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33783" w14:textId="1F25C8E7" w:rsidR="00DA2E7C" w:rsidRDefault="00F85E10" w:rsidP="00F85E10">
      <w:pPr>
        <w:pStyle w:val="Title"/>
        <w:jc w:val="center"/>
      </w:pPr>
      <w:r>
        <w:t>My Journey in Nextjs website creation</w:t>
      </w:r>
    </w:p>
    <w:p w14:paraId="144256BE" w14:textId="6835C68A" w:rsidR="00F85E10" w:rsidRDefault="001044CF" w:rsidP="00F85E10">
      <w:pPr>
        <w:pStyle w:val="Heading1"/>
      </w:pPr>
      <w:r>
        <w:t>Starting off the project using ‘Build a Duolingo Clone’ by Code With Antonio</w:t>
      </w:r>
    </w:p>
    <w:p w14:paraId="34D86931" w14:textId="139D0D16" w:rsidR="001044CF" w:rsidRPr="001044CF" w:rsidRDefault="001044CF" w:rsidP="001044CF">
      <w:pPr>
        <w:pStyle w:val="Heading2"/>
      </w:pPr>
      <w:r>
        <w:t>Creating the project</w:t>
      </w:r>
    </w:p>
    <w:p w14:paraId="30CF7589" w14:textId="0D1B1A9A" w:rsidR="00F85E10" w:rsidRPr="00F85E10" w:rsidRDefault="00F85E10" w:rsidP="00F85E10">
      <w:r>
        <w:t>Go to the terminal.</w:t>
      </w:r>
    </w:p>
    <w:p w14:paraId="27EB588E" w14:textId="0AB10892" w:rsidR="00F85E10" w:rsidRDefault="00F85E10" w:rsidP="00F85E10">
      <w:pPr>
        <w:spacing w:after="0"/>
      </w:pPr>
      <w:r>
        <w:t>You can’t create a project if you are restricted from running scripts in visual studio.</w:t>
      </w:r>
    </w:p>
    <w:p w14:paraId="7F97C5CB" w14:textId="18A8D8FE" w:rsidR="00F85E10" w:rsidRDefault="00F85E10" w:rsidP="00F85E10">
      <w:pPr>
        <w:spacing w:after="0"/>
        <w:rPr>
          <w:color w:val="3A7C22" w:themeColor="accent6" w:themeShade="BF"/>
        </w:rPr>
      </w:pPr>
      <w:r>
        <w:t>Run the line</w:t>
      </w:r>
      <w:r w:rsidRPr="00F85E10">
        <w:t xml:space="preserve">: </w:t>
      </w:r>
      <w:r w:rsidRPr="00F85E10">
        <w:rPr>
          <w:highlight w:val="green"/>
        </w:rPr>
        <w:t>Get-ExecutionPolicy -List</w:t>
      </w:r>
    </w:p>
    <w:p w14:paraId="4E1876F1" w14:textId="32E67CB0" w:rsidR="00F85E10" w:rsidRDefault="00F85E10" w:rsidP="00F85E10">
      <w:pPr>
        <w:spacing w:after="0"/>
      </w:pPr>
      <w:r>
        <w:t xml:space="preserve">If the scope “Current User” is set to “Undefined”, run the line: </w:t>
      </w:r>
      <w:r w:rsidRPr="00F85E10">
        <w:rPr>
          <w:highlight w:val="green"/>
        </w:rPr>
        <w:t>Set-ExecutionPolicy -ExecutionPolicy RemoteSigned -Scope CurrentUser</w:t>
      </w:r>
      <w:r w:rsidRPr="00F85E10">
        <w:t xml:space="preserve"> </w:t>
      </w:r>
      <w:r>
        <w:t xml:space="preserve">. </w:t>
      </w:r>
    </w:p>
    <w:p w14:paraId="6D10AFBC" w14:textId="636A7BF9" w:rsidR="00F85E10" w:rsidRDefault="00F85E10" w:rsidP="00F85E10">
      <w:pPr>
        <w:spacing w:after="0"/>
      </w:pPr>
      <w:r>
        <w:t>RemoteSigned means you can run any scripts that are signed for, so it does not mean unlimited script running access.</w:t>
      </w:r>
    </w:p>
    <w:p w14:paraId="61E82865" w14:textId="77777777" w:rsidR="00F85E10" w:rsidRDefault="00F85E10" w:rsidP="00F85E10">
      <w:pPr>
        <w:spacing w:after="0"/>
      </w:pPr>
    </w:p>
    <w:p w14:paraId="3D5CEF36" w14:textId="1717D0A1" w:rsidR="00F85E10" w:rsidRDefault="00F85E10" w:rsidP="00F85E10">
      <w:pPr>
        <w:spacing w:after="0"/>
      </w:pPr>
      <w:r>
        <w:t xml:space="preserve">Next: </w:t>
      </w:r>
      <w:r w:rsidRPr="00F85E10">
        <w:rPr>
          <w:highlight w:val="green"/>
        </w:rPr>
        <w:t>npx create-next-app@latest</w:t>
      </w:r>
      <w:r>
        <w:t>, y to install packages, name the project then:</w:t>
      </w:r>
    </w:p>
    <w:p w14:paraId="5474946B" w14:textId="106EF17A" w:rsidR="00F85E10" w:rsidRDefault="00153FF9" w:rsidP="00F85E10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9E07C" wp14:editId="503538A8">
            <wp:simplePos x="0" y="0"/>
            <wp:positionH relativeFrom="column">
              <wp:posOffset>4191000</wp:posOffset>
            </wp:positionH>
            <wp:positionV relativeFrom="paragraph">
              <wp:posOffset>10795</wp:posOffset>
            </wp:positionV>
            <wp:extent cx="1684655" cy="2819400"/>
            <wp:effectExtent l="0" t="0" r="0" b="0"/>
            <wp:wrapSquare wrapText="bothSides"/>
            <wp:docPr id="858767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67006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E10">
        <w:t>Typescript = yes</w:t>
      </w:r>
    </w:p>
    <w:p w14:paraId="592A73FB" w14:textId="5E8FB64A" w:rsidR="00F85E10" w:rsidRDefault="00F85E10" w:rsidP="00F85E10">
      <w:pPr>
        <w:pStyle w:val="ListParagraph"/>
        <w:numPr>
          <w:ilvl w:val="0"/>
          <w:numId w:val="1"/>
        </w:numPr>
        <w:spacing w:after="0"/>
      </w:pPr>
      <w:r>
        <w:t>ESLint = yes</w:t>
      </w:r>
    </w:p>
    <w:p w14:paraId="4005B430" w14:textId="771BB8B1" w:rsidR="00F85E10" w:rsidRDefault="00F85E10" w:rsidP="00F85E10">
      <w:pPr>
        <w:pStyle w:val="ListParagraph"/>
        <w:numPr>
          <w:ilvl w:val="0"/>
          <w:numId w:val="1"/>
        </w:numPr>
        <w:spacing w:after="0"/>
      </w:pPr>
      <w:r>
        <w:t>Tailwind CSS = yes</w:t>
      </w:r>
    </w:p>
    <w:p w14:paraId="60476CE0" w14:textId="74D38039" w:rsidR="00F85E10" w:rsidRDefault="00F85E10" w:rsidP="00F85E10">
      <w:pPr>
        <w:pStyle w:val="ListParagraph"/>
        <w:numPr>
          <w:ilvl w:val="0"/>
          <w:numId w:val="1"/>
        </w:numPr>
        <w:spacing w:after="0"/>
      </w:pPr>
      <w:r>
        <w:t>‘src/’ directory = no</w:t>
      </w:r>
    </w:p>
    <w:p w14:paraId="43B822DD" w14:textId="029DDDA2" w:rsidR="00F85E10" w:rsidRDefault="00F85E10" w:rsidP="00F85E10">
      <w:pPr>
        <w:pStyle w:val="ListParagraph"/>
        <w:numPr>
          <w:ilvl w:val="0"/>
          <w:numId w:val="1"/>
        </w:numPr>
        <w:spacing w:after="0"/>
      </w:pPr>
      <w:r>
        <w:t>App Router = yes</w:t>
      </w:r>
    </w:p>
    <w:p w14:paraId="6425216B" w14:textId="3BB2A1D2" w:rsidR="00F85E10" w:rsidRDefault="00F85E10" w:rsidP="00F85E10">
      <w:pPr>
        <w:pStyle w:val="ListParagraph"/>
        <w:numPr>
          <w:ilvl w:val="0"/>
          <w:numId w:val="1"/>
        </w:numPr>
        <w:spacing w:after="0"/>
      </w:pPr>
      <w:r>
        <w:t>Custom import alias = no</w:t>
      </w:r>
    </w:p>
    <w:p w14:paraId="6A518AC4" w14:textId="3D7CBF6D" w:rsidR="00F85E10" w:rsidRDefault="00F85E10" w:rsidP="00F85E10">
      <w:pPr>
        <w:spacing w:after="0"/>
      </w:pPr>
      <w:r>
        <w:t>If there are recommended npm updates, run them.</w:t>
      </w:r>
    </w:p>
    <w:p w14:paraId="4BEC3E69" w14:textId="7F7EB71B" w:rsidR="00153FF9" w:rsidRDefault="00153FF9" w:rsidP="00F85E10">
      <w:pPr>
        <w:spacing w:after="0"/>
      </w:pPr>
      <w:r>
        <w:t>Now use the file location to move the project to where you would like.</w:t>
      </w:r>
    </w:p>
    <w:p w14:paraId="7C70DE5A" w14:textId="0D52EB62" w:rsidR="00153FF9" w:rsidRDefault="00153FF9" w:rsidP="00AB18FE">
      <w:pPr>
        <w:spacing w:after="0"/>
        <w:rPr>
          <w:noProof/>
        </w:rPr>
      </w:pPr>
      <w:r>
        <w:t>Use Open folder on the project folder and trust the author.</w:t>
      </w:r>
      <w:r w:rsidRPr="00153FF9">
        <w:rPr>
          <w:noProof/>
        </w:rPr>
        <w:t xml:space="preserve"> </w:t>
      </w:r>
    </w:p>
    <w:p w14:paraId="060C596D" w14:textId="77777777" w:rsidR="00AB18FE" w:rsidRDefault="00AB18FE" w:rsidP="00AB18FE">
      <w:pPr>
        <w:spacing w:after="0"/>
        <w:rPr>
          <w:noProof/>
        </w:rPr>
      </w:pPr>
    </w:p>
    <w:p w14:paraId="08758F49" w14:textId="77777777" w:rsidR="00AB18FE" w:rsidRDefault="00AB18FE" w:rsidP="00AB18FE">
      <w:pPr>
        <w:spacing w:after="0"/>
        <w:rPr>
          <w:noProof/>
        </w:rPr>
      </w:pPr>
    </w:p>
    <w:p w14:paraId="3E2408F9" w14:textId="4E042157" w:rsidR="001044CF" w:rsidRDefault="001044CF" w:rsidP="001044CF">
      <w:pPr>
        <w:pStyle w:val="Heading2"/>
      </w:pPr>
      <w:r>
        <w:t>Using ShadCN</w:t>
      </w:r>
    </w:p>
    <w:p w14:paraId="3B41DF83" w14:textId="4CD3199D" w:rsidR="001044CF" w:rsidRDefault="001044CF" w:rsidP="001044CF">
      <w:r>
        <w:t>Type</w:t>
      </w:r>
      <w:r w:rsidRPr="001044CF">
        <w:t xml:space="preserve"> </w:t>
      </w:r>
      <w:r w:rsidRPr="001044CF">
        <w:rPr>
          <w:highlight w:val="green"/>
        </w:rPr>
        <w:t>npx shadcn@latest init</w:t>
      </w:r>
      <w:r>
        <w:t xml:space="preserve"> into the terminal to access the large components collection to design your own library of components.</w:t>
      </w:r>
    </w:p>
    <w:p w14:paraId="311DB56F" w14:textId="4EBEE71F" w:rsidR="001044CF" w:rsidRDefault="001044CF" w:rsidP="001044CF">
      <w:r>
        <w:t xml:space="preserve">Find all of the components at </w:t>
      </w:r>
      <w:hyperlink r:id="rId7" w:history="1">
        <w:r w:rsidRPr="006A5DAA">
          <w:rPr>
            <w:rStyle w:val="Hyperlink"/>
          </w:rPr>
          <w:t>https://ui.shadcn.com/docs</w:t>
        </w:r>
      </w:hyperlink>
      <w:r>
        <w:t xml:space="preserve">. Each component can be installed by typing a certain line into the terminal such as </w:t>
      </w:r>
      <w:r w:rsidRPr="00D73B5C">
        <w:rPr>
          <w:highlight w:val="green"/>
        </w:rPr>
        <w:t>‘npx shadcn@latest add button’</w:t>
      </w:r>
      <w:r w:rsidRPr="00D73B5C">
        <w:t>. The</w:t>
      </w:r>
      <w:r>
        <w:t xml:space="preserve"> website will provide these lines for each component as well as how to import each component to the top of your page scripts.</w:t>
      </w:r>
    </w:p>
    <w:p w14:paraId="484C31CE" w14:textId="31EF325F" w:rsidR="002B71CB" w:rsidRDefault="002B71CB" w:rsidP="00D57D8B">
      <w:pPr>
        <w:pStyle w:val="Heading2"/>
      </w:pPr>
      <w:r>
        <w:lastRenderedPageBreak/>
        <w:t>Handling Imported Shadcn Components</w:t>
      </w:r>
    </w:p>
    <w:p w14:paraId="2F1CB6D5" w14:textId="3AC5FEDB" w:rsidR="00D57D8B" w:rsidRDefault="00D57D8B" w:rsidP="00D57D8B">
      <w:r>
        <w:t>Look at the website to get codes to copy and paste into the terminal to import them and they will appear in the components/ui file.</w:t>
      </w:r>
    </w:p>
    <w:p w14:paraId="479E5C30" w14:textId="189D839A" w:rsidR="00D57D8B" w:rsidRDefault="00D57D8B" w:rsidP="00D57D8B">
      <w:r>
        <w:t>Component files have Variants of components and component sizes that you can call from page.tsx. You can add/remove/customize whatever sizes and variants.</w:t>
      </w:r>
    </w:p>
    <w:p w14:paraId="741333FB" w14:textId="77777777" w:rsidR="00D57D8B" w:rsidRPr="00D57D8B" w:rsidRDefault="00D57D8B" w:rsidP="00D57D8B"/>
    <w:p w14:paraId="6BED9E45" w14:textId="5785EFC5" w:rsidR="002B71CB" w:rsidRDefault="002B71CB" w:rsidP="002B71CB">
      <w:pPr>
        <w:pStyle w:val="Heading1"/>
      </w:pPr>
      <w:r>
        <w:t>Creating Pages and Layouts</w:t>
      </w:r>
    </w:p>
    <w:p w14:paraId="43C16D31" w14:textId="41C91A65" w:rsidR="006B2ECD" w:rsidRDefault="006F221B" w:rsidP="006F221B">
      <w:pPr>
        <w:pStyle w:val="Heading2"/>
      </w:pPr>
      <w:r>
        <w:t>Page.tsx Files</w:t>
      </w:r>
    </w:p>
    <w:p w14:paraId="5D13954C" w14:textId="214DAA8F" w:rsidR="00D57D8B" w:rsidRDefault="00D57D8B" w:rsidP="002B71CB">
      <w:r>
        <w:t>Create a folder in the ‘app’ folder. Name it whatever you like</w:t>
      </w:r>
      <w:r w:rsidR="003B4F77">
        <w:t xml:space="preserve"> (Ex: “home”)</w:t>
      </w:r>
      <w:r>
        <w:t>, then make a file in that folder called ‘page.tsx’. To</w:t>
      </w:r>
      <w:r w:rsidR="003B4F77">
        <w:t xml:space="preserve"> create a page without error that appears on localhost:3000/home, write this:</w:t>
      </w:r>
    </w:p>
    <w:p w14:paraId="0392FDCC" w14:textId="2E3137F1" w:rsidR="003B4F77" w:rsidRPr="00067408" w:rsidRDefault="003B4F77" w:rsidP="0033045D">
      <w:pPr>
        <w:spacing w:after="0"/>
      </w:pPr>
      <w:r w:rsidRPr="00067408">
        <w:t>const variablePageName = () =&gt; { return ( PUT PAGE CONTENT HERE ); };</w:t>
      </w:r>
    </w:p>
    <w:p w14:paraId="0909428F" w14:textId="4B3D5707" w:rsidR="003B4F77" w:rsidRPr="00067408" w:rsidRDefault="003B4F77" w:rsidP="0033045D">
      <w:pPr>
        <w:spacing w:after="0"/>
      </w:pPr>
      <w:r w:rsidRPr="00067408">
        <w:t>export default variablePageName;</w:t>
      </w:r>
    </w:p>
    <w:p w14:paraId="43BDB4B7" w14:textId="77777777" w:rsidR="006408F5" w:rsidRPr="00067408" w:rsidRDefault="006408F5" w:rsidP="0033045D">
      <w:pPr>
        <w:spacing w:after="0"/>
      </w:pPr>
    </w:p>
    <w:p w14:paraId="4DD5106C" w14:textId="3BF801AB" w:rsidR="006408F5" w:rsidRPr="00067408" w:rsidRDefault="006408F5" w:rsidP="006408F5">
      <w:pPr>
        <w:spacing w:after="0"/>
      </w:pPr>
      <w:r w:rsidRPr="00067408">
        <w:t xml:space="preserve">Ex: </w:t>
      </w:r>
      <w:r w:rsidRPr="00067408">
        <w:t xml:space="preserve">const </w:t>
      </w:r>
      <w:r w:rsidR="006F221B" w:rsidRPr="00067408">
        <w:t>HomePage</w:t>
      </w:r>
      <w:r w:rsidRPr="00067408">
        <w:t xml:space="preserve"> = () =&gt; { return ( </w:t>
      </w:r>
      <w:r w:rsidRPr="00067408">
        <w:t>&lt;p&gt; paragraph text &lt;/p&gt;</w:t>
      </w:r>
      <w:r w:rsidRPr="00067408">
        <w:t>); };</w:t>
      </w:r>
    </w:p>
    <w:p w14:paraId="5B0671C0" w14:textId="2D1965E4" w:rsidR="006F221B" w:rsidRDefault="006408F5" w:rsidP="006F221B">
      <w:pPr>
        <w:spacing w:after="0"/>
      </w:pPr>
      <w:r w:rsidRPr="00067408">
        <w:t>export default variablePageName;</w:t>
      </w:r>
    </w:p>
    <w:p w14:paraId="75382220" w14:textId="77777777" w:rsidR="006F221B" w:rsidRPr="006F221B" w:rsidRDefault="006F221B" w:rsidP="006F221B">
      <w:pPr>
        <w:spacing w:after="0"/>
      </w:pPr>
    </w:p>
    <w:p w14:paraId="2146C385" w14:textId="77777777" w:rsidR="006F221B" w:rsidRDefault="006F221B" w:rsidP="006F221B">
      <w:pPr>
        <w:spacing w:after="0"/>
      </w:pPr>
      <w:r>
        <w:t>Each folder under app containing a page.tsx file is a url that can be accessed.</w:t>
      </w:r>
    </w:p>
    <w:p w14:paraId="32C786F4" w14:textId="77777777" w:rsidR="006F221B" w:rsidRDefault="006F221B" w:rsidP="006F221B">
      <w:pPr>
        <w:spacing w:after="0"/>
      </w:pPr>
      <w:r>
        <w:t xml:space="preserve">Ex: app-&gt;page.tsx can be accessed through </w:t>
      </w:r>
      <w:hyperlink r:id="rId8" w:history="1">
        <w:r w:rsidRPr="00622961">
          <w:rPr>
            <w:rStyle w:val="Hyperlink"/>
          </w:rPr>
          <w:t>http://localhost:3000</w:t>
        </w:r>
      </w:hyperlink>
      <w:r>
        <w:t xml:space="preserve"> and app-&gt;buttons-&gt;page.tsx can be accessed through </w:t>
      </w:r>
      <w:hyperlink r:id="rId9" w:history="1">
        <w:r w:rsidRPr="00622961">
          <w:rPr>
            <w:rStyle w:val="Hyperlink"/>
          </w:rPr>
          <w:t>http://localhost:3000/buttons</w:t>
        </w:r>
      </w:hyperlink>
      <w:r>
        <w:t>.</w:t>
      </w:r>
    </w:p>
    <w:p w14:paraId="2B911CFA" w14:textId="77777777" w:rsidR="006F221B" w:rsidRDefault="006F221B" w:rsidP="006F221B">
      <w:pPr>
        <w:spacing w:after="0"/>
      </w:pPr>
    </w:p>
    <w:p w14:paraId="79117098" w14:textId="77777777" w:rsidR="006F221B" w:rsidRDefault="006F221B" w:rsidP="006F221B">
      <w:pPr>
        <w:spacing w:after="0"/>
      </w:pPr>
      <w:r>
        <w:t xml:space="preserve">Creating a page.tsx in a folder under app where the name is enclosed in () will make that page show in </w:t>
      </w:r>
      <w:hyperlink r:id="rId10" w:history="1">
        <w:r w:rsidRPr="00622961">
          <w:rPr>
            <w:rStyle w:val="Hyperlink"/>
          </w:rPr>
          <w:t>http://localhost:3000</w:t>
        </w:r>
      </w:hyperlink>
      <w:r>
        <w:t xml:space="preserve"> so it is good for organising.</w:t>
      </w:r>
    </w:p>
    <w:p w14:paraId="2C69DE5C" w14:textId="77777777" w:rsidR="009C670A" w:rsidRDefault="009C670A" w:rsidP="0033045D">
      <w:pPr>
        <w:spacing w:after="0"/>
      </w:pPr>
    </w:p>
    <w:p w14:paraId="7D0F92A8" w14:textId="597A3A28" w:rsidR="00067408" w:rsidRPr="00067408" w:rsidRDefault="006F221B" w:rsidP="00067408">
      <w:pPr>
        <w:pStyle w:val="Heading2"/>
      </w:pPr>
      <w:r>
        <w:t>Layout.tsx Files</w:t>
      </w:r>
    </w:p>
    <w:p w14:paraId="53A2E50E" w14:textId="569FB51E" w:rsidR="006F221B" w:rsidRDefault="006F221B" w:rsidP="006F221B">
      <w:r>
        <w:t xml:space="preserve">Layout files </w:t>
      </w:r>
      <w:r w:rsidR="009C670A">
        <w:t>are page files that take priority so export defaulting the same as a page.tsx will overwrite a page file. However, if you include {children} in the const variable it will read the page.tsx code.</w:t>
      </w:r>
    </w:p>
    <w:p w14:paraId="025A64DB" w14:textId="4453F0FA" w:rsidR="00067408" w:rsidRDefault="00067408" w:rsidP="00067408">
      <w:pPr>
        <w:pStyle w:val="Heading3"/>
      </w:pPr>
      <w:r>
        <w:t>Example</w:t>
      </w:r>
    </w:p>
    <w:p w14:paraId="3E6420B3" w14:textId="0EC4E5B0" w:rsidR="009C670A" w:rsidRPr="009C670A" w:rsidRDefault="009C670A" w:rsidP="009C670A">
      <w:pPr>
        <w:spacing w:after="0"/>
      </w:pPr>
      <w:r w:rsidRPr="009C670A">
        <w:t>import React from "react";</w:t>
      </w:r>
    </w:p>
    <w:p w14:paraId="2247418E" w14:textId="77777777" w:rsidR="009C670A" w:rsidRPr="009C670A" w:rsidRDefault="009C670A" w:rsidP="009C670A">
      <w:pPr>
        <w:spacing w:after="0"/>
      </w:pPr>
      <w:r w:rsidRPr="009C670A">
        <w:t>type Props = {</w:t>
      </w:r>
    </w:p>
    <w:p w14:paraId="22AAB151" w14:textId="77777777" w:rsidR="009C670A" w:rsidRPr="009C670A" w:rsidRDefault="009C670A" w:rsidP="009C670A">
      <w:pPr>
        <w:spacing w:after="0"/>
      </w:pPr>
      <w:r w:rsidRPr="009C670A">
        <w:t>    children: React.ReactNode;</w:t>
      </w:r>
    </w:p>
    <w:p w14:paraId="096123E8" w14:textId="77777777" w:rsidR="009C670A" w:rsidRPr="009C670A" w:rsidRDefault="009C670A" w:rsidP="009C670A">
      <w:pPr>
        <w:spacing w:after="0"/>
      </w:pPr>
      <w:r w:rsidRPr="009C670A">
        <w:t>};</w:t>
      </w:r>
    </w:p>
    <w:p w14:paraId="6EAB2696" w14:textId="77777777" w:rsidR="009C670A" w:rsidRPr="009C670A" w:rsidRDefault="009C670A" w:rsidP="009C670A">
      <w:pPr>
        <w:spacing w:after="0"/>
      </w:pPr>
      <w:r w:rsidRPr="009C670A">
        <w:t>const MarketingLayout = ({ children }: Props) =&gt; {</w:t>
      </w:r>
    </w:p>
    <w:p w14:paraId="36F4483F" w14:textId="77777777" w:rsidR="009C670A" w:rsidRPr="009C670A" w:rsidRDefault="009C670A" w:rsidP="009C670A">
      <w:pPr>
        <w:spacing w:after="0"/>
      </w:pPr>
      <w:r w:rsidRPr="009C670A">
        <w:t>    return (</w:t>
      </w:r>
    </w:p>
    <w:p w14:paraId="54846730" w14:textId="77777777" w:rsidR="009C670A" w:rsidRPr="009C670A" w:rsidRDefault="009C670A" w:rsidP="009C670A">
      <w:pPr>
        <w:spacing w:after="0"/>
      </w:pPr>
      <w:r w:rsidRPr="009C670A">
        <w:t>        &lt;div className="flex flex-col snap-center p-5 space-y-5 max-w-[200px] bg-cyan-500 tracking-wide"&gt;</w:t>
      </w:r>
    </w:p>
    <w:p w14:paraId="76776F28" w14:textId="77777777" w:rsidR="009C670A" w:rsidRPr="009C670A" w:rsidRDefault="009C670A" w:rsidP="009C670A">
      <w:pPr>
        <w:spacing w:after="0"/>
      </w:pPr>
      <w:r w:rsidRPr="009C670A">
        <w:t>            &lt;p&gt;aaaaa&lt;/p&gt;</w:t>
      </w:r>
    </w:p>
    <w:p w14:paraId="5EF03FC0" w14:textId="77777777" w:rsidR="009C670A" w:rsidRPr="009C670A" w:rsidRDefault="009C670A" w:rsidP="009C670A">
      <w:pPr>
        <w:spacing w:after="0"/>
      </w:pPr>
      <w:r w:rsidRPr="009C670A">
        <w:t>            {children}</w:t>
      </w:r>
    </w:p>
    <w:p w14:paraId="41CA8A15" w14:textId="77777777" w:rsidR="009C670A" w:rsidRPr="009C670A" w:rsidRDefault="009C670A" w:rsidP="009C670A">
      <w:pPr>
        <w:spacing w:after="0"/>
      </w:pPr>
      <w:r w:rsidRPr="009C670A">
        <w:t>        &lt;/div&gt;</w:t>
      </w:r>
    </w:p>
    <w:p w14:paraId="12201F99" w14:textId="77777777" w:rsidR="009C670A" w:rsidRPr="009C670A" w:rsidRDefault="009C670A" w:rsidP="009C670A">
      <w:pPr>
        <w:spacing w:after="0"/>
      </w:pPr>
      <w:r w:rsidRPr="009C670A">
        <w:t>    )</w:t>
      </w:r>
    </w:p>
    <w:p w14:paraId="7568ED7F" w14:textId="77777777" w:rsidR="009C670A" w:rsidRPr="009C670A" w:rsidRDefault="009C670A" w:rsidP="009C670A">
      <w:pPr>
        <w:spacing w:after="0"/>
      </w:pPr>
      <w:r w:rsidRPr="009C670A">
        <w:t>}</w:t>
      </w:r>
    </w:p>
    <w:p w14:paraId="556C14D3" w14:textId="77777777" w:rsidR="009C670A" w:rsidRPr="009C670A" w:rsidRDefault="009C670A" w:rsidP="009C670A">
      <w:pPr>
        <w:spacing w:after="0"/>
      </w:pPr>
      <w:r w:rsidRPr="009C670A">
        <w:t>export default MarketingLayout;</w:t>
      </w:r>
    </w:p>
    <w:p w14:paraId="798C64D7" w14:textId="2E67CDE0" w:rsidR="009C670A" w:rsidRPr="006F221B" w:rsidRDefault="009C670A" w:rsidP="006F221B"/>
    <w:p w14:paraId="3A8680AB" w14:textId="48CFB881" w:rsidR="006408F5" w:rsidRDefault="00B8440C" w:rsidP="002B71CB">
      <w:r>
        <w:t>This layout will affect any child folder, so you can create a base layout for a lot of your pages then add them</w:t>
      </w:r>
    </w:p>
    <w:p w14:paraId="6C8FEE4F" w14:textId="77777777" w:rsidR="006408F5" w:rsidRDefault="006408F5" w:rsidP="002B71CB"/>
    <w:p w14:paraId="334C9BB4" w14:textId="7A08B474" w:rsidR="006408F5" w:rsidRDefault="00067408" w:rsidP="002B71CB">
      <w:r>
        <w:t>&gt;:3</w:t>
      </w:r>
    </w:p>
    <w:p w14:paraId="5985C4DC" w14:textId="77777777" w:rsidR="006408F5" w:rsidRDefault="006408F5" w:rsidP="002B71CB"/>
    <w:p w14:paraId="0FB539D5" w14:textId="1F63479E" w:rsidR="006408F5" w:rsidRDefault="00067408" w:rsidP="00067408">
      <w:pPr>
        <w:pStyle w:val="Heading2"/>
      </w:pPr>
      <w:r>
        <w:t>Alternate File References</w:t>
      </w:r>
    </w:p>
    <w:p w14:paraId="7EE69387" w14:textId="77777777" w:rsidR="00067408" w:rsidRDefault="00067408" w:rsidP="00067408">
      <w:r>
        <w:t xml:space="preserve">If you want to reuse code, make a tsx file (example.tsx), write </w:t>
      </w:r>
    </w:p>
    <w:p w14:paraId="0BA7531B" w14:textId="7A7E25EB" w:rsidR="00067408" w:rsidRPr="00067408" w:rsidRDefault="00067408" w:rsidP="00067408">
      <w:pPr>
        <w:spacing w:after="0"/>
      </w:pPr>
      <w:r w:rsidRPr="00067408">
        <w:t xml:space="preserve">export const </w:t>
      </w:r>
      <w:r>
        <w:t>Example</w:t>
      </w:r>
      <w:r w:rsidRPr="00067408">
        <w:t xml:space="preserve"> = () =&gt; {</w:t>
      </w:r>
    </w:p>
    <w:p w14:paraId="2D2BD8A6" w14:textId="77777777" w:rsidR="00067408" w:rsidRPr="00067408" w:rsidRDefault="00067408" w:rsidP="00067408">
      <w:pPr>
        <w:spacing w:after="0"/>
      </w:pPr>
      <w:r w:rsidRPr="00067408">
        <w:t>    return (</w:t>
      </w:r>
    </w:p>
    <w:p w14:paraId="65DBBE1F" w14:textId="25A9D188" w:rsidR="00067408" w:rsidRPr="00067408" w:rsidRDefault="00067408" w:rsidP="00067408">
      <w:pPr>
        <w:spacing w:after="0"/>
      </w:pPr>
      <w:r w:rsidRPr="00067408">
        <w:lastRenderedPageBreak/>
        <w:t xml:space="preserve">        </w:t>
      </w:r>
      <w:r>
        <w:t>Your code here</w:t>
      </w:r>
    </w:p>
    <w:p w14:paraId="3A199224" w14:textId="77777777" w:rsidR="00067408" w:rsidRPr="00067408" w:rsidRDefault="00067408" w:rsidP="00067408">
      <w:pPr>
        <w:spacing w:after="0"/>
      </w:pPr>
      <w:r w:rsidRPr="00067408">
        <w:t>    );</w:t>
      </w:r>
    </w:p>
    <w:p w14:paraId="0208319E" w14:textId="77777777" w:rsidR="00067408" w:rsidRPr="00067408" w:rsidRDefault="00067408" w:rsidP="00067408">
      <w:pPr>
        <w:spacing w:after="0"/>
      </w:pPr>
      <w:r w:rsidRPr="00067408">
        <w:t>};</w:t>
      </w:r>
    </w:p>
    <w:p w14:paraId="0F643944" w14:textId="77777777" w:rsidR="00067408" w:rsidRPr="00067408" w:rsidRDefault="00067408" w:rsidP="00067408"/>
    <w:p w14:paraId="486A51E2" w14:textId="46C48E91" w:rsidR="00067408" w:rsidRPr="00067408" w:rsidRDefault="00067408" w:rsidP="00067408">
      <w:r>
        <w:t xml:space="preserve">Then </w:t>
      </w:r>
      <w:r w:rsidR="00005052">
        <w:t xml:space="preserve">do </w:t>
      </w:r>
      <w:r w:rsidR="00005052" w:rsidRPr="00005052">
        <w:rPr>
          <w:highlight w:val="green"/>
        </w:rPr>
        <w:t>import { Example } from “./example”;</w:t>
      </w:r>
      <w:r w:rsidR="00005052">
        <w:t xml:space="preserve"> and place &lt;Example/&gt; inside your code to call that code.</w:t>
      </w:r>
    </w:p>
    <w:p w14:paraId="449FA2EA" w14:textId="77777777" w:rsidR="006408F5" w:rsidRDefault="006408F5" w:rsidP="002B71CB"/>
    <w:p w14:paraId="342A3485" w14:textId="77777777" w:rsidR="006408F5" w:rsidRDefault="006408F5" w:rsidP="002B71CB"/>
    <w:p w14:paraId="3B9FDE4F" w14:textId="77777777" w:rsidR="006408F5" w:rsidRDefault="006408F5" w:rsidP="002B71CB"/>
    <w:p w14:paraId="16CCFBFF" w14:textId="77777777" w:rsidR="006408F5" w:rsidRDefault="006408F5" w:rsidP="002B71CB"/>
    <w:p w14:paraId="0F551F23" w14:textId="77777777" w:rsidR="006408F5" w:rsidRDefault="006408F5" w:rsidP="002B71CB"/>
    <w:p w14:paraId="1F3D1374" w14:textId="77777777" w:rsidR="006408F5" w:rsidRDefault="006408F5" w:rsidP="002B71CB"/>
    <w:p w14:paraId="3C2751A6" w14:textId="77777777" w:rsidR="006408F5" w:rsidRPr="002B71CB" w:rsidRDefault="006408F5" w:rsidP="002B71CB"/>
    <w:p w14:paraId="49EB68B6" w14:textId="4A957E5E" w:rsidR="00290B55" w:rsidRDefault="005A6EAF" w:rsidP="00290B55">
      <w:pPr>
        <w:pStyle w:val="Heading1"/>
      </w:pPr>
      <w:r>
        <w:t>Important</w:t>
      </w:r>
      <w:r w:rsidR="00290B55">
        <w:t xml:space="preserve"> Code Information</w:t>
      </w:r>
    </w:p>
    <w:p w14:paraId="145D0C00" w14:textId="67EFF315" w:rsidR="00AB18FE" w:rsidRPr="00AB18FE" w:rsidRDefault="00AB18FE" w:rsidP="00AB18FE">
      <w:pPr>
        <w:pStyle w:val="Heading2"/>
      </w:pPr>
      <w:r>
        <w:t>Links to help</w:t>
      </w:r>
    </w:p>
    <w:p w14:paraId="55AD18D7" w14:textId="52718A7B" w:rsidR="00290B55" w:rsidRDefault="00290B55" w:rsidP="005032D1">
      <w:pPr>
        <w:spacing w:after="0"/>
      </w:pPr>
      <w:r>
        <w:t xml:space="preserve">Using fonts - </w:t>
      </w:r>
      <w:hyperlink r:id="rId11" w:history="1">
        <w:r w:rsidR="000A721B" w:rsidRPr="006A5DAA">
          <w:rPr>
            <w:rStyle w:val="Hyperlink"/>
          </w:rPr>
          <w:t>https://nextjs.org/docs/pages/building-your-application/optimizing/fonts</w:t>
        </w:r>
      </w:hyperlink>
    </w:p>
    <w:p w14:paraId="645A2DB3" w14:textId="6AB45A19" w:rsidR="004467A4" w:rsidRDefault="004467A4" w:rsidP="005032D1">
      <w:pPr>
        <w:spacing w:after="0"/>
      </w:pPr>
      <w:r>
        <w:t xml:space="preserve">Tailwindcss - </w:t>
      </w:r>
      <w:hyperlink r:id="rId12" w:history="1">
        <w:r w:rsidRPr="00BA3126">
          <w:rPr>
            <w:rStyle w:val="Hyperlink"/>
          </w:rPr>
          <w:t>https://tailwindcss.com/docs/installation</w:t>
        </w:r>
      </w:hyperlink>
      <w:r>
        <w:t xml:space="preserve"> </w:t>
      </w:r>
    </w:p>
    <w:p w14:paraId="3B84AF92" w14:textId="49A2E57F" w:rsidR="004467A4" w:rsidRDefault="004467A4" w:rsidP="005032D1">
      <w:pPr>
        <w:spacing w:after="0"/>
      </w:pPr>
      <w:r>
        <w:t xml:space="preserve">Tailwind uses - </w:t>
      </w:r>
      <w:hyperlink r:id="rId13" w:history="1">
        <w:r w:rsidRPr="00BA3126">
          <w:rPr>
            <w:rStyle w:val="Hyperlink"/>
          </w:rPr>
          <w:t>https://tailwindcss.com/docs/utility-first</w:t>
        </w:r>
      </w:hyperlink>
      <w:r>
        <w:t xml:space="preserve"> , check out customization/Base styles/layout etc…</w:t>
      </w:r>
    </w:p>
    <w:p w14:paraId="28EF7506" w14:textId="77777777" w:rsidR="00385538" w:rsidRDefault="00385538" w:rsidP="00290B55"/>
    <w:p w14:paraId="63D67EBD" w14:textId="1B463AB6" w:rsidR="00AB18FE" w:rsidRDefault="004D14DC" w:rsidP="00AB18FE">
      <w:pPr>
        <w:pStyle w:val="Heading2"/>
      </w:pPr>
      <w:r>
        <w:t>Class</w:t>
      </w:r>
      <w:r w:rsidR="00AB18FE">
        <w:t xml:space="preserve"> Summaries</w:t>
      </w:r>
    </w:p>
    <w:p w14:paraId="121C286A" w14:textId="741B47C1" w:rsidR="004D14DC" w:rsidRDefault="004D14DC" w:rsidP="004D14DC">
      <w:pPr>
        <w:spacing w:after="0"/>
      </w:pPr>
      <w:r>
        <w:t>&lt;div&gt;: Used to group elements and apply styles to that group.</w:t>
      </w:r>
    </w:p>
    <w:p w14:paraId="4911C635" w14:textId="37E76790" w:rsidR="004D14DC" w:rsidRDefault="004D14DC" w:rsidP="004D14DC">
      <w:pPr>
        <w:spacing w:after="0"/>
      </w:pPr>
      <w:r>
        <w:t>&lt;div/&gt;: Absolutely useless term for div, but means that it is referencing something without encapsulating anything in that page.</w:t>
      </w:r>
    </w:p>
    <w:p w14:paraId="5B8BFDB8" w14:textId="77777777" w:rsidR="00764A51" w:rsidRPr="004D14DC" w:rsidRDefault="00764A51" w:rsidP="00764A51">
      <w:pPr>
        <w:spacing w:after="0"/>
      </w:pPr>
    </w:p>
    <w:p w14:paraId="3695882D" w14:textId="75D054E8" w:rsidR="004D14DC" w:rsidRPr="004D14DC" w:rsidRDefault="00764A51" w:rsidP="004D14DC">
      <w:pPr>
        <w:spacing w:after="0"/>
      </w:pPr>
      <w:r>
        <w:t xml:space="preserve">&lt;main&gt;: dominant content of the &lt;body&gt; of a document. Ex: </w:t>
      </w:r>
      <w:r w:rsidRPr="004D14DC">
        <w:t> className="flex flex-col gap-8 row-start-2 items-center sm:items-start"</w:t>
      </w:r>
    </w:p>
    <w:p w14:paraId="56ACBA27" w14:textId="3C491A8A" w:rsidR="004D14DC" w:rsidRDefault="00F45C7C" w:rsidP="00764A51">
      <w:pPr>
        <w:spacing w:after="0"/>
      </w:pPr>
      <w:r w:rsidRPr="00F45C7C">
        <w:t>&lt;footer</w:t>
      </w:r>
      <w:r w:rsidR="004D14DC">
        <w:t>&gt;:</w:t>
      </w:r>
      <w:r>
        <w:t xml:space="preserve"> Footer info</w:t>
      </w:r>
      <w:r w:rsidR="004D14DC">
        <w:t xml:space="preserve">. Ex: </w:t>
      </w:r>
      <w:r w:rsidR="004D14DC" w:rsidRPr="004D14DC">
        <w:t>className="row-start-3 flex gap-6 flex-wrap items-center justify-center"</w:t>
      </w:r>
    </w:p>
    <w:p w14:paraId="0152AB0D" w14:textId="77777777" w:rsidR="002F7F81" w:rsidRDefault="002F7F81" w:rsidP="004D14DC">
      <w:pPr>
        <w:spacing w:after="0"/>
      </w:pPr>
    </w:p>
    <w:p w14:paraId="40DF01F9" w14:textId="20CF05AD" w:rsidR="002F7F81" w:rsidRDefault="002F7F81" w:rsidP="004D14DC">
      <w:pPr>
        <w:spacing w:after="0"/>
      </w:pPr>
      <w:r>
        <w:t xml:space="preserve">&lt;a&gt;: </w:t>
      </w:r>
      <w:r w:rsidR="00760A7D">
        <w:t>Creates hyperlink to web page/file/email address/location in same page/any url address.</w:t>
      </w:r>
      <w:r>
        <w:t xml:space="preserve"> Has className, href, target, rel.</w:t>
      </w:r>
    </w:p>
    <w:p w14:paraId="1231F1D3" w14:textId="3C5B3AB5" w:rsidR="00385538" w:rsidRDefault="00385538" w:rsidP="004D14DC">
      <w:pPr>
        <w:spacing w:after="0"/>
      </w:pPr>
      <w:r>
        <w:t>&lt;ol&gt;: defines an ordered list, numerical or alphabetical.</w:t>
      </w:r>
    </w:p>
    <w:p w14:paraId="6B73537E" w14:textId="7288C348" w:rsidR="00385538" w:rsidRDefault="00385538" w:rsidP="004D14DC">
      <w:pPr>
        <w:spacing w:after="0"/>
      </w:pPr>
      <w:r>
        <w:lastRenderedPageBreak/>
        <w:t>&lt;li&gt;: defines each item of an ordered list (&lt;ol&gt;).</w:t>
      </w:r>
    </w:p>
    <w:p w14:paraId="0E38A296" w14:textId="10EFAFB8" w:rsidR="00764A51" w:rsidRDefault="00764A51" w:rsidP="004D14DC">
      <w:pPr>
        <w:spacing w:after="0"/>
      </w:pPr>
      <w:r>
        <w:t>&lt;h1&gt; -&gt; &lt;h5&gt;: represents headings from 1 (most important/biggest) to 5 (lowest level/smallest).</w:t>
      </w:r>
    </w:p>
    <w:p w14:paraId="2D66147D" w14:textId="220EAE2A" w:rsidR="00B72DCD" w:rsidRDefault="00B72DCD" w:rsidP="004D14DC">
      <w:pPr>
        <w:spacing w:after="0"/>
      </w:pPr>
      <w:r>
        <w:t>&lt;p&gt;: Defines a paragraph of text</w:t>
      </w:r>
      <w:r w:rsidR="001345F9">
        <w:t>, good for breaking up large chunks of text.</w:t>
      </w:r>
    </w:p>
    <w:p w14:paraId="4C834385" w14:textId="77777777" w:rsidR="0029330E" w:rsidRDefault="0029330E" w:rsidP="004D14DC">
      <w:pPr>
        <w:spacing w:after="0"/>
      </w:pPr>
    </w:p>
    <w:p w14:paraId="4AAE04A9" w14:textId="40D9A24A" w:rsidR="0029330E" w:rsidRDefault="0029330E" w:rsidP="004D14DC">
      <w:pPr>
        <w:spacing w:after="0"/>
      </w:pPr>
      <w:r>
        <w:t>&lt;meta/&gt;: Info about the page, place in the header</w:t>
      </w:r>
      <w:r w:rsidR="0084139A">
        <w:t>.</w:t>
      </w:r>
    </w:p>
    <w:p w14:paraId="03E578E6" w14:textId="77777777" w:rsidR="00385538" w:rsidRDefault="00385538" w:rsidP="004D14DC">
      <w:pPr>
        <w:spacing w:after="0"/>
      </w:pPr>
    </w:p>
    <w:p w14:paraId="3A678AF0" w14:textId="17ABD5C5" w:rsidR="002F7F81" w:rsidRPr="004D14DC" w:rsidRDefault="002F7F81" w:rsidP="004D14DC">
      <w:pPr>
        <w:spacing w:after="0"/>
      </w:pPr>
      <w:r>
        <w:t>&lt;image&gt;: Image, can be placed inside brackets of other &lt;&gt;. Src=image source location. Alt = description of image, width, height, aria-hidden=?.</w:t>
      </w:r>
    </w:p>
    <w:p w14:paraId="6E7507C6" w14:textId="034F9D70" w:rsidR="004D14DC" w:rsidRDefault="00443E16" w:rsidP="004D14DC">
      <w:pPr>
        <w:spacing w:after="0"/>
      </w:pPr>
      <w:r>
        <w:t>&lt;image … /&gt;: image doesn’t need to encapsulate any code.</w:t>
      </w:r>
    </w:p>
    <w:p w14:paraId="33DFCDC5" w14:textId="5A3125A5" w:rsidR="00E84FC9" w:rsidRDefault="00E84FC9" w:rsidP="004D14DC">
      <w:pPr>
        <w:spacing w:after="0"/>
      </w:pPr>
      <w:r>
        <w:t>&lt;code&gt;: Still unsure, but seems to highlight/change color of text.</w:t>
      </w:r>
      <w:r w:rsidRPr="00E84F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61A38F" wp14:editId="09EE0BE2">
            <wp:extent cx="5731510" cy="819785"/>
            <wp:effectExtent l="0" t="0" r="2540" b="0"/>
            <wp:docPr id="49235961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961" name="Picture 1" descr="A black screen with orang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D5D8" w14:textId="7CF549DB" w:rsidR="00A83183" w:rsidRDefault="00E84FC9" w:rsidP="004D14DC">
      <w:pPr>
        <w:spacing w:after="0"/>
      </w:pPr>
      <w:r>
        <w:rPr>
          <w:noProof/>
        </w:rPr>
        <w:drawing>
          <wp:inline distT="0" distB="0" distL="0" distR="0" wp14:anchorId="691F5BA1" wp14:editId="45180DE4">
            <wp:extent cx="2314575" cy="266700"/>
            <wp:effectExtent l="152400" t="152400" r="352425" b="361950"/>
            <wp:docPr id="188927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3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7E43A" w14:textId="6899BD38" w:rsidR="004D14DC" w:rsidRDefault="009E5B8A" w:rsidP="009E5B8A">
      <w:pPr>
        <w:pStyle w:val="Heading2"/>
      </w:pPr>
      <w:r>
        <w:t>Important</w:t>
      </w:r>
      <w:r w:rsidR="00E84FC9">
        <w:t xml:space="preserve"> Class</w:t>
      </w:r>
      <w:r>
        <w:t xml:space="preserve"> Code</w:t>
      </w:r>
    </w:p>
    <w:p w14:paraId="76B97110" w14:textId="776CA87F" w:rsidR="009E5B8A" w:rsidRDefault="009E5B8A" w:rsidP="005032D1">
      <w:pPr>
        <w:spacing w:after="0"/>
      </w:pPr>
      <w:r w:rsidRPr="009E5B8A">
        <w:t>href="</w:t>
      </w:r>
      <w:r>
        <w:t>…</w:t>
      </w:r>
      <w:r w:rsidRPr="009E5B8A">
        <w:t>"</w:t>
      </w:r>
      <w:r>
        <w:t>: added to icon/button/text etc... to take user to specified link</w:t>
      </w:r>
    </w:p>
    <w:p w14:paraId="2F065BD2" w14:textId="6E1D7494" w:rsidR="005032D1" w:rsidRDefault="005032D1" w:rsidP="005032D1">
      <w:pPr>
        <w:spacing w:after="0"/>
      </w:pPr>
      <w:r>
        <w:t>alt= “…”: alternative text if image not found</w:t>
      </w:r>
    </w:p>
    <w:p w14:paraId="63AA79E0" w14:textId="77777777" w:rsidR="00A83183" w:rsidRPr="009E5B8A" w:rsidRDefault="00A83183" w:rsidP="009E5B8A"/>
    <w:p w14:paraId="7C5AEDE1" w14:textId="2CB3AD0A" w:rsidR="009E5B8A" w:rsidRDefault="00A83183" w:rsidP="00A83183">
      <w:pPr>
        <w:pStyle w:val="Heading2"/>
      </w:pPr>
      <w:r>
        <w:t>ClassName Terms</w:t>
      </w:r>
    </w:p>
    <w:p w14:paraId="7B538B60" w14:textId="46CEAFB8" w:rsidR="00110BB0" w:rsidRPr="00110BB0" w:rsidRDefault="00110BB0" w:rsidP="00110BB0">
      <w:r>
        <w:t>className is a variable inside &lt;&gt; brackets that you can add terms to create effects such as className=“text-cyan-500 tracking-wide”</w:t>
      </w:r>
      <w:r w:rsidR="006408F5">
        <w:t>.</w:t>
      </w:r>
    </w:p>
    <w:p w14:paraId="73410BFD" w14:textId="38E62522" w:rsidR="0053608E" w:rsidRPr="0053608E" w:rsidRDefault="0053608E" w:rsidP="0053608E">
      <w:r>
        <w:t>Note: some numbers can be replaced by “[“+number+“px]” (Ex:h-10 -&gt; h-[10px]). This measures in pixels instead.</w:t>
      </w:r>
    </w:p>
    <w:p w14:paraId="651BE86E" w14:textId="65352C8C" w:rsidR="008F0BBB" w:rsidRPr="008F0BBB" w:rsidRDefault="00281AC6" w:rsidP="008F0BBB">
      <w:pPr>
        <w:pStyle w:val="Heading3"/>
      </w:pPr>
      <w:r>
        <w:t>Text</w:t>
      </w:r>
    </w:p>
    <w:p w14:paraId="2015103E" w14:textId="64C23C38" w:rsidR="001D603A" w:rsidRDefault="008F0BBB" w:rsidP="008F0BBB">
      <w:pPr>
        <w:spacing w:after="0"/>
      </w:pPr>
      <w:r>
        <w:t>“text-{…}”: Text options (Ex: alignment, size, color, background)</w:t>
      </w:r>
    </w:p>
    <w:p w14:paraId="7273EFC5" w14:textId="65F2807A" w:rsidR="008F0BBB" w:rsidRDefault="00E5761E" w:rsidP="00281AC6">
      <w:pPr>
        <w:spacing w:after="0"/>
      </w:pPr>
      <w:r>
        <w:t>“text-{color</w:t>
      </w:r>
      <w:r w:rsidR="00281AC6">
        <w:t>N</w:t>
      </w:r>
      <w:r>
        <w:t>ame}-</w:t>
      </w:r>
      <w:r w:rsidR="000014E7">
        <w:t>{number)}</w:t>
      </w:r>
      <w:r>
        <w:t>”: 500 is pure color, 0 is blackest vrsn and 1000 is whitest vrsn.</w:t>
      </w:r>
    </w:p>
    <w:p w14:paraId="37190304" w14:textId="016A33E9" w:rsidR="00551EC0" w:rsidRDefault="00551EC0" w:rsidP="00281AC6">
      <w:pPr>
        <w:spacing w:after="0"/>
      </w:pPr>
      <w:r>
        <w:t>“text-{fontSize}”: text size. (Ex: 20xl,xl,sm etc…)</w:t>
      </w:r>
    </w:p>
    <w:p w14:paraId="5E6B4F6E" w14:textId="77777777" w:rsidR="001D1639" w:rsidRDefault="001D1639" w:rsidP="001D1639">
      <w:pPr>
        <w:spacing w:after="0"/>
      </w:pPr>
      <w:r>
        <w:t>“</w:t>
      </w:r>
      <w:r w:rsidRPr="001D1639">
        <w:t> text-primary-foreground</w:t>
      </w:r>
      <w:r>
        <w:t>”: White?</w:t>
      </w:r>
    </w:p>
    <w:p w14:paraId="55D3201A" w14:textId="77777777" w:rsidR="001D1639" w:rsidRDefault="001D1639" w:rsidP="001D1639">
      <w:pPr>
        <w:spacing w:after="0"/>
      </w:pPr>
      <w:r>
        <w:t xml:space="preserve">“uppercase”: It makes it lowercase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4"/>
          </mc:Choice>
          <mc:Fallback>
            <w:t>🥴</w:t>
          </mc:Fallback>
        </mc:AlternateContent>
      </w:r>
    </w:p>
    <w:p w14:paraId="5A286367" w14:textId="40D8FEAA" w:rsidR="001D1639" w:rsidRDefault="001D1639" w:rsidP="00281AC6">
      <w:pPr>
        <w:spacing w:after="0"/>
      </w:pPr>
      <w:r>
        <w:t>“tracking-wide”: spaces out letters</w:t>
      </w:r>
    </w:p>
    <w:p w14:paraId="7D96266D" w14:textId="4381B7F3" w:rsidR="002962D7" w:rsidRDefault="002962D7" w:rsidP="00281AC6">
      <w:pPr>
        <w:spacing w:after="0"/>
      </w:pPr>
      <w:r>
        <w:t>“underline-offset-{number}”: underline text where ‘number’ is space between underline and text.</w:t>
      </w:r>
    </w:p>
    <w:p w14:paraId="0B47E075" w14:textId="77777777" w:rsidR="00551EC0" w:rsidRDefault="00551EC0" w:rsidP="00281AC6">
      <w:pPr>
        <w:spacing w:after="0"/>
      </w:pPr>
    </w:p>
    <w:p w14:paraId="444E912E" w14:textId="35786BA8" w:rsidR="00281AC6" w:rsidRDefault="00281AC6" w:rsidP="00281AC6">
      <w:pPr>
        <w:spacing w:after="0"/>
      </w:pPr>
      <w:r>
        <w:t>“font-{fontName}”: set font type</w:t>
      </w:r>
      <w:r w:rsidR="000014E7">
        <w:t xml:space="preserve"> (Ex: bold, semibold, italic etc…)</w:t>
      </w:r>
    </w:p>
    <w:p w14:paraId="63DE8AAD" w14:textId="3C377C31" w:rsidR="001D603A" w:rsidRDefault="00281AC6" w:rsidP="001D603A">
      <w:pPr>
        <w:spacing w:after="0"/>
      </w:pPr>
      <w:r>
        <w:t>“font-{fontType}”: set font style (Ex: bold,italic</w:t>
      </w:r>
      <w:r w:rsidR="00551EC0">
        <w:t>,opacity,</w:t>
      </w:r>
      <w:r>
        <w:t xml:space="preserve"> etc…)</w:t>
      </w:r>
    </w:p>
    <w:p w14:paraId="7DA7BEE3" w14:textId="77777777" w:rsidR="00551EC0" w:rsidRDefault="00551EC0" w:rsidP="001D603A">
      <w:pPr>
        <w:spacing w:after="0"/>
      </w:pPr>
    </w:p>
    <w:p w14:paraId="31B5C317" w14:textId="4B447C4C" w:rsidR="008F0BBB" w:rsidRDefault="008F0BBB" w:rsidP="001D603A">
      <w:pPr>
        <w:spacing w:after="0"/>
      </w:pPr>
      <w:r>
        <w:t>“px-{number}”: Padding (spacing) to left and right. (recommend number=1)</w:t>
      </w:r>
    </w:p>
    <w:p w14:paraId="17BCA10E" w14:textId="211B7D6F" w:rsidR="0093336F" w:rsidRDefault="0093336F" w:rsidP="001D603A">
      <w:pPr>
        <w:spacing w:after="0"/>
      </w:pPr>
      <w:r>
        <w:t>“py-{number}”: Padding (spacing) to top and bottom. (recommend number=0.5)</w:t>
      </w:r>
    </w:p>
    <w:p w14:paraId="36ECDDF5" w14:textId="77777777" w:rsidR="00551EC0" w:rsidRDefault="00551EC0" w:rsidP="001D603A">
      <w:pPr>
        <w:spacing w:after="0"/>
      </w:pPr>
    </w:p>
    <w:p w14:paraId="2923C742" w14:textId="03910401" w:rsidR="000014E7" w:rsidRDefault="008F0BBB" w:rsidP="001D603A">
      <w:pPr>
        <w:spacing w:after="0"/>
      </w:pPr>
      <w:r>
        <w:t>“</w:t>
      </w:r>
      <w:r w:rsidRPr="008F0BBB">
        <w:t>bg-</w:t>
      </w:r>
      <w:r>
        <w:t>{colorName}-500”: Set background color of text.</w:t>
      </w:r>
    </w:p>
    <w:p w14:paraId="322E2823" w14:textId="2977743F" w:rsidR="000014E7" w:rsidRDefault="000014E7" w:rsidP="001D603A">
      <w:pPr>
        <w:spacing w:after="0"/>
      </w:pPr>
      <w:r>
        <w:t>“bg-black/[0.05]”: set grayscale background colour between 0 &amp; 1.</w:t>
      </w:r>
    </w:p>
    <w:p w14:paraId="0A7E0056" w14:textId="0594B667" w:rsidR="000014E7" w:rsidRDefault="000014E7" w:rsidP="001D603A">
      <w:pPr>
        <w:spacing w:after="0"/>
      </w:pPr>
      <w:r>
        <w:t>“rounded/rounded-{roundedType}”: round corners of text background.</w:t>
      </w:r>
    </w:p>
    <w:p w14:paraId="5F5409FD" w14:textId="77777777" w:rsidR="00C30BC1" w:rsidRDefault="00C30BC1" w:rsidP="001D603A">
      <w:pPr>
        <w:spacing w:after="0"/>
      </w:pPr>
    </w:p>
    <w:p w14:paraId="3158403A" w14:textId="036E1C8E" w:rsidR="006D2010" w:rsidRDefault="006D2010" w:rsidP="006D2010">
      <w:pPr>
        <w:pStyle w:val="Heading3"/>
      </w:pPr>
      <w:r>
        <w:t>Columns</w:t>
      </w:r>
    </w:p>
    <w:p w14:paraId="4ECC52AD" w14:textId="4ADA7DFD" w:rsidR="00EF750E" w:rsidRDefault="00EF750E" w:rsidP="006A1CEA">
      <w:pPr>
        <w:spacing w:after="0"/>
      </w:pPr>
      <w:r>
        <w:t>“flex”: Keeps things the same size in columns such as 2 buttons with differing texts.</w:t>
      </w:r>
    </w:p>
    <w:p w14:paraId="5E24DF1E" w14:textId="21B77781" w:rsidR="00EF750E" w:rsidRDefault="00EF750E" w:rsidP="006A1CEA">
      <w:pPr>
        <w:spacing w:after="0"/>
      </w:pPr>
      <w:r>
        <w:t>“flex-col”: Keeps things ordered inside a column.</w:t>
      </w:r>
    </w:p>
    <w:p w14:paraId="2A760BE0" w14:textId="77777777" w:rsidR="003E56AE" w:rsidRDefault="003E56AE" w:rsidP="006A1CEA">
      <w:pPr>
        <w:spacing w:after="0"/>
      </w:pPr>
    </w:p>
    <w:p w14:paraId="68F657ED" w14:textId="6FF6168F" w:rsidR="006A1CEA" w:rsidRDefault="006A1CEA" w:rsidP="006A1CEA">
      <w:pPr>
        <w:spacing w:after="0"/>
      </w:pPr>
      <w:r>
        <w:t>“space-y-{number}”: space between buttons.</w:t>
      </w:r>
    </w:p>
    <w:p w14:paraId="47265F8E" w14:textId="27A26741" w:rsidR="006D2010" w:rsidRDefault="006A1CEA" w:rsidP="001D603A">
      <w:pPr>
        <w:spacing w:after="0"/>
      </w:pPr>
      <w:r>
        <w:t>“p-{number}”: Padding between column and what’s inside the columns.</w:t>
      </w:r>
    </w:p>
    <w:p w14:paraId="2442D059" w14:textId="4E7FFF0D" w:rsidR="00C30BC1" w:rsidRDefault="00C30BC1" w:rsidP="001D603A">
      <w:pPr>
        <w:spacing w:after="0"/>
      </w:pPr>
      <w:r>
        <w:t>“max-w-{number}”: Maximum width of column. Screen size can change.</w:t>
      </w:r>
    </w:p>
    <w:p w14:paraId="39399E34" w14:textId="77777777" w:rsidR="00F53F72" w:rsidRDefault="00C30BC1" w:rsidP="00F53F72">
      <w:pPr>
        <w:spacing w:after="0"/>
      </w:pPr>
      <w:r>
        <w:t>“flex”</w:t>
      </w:r>
    </w:p>
    <w:p w14:paraId="7277082E" w14:textId="5ED9179D" w:rsidR="00F53F72" w:rsidRDefault="00F53F72" w:rsidP="00F53F72">
      <w:pPr>
        <w:spacing w:after="0"/>
      </w:pPr>
      <w:r>
        <w:t>“border-b-[{number}px]": border of</w:t>
      </w:r>
      <w:r w:rsidR="0031500D">
        <w:t xml:space="preserve"> bottom of</w:t>
      </w:r>
      <w:r>
        <w:t xml:space="preserve"> column</w:t>
      </w:r>
      <w:r>
        <w:t xml:space="preserve"> extension</w:t>
      </w:r>
      <w:r w:rsidR="0031500D">
        <w:t>.</w:t>
      </w:r>
    </w:p>
    <w:p w14:paraId="55A3EC22" w14:textId="5B81BE00" w:rsidR="008F0BBB" w:rsidRDefault="008F0BBB" w:rsidP="001D603A">
      <w:pPr>
        <w:spacing w:after="0"/>
      </w:pPr>
    </w:p>
    <w:p w14:paraId="48C2EEB1" w14:textId="71075A24" w:rsidR="001D1639" w:rsidRDefault="001D1639" w:rsidP="001D1639">
      <w:pPr>
        <w:pStyle w:val="Heading3"/>
      </w:pPr>
      <w:r>
        <w:t>Buttons</w:t>
      </w:r>
    </w:p>
    <w:p w14:paraId="7A783F74" w14:textId="745C01A8" w:rsidR="001D1639" w:rsidRDefault="001D1639" w:rsidP="001D1639">
      <w:pPr>
        <w:spacing w:after="0"/>
      </w:pPr>
      <w:r>
        <w:t xml:space="preserve">“shadow”: </w:t>
      </w:r>
      <w:r>
        <w:rPr>
          <w:noProof/>
        </w:rPr>
        <w:drawing>
          <wp:inline distT="0" distB="0" distL="0" distR="0" wp14:anchorId="08B884B1" wp14:editId="171D7585">
            <wp:extent cx="241207" cy="390525"/>
            <wp:effectExtent l="0" t="0" r="6985" b="0"/>
            <wp:docPr id="540573103" name="Picture 1" descr="A cartoon character of a black and red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73103" name="Picture 1" descr="A cartoon character of a black and red hedgeho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4203" cy="4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F9E0" w14:textId="3C2C8019" w:rsidR="002962D7" w:rsidRDefault="001D1639" w:rsidP="002962D7">
      <w:pPr>
        <w:spacing w:after="0"/>
      </w:pPr>
      <w:r>
        <w:t>“</w:t>
      </w:r>
      <w:r w:rsidR="002962D7">
        <w:t>h-{number}”: height of button(?).</w:t>
      </w:r>
    </w:p>
    <w:p w14:paraId="73FDE697" w14:textId="70F9D9FC" w:rsidR="002962D7" w:rsidRDefault="002962D7" w:rsidP="002962D7">
      <w:pPr>
        <w:spacing w:after="0"/>
      </w:pPr>
      <w:r>
        <w:t>“w-{number}”: width of button(?).</w:t>
      </w:r>
    </w:p>
    <w:p w14:paraId="5CAFCAFE" w14:textId="104CE500" w:rsidR="002962D7" w:rsidRDefault="002962D7" w:rsidP="002962D7">
      <w:pPr>
        <w:spacing w:after="0"/>
      </w:pPr>
      <w:r>
        <w:t>“px-{number}” &amp; “py-{number}”: padding.</w:t>
      </w:r>
    </w:p>
    <w:p w14:paraId="7EB87475" w14:textId="1062CC05" w:rsidR="0053608E" w:rsidRDefault="002962D7" w:rsidP="00F53F72">
      <w:pPr>
        <w:spacing w:after="0"/>
      </w:pPr>
      <w:r>
        <w:t>“rounded”: options for rounding button corners.</w:t>
      </w:r>
    </w:p>
    <w:p w14:paraId="41A58118" w14:textId="00079801" w:rsidR="0031500D" w:rsidRDefault="0053608E" w:rsidP="0031500D">
      <w:pPr>
        <w:spacing w:after="0"/>
      </w:pPr>
      <w:r>
        <w:t xml:space="preserve">“hover:…”: </w:t>
      </w:r>
      <w:r w:rsidR="00C3612E">
        <w:t>button options for when you hover the mouse on the button</w:t>
      </w:r>
    </w:p>
    <w:p w14:paraId="05565136" w14:textId="20746807" w:rsidR="0031500D" w:rsidRDefault="0031500D" w:rsidP="0031500D">
      <w:pPr>
        <w:spacing w:after="0"/>
      </w:pPr>
      <w:r>
        <w:t>“border-</w:t>
      </w:r>
      <w:r w:rsidR="00AE3AD4">
        <w:t>{letter}</w:t>
      </w:r>
      <w:r>
        <w:t>-[{number}px]": border of bottom of column extension.</w:t>
      </w:r>
    </w:p>
    <w:p w14:paraId="32CDB34C" w14:textId="210EFC86" w:rsidR="0053608E" w:rsidRDefault="00AE3AD4" w:rsidP="002962D7">
      <w:pPr>
        <w:spacing w:after="0"/>
      </w:pPr>
      <w:r>
        <w:t>Border letters: b=bottom, r=right, t=top, e=right?, s=left?, x=sides, y=top/bottom</w:t>
      </w:r>
    </w:p>
    <w:p w14:paraId="0D0A99EB" w14:textId="77777777" w:rsidR="009C670A" w:rsidRDefault="009C670A" w:rsidP="002962D7">
      <w:pPr>
        <w:spacing w:after="0"/>
      </w:pPr>
    </w:p>
    <w:p w14:paraId="5113E86F" w14:textId="1331D5FF" w:rsidR="009C670A" w:rsidRDefault="009C670A" w:rsidP="009C670A">
      <w:pPr>
        <w:pStyle w:val="Heading3"/>
      </w:pPr>
    </w:p>
    <w:p w14:paraId="026729A4" w14:textId="71BE443E" w:rsidR="001D1639" w:rsidRPr="001D1639" w:rsidRDefault="002962D7" w:rsidP="001D1639">
      <w:r>
        <w:t xml:space="preserve"> </w:t>
      </w:r>
    </w:p>
    <w:p w14:paraId="5B84492E" w14:textId="78C3CB63" w:rsidR="005032D1" w:rsidRDefault="005032D1" w:rsidP="005032D1">
      <w:pPr>
        <w:pStyle w:val="Heading2"/>
      </w:pPr>
      <w:r>
        <w:t>Keywords</w:t>
      </w:r>
    </w:p>
    <w:p w14:paraId="67C738CD" w14:textId="1DC9E0E7" w:rsidR="005032D1" w:rsidRPr="005032D1" w:rsidRDefault="005032D1" w:rsidP="005032D1">
      <w:r>
        <w:t>Metadata: Data that describes other data</w:t>
      </w:r>
      <w:r w:rsidR="0029330E">
        <w:t xml:space="preserve"> such as the content, format or attributes (organizational info). </w:t>
      </w:r>
    </w:p>
    <w:p w14:paraId="7493890F" w14:textId="4C1976FB" w:rsidR="005032D1" w:rsidRPr="0029330E" w:rsidRDefault="005032D1" w:rsidP="00A83183">
      <w:pPr>
        <w:rPr>
          <w:b/>
          <w:bCs/>
        </w:rPr>
      </w:pPr>
    </w:p>
    <w:p w14:paraId="2ECE3292" w14:textId="739C5BE9" w:rsidR="00385538" w:rsidRDefault="00385538" w:rsidP="00385538">
      <w:pPr>
        <w:pStyle w:val="Heading2"/>
      </w:pPr>
      <w:r>
        <w:t>Additional Information</w:t>
      </w:r>
    </w:p>
    <w:p w14:paraId="0B5F9A99" w14:textId="77777777" w:rsidR="002B71CB" w:rsidRDefault="00385538" w:rsidP="002B71CB">
      <w:pPr>
        <w:spacing w:after="0"/>
      </w:pPr>
      <w:r>
        <w:t>Looking up things you’re unsure about: specify that the code you’re looking for comes from html.</w:t>
      </w:r>
      <w:r w:rsidR="002B71CB" w:rsidRPr="002B71CB">
        <w:t xml:space="preserve"> </w:t>
      </w:r>
    </w:p>
    <w:p w14:paraId="3DE2A11B" w14:textId="052C30FA" w:rsidR="002B71CB" w:rsidRDefault="002B71CB" w:rsidP="002B71CB">
      <w:pPr>
        <w:spacing w:after="0"/>
      </w:pPr>
      <w:r>
        <w:t xml:space="preserve">To see your website in action, type </w:t>
      </w:r>
      <w:r w:rsidRPr="00D73B5C">
        <w:rPr>
          <w:highlight w:val="green"/>
        </w:rPr>
        <w:t>‘npm run dev’</w:t>
      </w:r>
      <w:r>
        <w:t xml:space="preserve"> and go to </w:t>
      </w:r>
      <w:hyperlink r:id="rId17" w:history="1">
        <w:r w:rsidRPr="006A5DAA">
          <w:rPr>
            <w:rStyle w:val="Hyperlink"/>
          </w:rPr>
          <w:t>http://localhost:3000/</w:t>
        </w:r>
      </w:hyperlink>
      <w:r>
        <w:t xml:space="preserve"> in your internet url.</w:t>
      </w:r>
    </w:p>
    <w:p w14:paraId="30BA3044" w14:textId="617D99F8" w:rsidR="001D1639" w:rsidRPr="00385538" w:rsidRDefault="007D1C43" w:rsidP="00385538">
      <w:r>
        <w:t>Check imported components for cool className terms.</w:t>
      </w:r>
    </w:p>
    <w:sectPr w:rsidR="001D1639" w:rsidRPr="0038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3310"/>
    <w:multiLevelType w:val="hybridMultilevel"/>
    <w:tmpl w:val="F252E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7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10"/>
    <w:rsid w:val="000014E7"/>
    <w:rsid w:val="00005052"/>
    <w:rsid w:val="00067408"/>
    <w:rsid w:val="000A721B"/>
    <w:rsid w:val="001044CF"/>
    <w:rsid w:val="001062FC"/>
    <w:rsid w:val="00110BB0"/>
    <w:rsid w:val="001345F9"/>
    <w:rsid w:val="00153FF9"/>
    <w:rsid w:val="00187CA8"/>
    <w:rsid w:val="001D1639"/>
    <w:rsid w:val="001D3B0E"/>
    <w:rsid w:val="001D603A"/>
    <w:rsid w:val="00281AC6"/>
    <w:rsid w:val="00290B55"/>
    <w:rsid w:val="0029330E"/>
    <w:rsid w:val="002962D7"/>
    <w:rsid w:val="002B71CB"/>
    <w:rsid w:val="002E2006"/>
    <w:rsid w:val="002F7F81"/>
    <w:rsid w:val="0031500D"/>
    <w:rsid w:val="0033045D"/>
    <w:rsid w:val="00385538"/>
    <w:rsid w:val="003B4F77"/>
    <w:rsid w:val="003D5BDB"/>
    <w:rsid w:val="003E56AE"/>
    <w:rsid w:val="00443E16"/>
    <w:rsid w:val="004467A4"/>
    <w:rsid w:val="004D14DC"/>
    <w:rsid w:val="005032D1"/>
    <w:rsid w:val="0053608E"/>
    <w:rsid w:val="00551EC0"/>
    <w:rsid w:val="005A6EAF"/>
    <w:rsid w:val="006408F5"/>
    <w:rsid w:val="006A1CEA"/>
    <w:rsid w:val="006B2ECD"/>
    <w:rsid w:val="006D2010"/>
    <w:rsid w:val="006F221B"/>
    <w:rsid w:val="0074229E"/>
    <w:rsid w:val="00760A7D"/>
    <w:rsid w:val="00764A51"/>
    <w:rsid w:val="007B70D2"/>
    <w:rsid w:val="007D1C43"/>
    <w:rsid w:val="0084139A"/>
    <w:rsid w:val="008F0BBB"/>
    <w:rsid w:val="0093336F"/>
    <w:rsid w:val="009C670A"/>
    <w:rsid w:val="009E5B8A"/>
    <w:rsid w:val="00A83183"/>
    <w:rsid w:val="00AB18FE"/>
    <w:rsid w:val="00AE3AD4"/>
    <w:rsid w:val="00B03172"/>
    <w:rsid w:val="00B72DCD"/>
    <w:rsid w:val="00B8440C"/>
    <w:rsid w:val="00C30BC1"/>
    <w:rsid w:val="00C3612E"/>
    <w:rsid w:val="00D57A2D"/>
    <w:rsid w:val="00D57D8B"/>
    <w:rsid w:val="00D73B5C"/>
    <w:rsid w:val="00DA2E7C"/>
    <w:rsid w:val="00DB68D6"/>
    <w:rsid w:val="00E5761E"/>
    <w:rsid w:val="00E72DE4"/>
    <w:rsid w:val="00E84FC9"/>
    <w:rsid w:val="00EF750E"/>
    <w:rsid w:val="00F45C7C"/>
    <w:rsid w:val="00F53F72"/>
    <w:rsid w:val="00F85E10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C8E9"/>
  <w15:chartTrackingRefBased/>
  <w15:docId w15:val="{1A344FAF-C870-4C9B-8D4C-595D8E2F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5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5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5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E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7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s://tailwindcss.com/docs/utility-fir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i.shadcn.com/docs" TargetMode="External"/><Relationship Id="rId12" Type="http://schemas.openxmlformats.org/officeDocument/2006/relationships/hyperlink" Target="https://tailwindcss.com/docs/installation" TargetMode="External"/><Relationship Id="rId1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extjs.org/docs/pages/building-your-application/optimizing/fo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30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3000/button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C6950-E737-469F-A402-ABAA2E0E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Moullec, Adrien</dc:creator>
  <cp:keywords/>
  <dc:description/>
  <cp:lastModifiedBy>Moullec, Adrien</cp:lastModifiedBy>
  <cp:revision>43</cp:revision>
  <dcterms:created xsi:type="dcterms:W3CDTF">2024-10-07T09:52:00Z</dcterms:created>
  <dcterms:modified xsi:type="dcterms:W3CDTF">2024-10-11T15:25:00Z</dcterms:modified>
</cp:coreProperties>
</file>