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037" w14:textId="3F3B4239" w:rsidR="00745955" w:rsidRDefault="00112F37" w:rsidP="00112F37">
      <w:pPr>
        <w:pStyle w:val="Titre1"/>
      </w:pPr>
      <w:r>
        <w:t>STI – Analyse de menace</w:t>
      </w:r>
    </w:p>
    <w:p w14:paraId="2E1BF320" w14:textId="3B1248EC" w:rsidR="004C3220" w:rsidRDefault="004C3220" w:rsidP="004C3220">
      <w:pPr>
        <w:pStyle w:val="sous-titre1"/>
      </w:pPr>
      <w:r>
        <w:t>Description du système</w:t>
      </w:r>
    </w:p>
    <w:p w14:paraId="478449FE" w14:textId="51E7DBC3" w:rsidR="004C3220" w:rsidRDefault="004C3220" w:rsidP="004C3220">
      <w:pPr>
        <w:pStyle w:val="sous-titre2"/>
      </w:pPr>
      <w:r>
        <w:t>Objectifs du système</w:t>
      </w:r>
    </w:p>
    <w:p w14:paraId="28C64D45" w14:textId="0D09B860" w:rsidR="004C3220" w:rsidRDefault="004C3220" w:rsidP="004C3220">
      <w:pPr>
        <w:pStyle w:val="Paragraphedeliste"/>
        <w:numPr>
          <w:ilvl w:val="0"/>
          <w:numId w:val="2"/>
        </w:numPr>
      </w:pPr>
      <w:r>
        <w:t>Permettre aux utilisateurs de communiquer par message</w:t>
      </w:r>
    </w:p>
    <w:p w14:paraId="15E756C3" w14:textId="0CD2F12F" w:rsidR="004C3220" w:rsidRDefault="004C3220" w:rsidP="004C3220">
      <w:pPr>
        <w:pStyle w:val="Paragraphedeliste"/>
        <w:numPr>
          <w:ilvl w:val="0"/>
          <w:numId w:val="2"/>
        </w:numPr>
      </w:pPr>
      <w:r>
        <w:t>Réputation : les messages doivent arriver au destinataire voulu et être visibles uniquement par le/les destinataires.</w:t>
      </w:r>
    </w:p>
    <w:p w14:paraId="137B42F0" w14:textId="00E6C463" w:rsidR="004C3220" w:rsidRDefault="004C3220" w:rsidP="004C3220">
      <w:pPr>
        <w:pStyle w:val="sous-titre2"/>
      </w:pPr>
      <w:r>
        <w:t>Hypothèses de sécurité</w:t>
      </w:r>
    </w:p>
    <w:p w14:paraId="573433E4" w14:textId="79946CBD" w:rsidR="00D020FF" w:rsidRDefault="00D020FF" w:rsidP="00D020FF">
      <w:pPr>
        <w:pStyle w:val="Paragraphedeliste"/>
        <w:numPr>
          <w:ilvl w:val="0"/>
          <w:numId w:val="3"/>
        </w:numPr>
      </w:pPr>
      <w:r>
        <w:t xml:space="preserve">Réseau interne et administrateurs de confiance </w:t>
      </w:r>
    </w:p>
    <w:p w14:paraId="3008C35C" w14:textId="13FC6739" w:rsidR="00D020FF" w:rsidRDefault="00D020FF" w:rsidP="00D020FF">
      <w:pPr>
        <w:pStyle w:val="Paragraphedeliste"/>
        <w:numPr>
          <w:ilvl w:val="0"/>
          <w:numId w:val="3"/>
        </w:numPr>
      </w:pPr>
      <w:r>
        <w:t>Système d'exploitation et serveur Web de confiance</w:t>
      </w:r>
    </w:p>
    <w:p w14:paraId="5510B6D2" w14:textId="5E1F48E5" w:rsidR="00D020FF" w:rsidRDefault="00D020FF" w:rsidP="00D020FF">
      <w:pPr>
        <w:pStyle w:val="sous-titre2"/>
      </w:pPr>
      <w:r>
        <w:t>Exigences de sécurité :</w:t>
      </w:r>
    </w:p>
    <w:p w14:paraId="713C6875" w14:textId="1C65B529" w:rsidR="00D020FF" w:rsidRDefault="00D020FF" w:rsidP="00D020FF">
      <w:pPr>
        <w:pStyle w:val="Paragraphedeliste"/>
        <w:numPr>
          <w:ilvl w:val="0"/>
          <w:numId w:val="4"/>
        </w:numPr>
      </w:pPr>
      <w:r>
        <w:t>Le site Web doit être disponible à 99% du temps (disponibilité)</w:t>
      </w:r>
    </w:p>
    <w:p w14:paraId="04E3B193" w14:textId="1AD351DF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des utilisateurs doivent être scrupuleusement protégées (</w:t>
      </w:r>
      <w:proofErr w:type="spellStart"/>
      <w:r>
        <w:t>privacy</w:t>
      </w:r>
      <w:proofErr w:type="spellEnd"/>
      <w:r>
        <w:t>)</w:t>
      </w:r>
    </w:p>
    <w:p w14:paraId="37F89D9F" w14:textId="0052311E" w:rsidR="00D020FF" w:rsidRDefault="00D020FF" w:rsidP="00D020FF">
      <w:pPr>
        <w:pStyle w:val="Paragraphedeliste"/>
        <w:numPr>
          <w:ilvl w:val="0"/>
          <w:numId w:val="4"/>
        </w:numPr>
      </w:pPr>
      <w:r>
        <w:t>Les informations accédées par les utilisateurs ne doivent pas pouvoir être tracées (</w:t>
      </w:r>
      <w:proofErr w:type="spellStart"/>
      <w:r>
        <w:t>privacy</w:t>
      </w:r>
      <w:proofErr w:type="spellEnd"/>
      <w:r>
        <w:t>)</w:t>
      </w:r>
    </w:p>
    <w:p w14:paraId="6C330AC3" w14:textId="005ECE72" w:rsidR="00D020FF" w:rsidRDefault="00D020FF" w:rsidP="00D020FF">
      <w:pPr>
        <w:pStyle w:val="Paragraphedeliste"/>
        <w:numPr>
          <w:ilvl w:val="0"/>
          <w:numId w:val="4"/>
        </w:numPr>
      </w:pPr>
      <w:r>
        <w:t xml:space="preserve">Seul un administrateur doit pouvoir ajouter/modifier/supprimer un utilisateur </w:t>
      </w:r>
    </w:p>
    <w:p w14:paraId="5022A316" w14:textId="4482045B" w:rsidR="00D020FF" w:rsidRDefault="00D020FF" w:rsidP="00D020FF">
      <w:pPr>
        <w:pStyle w:val="Paragraphedeliste"/>
        <w:numPr>
          <w:ilvl w:val="0"/>
          <w:numId w:val="4"/>
        </w:numPr>
      </w:pPr>
      <w:r>
        <w:t>Les mails reçu</w:t>
      </w:r>
      <w:r w:rsidR="00121D07">
        <w:t>s</w:t>
      </w:r>
      <w:r>
        <w:t xml:space="preserve"> par un utilisateur ne doivent être visibles que pour lui (</w:t>
      </w:r>
      <w:proofErr w:type="spellStart"/>
      <w:r>
        <w:t>privacy</w:t>
      </w:r>
      <w:proofErr w:type="spellEnd"/>
      <w:r>
        <w:t>)</w:t>
      </w:r>
    </w:p>
    <w:p w14:paraId="04154AE5" w14:textId="14BD5024" w:rsidR="00D020FF" w:rsidRDefault="00D020FF" w:rsidP="00D020FF">
      <w:pPr>
        <w:pStyle w:val="sous-titre2"/>
      </w:pPr>
      <w:r>
        <w:t>Eléments du système :</w:t>
      </w:r>
    </w:p>
    <w:p w14:paraId="0A60B893" w14:textId="77777777" w:rsidR="00D020FF" w:rsidRDefault="00D020FF" w:rsidP="00D020FF">
      <w:pPr>
        <w:pStyle w:val="Paragraphedeliste"/>
        <w:numPr>
          <w:ilvl w:val="0"/>
          <w:numId w:val="5"/>
        </w:numPr>
      </w:pPr>
      <w:r>
        <w:t xml:space="preserve">Base de données des utilisateurs </w:t>
      </w:r>
    </w:p>
    <w:p w14:paraId="6699DB50" w14:textId="5740BEE4" w:rsidR="00D020FF" w:rsidRDefault="00D020FF" w:rsidP="00D020FF">
      <w:pPr>
        <w:pStyle w:val="Paragraphedeliste"/>
        <w:numPr>
          <w:ilvl w:val="0"/>
          <w:numId w:val="5"/>
        </w:numPr>
      </w:pPr>
      <w:r>
        <w:t>Base de données des messages</w:t>
      </w:r>
    </w:p>
    <w:p w14:paraId="3DB83BA9" w14:textId="4AEDF59E" w:rsidR="00D020FF" w:rsidRDefault="00D020FF" w:rsidP="00D020FF">
      <w:pPr>
        <w:pStyle w:val="Paragraphedeliste"/>
        <w:numPr>
          <w:ilvl w:val="0"/>
          <w:numId w:val="5"/>
        </w:numPr>
      </w:pPr>
      <w:r>
        <w:t>Application Web</w:t>
      </w:r>
    </w:p>
    <w:p w14:paraId="25F49115" w14:textId="2FA36BA8" w:rsidR="00121D07" w:rsidRDefault="00121D07" w:rsidP="00121D07">
      <w:pPr>
        <w:pStyle w:val="sous-titre2"/>
      </w:pPr>
      <w:r>
        <w:t>Rôles des utilisateurs :</w:t>
      </w:r>
    </w:p>
    <w:p w14:paraId="2B65E25A" w14:textId="389AD84F" w:rsidR="00121D07" w:rsidRDefault="00121D07" w:rsidP="00121D07">
      <w:pPr>
        <w:pStyle w:val="Paragraphedeliste"/>
        <w:numPr>
          <w:ilvl w:val="0"/>
          <w:numId w:val="6"/>
        </w:numPr>
      </w:pPr>
      <w:r>
        <w:t>Collaborateur</w:t>
      </w:r>
    </w:p>
    <w:p w14:paraId="4AB4BF39" w14:textId="595CCA17" w:rsidR="00121D07" w:rsidRDefault="00121D07" w:rsidP="00121D07">
      <w:pPr>
        <w:pStyle w:val="Paragraphedeliste"/>
        <w:numPr>
          <w:ilvl w:val="0"/>
          <w:numId w:val="6"/>
        </w:numPr>
      </w:pPr>
      <w:r>
        <w:t>Administrateur (même droits que collaborateurs + options administrateur)</w:t>
      </w:r>
    </w:p>
    <w:p w14:paraId="57C1B8AF" w14:textId="792776BD" w:rsidR="005A7A9E" w:rsidRDefault="005A7A9E" w:rsidP="00121D07">
      <w:pPr>
        <w:pStyle w:val="Paragraphedeliste"/>
        <w:numPr>
          <w:ilvl w:val="0"/>
          <w:numId w:val="6"/>
        </w:numPr>
      </w:pPr>
      <w:r>
        <w:t>Webmasters (gestion du site)</w:t>
      </w:r>
    </w:p>
    <w:p w14:paraId="02967E92" w14:textId="2565A2EA" w:rsidR="00121D07" w:rsidRDefault="00121D07" w:rsidP="00121D07">
      <w:pPr>
        <w:pStyle w:val="sous-titre2"/>
      </w:pPr>
      <w:r>
        <w:t>Actifs à haute valeur :</w:t>
      </w:r>
    </w:p>
    <w:p w14:paraId="7BBF6B95" w14:textId="548E28E7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utilisateurs (données)</w:t>
      </w:r>
    </w:p>
    <w:p w14:paraId="1D82A675" w14:textId="02D978A4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Confidentialité, sphère privée </w:t>
      </w:r>
    </w:p>
    <w:p w14:paraId="4727B650" w14:textId="32EFEA19" w:rsidR="00121D07" w:rsidRDefault="00121D07" w:rsidP="00121D07">
      <w:pPr>
        <w:pStyle w:val="Paragraphedeliste"/>
        <w:numPr>
          <w:ilvl w:val="1"/>
          <w:numId w:val="7"/>
        </w:numPr>
      </w:pPr>
      <w:r>
        <w:t xml:space="preserve"> Un incident nuirait à la réputation du site</w:t>
      </w:r>
    </w:p>
    <w:p w14:paraId="38F496E0" w14:textId="7CABB00C" w:rsidR="00011C1E" w:rsidRDefault="00011C1E" w:rsidP="00121D07">
      <w:pPr>
        <w:pStyle w:val="Paragraphedeliste"/>
        <w:numPr>
          <w:ilvl w:val="1"/>
          <w:numId w:val="7"/>
        </w:numPr>
      </w:pPr>
      <w:r>
        <w:t>Plainte possible et perte financière</w:t>
      </w:r>
    </w:p>
    <w:p w14:paraId="27DC4512" w14:textId="794423D2" w:rsidR="00121D07" w:rsidRDefault="00121D07" w:rsidP="00121D07">
      <w:pPr>
        <w:pStyle w:val="Paragraphedeliste"/>
        <w:numPr>
          <w:ilvl w:val="0"/>
          <w:numId w:val="7"/>
        </w:numPr>
      </w:pPr>
      <w:r>
        <w:t>Base de données des messages (données)</w:t>
      </w:r>
    </w:p>
    <w:p w14:paraId="461F17BD" w14:textId="6EC6F414" w:rsidR="00121D07" w:rsidRDefault="00121D07" w:rsidP="00121D07">
      <w:pPr>
        <w:pStyle w:val="Paragraphedeliste"/>
        <w:numPr>
          <w:ilvl w:val="1"/>
          <w:numId w:val="7"/>
        </w:numPr>
      </w:pPr>
      <w:r>
        <w:t>Confidentialité (messages privés entre collaborateur)</w:t>
      </w:r>
    </w:p>
    <w:p w14:paraId="618E8C63" w14:textId="6A21E931" w:rsidR="00121D07" w:rsidRDefault="00121D07" w:rsidP="00121D07">
      <w:pPr>
        <w:pStyle w:val="Paragraphedeliste"/>
        <w:numPr>
          <w:ilvl w:val="1"/>
          <w:numId w:val="7"/>
        </w:numPr>
      </w:pPr>
      <w:r>
        <w:t>Intégrité (</w:t>
      </w:r>
      <w:r w:rsidR="003D4BF1">
        <w:t>une modification impliquerait une baisse de réputation</w:t>
      </w:r>
      <w:r>
        <w:t>)</w:t>
      </w:r>
    </w:p>
    <w:p w14:paraId="5C8D4E33" w14:textId="77777777" w:rsidR="003D4BF1" w:rsidRDefault="003D4BF1" w:rsidP="003D4BF1">
      <w:pPr>
        <w:pStyle w:val="Paragraphedeliste"/>
        <w:numPr>
          <w:ilvl w:val="0"/>
          <w:numId w:val="7"/>
        </w:numPr>
      </w:pPr>
      <w:r>
        <w:t xml:space="preserve">Infrastructure </w:t>
      </w:r>
    </w:p>
    <w:p w14:paraId="02E36721" w14:textId="0E888353" w:rsidR="003D4BF1" w:rsidRDefault="003D4BF1" w:rsidP="003D4BF1">
      <w:pPr>
        <w:pStyle w:val="Paragraphedeliste"/>
        <w:numPr>
          <w:ilvl w:val="1"/>
          <w:numId w:val="7"/>
        </w:numPr>
      </w:pPr>
      <w:r>
        <w:t xml:space="preserve">Intégrité, disponibilité </w:t>
      </w:r>
    </w:p>
    <w:p w14:paraId="6E08987D" w14:textId="70BB05A2" w:rsidR="003D4BF1" w:rsidRDefault="003D4BF1" w:rsidP="003D4BF1">
      <w:pPr>
        <w:pStyle w:val="Paragraphedeliste"/>
        <w:numPr>
          <w:ilvl w:val="1"/>
          <w:numId w:val="7"/>
        </w:numPr>
      </w:pPr>
      <w:r>
        <w:t>Un incident serait critique et nuirait à la disponibilité/réputation</w:t>
      </w:r>
    </w:p>
    <w:p w14:paraId="51D3FAD5" w14:textId="04CEE044" w:rsidR="003435BB" w:rsidRDefault="003435BB" w:rsidP="003435BB"/>
    <w:p w14:paraId="0F7E56C4" w14:textId="7CD34A4E" w:rsidR="00E92D6E" w:rsidRDefault="00E92D6E" w:rsidP="003435BB"/>
    <w:p w14:paraId="50D69FE0" w14:textId="77777777" w:rsidR="00E92D6E" w:rsidRDefault="00E92D6E" w:rsidP="003435BB"/>
    <w:p w14:paraId="15C2254B" w14:textId="5494D663" w:rsidR="003435BB" w:rsidRDefault="003435BB" w:rsidP="003435BB">
      <w:pPr>
        <w:pStyle w:val="sous-titre2"/>
      </w:pPr>
      <w:r>
        <w:lastRenderedPageBreak/>
        <w:t>DFD</w:t>
      </w:r>
    </w:p>
    <w:p w14:paraId="6CF1827B" w14:textId="6EBE5120" w:rsidR="003435BB" w:rsidRDefault="003435BB" w:rsidP="003435BB">
      <w:r w:rsidRPr="003435BB">
        <w:rPr>
          <w:noProof/>
        </w:rPr>
        <w:drawing>
          <wp:inline distT="0" distB="0" distL="0" distR="0" wp14:anchorId="79719522" wp14:editId="61B752B4">
            <wp:extent cx="5604742" cy="4768850"/>
            <wp:effectExtent l="0" t="0" r="0" b="0"/>
            <wp:docPr id="1" name="Image 1" descr="Une image contenant texte, carte, ciel, dive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, ciel, divers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684" cy="47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1816" w14:textId="32FE4273" w:rsidR="00213D05" w:rsidRDefault="00213D05" w:rsidP="00213D05">
      <w:pPr>
        <w:pStyle w:val="sous-titre1"/>
      </w:pPr>
      <w:r>
        <w:t>Identification des sources de menaces</w:t>
      </w:r>
    </w:p>
    <w:p w14:paraId="5CAB2303" w14:textId="17A8688B" w:rsidR="00A0338C" w:rsidRDefault="00213D05" w:rsidP="004A22A1">
      <w:pPr>
        <w:pStyle w:val="sous-titre2"/>
      </w:pPr>
      <w:r>
        <w:t>Sources de menace</w:t>
      </w:r>
    </w:p>
    <w:p w14:paraId="4A40322A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>Hackers, script-</w:t>
      </w:r>
      <w:proofErr w:type="spellStart"/>
      <w:r>
        <w:t>kiddies</w:t>
      </w:r>
      <w:proofErr w:type="spellEnd"/>
      <w:r>
        <w:t xml:space="preserve"> </w:t>
      </w:r>
    </w:p>
    <w:p w14:paraId="2B133E0A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Motivation : s'amuser, gloire </w:t>
      </w:r>
    </w:p>
    <w:p w14:paraId="7F559731" w14:textId="77777777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n'importe quel élément / actif </w:t>
      </w:r>
    </w:p>
    <w:p w14:paraId="32BF54C5" w14:textId="11962179" w:rsidR="004A22A1" w:rsidRDefault="004A22A1" w:rsidP="004A22A1">
      <w:pPr>
        <w:pStyle w:val="Paragraphedeliste"/>
        <w:numPr>
          <w:ilvl w:val="1"/>
          <w:numId w:val="10"/>
        </w:numPr>
      </w:pPr>
      <w:r>
        <w:t>Potentialité : haute</w:t>
      </w:r>
    </w:p>
    <w:p w14:paraId="0BC521F5" w14:textId="77777777" w:rsidR="004A22A1" w:rsidRDefault="004A22A1" w:rsidP="004A22A1">
      <w:pPr>
        <w:pStyle w:val="Paragraphedeliste"/>
        <w:numPr>
          <w:ilvl w:val="0"/>
          <w:numId w:val="10"/>
        </w:numPr>
      </w:pPr>
      <w:r>
        <w:t xml:space="preserve">Cybercrime (spam, </w:t>
      </w:r>
      <w:proofErr w:type="spellStart"/>
      <w:r>
        <w:t>maliciels</w:t>
      </w:r>
      <w:proofErr w:type="spellEnd"/>
      <w:r>
        <w:t xml:space="preserve">) </w:t>
      </w:r>
    </w:p>
    <w:p w14:paraId="5E94BD80" w14:textId="42CB541E" w:rsidR="004A22A1" w:rsidRDefault="004A22A1" w:rsidP="004A22A1">
      <w:pPr>
        <w:pStyle w:val="Paragraphedeliste"/>
        <w:numPr>
          <w:ilvl w:val="1"/>
          <w:numId w:val="10"/>
        </w:numPr>
      </w:pPr>
      <w:r>
        <w:t>Motivation : récupération d’information / nuire aux utilisateurs</w:t>
      </w:r>
    </w:p>
    <w:p w14:paraId="3AE43464" w14:textId="2E43097F" w:rsidR="004A22A1" w:rsidRDefault="004A22A1" w:rsidP="004A22A1">
      <w:pPr>
        <w:pStyle w:val="Paragraphedeliste"/>
        <w:numPr>
          <w:ilvl w:val="1"/>
          <w:numId w:val="10"/>
        </w:numPr>
      </w:pPr>
      <w:r>
        <w:t xml:space="preserve">Cible : vol de </w:t>
      </w:r>
      <w:proofErr w:type="spellStart"/>
      <w:r>
        <w:t>credentials</w:t>
      </w:r>
      <w:proofErr w:type="spellEnd"/>
      <w:r>
        <w:t xml:space="preserve"> des utilisateurs, spam des utilisateur, modification / récupération d'informations </w:t>
      </w:r>
    </w:p>
    <w:p w14:paraId="478EDD5F" w14:textId="1242BAF0" w:rsidR="004A22A1" w:rsidRDefault="004A22A1" w:rsidP="004A22A1">
      <w:pPr>
        <w:pStyle w:val="Paragraphedeliste"/>
        <w:numPr>
          <w:ilvl w:val="1"/>
          <w:numId w:val="10"/>
        </w:numPr>
      </w:pPr>
      <w:r>
        <w:t>Potentialité : haute</w:t>
      </w:r>
    </w:p>
    <w:p w14:paraId="5F0387F4" w14:textId="77777777" w:rsidR="00AA3BF3" w:rsidRDefault="00AA3BF3" w:rsidP="00AA3BF3">
      <w:pPr>
        <w:pStyle w:val="Paragraphedeliste"/>
        <w:numPr>
          <w:ilvl w:val="0"/>
          <w:numId w:val="10"/>
        </w:numPr>
      </w:pPr>
      <w:r>
        <w:t xml:space="preserve">Concurrent </w:t>
      </w:r>
    </w:p>
    <w:p w14:paraId="02A4107B" w14:textId="506F6085" w:rsidR="00AA3BF3" w:rsidRDefault="00AA3BF3" w:rsidP="00AA3BF3">
      <w:pPr>
        <w:pStyle w:val="Paragraphedeliste"/>
        <w:numPr>
          <w:ilvl w:val="1"/>
          <w:numId w:val="10"/>
        </w:numPr>
      </w:pPr>
      <w:r>
        <w:t>Motivation : détruire la réputation d</w:t>
      </w:r>
      <w:r w:rsidR="00011C1E">
        <w:t>e l’entreprise, espionnage industriel.</w:t>
      </w:r>
      <w:r>
        <w:t xml:space="preserve"> </w:t>
      </w:r>
    </w:p>
    <w:p w14:paraId="1634EC76" w14:textId="598DCBD7" w:rsidR="00AA3BF3" w:rsidRDefault="00AA3BF3" w:rsidP="00AA3BF3">
      <w:pPr>
        <w:pStyle w:val="Paragraphedeliste"/>
        <w:numPr>
          <w:ilvl w:val="1"/>
          <w:numId w:val="10"/>
        </w:numPr>
      </w:pPr>
      <w:r>
        <w:t>Cible : base de données des utilisateurs / base de données des messages</w:t>
      </w:r>
    </w:p>
    <w:p w14:paraId="250A46C8" w14:textId="2A77318B" w:rsidR="00673E88" w:rsidRDefault="00AA3BF3" w:rsidP="00AA3BF3">
      <w:pPr>
        <w:pStyle w:val="Paragraphedeliste"/>
        <w:numPr>
          <w:ilvl w:val="1"/>
          <w:numId w:val="10"/>
        </w:numPr>
      </w:pPr>
      <w:r>
        <w:t xml:space="preserve">Potentialité : </w:t>
      </w:r>
      <w:r w:rsidR="00011C1E">
        <w:t>Moyenne</w:t>
      </w:r>
    </w:p>
    <w:p w14:paraId="1223991E" w14:textId="08FEB30A" w:rsidR="00011C1E" w:rsidRDefault="00011C1E" w:rsidP="00011C1E">
      <w:pPr>
        <w:pStyle w:val="Paragraphedeliste"/>
        <w:numPr>
          <w:ilvl w:val="0"/>
          <w:numId w:val="10"/>
        </w:numPr>
      </w:pPr>
      <w:r>
        <w:t>Employé malicieux</w:t>
      </w:r>
    </w:p>
    <w:p w14:paraId="2E273A8F" w14:textId="5BD6C00E" w:rsidR="00011C1E" w:rsidRDefault="00011C1E" w:rsidP="00011C1E">
      <w:pPr>
        <w:pStyle w:val="Paragraphedeliste"/>
        <w:numPr>
          <w:ilvl w:val="1"/>
          <w:numId w:val="10"/>
        </w:numPr>
      </w:pPr>
      <w:r>
        <w:t xml:space="preserve">Motivation : élévation de privilèges, lecture de messages de collaborateurs </w:t>
      </w:r>
    </w:p>
    <w:p w14:paraId="5892CEF2" w14:textId="65B15A20" w:rsidR="00011C1E" w:rsidRDefault="00011C1E" w:rsidP="00011C1E">
      <w:pPr>
        <w:pStyle w:val="Paragraphedeliste"/>
        <w:numPr>
          <w:ilvl w:val="1"/>
          <w:numId w:val="10"/>
        </w:numPr>
      </w:pPr>
      <w:r>
        <w:t>Cible : Base de donnée</w:t>
      </w:r>
      <w:r w:rsidR="00313F66">
        <w:t>s</w:t>
      </w:r>
      <w:r>
        <w:t xml:space="preserve"> des messages, compte administrateur</w:t>
      </w:r>
    </w:p>
    <w:p w14:paraId="1FA1DC4D" w14:textId="7360C09B" w:rsidR="00AA3BF3" w:rsidRDefault="00011C1E" w:rsidP="00673E88">
      <w:pPr>
        <w:pStyle w:val="Paragraphedeliste"/>
        <w:numPr>
          <w:ilvl w:val="1"/>
          <w:numId w:val="10"/>
        </w:numPr>
      </w:pPr>
      <w:r>
        <w:t>Potentialité : faible</w:t>
      </w:r>
    </w:p>
    <w:p w14:paraId="15A78337" w14:textId="6C91BBB7" w:rsidR="00673E88" w:rsidRDefault="00673E88" w:rsidP="00673E88">
      <w:pPr>
        <w:pStyle w:val="sous-titre1"/>
      </w:pPr>
      <w:r>
        <w:lastRenderedPageBreak/>
        <w:t>Identification des scénarios d’attaque</w:t>
      </w:r>
    </w:p>
    <w:p w14:paraId="2DDB5551" w14:textId="2772C804" w:rsidR="00C44EAC" w:rsidRDefault="00EF2AF6" w:rsidP="00C44EAC">
      <w:pPr>
        <w:pStyle w:val="sous-titre2"/>
      </w:pPr>
      <w:r>
        <w:t xml:space="preserve">Scénario 1 : </w:t>
      </w:r>
      <w:r w:rsidR="00E92D6E">
        <w:t xml:space="preserve">Vol de </w:t>
      </w:r>
      <w:r w:rsidR="00E06D08">
        <w:t>compte utilisateur</w:t>
      </w:r>
    </w:p>
    <w:p w14:paraId="195656CB" w14:textId="33E414E7" w:rsidR="00E92D6E" w:rsidRDefault="00E06D08" w:rsidP="00E92D6E">
      <w:pPr>
        <w:pStyle w:val="Paragraphedeliste"/>
        <w:numPr>
          <w:ilvl w:val="0"/>
          <w:numId w:val="13"/>
        </w:numPr>
      </w:pPr>
      <w:r>
        <w:t xml:space="preserve">Business impact : Haut (réputation, </w:t>
      </w:r>
      <w:r w:rsidR="00B47D35">
        <w:t>acquisition</w:t>
      </w:r>
      <w:r>
        <w:t xml:space="preserve"> d’informations confidentielles, usurpation d’identité)</w:t>
      </w:r>
    </w:p>
    <w:p w14:paraId="7230BC8B" w14:textId="4B794874" w:rsidR="00E06D08" w:rsidRDefault="00E06D08" w:rsidP="00E92D6E">
      <w:pPr>
        <w:pStyle w:val="Paragraphedeliste"/>
        <w:numPr>
          <w:ilvl w:val="0"/>
          <w:numId w:val="13"/>
        </w:numPr>
      </w:pPr>
      <w:r>
        <w:t>Sources de menace : Toutes</w:t>
      </w:r>
    </w:p>
    <w:p w14:paraId="75AE92DE" w14:textId="7792CC5B" w:rsidR="00E06D08" w:rsidRDefault="00E06D08" w:rsidP="00E92D6E">
      <w:pPr>
        <w:pStyle w:val="Paragraphedeliste"/>
        <w:numPr>
          <w:ilvl w:val="0"/>
          <w:numId w:val="13"/>
        </w:numPr>
      </w:pPr>
      <w:r>
        <w:t xml:space="preserve">Motivations : espionnage industriel (accès aux messages), élévation de privilèges </w:t>
      </w:r>
    </w:p>
    <w:p w14:paraId="4E644408" w14:textId="34FE8E97" w:rsidR="00E06D08" w:rsidRDefault="00E06D08" w:rsidP="00E92D6E">
      <w:pPr>
        <w:pStyle w:val="Paragraphedeliste"/>
        <w:numPr>
          <w:ilvl w:val="0"/>
          <w:numId w:val="13"/>
        </w:numPr>
      </w:pPr>
      <w:r>
        <w:t>Biens ciblés : Base de donnée</w:t>
      </w:r>
      <w:r w:rsidR="00DA380C">
        <w:t>s</w:t>
      </w:r>
      <w:r>
        <w:t xml:space="preserve"> des utilisateurs</w:t>
      </w:r>
    </w:p>
    <w:p w14:paraId="268F7897" w14:textId="7AA8EE21" w:rsidR="00E06D08" w:rsidRDefault="00E06D08" w:rsidP="00E92D6E">
      <w:pPr>
        <w:pStyle w:val="Paragraphedeliste"/>
        <w:numPr>
          <w:ilvl w:val="0"/>
          <w:numId w:val="13"/>
        </w:numPr>
      </w:pPr>
      <w:r>
        <w:t>Scénario</w:t>
      </w:r>
      <w:r w:rsidR="00DA380C">
        <w:t>s</w:t>
      </w:r>
      <w:r>
        <w:t xml:space="preserve"> d’attaque : </w:t>
      </w:r>
      <w:r w:rsidR="00DA380C">
        <w:t xml:space="preserve">Mots de passe faible, session </w:t>
      </w:r>
      <w:proofErr w:type="spellStart"/>
      <w:r w:rsidR="00DA380C">
        <w:t>hijacking</w:t>
      </w:r>
      <w:proofErr w:type="spellEnd"/>
      <w:r w:rsidR="00DA380C">
        <w:t xml:space="preserve">, </w:t>
      </w:r>
      <w:r w:rsidR="004D5A78">
        <w:t>brute force</w:t>
      </w:r>
    </w:p>
    <w:p w14:paraId="3DC46FC2" w14:textId="413E3D93" w:rsidR="004D5A78" w:rsidRDefault="00EF2AF6" w:rsidP="00F02CA6">
      <w:pPr>
        <w:pStyle w:val="sous-titre2"/>
        <w:tabs>
          <w:tab w:val="left" w:pos="2552"/>
        </w:tabs>
      </w:pPr>
      <w:r>
        <w:t xml:space="preserve">Scénario 2 : </w:t>
      </w:r>
      <w:r w:rsidR="004D5A78">
        <w:t>Attaque de type injection SQL</w:t>
      </w:r>
    </w:p>
    <w:p w14:paraId="129568DB" w14:textId="2DC5917A" w:rsidR="004D5A78" w:rsidRDefault="00B47D35" w:rsidP="00B47D35">
      <w:pPr>
        <w:pStyle w:val="Paragraphedeliste"/>
        <w:numPr>
          <w:ilvl w:val="0"/>
          <w:numId w:val="14"/>
        </w:numPr>
      </w:pPr>
      <w:r>
        <w:t>Business impact : Haut (réputation, acquisition d’informations confidentielles, suppression/modification de compte utilisateurs et mots de passe)</w:t>
      </w:r>
    </w:p>
    <w:p w14:paraId="0F6AC340" w14:textId="539E0DD1" w:rsidR="00B47D35" w:rsidRDefault="00B47D35" w:rsidP="00B47D35">
      <w:pPr>
        <w:pStyle w:val="Paragraphedeliste"/>
        <w:numPr>
          <w:ilvl w:val="0"/>
          <w:numId w:val="14"/>
        </w:numPr>
      </w:pPr>
      <w:r>
        <w:t>Sources de menace : Hacker, cybercrime</w:t>
      </w:r>
    </w:p>
    <w:p w14:paraId="6D1B67F4" w14:textId="3B4997CD" w:rsidR="00B47D35" w:rsidRDefault="00B47D35" w:rsidP="00B47D35">
      <w:pPr>
        <w:pStyle w:val="Paragraphedeliste"/>
        <w:numPr>
          <w:ilvl w:val="0"/>
          <w:numId w:val="14"/>
        </w:numPr>
      </w:pPr>
      <w:r>
        <w:t>Motivations</w:t>
      </w:r>
      <w:r w:rsidR="00313F66">
        <w:t xml:space="preserve"> </w:t>
      </w:r>
      <w:r>
        <w:t xml:space="preserve">: </w:t>
      </w:r>
      <w:r w:rsidR="00313F66">
        <w:t>R</w:t>
      </w:r>
      <w:r>
        <w:t>endre le site indisponible, espionnage industriel (accès aux messages)</w:t>
      </w:r>
    </w:p>
    <w:p w14:paraId="6CD91713" w14:textId="1561D83D" w:rsidR="00B47D35" w:rsidRDefault="00B47D35" w:rsidP="00B47D35">
      <w:pPr>
        <w:pStyle w:val="Paragraphedeliste"/>
        <w:numPr>
          <w:ilvl w:val="0"/>
          <w:numId w:val="14"/>
        </w:numPr>
      </w:pPr>
      <w:r>
        <w:t>Biens ciblés</w:t>
      </w:r>
      <w:r w:rsidR="00313F66">
        <w:t> :</w:t>
      </w:r>
      <w:r>
        <w:t xml:space="preserve"> base de données des utilisateurs et des messages.</w:t>
      </w:r>
    </w:p>
    <w:p w14:paraId="5D1D3661" w14:textId="101267E2" w:rsidR="00B47D35" w:rsidRDefault="00B47D35" w:rsidP="00B47D35">
      <w:pPr>
        <w:pStyle w:val="Paragraphedeliste"/>
        <w:numPr>
          <w:ilvl w:val="0"/>
          <w:numId w:val="14"/>
        </w:numPr>
      </w:pPr>
      <w:r>
        <w:t>Scénarios d’attaque : injection SQL</w:t>
      </w:r>
    </w:p>
    <w:p w14:paraId="2D2813F5" w14:textId="254A6487" w:rsidR="00B47D35" w:rsidRDefault="00EF2AF6" w:rsidP="00B47D35">
      <w:pPr>
        <w:pStyle w:val="sous-titre2"/>
      </w:pPr>
      <w:r>
        <w:t xml:space="preserve">Scénario 3 : </w:t>
      </w:r>
      <w:r w:rsidR="00B47D35">
        <w:t>Attaque de type XSS</w:t>
      </w:r>
    </w:p>
    <w:p w14:paraId="7E7F885D" w14:textId="4CB05734" w:rsidR="00B47D35" w:rsidRDefault="00B47D35" w:rsidP="00B47D35">
      <w:pPr>
        <w:pStyle w:val="Paragraphedeliste"/>
        <w:numPr>
          <w:ilvl w:val="0"/>
          <w:numId w:val="15"/>
        </w:numPr>
      </w:pPr>
      <w:r>
        <w:t xml:space="preserve">Business impact : </w:t>
      </w:r>
      <w:r w:rsidR="00313F66">
        <w:t>Moyen (réputation, récupération du contenu de cookies)</w:t>
      </w:r>
    </w:p>
    <w:p w14:paraId="5B8306FF" w14:textId="5BA0777B" w:rsidR="00313F66" w:rsidRDefault="00313F66" w:rsidP="00B47D35">
      <w:pPr>
        <w:pStyle w:val="Paragraphedeliste"/>
        <w:numPr>
          <w:ilvl w:val="0"/>
          <w:numId w:val="15"/>
        </w:numPr>
      </w:pPr>
      <w:r>
        <w:t xml:space="preserve">Sources de menace : </w:t>
      </w:r>
      <w:r w:rsidR="00EF2AF6">
        <w:t>Toutes</w:t>
      </w:r>
    </w:p>
    <w:p w14:paraId="36148BB1" w14:textId="1CE93818" w:rsidR="00EF2AF6" w:rsidRDefault="00EF2AF6" w:rsidP="00B47D35">
      <w:pPr>
        <w:pStyle w:val="Paragraphedeliste"/>
        <w:numPr>
          <w:ilvl w:val="0"/>
          <w:numId w:val="15"/>
        </w:numPr>
      </w:pPr>
      <w:r>
        <w:t>Motivations : exécuter un script chez la victime.</w:t>
      </w:r>
    </w:p>
    <w:p w14:paraId="3A19B9B3" w14:textId="5A5A985A" w:rsidR="00EF2AF6" w:rsidRDefault="00EF2AF6" w:rsidP="00B47D35">
      <w:pPr>
        <w:pStyle w:val="Paragraphedeliste"/>
        <w:numPr>
          <w:ilvl w:val="0"/>
          <w:numId w:val="15"/>
        </w:numPr>
      </w:pPr>
      <w:r>
        <w:t>Bien</w:t>
      </w:r>
      <w:r w:rsidR="00764852">
        <w:t>s</w:t>
      </w:r>
      <w:r>
        <w:t xml:space="preserve"> ciblés : navigateur de la victime.</w:t>
      </w:r>
    </w:p>
    <w:p w14:paraId="7A268931" w14:textId="2B93C3CE" w:rsidR="00EF2AF6" w:rsidRDefault="00EF2AF6" w:rsidP="00B47D35">
      <w:pPr>
        <w:pStyle w:val="Paragraphedeliste"/>
        <w:numPr>
          <w:ilvl w:val="0"/>
          <w:numId w:val="15"/>
        </w:numPr>
      </w:pPr>
      <w:r>
        <w:t xml:space="preserve">Scénario d’attaque : injection de script dans un message. Lors de son affichage, le script va s’exécuter. </w:t>
      </w:r>
    </w:p>
    <w:p w14:paraId="5ECB8436" w14:textId="3592F4D8" w:rsidR="00EF2AF6" w:rsidRDefault="00EF2AF6" w:rsidP="00EF2AF6">
      <w:pPr>
        <w:pStyle w:val="sous-titre2"/>
      </w:pPr>
      <w:r>
        <w:t xml:space="preserve">Scénario </w:t>
      </w:r>
      <w:r w:rsidR="00560F21">
        <w:t>4</w:t>
      </w:r>
      <w:r>
        <w:t> : Attaque de type CSRF</w:t>
      </w:r>
    </w:p>
    <w:p w14:paraId="2EC7A33E" w14:textId="1593A5B4" w:rsidR="00EF2AF6" w:rsidRDefault="00EF2AF6" w:rsidP="00EF2AF6">
      <w:pPr>
        <w:pStyle w:val="Paragraphedeliste"/>
        <w:numPr>
          <w:ilvl w:val="0"/>
          <w:numId w:val="16"/>
        </w:numPr>
      </w:pPr>
      <w:r>
        <w:t xml:space="preserve">Business impact : </w:t>
      </w:r>
      <w:r w:rsidR="00560F21">
        <w:t xml:space="preserve">Moyen (récupération du contenu de cookies, action sur </w:t>
      </w:r>
      <w:r w:rsidR="00C12349">
        <w:t>un</w:t>
      </w:r>
      <w:r w:rsidR="00560F21">
        <w:t xml:space="preserve"> site </w:t>
      </w:r>
      <w:r w:rsidR="00C12349">
        <w:t>choisis</w:t>
      </w:r>
      <w:r w:rsidR="00560F21">
        <w:t xml:space="preserve"> l’attaquant)</w:t>
      </w:r>
      <w:r w:rsidR="00764852">
        <w:t>.</w:t>
      </w:r>
    </w:p>
    <w:p w14:paraId="5C0EAF19" w14:textId="70FE0CE5" w:rsidR="00764852" w:rsidRDefault="00764852" w:rsidP="00EF2AF6">
      <w:pPr>
        <w:pStyle w:val="Paragraphedeliste"/>
        <w:numPr>
          <w:ilvl w:val="0"/>
          <w:numId w:val="16"/>
        </w:numPr>
      </w:pPr>
      <w:r>
        <w:t>Source de menace : Hacker, cybercrime</w:t>
      </w:r>
    </w:p>
    <w:p w14:paraId="5D41AE4B" w14:textId="6A3FFA19" w:rsidR="00764852" w:rsidRDefault="00764852" w:rsidP="00EF2AF6">
      <w:pPr>
        <w:pStyle w:val="Paragraphedeliste"/>
        <w:numPr>
          <w:ilvl w:val="0"/>
          <w:numId w:val="16"/>
        </w:numPr>
      </w:pPr>
      <w:r>
        <w:t>Motivations : Faire effectuer à la victime une action non désirée sur un site</w:t>
      </w:r>
    </w:p>
    <w:p w14:paraId="12AEFA0C" w14:textId="62E00088" w:rsidR="00764852" w:rsidRDefault="00764852" w:rsidP="00EF2AF6">
      <w:pPr>
        <w:pStyle w:val="Paragraphedeliste"/>
        <w:numPr>
          <w:ilvl w:val="0"/>
          <w:numId w:val="16"/>
        </w:numPr>
      </w:pPr>
      <w:r>
        <w:t xml:space="preserve">Biens ciblés : </w:t>
      </w:r>
      <w:r w:rsidR="00C12349">
        <w:t>Navigateur de la victime</w:t>
      </w:r>
    </w:p>
    <w:p w14:paraId="2A8D2E2C" w14:textId="7658F166" w:rsidR="00F02CA6" w:rsidRDefault="00764852" w:rsidP="00EF2AF6">
      <w:pPr>
        <w:pStyle w:val="Paragraphedeliste"/>
        <w:numPr>
          <w:ilvl w:val="0"/>
          <w:numId w:val="16"/>
        </w:numPr>
      </w:pPr>
      <w:r>
        <w:t xml:space="preserve">Scénario d’attaque : Dissimulation d’une requête envers un autre site </w:t>
      </w:r>
      <w:r w:rsidR="00C12349">
        <w:t>en la faisant passer pour une requête innocente</w:t>
      </w:r>
    </w:p>
    <w:p w14:paraId="06A1557B" w14:textId="779A42E6" w:rsidR="00764852" w:rsidRDefault="00F02CA6" w:rsidP="00F02CA6">
      <w:r>
        <w:br w:type="page"/>
      </w:r>
    </w:p>
    <w:p w14:paraId="66B97255" w14:textId="75F0B696" w:rsidR="00C12349" w:rsidRPr="00EF2AF6" w:rsidRDefault="00A96BDA" w:rsidP="00C12349">
      <w:pPr>
        <w:pStyle w:val="sous-titre1"/>
      </w:pPr>
      <w:r>
        <w:lastRenderedPageBreak/>
        <w:t>Mitigation</w:t>
      </w:r>
      <w:r w:rsidR="00C12349">
        <w:t xml:space="preserve"> des risques :</w:t>
      </w:r>
    </w:p>
    <w:p w14:paraId="39E510A9" w14:textId="77777777" w:rsidR="00C12349" w:rsidRDefault="00C12349" w:rsidP="00C12349">
      <w:pPr>
        <w:pStyle w:val="sous-titre2"/>
      </w:pPr>
      <w:r>
        <w:t>Scénario 1 : Vol de compte utilisateur</w:t>
      </w:r>
    </w:p>
    <w:p w14:paraId="20DF9F63" w14:textId="776BCE84" w:rsidR="00C12349" w:rsidRDefault="00C12349" w:rsidP="005856AE">
      <w:pPr>
        <w:pStyle w:val="Paragraphedeliste"/>
        <w:numPr>
          <w:ilvl w:val="0"/>
          <w:numId w:val="27"/>
        </w:numPr>
      </w:pPr>
      <w:r>
        <w:t>Mettre en place des mots de passe fort (</w:t>
      </w:r>
      <w:r w:rsidR="002B7A35">
        <w:t xml:space="preserve">la politique appliquée ici est un mot de passe avec au minimum 15 caractères. Cela peu sembler faible mais, même si uniquement des lettres minuscules sont utilisées, cela représente </w:t>
      </w:r>
      <w:r w:rsidR="002B7A35" w:rsidRPr="002B7A35">
        <w:t>1,677,259,342,285,726,023,680</w:t>
      </w:r>
      <w:r w:rsidR="002B7A35">
        <w:t xml:space="preserve"> combinaisons possibles. Et cela permet à un utilisateur de créer un mot de passe qu’il peut facilement mémoriser et</w:t>
      </w:r>
      <w:r w:rsidR="00F02CA6">
        <w:t xml:space="preserve"> qu’il</w:t>
      </w:r>
      <w:r w:rsidR="002B7A35">
        <w:t xml:space="preserve"> n’a pas besoin de noter.</w:t>
      </w:r>
      <w:r w:rsidR="00F02CA6">
        <w:t>)</w:t>
      </w:r>
    </w:p>
    <w:p w14:paraId="7DDE9FF3" w14:textId="4016D680" w:rsidR="00F02CA6" w:rsidRDefault="00F02CA6" w:rsidP="005856AE">
      <w:pPr>
        <w:pStyle w:val="Paragraphedeliste"/>
        <w:numPr>
          <w:ilvl w:val="0"/>
          <w:numId w:val="27"/>
        </w:numPr>
      </w:pPr>
      <w:r>
        <w:t xml:space="preserve">Utiliser le protocole HTTPS pour éviter le vol de cookies. </w:t>
      </w:r>
    </w:p>
    <w:p w14:paraId="6253E0F0" w14:textId="77777777" w:rsidR="00F02CA6" w:rsidRDefault="00F02CA6" w:rsidP="00F02CA6">
      <w:pPr>
        <w:pStyle w:val="sous-titre2"/>
      </w:pPr>
      <w:r>
        <w:t>Scénario 2 : Attaque de type injection SQL</w:t>
      </w:r>
    </w:p>
    <w:p w14:paraId="472FCBF5" w14:textId="6FD3CCD0" w:rsidR="00F02CA6" w:rsidRDefault="00F02CA6" w:rsidP="005856AE">
      <w:pPr>
        <w:pStyle w:val="Paragraphedeliste"/>
        <w:numPr>
          <w:ilvl w:val="0"/>
          <w:numId w:val="27"/>
        </w:numPr>
      </w:pPr>
      <w:r>
        <w:t>Utiliser PDO pour faire des requêtes paramétrées. Cela permet à la base de données de pouvoir faire la différence entre le code SQL et les données entrées par l’utilisateur.</w:t>
      </w:r>
    </w:p>
    <w:p w14:paraId="75D9C952" w14:textId="09BA1CD6" w:rsidR="00BA04C0" w:rsidRPr="00BA04C0" w:rsidRDefault="00BA04C0" w:rsidP="006D16ED">
      <w:pPr>
        <w:pStyle w:val="sous-titre2"/>
        <w:ind w:left="1428"/>
      </w:pPr>
      <w:r>
        <w:t>Scénario 3 : Attaque de type XSS</w:t>
      </w:r>
    </w:p>
    <w:p w14:paraId="674390BA" w14:textId="15843539" w:rsidR="00F02CA6" w:rsidRDefault="00873C21" w:rsidP="005856AE">
      <w:pPr>
        <w:pStyle w:val="Paragraphedeliste"/>
        <w:numPr>
          <w:ilvl w:val="0"/>
          <w:numId w:val="27"/>
        </w:numPr>
      </w:pPr>
      <w:r>
        <w:t xml:space="preserve">Supprimer les caractères suspects lors de l’envoi de message. </w:t>
      </w:r>
      <w:r w:rsidR="006D16ED">
        <w:t xml:space="preserve">La fonction </w:t>
      </w:r>
      <w:proofErr w:type="spellStart"/>
      <w:r w:rsidR="006D16ED">
        <w:t>strip_tags</w:t>
      </w:r>
      <w:proofErr w:type="spellEnd"/>
      <w:r w:rsidR="005856AE">
        <w:rPr>
          <w:rStyle w:val="Appelnotedebasdep"/>
        </w:rPr>
        <w:footnoteReference w:id="1"/>
      </w:r>
      <w:r w:rsidR="006D16ED">
        <w:t xml:space="preserve"> peut être utilisée en PHP.</w:t>
      </w:r>
      <w:r>
        <w:t xml:space="preserve"> </w:t>
      </w:r>
    </w:p>
    <w:p w14:paraId="5E0D3547" w14:textId="77777777" w:rsidR="006D16ED" w:rsidRDefault="006D16ED" w:rsidP="006D16ED">
      <w:pPr>
        <w:pStyle w:val="sous-titre2"/>
        <w:ind w:left="1428"/>
      </w:pPr>
      <w:r>
        <w:t>Scénario 4 : Attaque de type CSRF</w:t>
      </w:r>
    </w:p>
    <w:p w14:paraId="654203CF" w14:textId="5A019EC6" w:rsidR="006D16ED" w:rsidRPr="00C44EAC" w:rsidRDefault="005856AE" w:rsidP="005856AE">
      <w:pPr>
        <w:pStyle w:val="Paragraphedeliste"/>
        <w:numPr>
          <w:ilvl w:val="0"/>
          <w:numId w:val="27"/>
        </w:numPr>
      </w:pPr>
      <w:r>
        <w:t xml:space="preserve">Utiliser des </w:t>
      </w:r>
      <w:proofErr w:type="spellStart"/>
      <w:r>
        <w:t>tokens</w:t>
      </w:r>
      <w:proofErr w:type="spellEnd"/>
      <w:r>
        <w:t xml:space="preserve"> anti CSRF généré aléatoirement pour empêcher la création de requête valide par un attaquant</w:t>
      </w:r>
    </w:p>
    <w:sectPr w:rsidR="006D16ED" w:rsidRPr="00C44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582D" w14:textId="77777777" w:rsidR="00D94D9E" w:rsidRDefault="00D94D9E" w:rsidP="006D16ED">
      <w:pPr>
        <w:spacing w:after="0" w:line="240" w:lineRule="auto"/>
      </w:pPr>
      <w:r>
        <w:separator/>
      </w:r>
    </w:p>
  </w:endnote>
  <w:endnote w:type="continuationSeparator" w:id="0">
    <w:p w14:paraId="42F75A5A" w14:textId="77777777" w:rsidR="00D94D9E" w:rsidRDefault="00D94D9E" w:rsidP="006D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3EA6" w14:textId="77777777" w:rsidR="00D94D9E" w:rsidRDefault="00D94D9E" w:rsidP="006D16ED">
      <w:pPr>
        <w:spacing w:after="0" w:line="240" w:lineRule="auto"/>
      </w:pPr>
      <w:r>
        <w:separator/>
      </w:r>
    </w:p>
  </w:footnote>
  <w:footnote w:type="continuationSeparator" w:id="0">
    <w:p w14:paraId="2B553AA8" w14:textId="77777777" w:rsidR="00D94D9E" w:rsidRDefault="00D94D9E" w:rsidP="006D16ED">
      <w:pPr>
        <w:spacing w:after="0" w:line="240" w:lineRule="auto"/>
      </w:pPr>
      <w:r>
        <w:continuationSeparator/>
      </w:r>
    </w:p>
  </w:footnote>
  <w:footnote w:id="1">
    <w:p w14:paraId="0BFA82C8" w14:textId="0354CF6A" w:rsidR="005856AE" w:rsidRPr="005856AE" w:rsidRDefault="005856AE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5856AE">
        <w:rPr>
          <w:lang w:val="en-US"/>
        </w:rPr>
        <w:t xml:space="preserve"> </w:t>
      </w:r>
      <w:r w:rsidRPr="005856AE">
        <w:rPr>
          <w:lang w:val="en-US"/>
        </w:rPr>
        <w:t>php.net/manual/</w:t>
      </w:r>
      <w:proofErr w:type="spellStart"/>
      <w:r w:rsidRPr="005856AE">
        <w:rPr>
          <w:lang w:val="en-US"/>
        </w:rPr>
        <w:t>en</w:t>
      </w:r>
      <w:proofErr w:type="spellEnd"/>
      <w:r w:rsidRPr="005856AE">
        <w:rPr>
          <w:lang w:val="en-US"/>
        </w:rPr>
        <w:t>/</w:t>
      </w:r>
      <w:proofErr w:type="spellStart"/>
      <w:r w:rsidRPr="005856AE">
        <w:rPr>
          <w:lang w:val="en-US"/>
        </w:rPr>
        <w:t>function.strip-tags.php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684"/>
    <w:multiLevelType w:val="hybridMultilevel"/>
    <w:tmpl w:val="CF5461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200B5F"/>
    <w:multiLevelType w:val="hybridMultilevel"/>
    <w:tmpl w:val="C8C8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C44"/>
    <w:multiLevelType w:val="hybridMultilevel"/>
    <w:tmpl w:val="7F520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8C2"/>
    <w:multiLevelType w:val="hybridMultilevel"/>
    <w:tmpl w:val="3C2A65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B68DD"/>
    <w:multiLevelType w:val="hybridMultilevel"/>
    <w:tmpl w:val="45C04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C250E"/>
    <w:multiLevelType w:val="hybridMultilevel"/>
    <w:tmpl w:val="A548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4197"/>
    <w:multiLevelType w:val="hybridMultilevel"/>
    <w:tmpl w:val="E8B87C7E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357F16D8"/>
    <w:multiLevelType w:val="hybridMultilevel"/>
    <w:tmpl w:val="28549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D73B8"/>
    <w:multiLevelType w:val="hybridMultilevel"/>
    <w:tmpl w:val="6BA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1360B"/>
    <w:multiLevelType w:val="hybridMultilevel"/>
    <w:tmpl w:val="2364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5299E"/>
    <w:multiLevelType w:val="hybridMultilevel"/>
    <w:tmpl w:val="A7ACE5F6"/>
    <w:lvl w:ilvl="0" w:tplc="E7F89CD6">
      <w:start w:val="1"/>
      <w:numFmt w:val="decimal"/>
      <w:pStyle w:val="sous-titre1"/>
      <w:lvlText w:val="%1."/>
      <w:lvlJc w:val="left"/>
    </w:lvl>
    <w:lvl w:ilvl="1" w:tplc="BD001CD8">
      <w:start w:val="1"/>
      <w:numFmt w:val="lowerLetter"/>
      <w:pStyle w:val="sous-titre2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478F"/>
    <w:multiLevelType w:val="hybridMultilevel"/>
    <w:tmpl w:val="0C846712"/>
    <w:lvl w:ilvl="0" w:tplc="6BF4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0468E"/>
    <w:multiLevelType w:val="hybridMultilevel"/>
    <w:tmpl w:val="15DCED7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-57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-504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</w:abstractNum>
  <w:abstractNum w:abstractNumId="13" w15:restartNumberingAfterBreak="0">
    <w:nsid w:val="49A86D26"/>
    <w:multiLevelType w:val="hybridMultilevel"/>
    <w:tmpl w:val="4C0854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D4742"/>
    <w:multiLevelType w:val="hybridMultilevel"/>
    <w:tmpl w:val="E8F6EBB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 w15:restartNumberingAfterBreak="0">
    <w:nsid w:val="53AA6A43"/>
    <w:multiLevelType w:val="hybridMultilevel"/>
    <w:tmpl w:val="4DE609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54BF6C6B"/>
    <w:multiLevelType w:val="hybridMultilevel"/>
    <w:tmpl w:val="0BDC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2172"/>
    <w:multiLevelType w:val="hybridMultilevel"/>
    <w:tmpl w:val="9104BD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4BE7"/>
    <w:multiLevelType w:val="hybridMultilevel"/>
    <w:tmpl w:val="5134CEF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9" w15:restartNumberingAfterBreak="0">
    <w:nsid w:val="6E2D164E"/>
    <w:multiLevelType w:val="hybridMultilevel"/>
    <w:tmpl w:val="AFC24A5C"/>
    <w:lvl w:ilvl="0" w:tplc="10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1F3915"/>
    <w:multiLevelType w:val="hybridMultilevel"/>
    <w:tmpl w:val="9FDADB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20576"/>
    <w:multiLevelType w:val="hybridMultilevel"/>
    <w:tmpl w:val="676407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E6F9C"/>
    <w:multiLevelType w:val="hybridMultilevel"/>
    <w:tmpl w:val="FFD2C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23" w15:restartNumberingAfterBreak="0">
    <w:nsid w:val="7C313432"/>
    <w:multiLevelType w:val="hybridMultilevel"/>
    <w:tmpl w:val="58261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E6515"/>
    <w:multiLevelType w:val="hybridMultilevel"/>
    <w:tmpl w:val="49BE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840FE"/>
    <w:multiLevelType w:val="hybridMultilevel"/>
    <w:tmpl w:val="3516D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7"/>
  </w:num>
  <w:num w:numId="5">
    <w:abstractNumId w:val="17"/>
  </w:num>
  <w:num w:numId="6">
    <w:abstractNumId w:val="25"/>
  </w:num>
  <w:num w:numId="7">
    <w:abstractNumId w:val="23"/>
  </w:num>
  <w:num w:numId="8">
    <w:abstractNumId w:val="19"/>
  </w:num>
  <w:num w:numId="9">
    <w:abstractNumId w:val="12"/>
  </w:num>
  <w:num w:numId="10">
    <w:abstractNumId w:val="21"/>
  </w:num>
  <w:num w:numId="11">
    <w:abstractNumId w:val="20"/>
  </w:num>
  <w:num w:numId="12">
    <w:abstractNumId w:val="11"/>
  </w:num>
  <w:num w:numId="13">
    <w:abstractNumId w:val="16"/>
  </w:num>
  <w:num w:numId="14">
    <w:abstractNumId w:val="1"/>
  </w:num>
  <w:num w:numId="15">
    <w:abstractNumId w:val="24"/>
  </w:num>
  <w:num w:numId="16">
    <w:abstractNumId w:val="8"/>
  </w:num>
  <w:num w:numId="17">
    <w:abstractNumId w:val="5"/>
  </w:num>
  <w:num w:numId="18">
    <w:abstractNumId w:val="10"/>
    <w:lvlOverride w:ilvl="0">
      <w:startOverride w:val="1"/>
    </w:lvlOverride>
  </w:num>
  <w:num w:numId="19">
    <w:abstractNumId w:val="4"/>
  </w:num>
  <w:num w:numId="20">
    <w:abstractNumId w:val="3"/>
  </w:num>
  <w:num w:numId="21">
    <w:abstractNumId w:val="14"/>
  </w:num>
  <w:num w:numId="22">
    <w:abstractNumId w:val="6"/>
  </w:num>
  <w:num w:numId="23">
    <w:abstractNumId w:val="9"/>
  </w:num>
  <w:num w:numId="24">
    <w:abstractNumId w:val="18"/>
  </w:num>
  <w:num w:numId="25">
    <w:abstractNumId w:val="0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37"/>
    <w:rsid w:val="00011C1E"/>
    <w:rsid w:val="00112F37"/>
    <w:rsid w:val="00121D07"/>
    <w:rsid w:val="00213D05"/>
    <w:rsid w:val="002B7A35"/>
    <w:rsid w:val="00313F66"/>
    <w:rsid w:val="00341AE3"/>
    <w:rsid w:val="003435BB"/>
    <w:rsid w:val="00381431"/>
    <w:rsid w:val="003D4BF1"/>
    <w:rsid w:val="004A22A1"/>
    <w:rsid w:val="004C3220"/>
    <w:rsid w:val="004D5A78"/>
    <w:rsid w:val="004D7041"/>
    <w:rsid w:val="00560F21"/>
    <w:rsid w:val="005856AE"/>
    <w:rsid w:val="005A7A9E"/>
    <w:rsid w:val="00673E88"/>
    <w:rsid w:val="006D16ED"/>
    <w:rsid w:val="00745955"/>
    <w:rsid w:val="00764852"/>
    <w:rsid w:val="00774FD6"/>
    <w:rsid w:val="008453B2"/>
    <w:rsid w:val="00873C21"/>
    <w:rsid w:val="00A0338C"/>
    <w:rsid w:val="00A96BDA"/>
    <w:rsid w:val="00AA3BF3"/>
    <w:rsid w:val="00B47D35"/>
    <w:rsid w:val="00BA04C0"/>
    <w:rsid w:val="00C12349"/>
    <w:rsid w:val="00C44EAC"/>
    <w:rsid w:val="00D020FF"/>
    <w:rsid w:val="00D94D9E"/>
    <w:rsid w:val="00DA380C"/>
    <w:rsid w:val="00E06D08"/>
    <w:rsid w:val="00E51C9E"/>
    <w:rsid w:val="00E57CDD"/>
    <w:rsid w:val="00E92D6E"/>
    <w:rsid w:val="00EF2AF6"/>
    <w:rsid w:val="00F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22EF"/>
  <w15:chartTrackingRefBased/>
  <w15:docId w15:val="{1D60A962-99AD-4B40-A1F8-8A04025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3220"/>
    <w:pPr>
      <w:ind w:left="720"/>
      <w:contextualSpacing/>
    </w:pPr>
  </w:style>
  <w:style w:type="paragraph" w:customStyle="1" w:styleId="sous-titre1">
    <w:name w:val="sous-titre1"/>
    <w:basedOn w:val="Normal"/>
    <w:next w:val="Normal"/>
    <w:link w:val="sous-titre1Car"/>
    <w:qFormat/>
    <w:rsid w:val="004C3220"/>
    <w:pPr>
      <w:numPr>
        <w:numId w:val="1"/>
      </w:numPr>
    </w:pPr>
    <w:rPr>
      <w:b/>
      <w:bCs/>
      <w:sz w:val="28"/>
      <w:szCs w:val="28"/>
      <w:u w:val="single"/>
    </w:rPr>
  </w:style>
  <w:style w:type="paragraph" w:customStyle="1" w:styleId="sous-titre2">
    <w:name w:val="sous-titre2"/>
    <w:next w:val="Normal"/>
    <w:qFormat/>
    <w:rsid w:val="004C3220"/>
    <w:pPr>
      <w:numPr>
        <w:ilvl w:val="1"/>
        <w:numId w:val="1"/>
      </w:numPr>
    </w:pPr>
    <w:rPr>
      <w:b/>
      <w:bCs/>
      <w:sz w:val="24"/>
      <w:szCs w:val="24"/>
    </w:rPr>
  </w:style>
  <w:style w:type="character" w:customStyle="1" w:styleId="sous-titre1Car">
    <w:name w:val="sous-titre1 Car"/>
    <w:basedOn w:val="Policepardfaut"/>
    <w:link w:val="sous-titre1"/>
    <w:rsid w:val="004C3220"/>
    <w:rPr>
      <w:b/>
      <w:bCs/>
      <w:sz w:val="28"/>
      <w:szCs w:val="28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D16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D16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D1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E16D-4060-4D02-B2A7-57F0165C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Peguiron Adrien</dc:creator>
  <cp:keywords/>
  <dc:description/>
  <cp:lastModifiedBy>Peguiron Adrien</cp:lastModifiedBy>
  <cp:revision>13</cp:revision>
  <dcterms:created xsi:type="dcterms:W3CDTF">2022-01-08T13:32:00Z</dcterms:created>
  <dcterms:modified xsi:type="dcterms:W3CDTF">2022-01-19T23:11:00Z</dcterms:modified>
</cp:coreProperties>
</file>