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A21" w:rsidRPr="00F333A9" w:rsidRDefault="00466CB8" w:rsidP="00F333A9">
      <w:pPr>
        <w:jc w:val="center"/>
        <w:rPr>
          <w:b/>
          <w:sz w:val="28"/>
        </w:rPr>
      </w:pPr>
      <w:r w:rsidRPr="00F333A9">
        <w:rPr>
          <w:b/>
          <w:sz w:val="28"/>
        </w:rPr>
        <w:t>TD 1</w:t>
      </w:r>
    </w:p>
    <w:p w:rsidR="00F333A9" w:rsidRDefault="00F333A9" w:rsidP="00F333A9">
      <w:pPr>
        <w:pStyle w:val="Paragraphedeliste"/>
        <w:numPr>
          <w:ilvl w:val="0"/>
          <w:numId w:val="1"/>
        </w:numPr>
        <w:rPr>
          <w:b/>
          <w:sz w:val="24"/>
        </w:rPr>
      </w:pPr>
      <w:proofErr w:type="spellStart"/>
      <w:r w:rsidRPr="00F333A9">
        <w:rPr>
          <w:b/>
          <w:sz w:val="24"/>
        </w:rPr>
        <w:t>Etude</w:t>
      </w:r>
      <w:proofErr w:type="spellEnd"/>
      <w:r w:rsidRPr="00F333A9">
        <w:rPr>
          <w:b/>
          <w:sz w:val="24"/>
        </w:rPr>
        <w:t xml:space="preserve"> d’un poste d’assemblage</w:t>
      </w:r>
    </w:p>
    <w:p w:rsidR="00F333A9" w:rsidRDefault="00F333A9" w:rsidP="00F333A9">
      <w:pPr>
        <w:pStyle w:val="Paragraphedeliste"/>
        <w:ind w:left="1080"/>
        <w:rPr>
          <w:b/>
          <w:sz w:val="24"/>
        </w:rPr>
      </w:pPr>
    </w:p>
    <w:p w:rsidR="00AE7103" w:rsidRPr="0017279C" w:rsidRDefault="00AE7103" w:rsidP="00214F0F">
      <w:pPr>
        <w:rPr>
          <w:b/>
        </w:rPr>
      </w:pPr>
      <w:r w:rsidRPr="0017279C">
        <w:rPr>
          <w:b/>
        </w:rPr>
        <w:t>Question 1</w:t>
      </w:r>
    </w:p>
    <w:p w:rsidR="00F333A9" w:rsidRDefault="005E3C86" w:rsidP="00E94045">
      <w:r>
        <w:t>P</w:t>
      </w:r>
      <w:r w:rsidR="00F333A9">
        <w:t>roblème producteur/consommateur =&gt; 2 sémaphores. (pas exclusion mutuelle)</w:t>
      </w:r>
    </w:p>
    <w:p w:rsidR="005E3C86" w:rsidRDefault="00F333A9" w:rsidP="00E94045">
      <w:r>
        <w:t>Traiter d’abord les cas particuliers (tapis vide,</w:t>
      </w:r>
      <w:r w:rsidR="005400C3">
        <w:t xml:space="preserve"> plateau plein</w:t>
      </w:r>
      <w:r>
        <w:t xml:space="preserve"> </w:t>
      </w:r>
      <w:proofErr w:type="spellStart"/>
      <w:r>
        <w:t>etc</w:t>
      </w:r>
      <w:proofErr w:type="spellEnd"/>
      <w:r>
        <w:t>)</w:t>
      </w:r>
      <w:r w:rsidR="005E3C86">
        <w:t>. Ensuite on rentre dans les fonctions et on synchronise</w:t>
      </w:r>
    </w:p>
    <w:p w:rsidR="005E3C86" w:rsidRDefault="005E3C86" w:rsidP="00AE7103">
      <w:r>
        <w:t>Producteur/consommateur :</w:t>
      </w:r>
    </w:p>
    <w:p w:rsidR="005E3C86" w:rsidRDefault="005E3C86" w:rsidP="00AE7103">
      <w:r>
        <w:t>Déposer =&gt; |__|__|__</w:t>
      </w:r>
      <w:r>
        <w:t>|__|__|__|__|__|__|</w:t>
      </w:r>
      <w:r>
        <w:t xml:space="preserve"> =&gt; prendre, lire</w:t>
      </w:r>
    </w:p>
    <w:p w:rsidR="005E3C86" w:rsidRDefault="00AE7103" w:rsidP="00AE7103">
      <w:pPr>
        <w:ind w:left="708" w:firstLine="708"/>
      </w:pPr>
      <w:r>
        <w:t>L</w:t>
      </w:r>
      <w:r w:rsidR="005E3C86">
        <w:t>imité (tampon circulaire)</w:t>
      </w:r>
    </w:p>
    <w:p w:rsidR="00694964" w:rsidRDefault="00694964" w:rsidP="00694964">
      <w:r>
        <w:t xml:space="preserve">Fonctions : </w:t>
      </w:r>
      <w:proofErr w:type="spellStart"/>
      <w:r>
        <w:t>déposers</w:t>
      </w:r>
      <w:proofErr w:type="spellEnd"/>
      <w:r>
        <w:t>(), prendre()</w:t>
      </w:r>
    </w:p>
    <w:p w:rsidR="00694964" w:rsidRDefault="00694964" w:rsidP="00694964">
      <w:r>
        <w:t>Vérifier si on a une case de libre.</w:t>
      </w:r>
    </w:p>
    <w:p w:rsidR="00694964" w:rsidRDefault="00694964" w:rsidP="00694964">
      <w:r>
        <w:t>Trouver dans le texte ce qui est une ressource. On veut déposer = consommer une ressource case libre =&gt; case libre-- =&gt; moins de ressources cases libres disponibles</w:t>
      </w:r>
    </w:p>
    <w:p w:rsidR="00D6277F" w:rsidRPr="0017279C" w:rsidRDefault="00D6277F" w:rsidP="00694964">
      <w:pPr>
        <w:rPr>
          <w:b/>
        </w:rPr>
      </w:pPr>
      <w:r w:rsidRPr="0017279C">
        <w:rPr>
          <w:b/>
        </w:rPr>
        <w:t>Question 2</w:t>
      </w:r>
    </w:p>
    <w:p w:rsidR="00D6277F" w:rsidRDefault="00D6277F" w:rsidP="00694964">
      <w:proofErr w:type="spellStart"/>
      <w:r>
        <w:t>Bac_libre</w:t>
      </w:r>
      <w:proofErr w:type="spellEnd"/>
      <w:r>
        <w:t xml:space="preserve"> = 4</w:t>
      </w:r>
    </w:p>
    <w:p w:rsidR="00D6277F" w:rsidRDefault="00D6277F" w:rsidP="00694964">
      <w:proofErr w:type="spellStart"/>
      <w:r>
        <w:t>Bac_occ</w:t>
      </w:r>
      <w:proofErr w:type="spellEnd"/>
      <w:r>
        <w:t xml:space="preserve"> = 0</w:t>
      </w:r>
    </w:p>
    <w:p w:rsidR="00694964" w:rsidRDefault="00694964" w:rsidP="00694964">
      <w:r>
        <w:t>Sémaphore = nombre de cases libres. P décrémente le sémaphore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94964" w:rsidTr="00694964">
        <w:tc>
          <w:tcPr>
            <w:tcW w:w="4531" w:type="dxa"/>
          </w:tcPr>
          <w:p w:rsidR="00694964" w:rsidRDefault="00AE7103" w:rsidP="00694964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2590800</wp:posOffset>
                      </wp:positionH>
                      <wp:positionV relativeFrom="paragraph">
                        <wp:posOffset>78104</wp:posOffset>
                      </wp:positionV>
                      <wp:extent cx="285750" cy="676275"/>
                      <wp:effectExtent l="0" t="38100" r="57150" b="28575"/>
                      <wp:wrapNone/>
                      <wp:docPr id="1" name="Connecteur droit avec flèch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0" cy="676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5F4E8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" o:spid="_x0000_s1026" type="#_x0000_t32" style="position:absolute;margin-left:204pt;margin-top:6.15pt;width:22.5pt;height:53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94964">
              <w:t>P(</w:t>
            </w:r>
            <w:proofErr w:type="spellStart"/>
            <w:r w:rsidR="00694964">
              <w:t>cases_libres</w:t>
            </w:r>
            <w:proofErr w:type="spellEnd"/>
            <w:r w:rsidR="00694964">
              <w:t>)</w:t>
            </w:r>
            <w:r w:rsidR="00821057">
              <w:t xml:space="preserve"> = diminue le nombre de cases occupées</w:t>
            </w:r>
          </w:p>
        </w:tc>
        <w:tc>
          <w:tcPr>
            <w:tcW w:w="4531" w:type="dxa"/>
          </w:tcPr>
          <w:p w:rsidR="00694964" w:rsidRDefault="00694964" w:rsidP="00694964">
            <w:r>
              <w:t>P(</w:t>
            </w:r>
            <w:proofErr w:type="spellStart"/>
            <w:r>
              <w:t>cases_occupées</w:t>
            </w:r>
            <w:proofErr w:type="spellEnd"/>
            <w:r>
              <w:t>)</w:t>
            </w:r>
            <w:r w:rsidR="00821057">
              <w:t xml:space="preserve"> = diminue le nombre de cases occupées</w:t>
            </w:r>
          </w:p>
        </w:tc>
      </w:tr>
      <w:tr w:rsidR="00694964" w:rsidTr="00694964">
        <w:tc>
          <w:tcPr>
            <w:tcW w:w="4531" w:type="dxa"/>
          </w:tcPr>
          <w:p w:rsidR="00694964" w:rsidRDefault="00AE7103" w:rsidP="00694964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2B1E64" wp14:editId="3539E77A">
                      <wp:simplePos x="0" y="0"/>
                      <wp:positionH relativeFrom="column">
                        <wp:posOffset>2638424</wp:posOffset>
                      </wp:positionH>
                      <wp:positionV relativeFrom="paragraph">
                        <wp:posOffset>-231140</wp:posOffset>
                      </wp:positionV>
                      <wp:extent cx="219075" cy="685800"/>
                      <wp:effectExtent l="57150" t="38100" r="28575" b="19050"/>
                      <wp:wrapNone/>
                      <wp:docPr id="2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9075" cy="685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7CF45E" id="Connecteur droit avec flèche 2" o:spid="_x0000_s1026" type="#_x0000_t32" style="position:absolute;margin-left:207.75pt;margin-top:-18.2pt;width:17.25pt;height:5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694964">
              <w:t>Deposer</w:t>
            </w:r>
            <w:r w:rsidR="000210CB">
              <w:t>_Ra</w:t>
            </w:r>
            <w:proofErr w:type="spellEnd"/>
            <w:r w:rsidR="00694964">
              <w:t>()</w:t>
            </w:r>
          </w:p>
        </w:tc>
        <w:tc>
          <w:tcPr>
            <w:tcW w:w="4531" w:type="dxa"/>
          </w:tcPr>
          <w:p w:rsidR="00694964" w:rsidRDefault="00694964" w:rsidP="00694964">
            <w:proofErr w:type="spellStart"/>
            <w:r>
              <w:t>Prendre</w:t>
            </w:r>
            <w:r w:rsidR="000210CB">
              <w:t>_Rb</w:t>
            </w:r>
            <w:proofErr w:type="spellEnd"/>
            <w:r>
              <w:t>()</w:t>
            </w:r>
          </w:p>
        </w:tc>
      </w:tr>
      <w:tr w:rsidR="00AE7103" w:rsidTr="00694964">
        <w:tc>
          <w:tcPr>
            <w:tcW w:w="4531" w:type="dxa"/>
          </w:tcPr>
          <w:p w:rsidR="00AE7103" w:rsidRDefault="00AE7103" w:rsidP="00694964">
            <w:r>
              <w:t>V(</w:t>
            </w:r>
            <w:proofErr w:type="spellStart"/>
            <w:r>
              <w:t>cases_occupées</w:t>
            </w:r>
            <w:proofErr w:type="spellEnd"/>
            <w:r>
              <w:t>) = augmente le nombre de cases occupées</w:t>
            </w:r>
          </w:p>
        </w:tc>
        <w:tc>
          <w:tcPr>
            <w:tcW w:w="4531" w:type="dxa"/>
          </w:tcPr>
          <w:p w:rsidR="00AE7103" w:rsidRDefault="00AE7103" w:rsidP="00694964">
            <w:r>
              <w:t>V(</w:t>
            </w:r>
            <w:proofErr w:type="spellStart"/>
            <w:r>
              <w:t>cases_libres</w:t>
            </w:r>
            <w:proofErr w:type="spellEnd"/>
            <w:r>
              <w:t>) = augmente nombre de cases libres</w:t>
            </w:r>
          </w:p>
        </w:tc>
      </w:tr>
    </w:tbl>
    <w:p w:rsidR="00694964" w:rsidRDefault="00694964" w:rsidP="00694964"/>
    <w:p w:rsidR="00694964" w:rsidRDefault="00694964" w:rsidP="00694964">
      <w:r>
        <w:t>Chercher P en premier (blocage). Si P atteint 0, bloque le processus</w:t>
      </w:r>
    </w:p>
    <w:p w:rsidR="00D6277F" w:rsidRDefault="00694964" w:rsidP="00694964">
      <w:r>
        <w:t>Prendre = consommer place occupée</w:t>
      </w:r>
    </w:p>
    <w:p w:rsidR="006C0731" w:rsidRDefault="006C0731">
      <w:pPr>
        <w:rPr>
          <w:b/>
        </w:rPr>
      </w:pPr>
      <w:r>
        <w:rPr>
          <w:b/>
        </w:rPr>
        <w:br w:type="page"/>
      </w:r>
    </w:p>
    <w:p w:rsidR="00214F0F" w:rsidRPr="0017279C" w:rsidRDefault="00214F0F" w:rsidP="00694964">
      <w:pPr>
        <w:rPr>
          <w:b/>
        </w:rPr>
      </w:pPr>
      <w:bookmarkStart w:id="0" w:name="_GoBack"/>
      <w:bookmarkEnd w:id="0"/>
      <w:r w:rsidRPr="0017279C">
        <w:rPr>
          <w:b/>
        </w:rPr>
        <w:lastRenderedPageBreak/>
        <w:t>Question 3</w:t>
      </w:r>
    </w:p>
    <w:p w:rsidR="00FA2B26" w:rsidRDefault="00FA2B26" w:rsidP="00694964">
      <w:r>
        <w:t>Un seul peut faire tourner en même temps. Deux peuvent prendre/poser en même temps.</w:t>
      </w:r>
      <w:r w:rsidR="00705AA8">
        <w:t xml:space="preserve"> Deux peuvent examiner en même temps mais pas examiner et tourner en même te</w:t>
      </w:r>
      <w:r w:rsidR="00CC09EB">
        <w:t>mps, ni tourner et prendre ou tourner et poser.</w:t>
      </w:r>
    </w:p>
    <w:p w:rsidR="001D05DB" w:rsidRDefault="00C17BAE" w:rsidP="00C17BAE">
      <w:pPr>
        <w:spacing w:after="0"/>
      </w:pPr>
      <w:proofErr w:type="spellStart"/>
      <w:r>
        <w:t>Deposer_Ra</w:t>
      </w:r>
      <w:proofErr w:type="spellEnd"/>
      <w:r>
        <w:t>()</w:t>
      </w:r>
    </w:p>
    <w:p w:rsidR="00C17BAE" w:rsidRDefault="00C17BAE" w:rsidP="00C17BAE">
      <w:pPr>
        <w:spacing w:after="0"/>
      </w:pPr>
      <w:r>
        <w:t>{</w:t>
      </w:r>
    </w:p>
    <w:p w:rsidR="00214F0F" w:rsidRDefault="00214F0F" w:rsidP="00C17BAE">
      <w:pPr>
        <w:spacing w:after="0"/>
      </w:pPr>
      <w:r>
        <w:tab/>
        <w:t>P(m3)</w:t>
      </w:r>
    </w:p>
    <w:p w:rsidR="00C17BAE" w:rsidRDefault="00C17BAE" w:rsidP="00C17BAE">
      <w:pPr>
        <w:spacing w:after="0"/>
      </w:pPr>
      <w:r>
        <w:tab/>
      </w:r>
      <w:proofErr w:type="spellStart"/>
      <w:r>
        <w:t>While</w:t>
      </w:r>
      <w:proofErr w:type="spellEnd"/>
      <w:r>
        <w:t>(examiner() != LIBRE)</w:t>
      </w:r>
    </w:p>
    <w:p w:rsidR="00BE7891" w:rsidRDefault="00C17BAE" w:rsidP="00A43FDC">
      <w:pPr>
        <w:spacing w:after="0"/>
      </w:pPr>
      <w:r>
        <w:tab/>
        <w:t>{</w:t>
      </w:r>
    </w:p>
    <w:p w:rsidR="00214F0F" w:rsidRDefault="00214F0F" w:rsidP="00A43FDC">
      <w:pPr>
        <w:spacing w:after="0"/>
      </w:pPr>
      <w:r>
        <w:tab/>
      </w:r>
      <w:r>
        <w:tab/>
        <w:t>P(m1)</w:t>
      </w:r>
    </w:p>
    <w:p w:rsidR="00E75EDF" w:rsidRDefault="00C17BAE" w:rsidP="00BF6FA6">
      <w:pPr>
        <w:spacing w:after="0"/>
      </w:pPr>
      <w:r>
        <w:tab/>
      </w:r>
      <w:r>
        <w:tab/>
        <w:t>Tourner();</w:t>
      </w:r>
    </w:p>
    <w:p w:rsidR="00214F0F" w:rsidRDefault="00214F0F" w:rsidP="00BF6FA6">
      <w:pPr>
        <w:spacing w:after="0"/>
      </w:pPr>
      <w:r>
        <w:tab/>
      </w:r>
      <w:r>
        <w:tab/>
        <w:t>V(m1)</w:t>
      </w:r>
    </w:p>
    <w:p w:rsidR="00E75EDF" w:rsidRDefault="00C17BAE" w:rsidP="00214F0F">
      <w:pPr>
        <w:spacing w:after="0"/>
      </w:pPr>
      <w:r>
        <w:tab/>
        <w:t>}</w:t>
      </w:r>
    </w:p>
    <w:p w:rsidR="00214F0F" w:rsidRDefault="00214F0F" w:rsidP="00214F0F">
      <w:pPr>
        <w:spacing w:after="0"/>
      </w:pPr>
      <w:r>
        <w:tab/>
        <w:t>P(m2)</w:t>
      </w:r>
    </w:p>
    <w:p w:rsidR="00214F0F" w:rsidRDefault="00214F0F" w:rsidP="00214F0F">
      <w:pPr>
        <w:spacing w:after="0"/>
      </w:pPr>
      <w:r>
        <w:tab/>
        <w:t>V(m3)</w:t>
      </w:r>
    </w:p>
    <w:p w:rsidR="00892981" w:rsidRDefault="00C17BAE" w:rsidP="00BF6FA6">
      <w:pPr>
        <w:spacing w:after="0"/>
      </w:pPr>
      <w:r>
        <w:tab/>
      </w:r>
      <w:proofErr w:type="spellStart"/>
      <w:r>
        <w:t>Poser_la_piece</w:t>
      </w:r>
      <w:proofErr w:type="spellEnd"/>
      <w:r>
        <w:t>();</w:t>
      </w:r>
    </w:p>
    <w:p w:rsidR="00214F0F" w:rsidRDefault="00214F0F" w:rsidP="00BF6FA6">
      <w:pPr>
        <w:spacing w:after="0"/>
      </w:pPr>
      <w:r>
        <w:tab/>
        <w:t>V(m2)</w:t>
      </w:r>
    </w:p>
    <w:p w:rsidR="00C17BAE" w:rsidRDefault="00C17BAE" w:rsidP="00C17BAE">
      <w:pPr>
        <w:spacing w:after="0"/>
      </w:pPr>
      <w:r>
        <w:t>}</w:t>
      </w:r>
    </w:p>
    <w:p w:rsidR="00C17BAE" w:rsidRDefault="00C17BAE" w:rsidP="00C17BAE">
      <w:pPr>
        <w:spacing w:after="0"/>
      </w:pPr>
    </w:p>
    <w:p w:rsidR="00C17BAE" w:rsidRDefault="00C17BAE" w:rsidP="00C17BAE">
      <w:pPr>
        <w:spacing w:after="0"/>
      </w:pPr>
      <w:proofErr w:type="spellStart"/>
      <w:r>
        <w:t>Prendre_Rb</w:t>
      </w:r>
      <w:proofErr w:type="spellEnd"/>
      <w:r>
        <w:t>()</w:t>
      </w:r>
    </w:p>
    <w:p w:rsidR="00C17BAE" w:rsidRDefault="00C17BAE" w:rsidP="00C17BAE">
      <w:pPr>
        <w:spacing w:after="0"/>
      </w:pPr>
      <w:r>
        <w:t>{</w:t>
      </w:r>
    </w:p>
    <w:p w:rsidR="00214F0F" w:rsidRDefault="00214F0F" w:rsidP="00C17BAE">
      <w:pPr>
        <w:spacing w:after="0"/>
      </w:pPr>
      <w:r>
        <w:tab/>
        <w:t>P(m3)</w:t>
      </w:r>
    </w:p>
    <w:p w:rsidR="00C17BAE" w:rsidRDefault="00C17BAE" w:rsidP="00C17BAE">
      <w:pPr>
        <w:spacing w:after="0"/>
      </w:pPr>
      <w:r>
        <w:tab/>
      </w:r>
      <w:proofErr w:type="spellStart"/>
      <w:r>
        <w:t>While</w:t>
      </w:r>
      <w:proofErr w:type="spellEnd"/>
      <w:r>
        <w:t>(examiner != OCCUPE)</w:t>
      </w:r>
    </w:p>
    <w:p w:rsidR="00BE7891" w:rsidRDefault="00C17BAE" w:rsidP="00214F0F">
      <w:pPr>
        <w:spacing w:after="0"/>
      </w:pPr>
      <w:r>
        <w:tab/>
        <w:t>{</w:t>
      </w:r>
    </w:p>
    <w:p w:rsidR="00214F0F" w:rsidRDefault="00214F0F" w:rsidP="00214F0F">
      <w:pPr>
        <w:spacing w:after="0"/>
      </w:pPr>
      <w:r>
        <w:tab/>
      </w:r>
      <w:r>
        <w:tab/>
        <w:t>P(m2)</w:t>
      </w:r>
    </w:p>
    <w:p w:rsidR="00E75EDF" w:rsidRDefault="00BE7891" w:rsidP="00214F0F">
      <w:pPr>
        <w:spacing w:after="0"/>
      </w:pPr>
      <w:r>
        <w:tab/>
      </w:r>
      <w:r>
        <w:tab/>
        <w:t>Tourner();</w:t>
      </w:r>
    </w:p>
    <w:p w:rsidR="00214F0F" w:rsidRDefault="00214F0F" w:rsidP="00214F0F">
      <w:pPr>
        <w:spacing w:after="0"/>
      </w:pPr>
      <w:r>
        <w:tab/>
      </w:r>
      <w:r>
        <w:tab/>
        <w:t>V(m2)</w:t>
      </w:r>
    </w:p>
    <w:p w:rsidR="00E75EDF" w:rsidRDefault="00C17BAE" w:rsidP="00214F0F">
      <w:pPr>
        <w:spacing w:after="0"/>
      </w:pPr>
      <w:r>
        <w:tab/>
        <w:t>}</w:t>
      </w:r>
    </w:p>
    <w:p w:rsidR="00214F0F" w:rsidRDefault="00214F0F" w:rsidP="00214F0F">
      <w:pPr>
        <w:spacing w:after="0"/>
      </w:pPr>
      <w:r>
        <w:tab/>
        <w:t>P(m1)</w:t>
      </w:r>
    </w:p>
    <w:p w:rsidR="00214F0F" w:rsidRDefault="00214F0F" w:rsidP="00214F0F">
      <w:pPr>
        <w:spacing w:after="0"/>
      </w:pPr>
      <w:r>
        <w:tab/>
        <w:t>V(m3)</w:t>
      </w:r>
    </w:p>
    <w:p w:rsidR="00892981" w:rsidRDefault="00C17BAE" w:rsidP="00214F0F">
      <w:pPr>
        <w:spacing w:after="0"/>
      </w:pPr>
      <w:r>
        <w:tab/>
      </w:r>
      <w:proofErr w:type="spellStart"/>
      <w:r>
        <w:t>Enlever_la_piece</w:t>
      </w:r>
      <w:proofErr w:type="spellEnd"/>
      <w:r>
        <w:t>();</w:t>
      </w:r>
    </w:p>
    <w:p w:rsidR="00214F0F" w:rsidRDefault="00214F0F" w:rsidP="00214F0F">
      <w:pPr>
        <w:spacing w:after="0"/>
      </w:pPr>
      <w:r>
        <w:tab/>
        <w:t>V(m1)</w:t>
      </w:r>
    </w:p>
    <w:p w:rsidR="00C17BAE" w:rsidRDefault="00C17BAE" w:rsidP="00C17BAE">
      <w:pPr>
        <w:spacing w:after="0"/>
      </w:pPr>
      <w:r>
        <w:t>}</w:t>
      </w:r>
    </w:p>
    <w:sectPr w:rsidR="00C17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23238"/>
    <w:multiLevelType w:val="hybridMultilevel"/>
    <w:tmpl w:val="2C368C4E"/>
    <w:lvl w:ilvl="0" w:tplc="D7C2A68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91A02"/>
    <w:multiLevelType w:val="hybridMultilevel"/>
    <w:tmpl w:val="4950DE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B8"/>
    <w:rsid w:val="000210CB"/>
    <w:rsid w:val="00157CF0"/>
    <w:rsid w:val="0017279C"/>
    <w:rsid w:val="00177E91"/>
    <w:rsid w:val="001D05DB"/>
    <w:rsid w:val="00214F0F"/>
    <w:rsid w:val="00350F54"/>
    <w:rsid w:val="003A2FA5"/>
    <w:rsid w:val="00466CB8"/>
    <w:rsid w:val="004E5153"/>
    <w:rsid w:val="005400C3"/>
    <w:rsid w:val="00571ED1"/>
    <w:rsid w:val="00590693"/>
    <w:rsid w:val="005E3C86"/>
    <w:rsid w:val="00694964"/>
    <w:rsid w:val="006C0731"/>
    <w:rsid w:val="00705AA8"/>
    <w:rsid w:val="008117C3"/>
    <w:rsid w:val="00821057"/>
    <w:rsid w:val="0084340F"/>
    <w:rsid w:val="00892981"/>
    <w:rsid w:val="009750D0"/>
    <w:rsid w:val="00A02F20"/>
    <w:rsid w:val="00A43FDC"/>
    <w:rsid w:val="00A6680D"/>
    <w:rsid w:val="00AE7103"/>
    <w:rsid w:val="00B35415"/>
    <w:rsid w:val="00BE7891"/>
    <w:rsid w:val="00BF6FA6"/>
    <w:rsid w:val="00C022DE"/>
    <w:rsid w:val="00C12956"/>
    <w:rsid w:val="00C17BAE"/>
    <w:rsid w:val="00CB12F5"/>
    <w:rsid w:val="00CC09EB"/>
    <w:rsid w:val="00D6277F"/>
    <w:rsid w:val="00DA4232"/>
    <w:rsid w:val="00E75EDF"/>
    <w:rsid w:val="00E94045"/>
    <w:rsid w:val="00F333A9"/>
    <w:rsid w:val="00F5335E"/>
    <w:rsid w:val="00FA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4788"/>
  <w15:chartTrackingRefBased/>
  <w15:docId w15:val="{DC4F8417-34C7-41C0-B28B-91B3F911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33A9"/>
    <w:pPr>
      <w:ind w:left="720"/>
      <w:contextualSpacing/>
    </w:pPr>
  </w:style>
  <w:style w:type="table" w:styleId="Grilledutableau">
    <w:name w:val="Table Grid"/>
    <w:basedOn w:val="TableauNormal"/>
    <w:uiPriority w:val="39"/>
    <w:rsid w:val="00694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</dc:creator>
  <cp:keywords/>
  <dc:description/>
  <cp:lastModifiedBy>Adrien</cp:lastModifiedBy>
  <cp:revision>17</cp:revision>
  <dcterms:created xsi:type="dcterms:W3CDTF">2017-02-24T08:43:00Z</dcterms:created>
  <dcterms:modified xsi:type="dcterms:W3CDTF">2017-02-24T11:17:00Z</dcterms:modified>
</cp:coreProperties>
</file>