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7B05" w:rsidRPr="00CE2A99" w:rsidRDefault="00B37B05" w:rsidP="00CE2A99">
      <w:pPr>
        <w:pStyle w:val="Titre"/>
        <w:pBdr>
          <w:bottom w:val="none" w:sz="0" w:space="0" w:color="auto"/>
        </w:pBdr>
        <w:spacing w:after="0"/>
        <w:jc w:val="center"/>
        <w:rPr>
          <w:color w:val="4F81BD" w:themeColor="accent1"/>
          <w:spacing w:val="-10"/>
          <w:sz w:val="56"/>
          <w:szCs w:val="56"/>
        </w:rPr>
      </w:pPr>
      <w:r w:rsidRPr="00CE2A99">
        <w:rPr>
          <w:color w:val="4F81BD" w:themeColor="accent1"/>
          <w:spacing w:val="-10"/>
          <w:sz w:val="56"/>
          <w:szCs w:val="56"/>
        </w:rPr>
        <w:t>TP 3ème jalon</w:t>
      </w:r>
    </w:p>
    <w:p w:rsidR="00113DAD" w:rsidRDefault="00113DAD" w:rsidP="00113DAD">
      <w:pPr>
        <w:pStyle w:val="Titre1"/>
      </w:pPr>
      <w:r>
        <w:t xml:space="preserve">J3 : Création du service WCF, tests </w:t>
      </w:r>
    </w:p>
    <w:p w:rsidR="00113DAD" w:rsidRPr="00E40545" w:rsidRDefault="00113DAD" w:rsidP="00113DAD">
      <w:pPr>
        <w:jc w:val="both"/>
        <w:rPr>
          <w:b/>
          <w:u w:val="single"/>
        </w:rPr>
      </w:pPr>
      <w:r w:rsidRPr="00E40545">
        <w:rPr>
          <w:b/>
          <w:u w:val="single"/>
        </w:rPr>
        <w:t>Objectifs de ce jalon :</w:t>
      </w:r>
    </w:p>
    <w:p w:rsidR="00113DAD" w:rsidRDefault="00113DAD" w:rsidP="00113DAD">
      <w:pPr>
        <w:pStyle w:val="Paragraphedeliste"/>
        <w:numPr>
          <w:ilvl w:val="0"/>
          <w:numId w:val="1"/>
        </w:numPr>
        <w:jc w:val="both"/>
      </w:pPr>
      <w:r>
        <w:t>Créer un projet de type service WCF pour créer un web service permettant de :</w:t>
      </w:r>
    </w:p>
    <w:p w:rsidR="00113DAD" w:rsidRDefault="00113DAD" w:rsidP="00113DAD">
      <w:pPr>
        <w:pStyle w:val="Paragraphedeliste"/>
        <w:numPr>
          <w:ilvl w:val="1"/>
          <w:numId w:val="1"/>
        </w:numPr>
        <w:jc w:val="both"/>
      </w:pPr>
      <w:r>
        <w:t xml:space="preserve">Mettre à disposition les </w:t>
      </w:r>
      <w:r w:rsidR="00DC6430">
        <w:t>offres disponibles</w:t>
      </w:r>
      <w:r>
        <w:t xml:space="preserve"> </w:t>
      </w:r>
      <w:r w:rsidR="00DC6430">
        <w:t>pour les employés</w:t>
      </w:r>
      <w:r>
        <w:t xml:space="preserve"> (GET).</w:t>
      </w:r>
    </w:p>
    <w:p w:rsidR="005E6759" w:rsidRDefault="00113DAD" w:rsidP="005E6759">
      <w:pPr>
        <w:pStyle w:val="Paragraphedeliste"/>
        <w:numPr>
          <w:ilvl w:val="1"/>
          <w:numId w:val="1"/>
        </w:numPr>
        <w:jc w:val="both"/>
      </w:pPr>
      <w:r>
        <w:t xml:space="preserve">(BONUS) Envoyer </w:t>
      </w:r>
      <w:r w:rsidR="00DC6430">
        <w:t>une demande de postulation à une offre</w:t>
      </w:r>
      <w:r>
        <w:t xml:space="preserve"> (POST).</w:t>
      </w:r>
    </w:p>
    <w:p w:rsidR="00113DAD" w:rsidRDefault="00113DAD" w:rsidP="00113DAD">
      <w:pPr>
        <w:pStyle w:val="Paragraphedeliste"/>
        <w:numPr>
          <w:ilvl w:val="0"/>
          <w:numId w:val="1"/>
        </w:numPr>
        <w:jc w:val="both"/>
      </w:pPr>
      <w:r>
        <w:t>Le service doit être de type REST.</w:t>
      </w:r>
    </w:p>
    <w:p w:rsidR="00113DAD" w:rsidRDefault="00113DAD" w:rsidP="00113DAD">
      <w:pPr>
        <w:pStyle w:val="Paragraphedeliste"/>
        <w:numPr>
          <w:ilvl w:val="0"/>
          <w:numId w:val="1"/>
        </w:numPr>
        <w:jc w:val="both"/>
      </w:pPr>
      <w:r>
        <w:t>Le fichier WSDL doit être accessible comme décrit en cours.</w:t>
      </w:r>
    </w:p>
    <w:p w:rsidR="00113DAD" w:rsidRDefault="00113DAD" w:rsidP="00113DAD">
      <w:pPr>
        <w:pStyle w:val="Paragraphedeliste"/>
        <w:numPr>
          <w:ilvl w:val="0"/>
          <w:numId w:val="1"/>
        </w:numPr>
        <w:jc w:val="both"/>
      </w:pPr>
      <w:r>
        <w:t>Ajouter une référence à la couche d’accès au modèle précédemment créée pour disposer du modèle et donc des objets métiers (Il faudra au préalable surcharger ces objets métiers pour gérer les contrats et les membres du contrat).</w:t>
      </w:r>
    </w:p>
    <w:p w:rsidR="005E6759" w:rsidRDefault="005E6759" w:rsidP="00113DAD">
      <w:pPr>
        <w:pStyle w:val="Paragraphedeliste"/>
        <w:numPr>
          <w:ilvl w:val="0"/>
          <w:numId w:val="1"/>
        </w:numPr>
        <w:jc w:val="both"/>
      </w:pPr>
      <w:r>
        <w:t>Une commande à livrée se déduit à l'aide du statut de la commande.</w:t>
      </w:r>
    </w:p>
    <w:p w:rsidR="00113DAD" w:rsidRPr="003729DC" w:rsidRDefault="00113DAD" w:rsidP="00113DAD">
      <w:pPr>
        <w:jc w:val="both"/>
        <w:rPr>
          <w:b/>
          <w:u w:val="single"/>
        </w:rPr>
      </w:pPr>
      <w:r w:rsidRPr="003729DC">
        <w:rPr>
          <w:b/>
          <w:u w:val="single"/>
        </w:rPr>
        <w:t>Quelques conseils :</w:t>
      </w:r>
    </w:p>
    <w:p w:rsidR="00113DAD" w:rsidRDefault="00113DAD" w:rsidP="00113DAD">
      <w:pPr>
        <w:pStyle w:val="Paragraphedeliste"/>
        <w:numPr>
          <w:ilvl w:val="0"/>
          <w:numId w:val="1"/>
        </w:numPr>
        <w:jc w:val="both"/>
      </w:pPr>
      <w:r>
        <w:t>Utiliser l’outil intégré à Visual Studio pour tester votre Web Service en REST (voir cours).</w:t>
      </w:r>
    </w:p>
    <w:p w:rsidR="00113DAD" w:rsidRDefault="00113DAD" w:rsidP="00113DAD">
      <w:pPr>
        <w:ind w:left="360"/>
        <w:jc w:val="both"/>
      </w:pPr>
      <w:r w:rsidRPr="0095434B">
        <w:rPr>
          <w:noProof/>
          <w:lang w:eastAsia="fr-FR"/>
        </w:rPr>
        <w:drawing>
          <wp:inline distT="0" distB="0" distL="0" distR="0">
            <wp:extent cx="5760720" cy="1891665"/>
            <wp:effectExtent l="0" t="0" r="0" b="0"/>
            <wp:docPr id="6"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pic:cNvPicPr>
                      <a:picLocks noChangeAspect="1"/>
                    </pic:cNvPicPr>
                  </pic:nvPicPr>
                  <pic:blipFill>
                    <a:blip r:embed="rId5" cstate="print"/>
                    <a:stretch>
                      <a:fillRect/>
                    </a:stretch>
                  </pic:blipFill>
                  <pic:spPr>
                    <a:xfrm>
                      <a:off x="0" y="0"/>
                      <a:ext cx="5760720" cy="1891665"/>
                    </a:xfrm>
                    <a:prstGeom prst="rect">
                      <a:avLst/>
                    </a:prstGeom>
                  </pic:spPr>
                </pic:pic>
              </a:graphicData>
            </a:graphic>
          </wp:inline>
        </w:drawing>
      </w:r>
    </w:p>
    <w:p w:rsidR="00113DAD" w:rsidRDefault="00113DAD" w:rsidP="00113DAD">
      <w:pPr>
        <w:pStyle w:val="Paragraphedeliste"/>
        <w:numPr>
          <w:ilvl w:val="0"/>
          <w:numId w:val="1"/>
        </w:numPr>
        <w:jc w:val="both"/>
      </w:pPr>
      <w:r>
        <w:t>Vous pouvez créer quelques tests unitaires ou ajouter un petit projet console pour tester le GET et le POST.</w:t>
      </w:r>
    </w:p>
    <w:p w:rsidR="00113DAD" w:rsidRDefault="00113DAD" w:rsidP="00113DAD">
      <w:pPr>
        <w:pStyle w:val="Paragraphedeliste"/>
        <w:numPr>
          <w:ilvl w:val="0"/>
          <w:numId w:val="1"/>
        </w:numPr>
        <w:jc w:val="both"/>
      </w:pPr>
      <w:r>
        <w:t>Le format conseillé est le format JSON.</w:t>
      </w:r>
    </w:p>
    <w:p w:rsidR="00113DAD" w:rsidRDefault="00113DAD" w:rsidP="00113DAD">
      <w:pPr>
        <w:pStyle w:val="Paragraphedeliste"/>
        <w:numPr>
          <w:ilvl w:val="0"/>
          <w:numId w:val="1"/>
        </w:numPr>
        <w:jc w:val="both"/>
      </w:pPr>
      <w:r>
        <w:t>Se référer au fichier annexe décrivant la structure globale attendue du fichier JSON pour la requête en GET.</w:t>
      </w:r>
    </w:p>
    <w:p w:rsidR="00113DAD" w:rsidRDefault="00113DAD" w:rsidP="00113DAD">
      <w:pPr>
        <w:pStyle w:val="Paragraphedeliste"/>
        <w:numPr>
          <w:ilvl w:val="0"/>
          <w:numId w:val="1"/>
        </w:numPr>
        <w:jc w:val="both"/>
      </w:pPr>
      <w:r>
        <w:t>Se référer au TD vu en cours.</w:t>
      </w:r>
    </w:p>
    <w:p w:rsidR="00113DAD" w:rsidRDefault="00113DAD" w:rsidP="00113DAD">
      <w:pPr>
        <w:pStyle w:val="Paragraphedeliste"/>
        <w:numPr>
          <w:ilvl w:val="0"/>
          <w:numId w:val="1"/>
        </w:numPr>
        <w:jc w:val="both"/>
      </w:pPr>
      <w:proofErr w:type="spellStart"/>
      <w:r w:rsidRPr="00AC29B3">
        <w:rPr>
          <w:b/>
        </w:rPr>
        <w:t>Newtonsoft</w:t>
      </w:r>
      <w:proofErr w:type="spellEnd"/>
      <w:r>
        <w:t xml:space="preserve"> peut s'avérer utile... A vous de voir!</w:t>
      </w:r>
    </w:p>
    <w:p w:rsidR="00E479F7" w:rsidRDefault="00E479F7"/>
    <w:sectPr w:rsidR="00E479F7" w:rsidSect="00E479F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852469"/>
    <w:multiLevelType w:val="hybridMultilevel"/>
    <w:tmpl w:val="2D6839BC"/>
    <w:lvl w:ilvl="0" w:tplc="81DAFA34">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compat/>
  <w:rsids>
    <w:rsidRoot w:val="00113DAD"/>
    <w:rsid w:val="00113DAD"/>
    <w:rsid w:val="00385FFD"/>
    <w:rsid w:val="00451875"/>
    <w:rsid w:val="005E6759"/>
    <w:rsid w:val="00B37B05"/>
    <w:rsid w:val="00B64474"/>
    <w:rsid w:val="00CE2A99"/>
    <w:rsid w:val="00DC6430"/>
    <w:rsid w:val="00E479F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DAD"/>
    <w:pPr>
      <w:spacing w:after="160" w:line="259" w:lineRule="auto"/>
    </w:pPr>
  </w:style>
  <w:style w:type="paragraph" w:styleId="Titre1">
    <w:name w:val="heading 1"/>
    <w:basedOn w:val="Normal"/>
    <w:next w:val="Normal"/>
    <w:link w:val="Titre1Car"/>
    <w:uiPriority w:val="9"/>
    <w:qFormat/>
    <w:rsid w:val="00113DA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13DAD"/>
    <w:rPr>
      <w:rFonts w:asciiTheme="majorHAnsi" w:eastAsiaTheme="majorEastAsia" w:hAnsiTheme="majorHAnsi" w:cstheme="majorBidi"/>
      <w:color w:val="365F91" w:themeColor="accent1" w:themeShade="BF"/>
      <w:sz w:val="32"/>
      <w:szCs w:val="32"/>
    </w:rPr>
  </w:style>
  <w:style w:type="paragraph" w:styleId="Paragraphedeliste">
    <w:name w:val="List Paragraph"/>
    <w:basedOn w:val="Normal"/>
    <w:uiPriority w:val="34"/>
    <w:qFormat/>
    <w:rsid w:val="00113DAD"/>
    <w:pPr>
      <w:ind w:left="720"/>
      <w:contextualSpacing/>
    </w:pPr>
  </w:style>
  <w:style w:type="paragraph" w:styleId="Textedebulles">
    <w:name w:val="Balloon Text"/>
    <w:basedOn w:val="Normal"/>
    <w:link w:val="TextedebullesCar"/>
    <w:uiPriority w:val="99"/>
    <w:semiHidden/>
    <w:unhideWhenUsed/>
    <w:rsid w:val="00113DA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13DAD"/>
    <w:rPr>
      <w:rFonts w:ascii="Tahoma" w:hAnsi="Tahoma" w:cs="Tahoma"/>
      <w:sz w:val="16"/>
      <w:szCs w:val="16"/>
    </w:rPr>
  </w:style>
  <w:style w:type="paragraph" w:styleId="Titre">
    <w:name w:val="Title"/>
    <w:basedOn w:val="Normal"/>
    <w:next w:val="Normal"/>
    <w:link w:val="TitreCar"/>
    <w:uiPriority w:val="10"/>
    <w:qFormat/>
    <w:rsid w:val="00B37B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37B05"/>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173</Words>
  <Characters>956</Characters>
  <Application>Microsoft Office Word</Application>
  <DocSecurity>0</DocSecurity>
  <Lines>7</Lines>
  <Paragraphs>2</Paragraphs>
  <ScaleCrop>false</ScaleCrop>
  <Company/>
  <LinksUpToDate>false</LinksUpToDate>
  <CharactersWithSpaces>1127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2016-06-03T16:55:00Z</dcterms:created>
  <dcterms:modified xsi:type="dcterms:W3CDTF">2019-06-08T05:40:00Z</dcterms:modified>
</cp:coreProperties>
</file>