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748B0FD8" w:rsidR="00792EB8" w:rsidRDefault="009A08FE">
      <w:pPr>
        <w:jc w:val="center"/>
        <w:rPr>
          <w:rFonts w:asciiTheme="majorHAnsi" w:hAnsiTheme="majorHAnsi" w:cstheme="majorHAnsi"/>
          <w:sz w:val="32"/>
          <w:szCs w:val="32"/>
        </w:rPr>
      </w:pPr>
      <w:r>
        <w:rPr>
          <w:rFonts w:asciiTheme="majorHAnsi" w:hAnsiTheme="majorHAnsi" w:cstheme="majorHAnsi"/>
          <w:sz w:val="32"/>
          <w:szCs w:val="32"/>
        </w:rPr>
        <w:t xml:space="preserve">Sprint </w:t>
      </w:r>
      <w:r w:rsidR="004003D9">
        <w:rPr>
          <w:rFonts w:asciiTheme="majorHAnsi" w:hAnsiTheme="majorHAnsi" w:cstheme="majorHAnsi"/>
          <w:sz w:val="32"/>
          <w:szCs w:val="32"/>
        </w:rPr>
        <w:t>4</w:t>
      </w:r>
      <w:r>
        <w:rPr>
          <w:rFonts w:asciiTheme="majorHAnsi" w:hAnsiTheme="majorHAnsi" w:cstheme="majorHAnsi"/>
          <w:sz w:val="32"/>
          <w:szCs w:val="32"/>
        </w:rPr>
        <w:t xml:space="preserve"> : du </w:t>
      </w:r>
      <w:r w:rsidR="003F665C">
        <w:rPr>
          <w:rFonts w:asciiTheme="majorHAnsi" w:hAnsiTheme="majorHAnsi" w:cstheme="majorHAnsi"/>
          <w:sz w:val="32"/>
          <w:szCs w:val="32"/>
        </w:rPr>
        <w:t>03</w:t>
      </w:r>
      <w:r>
        <w:rPr>
          <w:rFonts w:asciiTheme="majorHAnsi" w:hAnsiTheme="majorHAnsi" w:cstheme="majorHAnsi"/>
          <w:sz w:val="32"/>
          <w:szCs w:val="32"/>
        </w:rPr>
        <w:t>/1</w:t>
      </w:r>
      <w:r w:rsidR="003F665C">
        <w:rPr>
          <w:rFonts w:asciiTheme="majorHAnsi" w:hAnsiTheme="majorHAnsi" w:cstheme="majorHAnsi"/>
          <w:sz w:val="32"/>
          <w:szCs w:val="32"/>
        </w:rPr>
        <w:t>2</w:t>
      </w:r>
      <w:r>
        <w:rPr>
          <w:rFonts w:asciiTheme="majorHAnsi" w:hAnsiTheme="majorHAnsi" w:cstheme="majorHAnsi"/>
          <w:sz w:val="32"/>
          <w:szCs w:val="32"/>
        </w:rPr>
        <w:t xml:space="preserve">/2025 au </w:t>
      </w:r>
      <w:r w:rsidR="00157ADC">
        <w:rPr>
          <w:rFonts w:asciiTheme="majorHAnsi" w:hAnsiTheme="majorHAnsi" w:cstheme="majorHAnsi"/>
          <w:sz w:val="32"/>
          <w:szCs w:val="32"/>
        </w:rPr>
        <w:t>0</w:t>
      </w:r>
      <w:r w:rsidR="003F665C">
        <w:rPr>
          <w:rFonts w:asciiTheme="majorHAnsi" w:hAnsiTheme="majorHAnsi" w:cstheme="majorHAnsi"/>
          <w:sz w:val="32"/>
          <w:szCs w:val="32"/>
        </w:rPr>
        <w:t>8</w:t>
      </w:r>
      <w:r>
        <w:rPr>
          <w:rFonts w:asciiTheme="majorHAnsi" w:hAnsiTheme="majorHAnsi" w:cstheme="majorHAnsi"/>
          <w:sz w:val="32"/>
          <w:szCs w:val="32"/>
        </w:rPr>
        <w:t>/1</w:t>
      </w:r>
      <w:r w:rsidR="00157ADC">
        <w:rPr>
          <w:rFonts w:asciiTheme="majorHAnsi" w:hAnsiTheme="majorHAnsi" w:cstheme="majorHAnsi"/>
          <w:sz w:val="32"/>
          <w:szCs w:val="32"/>
        </w:rPr>
        <w:t>2</w:t>
      </w:r>
      <w:r>
        <w:rPr>
          <w:rFonts w:asciiTheme="majorHAnsi" w:hAnsiTheme="majorHAnsi" w:cstheme="majorHAnsi"/>
          <w:sz w:val="32"/>
          <w:szCs w:val="32"/>
        </w:rPr>
        <w:t>/2025 (</w:t>
      </w:r>
      <w:r w:rsidR="003F665C">
        <w:rPr>
          <w:rFonts w:asciiTheme="majorHAnsi" w:hAnsiTheme="majorHAnsi" w:cstheme="majorHAnsi"/>
          <w:sz w:val="32"/>
          <w:szCs w:val="32"/>
        </w:rPr>
        <w:t>5</w:t>
      </w:r>
      <w:r>
        <w:rPr>
          <w:rFonts w:asciiTheme="majorHAnsi" w:hAnsiTheme="majorHAnsi" w:cstheme="majorHAnsi"/>
          <w:sz w:val="32"/>
          <w:szCs w:val="32"/>
        </w:rPr>
        <w:t xml:space="preserve">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proofErr w:type="spellStart"/>
      <w:r>
        <w:rPr>
          <w:rFonts w:asciiTheme="majorHAnsi" w:hAnsiTheme="majorHAnsi" w:cstheme="majorHAnsi"/>
          <w:sz w:val="28"/>
          <w:szCs w:val="28"/>
        </w:rPr>
        <w:t>Athène</w:t>
      </w:r>
      <w:proofErr w:type="spellEnd"/>
    </w:p>
    <w:p w14:paraId="597AF1C4" w14:textId="63F03C43" w:rsidR="005E356B" w:rsidRPr="005E356B" w:rsidRDefault="005E356B" w:rsidP="005E356B">
      <w:pPr>
        <w:pStyle w:val="Paragraphedeliste"/>
        <w:numPr>
          <w:ilvl w:val="0"/>
          <w:numId w:val="12"/>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39F6BED2" w14:textId="77777777" w:rsidR="005E356B" w:rsidRDefault="005E356B" w:rsidP="005E356B">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9D15050" w14:textId="77777777" w:rsidR="005E356B" w:rsidRDefault="005E356B" w:rsidP="005E356B">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258EEA1" w14:textId="15E39686" w:rsidR="009162D2" w:rsidRPr="009162D2" w:rsidRDefault="005E356B" w:rsidP="009162D2">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6898A0AD" w14:textId="06CDE752" w:rsidR="009162D2" w:rsidRPr="009162D2" w:rsidRDefault="009162D2" w:rsidP="009162D2">
      <w:pPr>
        <w:pStyle w:val="Paragraphedeliste"/>
        <w:numPr>
          <w:ilvl w:val="0"/>
          <w:numId w:val="13"/>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315D54D7" w:rsidR="00792EB8" w:rsidRDefault="009A08FE" w:rsidP="002746DA">
      <w:pPr>
        <w:jc w:val="both"/>
        <w:rPr>
          <w:rFonts w:asciiTheme="majorHAnsi" w:hAnsiTheme="majorHAnsi" w:cstheme="majorHAnsi"/>
          <w:sz w:val="28"/>
          <w:szCs w:val="28"/>
        </w:rPr>
      </w:pPr>
      <w:proofErr w:type="spellStart"/>
      <w:r>
        <w:rPr>
          <w:rFonts w:asciiTheme="majorHAnsi" w:hAnsiTheme="majorHAnsi" w:cstheme="majorHAnsi"/>
          <w:sz w:val="28"/>
          <w:szCs w:val="28"/>
        </w:rPr>
        <w:t>Athène</w:t>
      </w:r>
      <w:proofErr w:type="spellEnd"/>
    </w:p>
    <w:p w14:paraId="648C9425" w14:textId="78160B23" w:rsidR="00D47919" w:rsidRDefault="00D47919" w:rsidP="00D47919">
      <w:pPr>
        <w:pStyle w:val="Paragraphedeliste"/>
        <w:numPr>
          <w:ilvl w:val="0"/>
          <w:numId w:val="14"/>
        </w:numPr>
        <w:jc w:val="both"/>
        <w:rPr>
          <w:rFonts w:asciiTheme="majorHAnsi" w:hAnsiTheme="majorHAnsi" w:cstheme="majorHAnsi"/>
          <w:sz w:val="24"/>
          <w:szCs w:val="24"/>
        </w:rPr>
      </w:pPr>
      <w:r w:rsidRPr="00D47919">
        <w:rPr>
          <w:rFonts w:asciiTheme="majorHAnsi" w:hAnsiTheme="majorHAnsi" w:cstheme="majorHAnsi"/>
          <w:sz w:val="24"/>
          <w:szCs w:val="24"/>
        </w:rPr>
        <w:t xml:space="preserve">Traitement des médecins ajouté : </w:t>
      </w:r>
      <w:r>
        <w:rPr>
          <w:rFonts w:asciiTheme="majorHAnsi" w:hAnsiTheme="majorHAnsi" w:cstheme="majorHAnsi"/>
          <w:sz w:val="24"/>
          <w:szCs w:val="24"/>
        </w:rPr>
        <w:t>les personnes qui sont dans l</w:t>
      </w:r>
      <w:r w:rsidR="00A4392F">
        <w:rPr>
          <w:rFonts w:asciiTheme="majorHAnsi" w:hAnsiTheme="majorHAnsi" w:cstheme="majorHAnsi"/>
          <w:sz w:val="24"/>
          <w:szCs w:val="24"/>
        </w:rPr>
        <w:t>’une des cases adjacentes d’au moins un médecin ou dans la même (c’est-à-dire la case d’au moins un médecin ou une des 8 autour)</w:t>
      </w:r>
      <w:r w:rsidR="00E11F33">
        <w:rPr>
          <w:rFonts w:asciiTheme="majorHAnsi" w:hAnsiTheme="majorHAnsi" w:cstheme="majorHAnsi"/>
          <w:sz w:val="24"/>
          <w:szCs w:val="24"/>
        </w:rPr>
        <w:t xml:space="preserve"> voi</w:t>
      </w:r>
      <w:r w:rsidR="00A27C7D">
        <w:rPr>
          <w:rFonts w:asciiTheme="majorHAnsi" w:hAnsiTheme="majorHAnsi" w:cstheme="majorHAnsi"/>
          <w:sz w:val="24"/>
          <w:szCs w:val="24"/>
        </w:rPr>
        <w:t>en</w:t>
      </w:r>
      <w:r w:rsidR="00E11F33">
        <w:rPr>
          <w:rFonts w:asciiTheme="majorHAnsi" w:hAnsiTheme="majorHAnsi" w:cstheme="majorHAnsi"/>
          <w:sz w:val="24"/>
          <w:szCs w:val="24"/>
        </w:rPr>
        <w:t xml:space="preserve">t </w:t>
      </w:r>
      <w:r w:rsidR="00A27C7D">
        <w:rPr>
          <w:rFonts w:asciiTheme="majorHAnsi" w:hAnsiTheme="majorHAnsi" w:cstheme="majorHAnsi"/>
          <w:sz w:val="24"/>
          <w:szCs w:val="24"/>
        </w:rPr>
        <w:t>leurs</w:t>
      </w:r>
      <w:r w:rsidR="00E11F33">
        <w:rPr>
          <w:rFonts w:asciiTheme="majorHAnsi" w:hAnsiTheme="majorHAnsi" w:cstheme="majorHAnsi"/>
          <w:sz w:val="24"/>
          <w:szCs w:val="24"/>
        </w:rPr>
        <w:t xml:space="preserve"> chances de mourir réduit</w:t>
      </w:r>
      <w:r w:rsidR="00A27C7D">
        <w:rPr>
          <w:rFonts w:asciiTheme="majorHAnsi" w:hAnsiTheme="majorHAnsi" w:cstheme="majorHAnsi"/>
          <w:sz w:val="24"/>
          <w:szCs w:val="24"/>
        </w:rPr>
        <w:t>e</w:t>
      </w:r>
      <w:r w:rsidR="00E11F33">
        <w:rPr>
          <w:rFonts w:asciiTheme="majorHAnsi" w:hAnsiTheme="majorHAnsi" w:cstheme="majorHAnsi"/>
          <w:sz w:val="24"/>
          <w:szCs w:val="24"/>
        </w:rPr>
        <w:t xml:space="preserve"> de moitié et </w:t>
      </w:r>
      <w:r w:rsidR="00A27C7D">
        <w:rPr>
          <w:rFonts w:asciiTheme="majorHAnsi" w:hAnsiTheme="majorHAnsi" w:cstheme="majorHAnsi"/>
          <w:sz w:val="24"/>
          <w:szCs w:val="24"/>
        </w:rPr>
        <w:t>leur</w:t>
      </w:r>
      <w:r w:rsidR="00E11F33">
        <w:rPr>
          <w:rFonts w:asciiTheme="majorHAnsi" w:hAnsiTheme="majorHAnsi" w:cstheme="majorHAnsi"/>
          <w:sz w:val="24"/>
          <w:szCs w:val="24"/>
        </w:rPr>
        <w:t xml:space="preserve"> temps de guérison également</w:t>
      </w:r>
      <w:r w:rsidR="0077756D">
        <w:rPr>
          <w:rFonts w:asciiTheme="majorHAnsi" w:hAnsiTheme="majorHAnsi" w:cstheme="majorHAnsi"/>
          <w:sz w:val="24"/>
          <w:szCs w:val="24"/>
        </w:rPr>
        <w:t xml:space="preserve">. En France, il y a seulement 0.3% de médecins, on choisit de mettre le nombre de médecins dans la simulation à </w:t>
      </w:r>
      <w:r w:rsidR="00E20DA1">
        <w:rPr>
          <w:rFonts w:asciiTheme="majorHAnsi" w:hAnsiTheme="majorHAnsi" w:cstheme="majorHAnsi"/>
          <w:sz w:val="24"/>
          <w:szCs w:val="24"/>
        </w:rPr>
        <w:t>0.5% de la population. J’ai choisi de laisser cette valeur fixe car avec le pourcentage de médecins dans une population reste proportionnellement très faible et la taille des populations que l’on simule n’est pas assez important pour que l’on voit clairement une différence. Par exemple, il y a 1 médecin pour une simulation de 200.</w:t>
      </w:r>
    </w:p>
    <w:p w14:paraId="00B62592" w14:textId="3FD5364D" w:rsidR="00FC19A5" w:rsidRDefault="00FC19A5" w:rsidP="00D47919">
      <w:pPr>
        <w:pStyle w:val="Paragraphedeliste"/>
        <w:numPr>
          <w:ilvl w:val="0"/>
          <w:numId w:val="14"/>
        </w:numPr>
        <w:jc w:val="both"/>
        <w:rPr>
          <w:rFonts w:asciiTheme="majorHAnsi" w:hAnsiTheme="majorHAnsi" w:cstheme="majorHAnsi"/>
          <w:sz w:val="24"/>
          <w:szCs w:val="24"/>
        </w:rPr>
      </w:pPr>
      <w:r>
        <w:rPr>
          <w:rFonts w:asciiTheme="majorHAnsi" w:hAnsiTheme="majorHAnsi" w:cstheme="majorHAnsi"/>
          <w:sz w:val="24"/>
          <w:szCs w:val="24"/>
        </w:rPr>
        <w:t>Mise à jour du diagramme de classes</w:t>
      </w:r>
    </w:p>
    <w:p w14:paraId="7190F4C5" w14:textId="6FE8D586" w:rsidR="00755589" w:rsidRPr="00D47919" w:rsidRDefault="00755589" w:rsidP="00D47919">
      <w:pPr>
        <w:pStyle w:val="Paragraphedeliste"/>
        <w:numPr>
          <w:ilvl w:val="0"/>
          <w:numId w:val="14"/>
        </w:numPr>
        <w:jc w:val="both"/>
        <w:rPr>
          <w:rFonts w:asciiTheme="majorHAnsi" w:hAnsiTheme="majorHAnsi" w:cstheme="majorHAnsi"/>
          <w:sz w:val="24"/>
          <w:szCs w:val="24"/>
        </w:rPr>
      </w:pPr>
      <w:r>
        <w:rPr>
          <w:rFonts w:asciiTheme="majorHAnsi" w:hAnsiTheme="majorHAnsi" w:cstheme="majorHAnsi"/>
          <w:sz w:val="24"/>
          <w:szCs w:val="24"/>
        </w:rPr>
        <w:t xml:space="preserve">Modification des initialisations des infectés </w:t>
      </w:r>
      <w:r w:rsidR="00720FC7">
        <w:rPr>
          <w:rFonts w:asciiTheme="majorHAnsi" w:hAnsiTheme="majorHAnsi" w:cstheme="majorHAnsi"/>
          <w:sz w:val="24"/>
          <w:szCs w:val="24"/>
        </w:rPr>
        <w:t xml:space="preserve">initiaux </w:t>
      </w:r>
      <w:r>
        <w:rPr>
          <w:rFonts w:asciiTheme="majorHAnsi" w:hAnsiTheme="majorHAnsi" w:cstheme="majorHAnsi"/>
          <w:sz w:val="24"/>
          <w:szCs w:val="24"/>
        </w:rPr>
        <w:t>pour avoir un peu d’aléatoire</w:t>
      </w:r>
    </w:p>
    <w:p w14:paraId="20284EC0" w14:textId="5E29704B" w:rsidR="00CD227E" w:rsidRPr="0066182F" w:rsidRDefault="00CD227E" w:rsidP="00670582">
      <w:pPr>
        <w:jc w:val="both"/>
        <w:rPr>
          <w:rFonts w:asciiTheme="majorHAnsi" w:hAnsiTheme="majorHAnsi" w:cstheme="majorHAnsi"/>
          <w:i/>
          <w:iCs/>
          <w:sz w:val="24"/>
          <w:szCs w:val="24"/>
        </w:rPr>
      </w:pPr>
      <w:r>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r w:rsidR="0066182F" w:rsidRPr="0066182F">
        <w:rPr>
          <w:rFonts w:asciiTheme="majorHAnsi" w:hAnsiTheme="majorHAnsi" w:cstheme="majorHAnsi"/>
          <w:i/>
          <w:iCs/>
          <w:sz w:val="24"/>
          <w:szCs w:val="24"/>
        </w:rPr>
        <w:t>50</w:t>
      </w:r>
    </w:p>
    <w:p w14:paraId="329EE3EF" w14:textId="7903350F" w:rsidR="00792EB8" w:rsidRDefault="009A08FE" w:rsidP="00670582">
      <w:pPr>
        <w:jc w:val="both"/>
        <w:rPr>
          <w:rFonts w:ascii="Calibri Light" w:hAnsi="Calibri Light" w:cstheme="majorHAnsi"/>
          <w:sz w:val="28"/>
          <w:szCs w:val="28"/>
        </w:rPr>
      </w:pPr>
      <w:r>
        <w:rPr>
          <w:rFonts w:ascii="Calibri Light" w:hAnsi="Calibri Light" w:cstheme="majorHAnsi"/>
          <w:sz w:val="28"/>
          <w:szCs w:val="28"/>
        </w:rPr>
        <w:t>Adrien</w:t>
      </w:r>
    </w:p>
    <w:p w14:paraId="430AFFA5" w14:textId="480713A6" w:rsidR="001F6B3A" w:rsidRDefault="001F6B3A" w:rsidP="001F6B3A">
      <w:pPr>
        <w:pStyle w:val="Paragraphedeliste"/>
        <w:numPr>
          <w:ilvl w:val="0"/>
          <w:numId w:val="19"/>
        </w:numPr>
        <w:jc w:val="both"/>
        <w:rPr>
          <w:rFonts w:ascii="Calibri Light" w:hAnsi="Calibri Light" w:cstheme="majorHAnsi"/>
          <w:sz w:val="24"/>
          <w:szCs w:val="24"/>
        </w:rPr>
      </w:pPr>
      <w:r>
        <w:rPr>
          <w:rFonts w:ascii="Calibri Light" w:hAnsi="Calibri Light" w:cstheme="majorHAnsi"/>
          <w:sz w:val="24"/>
          <w:szCs w:val="24"/>
        </w:rPr>
        <w:t>La fonctionnalité d'affichage d'un g</w:t>
      </w:r>
      <w:r w:rsidRPr="005E356B">
        <w:rPr>
          <w:rFonts w:ascii="Calibri Light" w:hAnsi="Calibri Light" w:cstheme="majorHAnsi"/>
          <w:sz w:val="24"/>
          <w:szCs w:val="24"/>
        </w:rPr>
        <w:t xml:space="preserve">raphique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w:t>
      </w:r>
      <w:r>
        <w:rPr>
          <w:rFonts w:ascii="Calibri Light" w:hAnsi="Calibri Light" w:cstheme="majorHAnsi"/>
          <w:sz w:val="24"/>
          <w:szCs w:val="24"/>
        </w:rPr>
        <w:t xml:space="preserve">qui représente l'évolution des </w:t>
      </w:r>
      <w:proofErr w:type="spellStart"/>
      <w:r>
        <w:rPr>
          <w:rFonts w:ascii="Calibri Light" w:hAnsi="Calibri Light" w:cstheme="majorHAnsi"/>
          <w:sz w:val="24"/>
          <w:szCs w:val="24"/>
        </w:rPr>
        <w:t>perosnnes</w:t>
      </w:r>
      <w:proofErr w:type="spellEnd"/>
      <w:r>
        <w:rPr>
          <w:rFonts w:ascii="Calibri Light" w:hAnsi="Calibri Light" w:cstheme="majorHAnsi"/>
          <w:sz w:val="24"/>
          <w:szCs w:val="24"/>
        </w:rPr>
        <w:t xml:space="preserve"> infections au fur et à mesure des itérations a été implantée. Il reste des corrections à faire au niveau de l'UI/UX à ce niveau-là ce qui est prévu pour le prochain sprint "correction des bugs potentiels"</w:t>
      </w:r>
    </w:p>
    <w:p w14:paraId="17FE397B" w14:textId="6EC863AE" w:rsidR="001F6B3A" w:rsidRDefault="001F6B3A" w:rsidP="001F6B3A">
      <w:pPr>
        <w:pStyle w:val="Paragraphedeliste"/>
        <w:numPr>
          <w:ilvl w:val="0"/>
          <w:numId w:val="19"/>
        </w:numPr>
        <w:jc w:val="both"/>
        <w:rPr>
          <w:rFonts w:ascii="Calibri Light" w:hAnsi="Calibri Light" w:cstheme="majorHAnsi"/>
          <w:sz w:val="24"/>
          <w:szCs w:val="24"/>
        </w:rPr>
      </w:pPr>
      <w:r>
        <w:rPr>
          <w:rFonts w:ascii="Calibri Light" w:hAnsi="Calibri Light" w:cstheme="majorHAnsi"/>
          <w:sz w:val="24"/>
          <w:szCs w:val="24"/>
        </w:rPr>
        <w:t>La fonction de t</w:t>
      </w:r>
      <w:r w:rsidRPr="005E356B">
        <w:rPr>
          <w:rFonts w:ascii="Calibri Light" w:hAnsi="Calibri Light" w:cstheme="majorHAnsi"/>
          <w:sz w:val="24"/>
          <w:szCs w:val="24"/>
        </w:rPr>
        <w:t>éléchargement du graphique réalisé</w:t>
      </w:r>
      <w:r>
        <w:rPr>
          <w:rFonts w:ascii="Calibri Light" w:hAnsi="Calibri Light" w:cstheme="majorHAnsi"/>
          <w:sz w:val="24"/>
          <w:szCs w:val="24"/>
        </w:rPr>
        <w:t xml:space="preserve"> est aussi implantée </w:t>
      </w:r>
    </w:p>
    <w:p w14:paraId="0EEFE3AD" w14:textId="40A21246" w:rsidR="001F6B3A" w:rsidRPr="009162D2" w:rsidRDefault="001F6B3A" w:rsidP="001F6B3A">
      <w:pPr>
        <w:pStyle w:val="Paragraphedeliste"/>
        <w:numPr>
          <w:ilvl w:val="0"/>
          <w:numId w:val="19"/>
        </w:numPr>
        <w:jc w:val="both"/>
        <w:rPr>
          <w:rFonts w:ascii="Calibri Light" w:hAnsi="Calibri Light" w:cstheme="majorHAnsi"/>
          <w:sz w:val="24"/>
          <w:szCs w:val="24"/>
        </w:rPr>
      </w:pPr>
      <w:r>
        <w:rPr>
          <w:rFonts w:ascii="Calibri Light" w:hAnsi="Calibri Light" w:cstheme="majorHAnsi"/>
          <w:sz w:val="24"/>
          <w:szCs w:val="24"/>
        </w:rPr>
        <w:t>Enfin, une légère a</w:t>
      </w:r>
      <w:r w:rsidRPr="005E356B">
        <w:rPr>
          <w:rFonts w:ascii="Calibri Light" w:hAnsi="Calibri Light" w:cstheme="majorHAnsi"/>
          <w:sz w:val="24"/>
          <w:szCs w:val="24"/>
        </w:rPr>
        <w:t xml:space="preserve">mélioration visuelle </w:t>
      </w:r>
      <w:r>
        <w:rPr>
          <w:rFonts w:ascii="Calibri Light" w:hAnsi="Calibri Light" w:cstheme="majorHAnsi"/>
          <w:sz w:val="24"/>
          <w:szCs w:val="24"/>
        </w:rPr>
        <w:t xml:space="preserve">a été faite notamment pour la visualisation de la grille qui est désormais fixe </w:t>
      </w:r>
    </w:p>
    <w:p w14:paraId="79F7C569" w14:textId="6AF3D99B" w:rsidR="00D47919" w:rsidRPr="001F6B3A" w:rsidRDefault="001F6B3A" w:rsidP="00670582">
      <w:pPr>
        <w:pStyle w:val="Paragraphedeliste"/>
        <w:numPr>
          <w:ilvl w:val="0"/>
          <w:numId w:val="19"/>
        </w:numPr>
        <w:jc w:val="both"/>
        <w:rPr>
          <w:rFonts w:asciiTheme="majorHAnsi" w:hAnsiTheme="majorHAnsi" w:cstheme="majorHAnsi"/>
          <w:sz w:val="24"/>
          <w:szCs w:val="24"/>
        </w:rPr>
      </w:pPr>
      <w:r>
        <w:rPr>
          <w:rFonts w:asciiTheme="majorHAnsi" w:hAnsiTheme="majorHAnsi" w:cstheme="majorHAnsi"/>
          <w:sz w:val="24"/>
          <w:szCs w:val="24"/>
        </w:rPr>
        <w:lastRenderedPageBreak/>
        <w:t>Les médecins ont également eu un petit symbole permettant de les différencier des personnes "simples".</w:t>
      </w:r>
    </w:p>
    <w:p w14:paraId="30546A4F" w14:textId="1C148CEF" w:rsidR="006438FB" w:rsidRPr="006438FB" w:rsidRDefault="006438FB" w:rsidP="00670582">
      <w:pPr>
        <w:jc w:val="both"/>
        <w:rPr>
          <w:rFonts w:asciiTheme="majorHAnsi" w:hAnsiTheme="majorHAnsi" w:cstheme="majorHAnsi"/>
          <w:sz w:val="24"/>
          <w:szCs w:val="24"/>
        </w:rPr>
      </w:pPr>
      <w:r w:rsidRPr="006438FB">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r w:rsidR="0066182F" w:rsidRPr="0066182F">
        <w:rPr>
          <w:rFonts w:asciiTheme="majorHAnsi" w:hAnsiTheme="majorHAnsi" w:cstheme="majorHAnsi"/>
          <w:i/>
          <w:iCs/>
          <w:sz w:val="24"/>
          <w:szCs w:val="24"/>
        </w:rPr>
        <w:t>50</w:t>
      </w:r>
    </w:p>
    <w:p w14:paraId="54ACF7AC" w14:textId="77777777" w:rsidR="00792EB8" w:rsidRDefault="009A08FE" w:rsidP="0067058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6DE51BA9" w:rsidR="00792EB8" w:rsidRPr="0021704E" w:rsidRDefault="009A08FE" w:rsidP="00670582">
      <w:pPr>
        <w:jc w:val="both"/>
        <w:rPr>
          <w:rFonts w:asciiTheme="majorHAnsi" w:hAnsiTheme="majorHAnsi" w:cstheme="majorHAnsi"/>
          <w:sz w:val="24"/>
          <w:szCs w:val="24"/>
        </w:rPr>
      </w:pPr>
      <w:r w:rsidRPr="0021704E">
        <w:rPr>
          <w:rFonts w:asciiTheme="majorHAnsi" w:hAnsiTheme="majorHAnsi" w:cstheme="majorHAnsi"/>
          <w:sz w:val="24"/>
          <w:szCs w:val="24"/>
          <w:u w:val="single"/>
        </w:rPr>
        <w:t xml:space="preserve">Objectif : </w:t>
      </w:r>
      <w:r w:rsidR="00D159F7" w:rsidRPr="00D159F7">
        <w:rPr>
          <w:rFonts w:asciiTheme="majorHAnsi" w:hAnsiTheme="majorHAnsi" w:cstheme="majorHAnsi"/>
          <w:sz w:val="24"/>
          <w:szCs w:val="24"/>
        </w:rPr>
        <w:t>stabilisation du projet et amélioration l’ergonomie</w:t>
      </w:r>
    </w:p>
    <w:p w14:paraId="6954283F" w14:textId="77777777" w:rsidR="00D159F7" w:rsidRDefault="009A08FE" w:rsidP="00D159F7">
      <w:pPr>
        <w:jc w:val="both"/>
        <w:rPr>
          <w:rFonts w:asciiTheme="majorHAnsi" w:hAnsiTheme="majorHAnsi" w:cstheme="majorHAnsi"/>
          <w:sz w:val="28"/>
          <w:szCs w:val="28"/>
        </w:rPr>
      </w:pPr>
      <w:proofErr w:type="spellStart"/>
      <w:r>
        <w:rPr>
          <w:rFonts w:asciiTheme="majorHAnsi" w:hAnsiTheme="majorHAnsi" w:cstheme="majorHAnsi"/>
          <w:sz w:val="28"/>
          <w:szCs w:val="28"/>
        </w:rPr>
        <w:t>Athène</w:t>
      </w:r>
      <w:proofErr w:type="spellEnd"/>
    </w:p>
    <w:p w14:paraId="2BA769D1" w14:textId="1FFF51E1" w:rsid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Tests du modèle complet : cohérence propagation et mouvements</w:t>
      </w:r>
    </w:p>
    <w:p w14:paraId="20F4F5D0" w14:textId="19ED8952" w:rsidR="00D3117D" w:rsidRPr="00D159F7" w:rsidRDefault="00D3117D" w:rsidP="00D159F7">
      <w:pPr>
        <w:pStyle w:val="Paragraphedeliste"/>
        <w:numPr>
          <w:ilvl w:val="0"/>
          <w:numId w:val="18"/>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50935423" w14:textId="77777777"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3F0F9B0E" w14:textId="3061E7B8"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3703536A" w14:textId="374913B8"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441E06E9" w14:textId="0D2AA5B4" w:rsidR="001C650A" w:rsidRDefault="009A08FE" w:rsidP="00670582">
      <w:pPr>
        <w:jc w:val="both"/>
        <w:rPr>
          <w:rFonts w:asciiTheme="majorHAnsi" w:hAnsiTheme="majorHAnsi" w:cstheme="majorHAnsi"/>
          <w:sz w:val="28"/>
          <w:szCs w:val="28"/>
        </w:rPr>
      </w:pPr>
      <w:r>
        <w:rPr>
          <w:rFonts w:asciiTheme="majorHAnsi" w:hAnsiTheme="majorHAnsi" w:cstheme="majorHAnsi"/>
          <w:sz w:val="28"/>
          <w:szCs w:val="28"/>
        </w:rPr>
        <w:t>Adrien</w:t>
      </w:r>
    </w:p>
    <w:p w14:paraId="2F053A80" w14:textId="5F9F1997"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Tests de l’interface : réactivité des boutons, gestion des états (pause, reprise, réinitialisation)</w:t>
      </w:r>
    </w:p>
    <w:p w14:paraId="76A21817" w14:textId="6B3E9491"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Correction des bugs potentiels</w:t>
      </w:r>
    </w:p>
    <w:p w14:paraId="7A183B9C" w14:textId="77777777" w:rsidR="009162D2" w:rsidRPr="009162D2" w:rsidRDefault="00D159F7" w:rsidP="009162D2">
      <w:pPr>
        <w:pStyle w:val="Paragraphedeliste"/>
        <w:numPr>
          <w:ilvl w:val="0"/>
          <w:numId w:val="18"/>
        </w:numPr>
        <w:jc w:val="both"/>
        <w:rPr>
          <w:rFonts w:asciiTheme="majorHAnsi" w:hAnsiTheme="majorHAnsi" w:cstheme="majorHAnsi"/>
          <w:b/>
          <w:bCs/>
          <w:sz w:val="28"/>
          <w:szCs w:val="28"/>
          <w:u w:val="single"/>
        </w:rPr>
      </w:pPr>
      <w:r w:rsidRPr="00D159F7">
        <w:rPr>
          <w:rFonts w:asciiTheme="majorHAnsi" w:hAnsiTheme="majorHAnsi" w:cstheme="majorHAnsi"/>
          <w:sz w:val="24"/>
          <w:szCs w:val="24"/>
        </w:rPr>
        <w:t>Rédaction de la documentation utilisateur</w:t>
      </w:r>
    </w:p>
    <w:p w14:paraId="50F47C5C" w14:textId="7130D996" w:rsidR="00792EB8" w:rsidRPr="009162D2" w:rsidRDefault="009A08FE" w:rsidP="009162D2">
      <w:pPr>
        <w:jc w:val="both"/>
        <w:rPr>
          <w:rFonts w:asciiTheme="majorHAnsi" w:hAnsiTheme="majorHAnsi" w:cstheme="majorHAnsi"/>
          <w:b/>
          <w:bCs/>
          <w:sz w:val="28"/>
          <w:szCs w:val="28"/>
          <w:u w:val="single"/>
        </w:rPr>
      </w:pPr>
      <w:r w:rsidRPr="009162D2">
        <w:rPr>
          <w:rFonts w:asciiTheme="majorHAnsi" w:hAnsiTheme="majorHAnsi" w:cstheme="majorHAnsi"/>
          <w:b/>
          <w:bCs/>
          <w:sz w:val="28"/>
          <w:szCs w:val="28"/>
          <w:u w:val="single"/>
        </w:rPr>
        <w:t>Mise à jour des diagrammes</w:t>
      </w:r>
    </w:p>
    <w:p w14:paraId="08B37FC3" w14:textId="36843312" w:rsidR="004420AE" w:rsidRDefault="004420AE" w:rsidP="002746DA">
      <w:pPr>
        <w:jc w:val="both"/>
        <w:rPr>
          <w:rFonts w:asciiTheme="majorHAnsi" w:hAnsiTheme="majorHAnsi" w:cstheme="majorHAnsi"/>
          <w:sz w:val="28"/>
          <w:szCs w:val="28"/>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61312" behindDoc="0" locked="0" layoutInCell="1" allowOverlap="1" wp14:anchorId="08A808E4" wp14:editId="369A6340">
                <wp:simplePos x="0" y="0"/>
                <wp:positionH relativeFrom="column">
                  <wp:posOffset>3923030</wp:posOffset>
                </wp:positionH>
                <wp:positionV relativeFrom="paragraph">
                  <wp:posOffset>15240</wp:posOffset>
                </wp:positionV>
                <wp:extent cx="2360930" cy="1404620"/>
                <wp:effectExtent l="0" t="0" r="635" b="1905"/>
                <wp:wrapSquare wrapText="bothSides"/>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8A808E4" id="_x0000_t202" coordsize="21600,21600" o:spt="202" path="m,l,21600r21600,l21600,xe">
                <v:stroke joinstyle="miter"/>
                <v:path gradientshapeok="t" o:connecttype="rect"/>
              </v:shapetype>
              <v:shape id="Zone de texte 2" o:spid="_x0000_s1026" type="#_x0000_t202" style="position:absolute;left:0;text-align:left;margin-left:308.9pt;margin-top:1.2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" stroked="f">
                <v:textbox style="mso-fit-shape-to-text:t">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v:textbox>
                <w10:wrap type="square"/>
              </v:shape>
            </w:pict>
          </mc:Fallback>
        </mc:AlternateContent>
      </w:r>
      <w:r>
        <w:rPr>
          <w:noProof/>
        </w:rPr>
        <w:drawing>
          <wp:inline distT="0" distB="0" distL="0" distR="0" wp14:anchorId="45D7769C" wp14:editId="0FE4C3C4">
            <wp:extent cx="9584098" cy="5793562"/>
            <wp:effectExtent l="9525" t="0" r="762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6200000">
                      <a:off x="0" y="0"/>
                      <a:ext cx="9619780" cy="5815132"/>
                    </a:xfrm>
                    <a:prstGeom prst="rect">
                      <a:avLst/>
                    </a:prstGeom>
                    <a:noFill/>
                    <a:ln>
                      <a:noFill/>
                    </a:ln>
                  </pic:spPr>
                </pic:pic>
              </a:graphicData>
            </a:graphic>
          </wp:inline>
        </w:drawing>
      </w:r>
    </w:p>
    <w:p w14:paraId="665DADF5" w14:textId="780F2039" w:rsidR="009512F3" w:rsidRDefault="004420AE" w:rsidP="00F413F4">
      <w:pPr>
        <w:jc w:val="center"/>
        <w:rPr>
          <w:rFonts w:asciiTheme="majorHAnsi" w:hAnsiTheme="majorHAnsi" w:cstheme="majorHAnsi"/>
          <w:b/>
          <w:bCs/>
          <w:sz w:val="28"/>
          <w:szCs w:val="28"/>
          <w:u w:val="single"/>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59264" behindDoc="0" locked="0" layoutInCell="1" allowOverlap="1" wp14:anchorId="3CB53B1D" wp14:editId="69831805">
                <wp:simplePos x="0" y="0"/>
                <wp:positionH relativeFrom="margin">
                  <wp:align>right</wp:align>
                </wp:positionH>
                <wp:positionV relativeFrom="paragraph">
                  <wp:posOffset>9525</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EE2C29" w14:textId="1FA0143A" w:rsidR="004420AE" w:rsidRPr="004420AE" w:rsidRDefault="004420AE" w:rsidP="004420AE">
                            <w:pPr>
                              <w:rPr>
                                <w:sz w:val="28"/>
                                <w:szCs w:val="28"/>
                              </w:rPr>
                            </w:pPr>
                            <w:r w:rsidRPr="004420AE">
                              <w:rPr>
                                <w:sz w:val="28"/>
                                <w:szCs w:val="28"/>
                              </w:rPr>
                              <w:t>Diagramme de classes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CB53B1D" id="_x0000_s1027" type="#_x0000_t202" style="position:absolute;left:0;text-align:left;margin-left:134.7pt;margin-top:.75pt;width:185.9pt;height:110.6pt;z-index:25165926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wAPKQIAACo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" stroked="f">
                <v:textbox style="mso-fit-shape-to-text:t">
                  <w:txbxContent>
                    <w:p w14:paraId="59EE2C29" w14:textId="1FA0143A" w:rsidR="004420AE" w:rsidRPr="004420AE" w:rsidRDefault="004420AE" w:rsidP="004420AE">
                      <w:pPr>
                        <w:rPr>
                          <w:sz w:val="28"/>
                          <w:szCs w:val="28"/>
                        </w:rPr>
                      </w:pPr>
                      <w:r w:rsidRPr="004420AE">
                        <w:rPr>
                          <w:sz w:val="28"/>
                          <w:szCs w:val="28"/>
                        </w:rPr>
                        <w:t>Diagramme de classes</w:t>
                      </w:r>
                    </w:p>
                  </w:txbxContent>
                </v:textbox>
                <w10:wrap type="square" anchorx="margin"/>
              </v:shape>
            </w:pict>
          </mc:Fallback>
        </mc:AlternateContent>
      </w:r>
      <w:r w:rsidR="00FC19A5" w:rsidRPr="00FC19A5">
        <w:rPr>
          <w:noProof/>
        </w:rPr>
        <w:t xml:space="preserve"> </w:t>
      </w:r>
      <w:r w:rsidR="00FC19A5" w:rsidRPr="00FC19A5">
        <w:rPr>
          <w:rFonts w:asciiTheme="majorHAnsi" w:hAnsiTheme="majorHAnsi" w:cstheme="majorHAnsi"/>
          <w:b/>
          <w:bCs/>
          <w:noProof/>
          <w:sz w:val="28"/>
          <w:szCs w:val="28"/>
          <w:u w:val="single"/>
        </w:rPr>
        <w:drawing>
          <wp:inline distT="0" distB="0" distL="0" distR="0" wp14:anchorId="4A1CE2DE" wp14:editId="1062E9C7">
            <wp:extent cx="7798163" cy="4645202"/>
            <wp:effectExtent l="0" t="4763" r="7938" b="7937"/>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7812914" cy="4653989"/>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C75D43" w14:textId="77777777" w:rsidR="009F79E8" w:rsidRDefault="009F79E8" w:rsidP="004420AE">
      <w:pPr>
        <w:spacing w:after="0" w:line="240" w:lineRule="auto"/>
      </w:pPr>
      <w:r>
        <w:separator/>
      </w:r>
    </w:p>
  </w:endnote>
  <w:endnote w:type="continuationSeparator" w:id="0">
    <w:p w14:paraId="44923FA9" w14:textId="77777777" w:rsidR="009F79E8" w:rsidRDefault="009F79E8"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BCF88" w14:textId="77777777" w:rsidR="009F79E8" w:rsidRDefault="009F79E8" w:rsidP="004420AE">
      <w:pPr>
        <w:spacing w:after="0" w:line="240" w:lineRule="auto"/>
      </w:pPr>
      <w:r>
        <w:separator/>
      </w:r>
    </w:p>
  </w:footnote>
  <w:footnote w:type="continuationSeparator" w:id="0">
    <w:p w14:paraId="75895FDF" w14:textId="77777777" w:rsidR="009F79E8" w:rsidRDefault="009F79E8"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ECF2BE6"/>
    <w:multiLevelType w:val="hybridMultilevel"/>
    <w:tmpl w:val="E8048E42"/>
    <w:lvl w:ilvl="0" w:tplc="55D43B4A">
      <w:numFmt w:val="bullet"/>
      <w:lvlText w:val="-"/>
      <w:lvlJc w:val="left"/>
      <w:pPr>
        <w:ind w:left="540" w:hanging="360"/>
      </w:pPr>
      <w:rPr>
        <w:rFonts w:ascii="Calibri Light" w:eastAsiaTheme="minorHAnsi" w:hAnsi="Calibri Light" w:cs="Calibri Light" w:hint="default"/>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8"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EE633BE"/>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8"/>
  </w:num>
  <w:num w:numId="2">
    <w:abstractNumId w:val="14"/>
  </w:num>
  <w:num w:numId="3">
    <w:abstractNumId w:val="18"/>
  </w:num>
  <w:num w:numId="4">
    <w:abstractNumId w:val="15"/>
  </w:num>
  <w:num w:numId="5">
    <w:abstractNumId w:val="5"/>
  </w:num>
  <w:num w:numId="6">
    <w:abstractNumId w:val="10"/>
  </w:num>
  <w:num w:numId="7">
    <w:abstractNumId w:val="0"/>
  </w:num>
  <w:num w:numId="8">
    <w:abstractNumId w:val="11"/>
  </w:num>
  <w:num w:numId="9">
    <w:abstractNumId w:val="16"/>
  </w:num>
  <w:num w:numId="10">
    <w:abstractNumId w:val="9"/>
  </w:num>
  <w:num w:numId="11">
    <w:abstractNumId w:val="17"/>
  </w:num>
  <w:num w:numId="12">
    <w:abstractNumId w:val="1"/>
  </w:num>
  <w:num w:numId="13">
    <w:abstractNumId w:val="12"/>
  </w:num>
  <w:num w:numId="14">
    <w:abstractNumId w:val="2"/>
  </w:num>
  <w:num w:numId="15">
    <w:abstractNumId w:val="6"/>
  </w:num>
  <w:num w:numId="16">
    <w:abstractNumId w:val="3"/>
  </w:num>
  <w:num w:numId="17">
    <w:abstractNumId w:val="4"/>
  </w:num>
  <w:num w:numId="18">
    <w:abstractNumId w:val="7"/>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82F1F"/>
    <w:rsid w:val="0014169B"/>
    <w:rsid w:val="00157ADC"/>
    <w:rsid w:val="00173C70"/>
    <w:rsid w:val="00174F58"/>
    <w:rsid w:val="001A4246"/>
    <w:rsid w:val="001B2518"/>
    <w:rsid w:val="001C650A"/>
    <w:rsid w:val="001F6B3A"/>
    <w:rsid w:val="00206971"/>
    <w:rsid w:val="0021704E"/>
    <w:rsid w:val="002746DA"/>
    <w:rsid w:val="002B3A46"/>
    <w:rsid w:val="002B50F9"/>
    <w:rsid w:val="00317842"/>
    <w:rsid w:val="00321D06"/>
    <w:rsid w:val="003F665C"/>
    <w:rsid w:val="004003D9"/>
    <w:rsid w:val="004038ED"/>
    <w:rsid w:val="00411C92"/>
    <w:rsid w:val="00422B20"/>
    <w:rsid w:val="004420AE"/>
    <w:rsid w:val="00474CF9"/>
    <w:rsid w:val="00481917"/>
    <w:rsid w:val="004E0FD3"/>
    <w:rsid w:val="00506EF3"/>
    <w:rsid w:val="00561230"/>
    <w:rsid w:val="005813F7"/>
    <w:rsid w:val="005833B2"/>
    <w:rsid w:val="005D6085"/>
    <w:rsid w:val="005E356B"/>
    <w:rsid w:val="006438FB"/>
    <w:rsid w:val="0066182F"/>
    <w:rsid w:val="00670582"/>
    <w:rsid w:val="006970E2"/>
    <w:rsid w:val="006B4E08"/>
    <w:rsid w:val="006B5302"/>
    <w:rsid w:val="006F1541"/>
    <w:rsid w:val="0071602B"/>
    <w:rsid w:val="00720FC7"/>
    <w:rsid w:val="0073678F"/>
    <w:rsid w:val="00755589"/>
    <w:rsid w:val="0077756D"/>
    <w:rsid w:val="007834CA"/>
    <w:rsid w:val="00792EB8"/>
    <w:rsid w:val="007E2E22"/>
    <w:rsid w:val="00820C82"/>
    <w:rsid w:val="00825C66"/>
    <w:rsid w:val="0084358C"/>
    <w:rsid w:val="00843F4E"/>
    <w:rsid w:val="00846A9B"/>
    <w:rsid w:val="00875E4A"/>
    <w:rsid w:val="008D2A03"/>
    <w:rsid w:val="00905F40"/>
    <w:rsid w:val="009162D2"/>
    <w:rsid w:val="009512F3"/>
    <w:rsid w:val="00983046"/>
    <w:rsid w:val="009900D4"/>
    <w:rsid w:val="009A08FE"/>
    <w:rsid w:val="009F79E8"/>
    <w:rsid w:val="00A029E7"/>
    <w:rsid w:val="00A27C7D"/>
    <w:rsid w:val="00A4392F"/>
    <w:rsid w:val="00AC1767"/>
    <w:rsid w:val="00B13236"/>
    <w:rsid w:val="00BB6DE9"/>
    <w:rsid w:val="00BC418D"/>
    <w:rsid w:val="00C15542"/>
    <w:rsid w:val="00C36815"/>
    <w:rsid w:val="00C9272D"/>
    <w:rsid w:val="00CD227E"/>
    <w:rsid w:val="00D02CA4"/>
    <w:rsid w:val="00D14CE8"/>
    <w:rsid w:val="00D159F7"/>
    <w:rsid w:val="00D3117D"/>
    <w:rsid w:val="00D47919"/>
    <w:rsid w:val="00D651DB"/>
    <w:rsid w:val="00D823A7"/>
    <w:rsid w:val="00DD2784"/>
    <w:rsid w:val="00E11F33"/>
    <w:rsid w:val="00E20DA1"/>
    <w:rsid w:val="00E403B5"/>
    <w:rsid w:val="00EE12F5"/>
    <w:rsid w:val="00EE22C7"/>
    <w:rsid w:val="00EE4EBE"/>
    <w:rsid w:val="00EF56C4"/>
    <w:rsid w:val="00F31621"/>
    <w:rsid w:val="00F413F4"/>
    <w:rsid w:val="00F86419"/>
    <w:rsid w:val="00FC19A5"/>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9F7"/>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2153</TotalTime>
  <Pages>4</Pages>
  <Words>402</Words>
  <Characters>2212</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Adrien VERSTREPEN</cp:lastModifiedBy>
  <cp:revision>70</cp:revision>
  <dcterms:created xsi:type="dcterms:W3CDTF">2025-11-17T10:36:00Z</dcterms:created>
  <dcterms:modified xsi:type="dcterms:W3CDTF">2025-12-08T18:43:00Z</dcterms:modified>
  <dc:language>fr-FR</dc:language>
</cp:coreProperties>
</file>