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6162810D" w:rsidR="00792EB8" w:rsidRDefault="009A08FE">
      <w:pPr>
        <w:jc w:val="center"/>
        <w:rPr>
          <w:rFonts w:asciiTheme="majorHAnsi" w:hAnsiTheme="majorHAnsi" w:cstheme="majorHAnsi"/>
          <w:sz w:val="32"/>
          <w:szCs w:val="32"/>
        </w:rPr>
      </w:pPr>
      <w:r>
        <w:rPr>
          <w:rFonts w:asciiTheme="majorHAnsi" w:hAnsiTheme="majorHAnsi" w:cstheme="majorHAnsi"/>
          <w:sz w:val="32"/>
          <w:szCs w:val="32"/>
        </w:rPr>
        <w:t xml:space="preserve">Sprint </w:t>
      </w:r>
      <w:r w:rsidR="00054723">
        <w:rPr>
          <w:rFonts w:asciiTheme="majorHAnsi" w:hAnsiTheme="majorHAnsi" w:cstheme="majorHAnsi"/>
          <w:sz w:val="32"/>
          <w:szCs w:val="32"/>
        </w:rPr>
        <w:t>5</w:t>
      </w:r>
      <w:r>
        <w:rPr>
          <w:rFonts w:asciiTheme="majorHAnsi" w:hAnsiTheme="majorHAnsi" w:cstheme="majorHAnsi"/>
          <w:sz w:val="32"/>
          <w:szCs w:val="32"/>
        </w:rPr>
        <w:t xml:space="preserve"> : du </w:t>
      </w:r>
      <w:r w:rsidR="003F665C">
        <w:rPr>
          <w:rFonts w:asciiTheme="majorHAnsi" w:hAnsiTheme="majorHAnsi" w:cstheme="majorHAnsi"/>
          <w:sz w:val="32"/>
          <w:szCs w:val="32"/>
        </w:rPr>
        <w:t>0</w:t>
      </w:r>
      <w:r w:rsidR="00054723">
        <w:rPr>
          <w:rFonts w:asciiTheme="majorHAnsi" w:hAnsiTheme="majorHAnsi" w:cstheme="majorHAnsi"/>
          <w:sz w:val="32"/>
          <w:szCs w:val="32"/>
        </w:rPr>
        <w:t>8</w:t>
      </w:r>
      <w:r>
        <w:rPr>
          <w:rFonts w:asciiTheme="majorHAnsi" w:hAnsiTheme="majorHAnsi" w:cstheme="majorHAnsi"/>
          <w:sz w:val="32"/>
          <w:szCs w:val="32"/>
        </w:rPr>
        <w:t>/1</w:t>
      </w:r>
      <w:r w:rsidR="003F665C">
        <w:rPr>
          <w:rFonts w:asciiTheme="majorHAnsi" w:hAnsiTheme="majorHAnsi" w:cstheme="majorHAnsi"/>
          <w:sz w:val="32"/>
          <w:szCs w:val="32"/>
        </w:rPr>
        <w:t>2</w:t>
      </w:r>
      <w:r>
        <w:rPr>
          <w:rFonts w:asciiTheme="majorHAnsi" w:hAnsiTheme="majorHAnsi" w:cstheme="majorHAnsi"/>
          <w:sz w:val="32"/>
          <w:szCs w:val="32"/>
        </w:rPr>
        <w:t xml:space="preserve">/2025 au </w:t>
      </w:r>
      <w:r w:rsidR="002B469A">
        <w:rPr>
          <w:rFonts w:asciiTheme="majorHAnsi" w:hAnsiTheme="majorHAnsi" w:cstheme="majorHAnsi"/>
          <w:sz w:val="32"/>
          <w:szCs w:val="32"/>
        </w:rPr>
        <w:t>15</w:t>
      </w:r>
      <w:r>
        <w:rPr>
          <w:rFonts w:asciiTheme="majorHAnsi" w:hAnsiTheme="majorHAnsi" w:cstheme="majorHAnsi"/>
          <w:sz w:val="32"/>
          <w:szCs w:val="32"/>
        </w:rPr>
        <w:t>/1</w:t>
      </w:r>
      <w:r w:rsidR="00157ADC">
        <w:rPr>
          <w:rFonts w:asciiTheme="majorHAnsi" w:hAnsiTheme="majorHAnsi" w:cstheme="majorHAnsi"/>
          <w:sz w:val="32"/>
          <w:szCs w:val="32"/>
        </w:rPr>
        <w:t>2</w:t>
      </w:r>
      <w:r>
        <w:rPr>
          <w:rFonts w:asciiTheme="majorHAnsi" w:hAnsiTheme="majorHAnsi" w:cstheme="majorHAnsi"/>
          <w:sz w:val="32"/>
          <w:szCs w:val="32"/>
        </w:rPr>
        <w:t>/2025 (</w:t>
      </w:r>
      <w:r w:rsidR="002B469A">
        <w:rPr>
          <w:rFonts w:asciiTheme="majorHAnsi" w:hAnsiTheme="majorHAnsi" w:cstheme="majorHAnsi"/>
          <w:sz w:val="32"/>
          <w:szCs w:val="32"/>
        </w:rPr>
        <w:t>7</w:t>
      </w:r>
      <w:r>
        <w:rPr>
          <w:rFonts w:asciiTheme="majorHAnsi" w:hAnsiTheme="majorHAnsi" w:cstheme="majorHAnsi"/>
          <w:sz w:val="32"/>
          <w:szCs w:val="32"/>
        </w:rPr>
        <w:t xml:space="preserve"> jours)</w:t>
      </w:r>
    </w:p>
    <w:p w14:paraId="2E7FC7D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77230501"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33C94F7D" w14:textId="7E6E32C9" w:rsidR="00C24160" w:rsidRPr="00C24160" w:rsidRDefault="00C24160" w:rsidP="00C24160">
      <w:pPr>
        <w:pStyle w:val="Paragraphedeliste"/>
        <w:numPr>
          <w:ilvl w:val="0"/>
          <w:numId w:val="18"/>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4CFB3810" w14:textId="77777777" w:rsidR="00C24160" w:rsidRPr="00D159F7" w:rsidRDefault="00C24160" w:rsidP="00C24160">
      <w:pPr>
        <w:pStyle w:val="Paragraphedeliste"/>
        <w:numPr>
          <w:ilvl w:val="0"/>
          <w:numId w:val="18"/>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5CA2ACDB" w14:textId="77777777" w:rsidR="00C24160" w:rsidRPr="00D159F7" w:rsidRDefault="00C24160" w:rsidP="00C24160">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67CE2EBD" w14:textId="77777777" w:rsidR="00C24160" w:rsidRPr="00D159F7" w:rsidRDefault="00C24160" w:rsidP="00C24160">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6BE3F90D" w14:textId="77777777" w:rsidR="00C24160" w:rsidRPr="00D159F7" w:rsidRDefault="00C24160" w:rsidP="00C24160">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6834986D"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Adrien</w:t>
      </w:r>
    </w:p>
    <w:p w14:paraId="0E6ACB0F" w14:textId="136207CA" w:rsidR="00C24160" w:rsidRPr="00C24160" w:rsidRDefault="00C24160" w:rsidP="00C24160">
      <w:pPr>
        <w:pStyle w:val="Paragraphedeliste"/>
        <w:numPr>
          <w:ilvl w:val="0"/>
          <w:numId w:val="19"/>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1FCBFCA" w14:textId="70802530" w:rsidR="00C24160" w:rsidRPr="00C24160" w:rsidRDefault="00C24160" w:rsidP="00C24160">
      <w:pPr>
        <w:pStyle w:val="Paragraphedeliste"/>
        <w:numPr>
          <w:ilvl w:val="0"/>
          <w:numId w:val="19"/>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48566AD8" w14:textId="304C8BAE" w:rsidR="00C24160" w:rsidRPr="00C24160" w:rsidRDefault="00C24160" w:rsidP="00C24160">
      <w:pPr>
        <w:pStyle w:val="Paragraphedeliste"/>
        <w:numPr>
          <w:ilvl w:val="0"/>
          <w:numId w:val="19"/>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4868A595"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71A515E6" w14:textId="315D54D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1F2F6D38" w14:textId="5A98A982" w:rsidR="00434CED" w:rsidRPr="00434CED" w:rsidRDefault="00434CED" w:rsidP="00434CED">
      <w:pPr>
        <w:jc w:val="both"/>
        <w:rPr>
          <w:rFonts w:asciiTheme="majorHAnsi" w:hAnsiTheme="majorHAnsi" w:cstheme="majorHAnsi"/>
          <w:sz w:val="24"/>
          <w:szCs w:val="24"/>
        </w:rPr>
      </w:pPr>
      <w:r>
        <w:rPr>
          <w:rFonts w:asciiTheme="majorHAnsi" w:hAnsiTheme="majorHAnsi" w:cstheme="majorHAnsi"/>
          <w:sz w:val="24"/>
          <w:szCs w:val="24"/>
        </w:rPr>
        <w:t>Beaucoup de peaufinage a été réalisé par rapport au caractère réaliste de l’épidémie : notre dernière version était pertinente pendant une cinquantaine d’itérations, avant de ne plus rien apporter de nouveau. J’ai donc modifié beaucoup de petits paramètres et ajouté quelques mécaniques pour ajouter en réalisme, et que l’épidémie soit réaliste sur une durée bien plus grande d’itérations. Avec la version actuelle, l’épidémie est réaliste pendant un nombre illimité d’itérations, je vais détailler les améliorations réalisées :</w:t>
      </w:r>
    </w:p>
    <w:p w14:paraId="5C968B11" w14:textId="783833FD" w:rsidR="00D2722A" w:rsidRDefault="002D45C9" w:rsidP="002D45C9">
      <w:pPr>
        <w:pStyle w:val="Paragraphedeliste"/>
        <w:numPr>
          <w:ilvl w:val="0"/>
          <w:numId w:val="20"/>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w:t>
      </w:r>
      <w:r w:rsidR="00A257B3">
        <w:rPr>
          <w:rFonts w:asciiTheme="majorHAnsi" w:hAnsiTheme="majorHAnsi" w:cstheme="majorHAnsi"/>
          <w:sz w:val="24"/>
          <w:szCs w:val="24"/>
        </w:rPr>
        <w:t>(</w:t>
      </w:r>
      <w:r w:rsidRPr="00C24160">
        <w:rPr>
          <w:rFonts w:asciiTheme="majorHAnsi" w:hAnsiTheme="majorHAnsi" w:cstheme="majorHAnsi"/>
          <w:sz w:val="24"/>
          <w:szCs w:val="24"/>
        </w:rPr>
        <w:t>cohérence propagation et mouvements</w:t>
      </w:r>
      <w:r w:rsidR="00A257B3">
        <w:rPr>
          <w:rFonts w:asciiTheme="majorHAnsi" w:hAnsiTheme="majorHAnsi" w:cstheme="majorHAnsi"/>
          <w:sz w:val="24"/>
          <w:szCs w:val="24"/>
        </w:rPr>
        <w:t>)</w:t>
      </w:r>
      <w:r>
        <w:rPr>
          <w:rFonts w:asciiTheme="majorHAnsi" w:hAnsiTheme="majorHAnsi" w:cstheme="majorHAnsi"/>
          <w:sz w:val="24"/>
          <w:szCs w:val="24"/>
        </w:rPr>
        <w:t> : Après réduction du pas et diminution du temps entre chaque itération, on obtient des mouvements de foule très cohérents, qui semblent réalistes pour des populations humaines</w:t>
      </w:r>
      <w:r w:rsidR="00647EDD">
        <w:rPr>
          <w:rFonts w:asciiTheme="majorHAnsi" w:hAnsiTheme="majorHAnsi" w:cstheme="majorHAnsi"/>
          <w:sz w:val="24"/>
          <w:szCs w:val="24"/>
        </w:rPr>
        <w:t xml:space="preserve">. </w:t>
      </w:r>
    </w:p>
    <w:p w14:paraId="48191D46" w14:textId="40C5A4CD" w:rsidR="00C24160" w:rsidRDefault="00D2722A" w:rsidP="00D2722A">
      <w:pPr>
        <w:pStyle w:val="Paragraphedeliste"/>
        <w:numPr>
          <w:ilvl w:val="0"/>
          <w:numId w:val="20"/>
        </w:numPr>
        <w:jc w:val="both"/>
        <w:rPr>
          <w:rFonts w:asciiTheme="majorHAnsi" w:hAnsiTheme="majorHAnsi" w:cstheme="majorHAnsi"/>
          <w:sz w:val="24"/>
          <w:szCs w:val="24"/>
        </w:rPr>
      </w:pPr>
      <w:r>
        <w:rPr>
          <w:rFonts w:asciiTheme="majorHAnsi" w:hAnsiTheme="majorHAnsi" w:cstheme="majorHAnsi"/>
          <w:sz w:val="24"/>
          <w:szCs w:val="24"/>
        </w:rPr>
        <w:t xml:space="preserve">Ajout de relance de l’épidémie : </w:t>
      </w:r>
      <w:r w:rsidR="00647EDD" w:rsidRPr="00D2722A">
        <w:rPr>
          <w:rFonts w:asciiTheme="majorHAnsi" w:hAnsiTheme="majorHAnsi" w:cstheme="majorHAnsi"/>
          <w:sz w:val="24"/>
          <w:szCs w:val="24"/>
        </w:rPr>
        <w:t xml:space="preserve">Pour la propagation de l’épidémie, la propagation a été améliorée pour qu’il y ait de la relance d’épidémie, en ajoutant un </w:t>
      </w:r>
      <w:proofErr w:type="spellStart"/>
      <w:r w:rsidR="00647EDD" w:rsidRPr="00D2722A">
        <w:rPr>
          <w:rFonts w:asciiTheme="majorHAnsi" w:hAnsiTheme="majorHAnsi" w:cstheme="majorHAnsi"/>
          <w:sz w:val="24"/>
          <w:szCs w:val="24"/>
        </w:rPr>
        <w:t>cooldown</w:t>
      </w:r>
      <w:proofErr w:type="spellEnd"/>
      <w:r w:rsidR="00647EDD" w:rsidRPr="00D2722A">
        <w:rPr>
          <w:rFonts w:asciiTheme="majorHAnsi" w:hAnsiTheme="majorHAnsi" w:cstheme="majorHAnsi"/>
          <w:sz w:val="24"/>
          <w:szCs w:val="24"/>
        </w:rPr>
        <w:t xml:space="preserve"> pour une personne qui ne pourra pas être infectée à nouveau trop vite. Si la maladie est éradiquée, elle aura à partir d’un certain nombre d’itérations sans personne malade à chaque tour une chance d’être relancée sur 0.5% de la population</w:t>
      </w:r>
      <w:r w:rsidR="00D30589" w:rsidRPr="00D2722A">
        <w:rPr>
          <w:rFonts w:asciiTheme="majorHAnsi" w:hAnsiTheme="majorHAnsi" w:cstheme="majorHAnsi"/>
          <w:sz w:val="24"/>
          <w:szCs w:val="24"/>
        </w:rPr>
        <w:t>.</w:t>
      </w:r>
    </w:p>
    <w:p w14:paraId="795016F3" w14:textId="1685E094" w:rsidR="00D2722A" w:rsidRDefault="00D2722A" w:rsidP="00D2722A">
      <w:pPr>
        <w:pStyle w:val="Paragraphedeliste"/>
        <w:numPr>
          <w:ilvl w:val="0"/>
          <w:numId w:val="20"/>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r>
        <w:rPr>
          <w:rFonts w:asciiTheme="majorHAnsi" w:hAnsiTheme="majorHAnsi" w:cstheme="majorHAnsi"/>
          <w:sz w:val="24"/>
          <w:szCs w:val="24"/>
        </w:rPr>
        <w:t xml:space="preserve"> : Les données sont bien cohérentes avec ce qui est récupéré dans le </w:t>
      </w:r>
      <w:proofErr w:type="spellStart"/>
      <w:r>
        <w:rPr>
          <w:rFonts w:asciiTheme="majorHAnsi" w:hAnsiTheme="majorHAnsi" w:cstheme="majorHAnsi"/>
          <w:sz w:val="24"/>
          <w:szCs w:val="24"/>
        </w:rPr>
        <w:t>dataframe</w:t>
      </w:r>
      <w:proofErr w:type="spellEnd"/>
      <w:r>
        <w:rPr>
          <w:rFonts w:asciiTheme="majorHAnsi" w:hAnsiTheme="majorHAnsi" w:cstheme="majorHAnsi"/>
          <w:sz w:val="24"/>
          <w:szCs w:val="24"/>
        </w:rPr>
        <w:t xml:space="preserve"> de sortie</w:t>
      </w:r>
    </w:p>
    <w:p w14:paraId="290552C7" w14:textId="5F5A069F" w:rsidR="00097EE6" w:rsidRPr="00D2722A" w:rsidRDefault="00097EE6" w:rsidP="00D2722A">
      <w:pPr>
        <w:pStyle w:val="Paragraphedeliste"/>
        <w:numPr>
          <w:ilvl w:val="0"/>
          <w:numId w:val="20"/>
        </w:numPr>
        <w:jc w:val="both"/>
        <w:rPr>
          <w:rFonts w:asciiTheme="majorHAnsi" w:hAnsiTheme="majorHAnsi" w:cstheme="majorHAnsi"/>
          <w:sz w:val="24"/>
          <w:szCs w:val="24"/>
        </w:rPr>
      </w:pPr>
      <w:r>
        <w:rPr>
          <w:rFonts w:asciiTheme="majorHAnsi" w:hAnsiTheme="majorHAnsi" w:cstheme="majorHAnsi"/>
          <w:sz w:val="24"/>
          <w:szCs w:val="24"/>
        </w:rPr>
        <w:t>Diagramme de classe mis à jour</w:t>
      </w:r>
    </w:p>
    <w:p w14:paraId="20284EC0" w14:textId="0D9C0EF5" w:rsidR="00CD227E" w:rsidRPr="0066182F" w:rsidRDefault="00CD227E" w:rsidP="00670582">
      <w:pPr>
        <w:jc w:val="both"/>
        <w:rPr>
          <w:rFonts w:asciiTheme="majorHAnsi" w:hAnsiTheme="majorHAnsi" w:cstheme="majorHAnsi"/>
          <w:i/>
          <w:iCs/>
          <w:sz w:val="24"/>
          <w:szCs w:val="24"/>
        </w:rPr>
      </w:pPr>
      <w:r>
        <w:rPr>
          <w:rFonts w:asciiTheme="majorHAnsi" w:hAnsiTheme="majorHAnsi" w:cstheme="majorHAnsi"/>
          <w:i/>
          <w:iCs/>
          <w:sz w:val="24"/>
          <w:szCs w:val="24"/>
          <w:u w:val="single"/>
        </w:rPr>
        <w:t xml:space="preserve">Budget </w:t>
      </w:r>
      <w:r w:rsidRPr="0066182F">
        <w:rPr>
          <w:rFonts w:asciiTheme="majorHAnsi" w:hAnsiTheme="majorHAnsi" w:cstheme="majorHAnsi"/>
          <w:i/>
          <w:iCs/>
          <w:sz w:val="24"/>
          <w:szCs w:val="24"/>
          <w:u w:val="single"/>
        </w:rPr>
        <w:t>points :</w:t>
      </w:r>
      <w:r w:rsidRPr="0066182F">
        <w:rPr>
          <w:rFonts w:asciiTheme="majorHAnsi" w:hAnsiTheme="majorHAnsi" w:cstheme="majorHAnsi"/>
          <w:i/>
          <w:iCs/>
          <w:sz w:val="24"/>
          <w:szCs w:val="24"/>
        </w:rPr>
        <w:t xml:space="preserve"> </w:t>
      </w:r>
      <w:r w:rsidR="004D07DA" w:rsidRPr="004D07DA">
        <w:rPr>
          <w:rFonts w:asciiTheme="majorHAnsi" w:hAnsiTheme="majorHAnsi" w:cstheme="majorHAnsi"/>
          <w:sz w:val="24"/>
          <w:szCs w:val="24"/>
        </w:rPr>
        <w:t>50</w:t>
      </w:r>
    </w:p>
    <w:p w14:paraId="329EE3EF" w14:textId="5B6FE8F0" w:rsidR="00792EB8" w:rsidRDefault="009A08FE" w:rsidP="00670582">
      <w:pPr>
        <w:jc w:val="both"/>
        <w:rPr>
          <w:rFonts w:ascii="Calibri Light" w:hAnsi="Calibri Light" w:cstheme="majorHAnsi"/>
          <w:sz w:val="28"/>
          <w:szCs w:val="28"/>
        </w:rPr>
      </w:pPr>
      <w:r>
        <w:rPr>
          <w:rFonts w:ascii="Calibri Light" w:hAnsi="Calibri Light" w:cstheme="majorHAnsi"/>
          <w:sz w:val="28"/>
          <w:szCs w:val="28"/>
        </w:rPr>
        <w:t>Adrien</w:t>
      </w:r>
    </w:p>
    <w:p w14:paraId="79117834" w14:textId="7AD7DFCE" w:rsidR="00686E99" w:rsidRPr="00686E99" w:rsidRDefault="00686E99" w:rsidP="00686E99">
      <w:pPr>
        <w:jc w:val="both"/>
        <w:rPr>
          <w:rFonts w:ascii="Calibri Light" w:hAnsi="Calibri Light" w:cstheme="majorHAnsi"/>
          <w:sz w:val="24"/>
          <w:szCs w:val="24"/>
        </w:rPr>
      </w:pPr>
      <w:r>
        <w:rPr>
          <w:rFonts w:ascii="Calibri Light" w:hAnsi="Calibri Light" w:cstheme="majorHAnsi"/>
          <w:sz w:val="24"/>
          <w:szCs w:val="24"/>
        </w:rPr>
        <w:lastRenderedPageBreak/>
        <w:t>Des ajustements ont été effectués sur l'ensemble de l'interface afin de garantir une expérience cohérente et pertinente pour l'utilisation.</w:t>
      </w:r>
    </w:p>
    <w:p w14:paraId="3BFD92D4" w14:textId="776A5FAC" w:rsidR="00686E99" w:rsidRPr="00C24160" w:rsidRDefault="00686E99" w:rsidP="00686E99">
      <w:pPr>
        <w:pStyle w:val="Paragraphedeliste"/>
        <w:numPr>
          <w:ilvl w:val="0"/>
          <w:numId w:val="22"/>
        </w:numPr>
        <w:jc w:val="both"/>
        <w:rPr>
          <w:rFonts w:ascii="Calibri Light" w:hAnsi="Calibri Light" w:cstheme="majorHAnsi"/>
          <w:sz w:val="24"/>
          <w:szCs w:val="24"/>
        </w:rPr>
      </w:pPr>
      <w:r>
        <w:rPr>
          <w:rFonts w:ascii="Calibri Light" w:hAnsi="Calibri Light" w:cstheme="majorHAnsi"/>
          <w:sz w:val="24"/>
          <w:szCs w:val="24"/>
        </w:rPr>
        <w:t>Des t</w:t>
      </w:r>
      <w:r w:rsidRPr="00C24160">
        <w:rPr>
          <w:rFonts w:ascii="Calibri Light" w:hAnsi="Calibri Light" w:cstheme="majorHAnsi"/>
          <w:sz w:val="24"/>
          <w:szCs w:val="24"/>
        </w:rPr>
        <w:t xml:space="preserve">ests </w:t>
      </w:r>
      <w:r>
        <w:rPr>
          <w:rFonts w:ascii="Calibri Light" w:hAnsi="Calibri Light" w:cstheme="majorHAnsi"/>
          <w:sz w:val="24"/>
          <w:szCs w:val="24"/>
        </w:rPr>
        <w:t xml:space="preserve">ont été menés sur </w:t>
      </w:r>
      <w:r w:rsidRPr="00C24160">
        <w:rPr>
          <w:rFonts w:ascii="Calibri Light" w:hAnsi="Calibri Light" w:cstheme="majorHAnsi"/>
          <w:sz w:val="24"/>
          <w:szCs w:val="24"/>
        </w:rPr>
        <w:t xml:space="preserve">l’interface </w:t>
      </w:r>
      <w:r>
        <w:rPr>
          <w:rFonts w:ascii="Calibri Light" w:hAnsi="Calibri Light" w:cstheme="majorHAnsi"/>
          <w:sz w:val="24"/>
          <w:szCs w:val="24"/>
        </w:rPr>
        <w:t>et ont permis de trouver des effets non désirées.</w:t>
      </w:r>
    </w:p>
    <w:p w14:paraId="09F69C1F" w14:textId="17258629" w:rsidR="00686E99" w:rsidRPr="00C24160" w:rsidRDefault="00686E99" w:rsidP="00686E99">
      <w:pPr>
        <w:pStyle w:val="Paragraphedeliste"/>
        <w:numPr>
          <w:ilvl w:val="0"/>
          <w:numId w:val="22"/>
        </w:numPr>
        <w:jc w:val="both"/>
        <w:rPr>
          <w:rFonts w:ascii="Calibri Light" w:hAnsi="Calibri Light" w:cstheme="majorHAnsi"/>
          <w:sz w:val="24"/>
          <w:szCs w:val="24"/>
        </w:rPr>
      </w:pPr>
      <w:r>
        <w:rPr>
          <w:rFonts w:ascii="Calibri Light" w:hAnsi="Calibri Light" w:cstheme="majorHAnsi"/>
          <w:sz w:val="24"/>
          <w:szCs w:val="24"/>
        </w:rPr>
        <w:t>Des correctifs ont étés réalisés pour remédier à ses effets rendant l'interface plus fluide et stable.</w:t>
      </w:r>
    </w:p>
    <w:p w14:paraId="79F7C569" w14:textId="77A44024" w:rsidR="00D47919" w:rsidRPr="00686E99" w:rsidRDefault="00686E99" w:rsidP="00670582">
      <w:pPr>
        <w:pStyle w:val="Paragraphedeliste"/>
        <w:numPr>
          <w:ilvl w:val="0"/>
          <w:numId w:val="22"/>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r>
        <w:rPr>
          <w:rFonts w:ascii="Calibri Light" w:hAnsi="Calibri Light" w:cstheme="majorHAnsi"/>
          <w:sz w:val="24"/>
          <w:szCs w:val="24"/>
        </w:rPr>
        <w:t xml:space="preserve"> : README, info-bulles dans l'interface, explication des médecins, etc.</w:t>
      </w:r>
    </w:p>
    <w:p w14:paraId="30546A4F" w14:textId="2BC2684D" w:rsidR="006438FB" w:rsidRPr="006438FB" w:rsidRDefault="006438FB" w:rsidP="00670582">
      <w:pPr>
        <w:jc w:val="both"/>
        <w:rPr>
          <w:rFonts w:asciiTheme="majorHAnsi" w:hAnsiTheme="majorHAnsi" w:cstheme="majorHAnsi"/>
          <w:sz w:val="24"/>
          <w:szCs w:val="24"/>
        </w:rPr>
      </w:pPr>
      <w:r w:rsidRPr="006438FB">
        <w:rPr>
          <w:rFonts w:asciiTheme="majorHAnsi" w:hAnsiTheme="majorHAnsi" w:cstheme="majorHAnsi"/>
          <w:i/>
          <w:iCs/>
          <w:sz w:val="24"/>
          <w:szCs w:val="24"/>
          <w:u w:val="single"/>
        </w:rPr>
        <w:t xml:space="preserve">Budget </w:t>
      </w:r>
      <w:r w:rsidRPr="0066182F">
        <w:rPr>
          <w:rFonts w:asciiTheme="majorHAnsi" w:hAnsiTheme="majorHAnsi" w:cstheme="majorHAnsi"/>
          <w:i/>
          <w:iCs/>
          <w:sz w:val="24"/>
          <w:szCs w:val="24"/>
          <w:u w:val="single"/>
        </w:rPr>
        <w:t>points :</w:t>
      </w:r>
      <w:r w:rsidRPr="0066182F">
        <w:rPr>
          <w:rFonts w:asciiTheme="majorHAnsi" w:hAnsiTheme="majorHAnsi" w:cstheme="majorHAnsi"/>
          <w:i/>
          <w:iCs/>
          <w:sz w:val="24"/>
          <w:szCs w:val="24"/>
        </w:rPr>
        <w:t xml:space="preserve"> </w:t>
      </w:r>
      <w:r w:rsidR="004D07DA" w:rsidRPr="004D07DA">
        <w:rPr>
          <w:rFonts w:asciiTheme="majorHAnsi" w:hAnsiTheme="majorHAnsi" w:cstheme="majorHAnsi"/>
          <w:sz w:val="24"/>
          <w:szCs w:val="24"/>
        </w:rPr>
        <w:t>50</w:t>
      </w:r>
    </w:p>
    <w:p w14:paraId="54ACF7AC" w14:textId="77777777" w:rsidR="00792EB8" w:rsidRDefault="009A08FE" w:rsidP="0067058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 pour le prochain sprint</w:t>
      </w:r>
    </w:p>
    <w:p w14:paraId="0AA6587B" w14:textId="383CC93D" w:rsidR="00792EB8" w:rsidRDefault="009A08FE" w:rsidP="00670582">
      <w:pPr>
        <w:jc w:val="both"/>
        <w:rPr>
          <w:rFonts w:asciiTheme="majorHAnsi" w:hAnsiTheme="majorHAnsi" w:cstheme="majorHAnsi"/>
          <w:sz w:val="24"/>
          <w:szCs w:val="24"/>
        </w:rPr>
      </w:pPr>
      <w:r w:rsidRPr="0021704E">
        <w:rPr>
          <w:rFonts w:asciiTheme="majorHAnsi" w:hAnsiTheme="majorHAnsi" w:cstheme="majorHAnsi"/>
          <w:sz w:val="24"/>
          <w:szCs w:val="24"/>
          <w:u w:val="single"/>
        </w:rPr>
        <w:t>Objectif :</w:t>
      </w:r>
      <w:r w:rsidRPr="004D07DA">
        <w:rPr>
          <w:rFonts w:asciiTheme="majorHAnsi" w:hAnsiTheme="majorHAnsi" w:cstheme="majorHAnsi"/>
          <w:sz w:val="24"/>
          <w:szCs w:val="24"/>
        </w:rPr>
        <w:t xml:space="preserve"> </w:t>
      </w:r>
      <w:r w:rsidR="0007658A" w:rsidRPr="0007658A">
        <w:rPr>
          <w:rFonts w:asciiTheme="majorHAnsi" w:hAnsiTheme="majorHAnsi" w:cstheme="majorHAnsi"/>
          <w:sz w:val="24"/>
          <w:szCs w:val="24"/>
        </w:rPr>
        <w:t>livraison du projet fini et préparation de la soutenance</w:t>
      </w:r>
    </w:p>
    <w:p w14:paraId="6954283F" w14:textId="77777777" w:rsidR="00D159F7" w:rsidRDefault="009A08FE" w:rsidP="00D159F7">
      <w:pPr>
        <w:jc w:val="both"/>
        <w:rPr>
          <w:rFonts w:asciiTheme="majorHAnsi" w:hAnsiTheme="majorHAnsi" w:cstheme="majorHAnsi"/>
          <w:sz w:val="28"/>
          <w:szCs w:val="28"/>
        </w:rPr>
      </w:pPr>
      <w:r>
        <w:rPr>
          <w:rFonts w:asciiTheme="majorHAnsi" w:hAnsiTheme="majorHAnsi" w:cstheme="majorHAnsi"/>
          <w:sz w:val="28"/>
          <w:szCs w:val="28"/>
        </w:rPr>
        <w:t>Athène</w:t>
      </w:r>
    </w:p>
    <w:p w14:paraId="70F38E9F" w14:textId="77777777" w:rsidR="0007658A" w:rsidRDefault="0007658A" w:rsidP="0007658A">
      <w:pPr>
        <w:pStyle w:val="Paragraphedeliste"/>
        <w:numPr>
          <w:ilvl w:val="0"/>
          <w:numId w:val="21"/>
        </w:numPr>
        <w:jc w:val="both"/>
        <w:rPr>
          <w:rFonts w:asciiTheme="majorHAnsi" w:hAnsiTheme="majorHAnsi" w:cstheme="majorHAnsi"/>
          <w:sz w:val="24"/>
          <w:szCs w:val="24"/>
        </w:rPr>
      </w:pPr>
      <w:r w:rsidRPr="0007658A">
        <w:rPr>
          <w:rFonts w:asciiTheme="majorHAnsi" w:hAnsiTheme="majorHAnsi" w:cstheme="majorHAnsi"/>
          <w:sz w:val="24"/>
          <w:szCs w:val="24"/>
        </w:rPr>
        <w:t>Nettoyage et commentaires du code côté modèle</w:t>
      </w:r>
    </w:p>
    <w:p w14:paraId="413C15F9" w14:textId="77777777" w:rsidR="0007658A" w:rsidRDefault="0007658A" w:rsidP="0007658A">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668540D9" w14:textId="0E6F54DD" w:rsidR="002B7A2A" w:rsidRDefault="0007658A" w:rsidP="0007658A">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60174D11" w14:textId="27E72644" w:rsidR="0007658A" w:rsidRPr="0007658A" w:rsidRDefault="0007658A" w:rsidP="0007658A">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441E06E9" w14:textId="344E0B28" w:rsidR="001C650A" w:rsidRDefault="009A08FE" w:rsidP="00670582">
      <w:pPr>
        <w:jc w:val="both"/>
        <w:rPr>
          <w:rFonts w:asciiTheme="majorHAnsi" w:hAnsiTheme="majorHAnsi" w:cstheme="majorHAnsi"/>
          <w:sz w:val="28"/>
          <w:szCs w:val="28"/>
        </w:rPr>
      </w:pPr>
      <w:r>
        <w:rPr>
          <w:rFonts w:asciiTheme="majorHAnsi" w:hAnsiTheme="majorHAnsi" w:cstheme="majorHAnsi"/>
          <w:sz w:val="28"/>
          <w:szCs w:val="28"/>
        </w:rPr>
        <w:t>Adrien</w:t>
      </w:r>
    </w:p>
    <w:p w14:paraId="66D6C830" w14:textId="31C4F4F6" w:rsidR="004D07DA" w:rsidRPr="004D07DA" w:rsidRDefault="004D07DA" w:rsidP="004D07DA">
      <w:pPr>
        <w:numPr>
          <w:ilvl w:val="0"/>
          <w:numId w:val="21"/>
        </w:numPr>
        <w:suppressAutoHyphens w:val="0"/>
        <w:spacing w:before="100" w:beforeAutospacing="1" w:after="100" w:afterAutospacing="1" w:line="240" w:lineRule="auto"/>
        <w:rPr>
          <w:rFonts w:asciiTheme="majorHAnsi" w:hAnsiTheme="majorHAnsi" w:cstheme="majorHAnsi"/>
          <w:sz w:val="24"/>
          <w:szCs w:val="24"/>
        </w:rPr>
      </w:pPr>
      <w:r>
        <w:rPr>
          <w:rFonts w:asciiTheme="majorHAnsi" w:hAnsiTheme="majorHAnsi" w:cstheme="majorHAnsi"/>
          <w:sz w:val="24"/>
          <w:szCs w:val="24"/>
        </w:rPr>
        <w:t>N</w:t>
      </w:r>
      <w:r w:rsidRPr="004D07DA">
        <w:rPr>
          <w:rFonts w:asciiTheme="majorHAnsi" w:hAnsiTheme="majorHAnsi" w:cstheme="majorHAnsi"/>
          <w:sz w:val="24"/>
          <w:szCs w:val="24"/>
        </w:rPr>
        <w:t>ettoyage et commentaires du code côté interface</w:t>
      </w:r>
    </w:p>
    <w:p w14:paraId="58CAD73E" w14:textId="60FCA121" w:rsidR="004D07DA" w:rsidRPr="004D07DA" w:rsidRDefault="004D07DA" w:rsidP="004D07DA">
      <w:pPr>
        <w:numPr>
          <w:ilvl w:val="0"/>
          <w:numId w:val="21"/>
        </w:numPr>
        <w:suppressAutoHyphens w:val="0"/>
        <w:spacing w:before="100" w:beforeAutospacing="1" w:after="100" w:afterAutospacing="1" w:line="240" w:lineRule="auto"/>
        <w:rPr>
          <w:rFonts w:asciiTheme="majorHAnsi" w:hAnsiTheme="majorHAnsi" w:cstheme="majorHAnsi"/>
          <w:sz w:val="24"/>
          <w:szCs w:val="24"/>
        </w:rPr>
      </w:pPr>
      <w:r>
        <w:rPr>
          <w:rFonts w:asciiTheme="majorHAnsi" w:hAnsiTheme="majorHAnsi" w:cstheme="majorHAnsi"/>
          <w:sz w:val="24"/>
          <w:szCs w:val="24"/>
        </w:rPr>
        <w:t>P</w:t>
      </w:r>
      <w:r w:rsidRPr="004D07DA">
        <w:rPr>
          <w:rFonts w:asciiTheme="majorHAnsi" w:hAnsiTheme="majorHAnsi" w:cstheme="majorHAnsi"/>
          <w:sz w:val="24"/>
          <w:szCs w:val="24"/>
        </w:rPr>
        <w:t>réparation des diapositives et de la démonstration</w:t>
      </w:r>
    </w:p>
    <w:p w14:paraId="78B03E63" w14:textId="5E21F17F" w:rsidR="004D07DA" w:rsidRPr="004D07DA" w:rsidRDefault="004D07DA" w:rsidP="004D07DA">
      <w:pPr>
        <w:numPr>
          <w:ilvl w:val="0"/>
          <w:numId w:val="21"/>
        </w:numPr>
        <w:suppressAutoHyphens w:val="0"/>
        <w:spacing w:before="100" w:beforeAutospacing="1" w:after="100" w:afterAutospacing="1" w:line="240" w:lineRule="auto"/>
        <w:rPr>
          <w:rFonts w:asciiTheme="majorHAnsi" w:hAnsiTheme="majorHAnsi" w:cstheme="majorHAnsi"/>
          <w:sz w:val="24"/>
          <w:szCs w:val="24"/>
        </w:rPr>
      </w:pPr>
      <w:r>
        <w:rPr>
          <w:rFonts w:asciiTheme="majorHAnsi" w:hAnsiTheme="majorHAnsi" w:cstheme="majorHAnsi"/>
          <w:sz w:val="24"/>
          <w:szCs w:val="24"/>
        </w:rPr>
        <w:t>C</w:t>
      </w:r>
      <w:r w:rsidRPr="004D07DA">
        <w:rPr>
          <w:rFonts w:asciiTheme="majorHAnsi" w:hAnsiTheme="majorHAnsi" w:cstheme="majorHAnsi"/>
          <w:sz w:val="24"/>
          <w:szCs w:val="24"/>
        </w:rPr>
        <w:t>orrection des bugs</w:t>
      </w:r>
    </w:p>
    <w:p w14:paraId="310EBB0C" w14:textId="2F94ACBB" w:rsidR="000B77EB" w:rsidRPr="004D07DA" w:rsidRDefault="004D07DA" w:rsidP="004D07DA">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Peaufine du rendu</w:t>
      </w:r>
    </w:p>
    <w:p w14:paraId="50F47C5C" w14:textId="7130D996" w:rsidR="00792EB8" w:rsidRPr="009162D2" w:rsidRDefault="009A08FE" w:rsidP="009162D2">
      <w:pPr>
        <w:jc w:val="both"/>
        <w:rPr>
          <w:rFonts w:asciiTheme="majorHAnsi" w:hAnsiTheme="majorHAnsi" w:cstheme="majorHAnsi"/>
          <w:b/>
          <w:bCs/>
          <w:sz w:val="28"/>
          <w:szCs w:val="28"/>
          <w:u w:val="single"/>
        </w:rPr>
      </w:pPr>
      <w:r w:rsidRPr="009162D2">
        <w:rPr>
          <w:rFonts w:asciiTheme="majorHAnsi" w:hAnsiTheme="majorHAnsi" w:cstheme="majorHAnsi"/>
          <w:b/>
          <w:bCs/>
          <w:sz w:val="28"/>
          <w:szCs w:val="28"/>
          <w:u w:val="single"/>
        </w:rPr>
        <w:t>Mise à jour des diagrammes</w:t>
      </w:r>
    </w:p>
    <w:p w14:paraId="08B37FC3" w14:textId="36843312" w:rsidR="004420AE" w:rsidRDefault="004420AE" w:rsidP="002746DA">
      <w:pPr>
        <w:jc w:val="both"/>
        <w:rPr>
          <w:rFonts w:asciiTheme="majorHAnsi" w:hAnsiTheme="majorHAnsi" w:cstheme="majorHAnsi"/>
          <w:sz w:val="28"/>
          <w:szCs w:val="28"/>
        </w:rPr>
      </w:pPr>
      <w:r w:rsidRPr="004420AE">
        <w:rPr>
          <w:rFonts w:asciiTheme="majorHAnsi" w:hAnsiTheme="majorHAnsi" w:cstheme="majorHAnsi"/>
          <w:noProof/>
          <w:sz w:val="28"/>
          <w:szCs w:val="28"/>
        </w:rPr>
        <w:lastRenderedPageBreak/>
        <mc:AlternateContent>
          <mc:Choice Requires="wps">
            <w:drawing>
              <wp:anchor distT="45720" distB="45720" distL="114300" distR="114300" simplePos="0" relativeHeight="251661312" behindDoc="0" locked="0" layoutInCell="1" allowOverlap="1" wp14:anchorId="08A808E4" wp14:editId="369A6340">
                <wp:simplePos x="0" y="0"/>
                <wp:positionH relativeFrom="column">
                  <wp:posOffset>3923030</wp:posOffset>
                </wp:positionH>
                <wp:positionV relativeFrom="paragraph">
                  <wp:posOffset>15240</wp:posOffset>
                </wp:positionV>
                <wp:extent cx="2360930" cy="1404620"/>
                <wp:effectExtent l="0" t="0" r="635" b="1905"/>
                <wp:wrapSquare wrapText="bothSides"/>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E6D803A" w14:textId="52C3FAA8" w:rsidR="004420AE" w:rsidRPr="004420AE" w:rsidRDefault="004420AE" w:rsidP="00FC19A5">
                            <w:pPr>
                              <w:rPr>
                                <w:rFonts w:asciiTheme="majorHAnsi" w:hAnsiTheme="majorHAnsi" w:cstheme="majorHAnsi"/>
                                <w:sz w:val="28"/>
                                <w:szCs w:val="28"/>
                              </w:rPr>
                            </w:pPr>
                            <w:r>
                              <w:rPr>
                                <w:rFonts w:asciiTheme="majorHAnsi" w:hAnsiTheme="majorHAnsi" w:cstheme="majorHAnsi"/>
                                <w:sz w:val="28"/>
                                <w:szCs w:val="28"/>
                              </w:rPr>
                              <w:t>Diagramme de Gantt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8A808E4" id="_x0000_t202" coordsize="21600,21600" o:spt="202" path="m,l,21600r21600,l21600,xe">
                <v:stroke joinstyle="miter"/>
                <v:path gradientshapeok="t" o:connecttype="rect"/>
              </v:shapetype>
              <v:shape id="Zone de texte 2" o:spid="_x0000_s1026" type="#_x0000_t202" style="position:absolute;left:0;text-align:left;margin-left:308.9pt;margin-top:1.2pt;width:185.9pt;height:110.6pt;z-index:2516613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" stroked="f">
                <v:textbox style="mso-fit-shape-to-text:t">
                  <w:txbxContent>
                    <w:p w14:paraId="6E6D803A" w14:textId="52C3FAA8" w:rsidR="004420AE" w:rsidRPr="004420AE" w:rsidRDefault="004420AE" w:rsidP="00FC19A5">
                      <w:pPr>
                        <w:rPr>
                          <w:rFonts w:asciiTheme="majorHAnsi" w:hAnsiTheme="majorHAnsi" w:cstheme="majorHAnsi"/>
                          <w:sz w:val="28"/>
                          <w:szCs w:val="28"/>
                        </w:rPr>
                      </w:pPr>
                      <w:r>
                        <w:rPr>
                          <w:rFonts w:asciiTheme="majorHAnsi" w:hAnsiTheme="majorHAnsi" w:cstheme="majorHAnsi"/>
                          <w:sz w:val="28"/>
                          <w:szCs w:val="28"/>
                        </w:rPr>
                        <w:t>Diagramme de Gantt</w:t>
                      </w:r>
                    </w:p>
                  </w:txbxContent>
                </v:textbox>
                <w10:wrap type="square"/>
              </v:shape>
            </w:pict>
          </mc:Fallback>
        </mc:AlternateContent>
      </w:r>
      <w:r>
        <w:rPr>
          <w:noProof/>
        </w:rPr>
        <w:drawing>
          <wp:inline distT="0" distB="0" distL="0" distR="0" wp14:anchorId="45D7769C" wp14:editId="0FE4C3C4">
            <wp:extent cx="9584098" cy="5793562"/>
            <wp:effectExtent l="9525" t="0" r="7620" b="762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6200000">
                      <a:off x="0" y="0"/>
                      <a:ext cx="9619780" cy="5815132"/>
                    </a:xfrm>
                    <a:prstGeom prst="rect">
                      <a:avLst/>
                    </a:prstGeom>
                    <a:noFill/>
                    <a:ln>
                      <a:noFill/>
                    </a:ln>
                  </pic:spPr>
                </pic:pic>
              </a:graphicData>
            </a:graphic>
          </wp:inline>
        </w:drawing>
      </w:r>
    </w:p>
    <w:p w14:paraId="665DADF5" w14:textId="64810719" w:rsidR="009512F3" w:rsidRDefault="004420AE" w:rsidP="00F413F4">
      <w:pPr>
        <w:jc w:val="center"/>
        <w:rPr>
          <w:rFonts w:asciiTheme="majorHAnsi" w:hAnsiTheme="majorHAnsi" w:cstheme="majorHAnsi"/>
          <w:b/>
          <w:bCs/>
          <w:sz w:val="28"/>
          <w:szCs w:val="28"/>
          <w:u w:val="single"/>
        </w:rPr>
      </w:pPr>
      <w:r w:rsidRPr="004420AE">
        <w:rPr>
          <w:rFonts w:asciiTheme="majorHAnsi" w:hAnsiTheme="majorHAnsi" w:cstheme="majorHAnsi"/>
          <w:noProof/>
          <w:sz w:val="28"/>
          <w:szCs w:val="28"/>
        </w:rPr>
        <w:lastRenderedPageBreak/>
        <mc:AlternateContent>
          <mc:Choice Requires="wps">
            <w:drawing>
              <wp:anchor distT="45720" distB="45720" distL="114300" distR="114300" simplePos="0" relativeHeight="251659264" behindDoc="0" locked="0" layoutInCell="1" allowOverlap="1" wp14:anchorId="3CB53B1D" wp14:editId="452BE6E4">
                <wp:simplePos x="0" y="0"/>
                <wp:positionH relativeFrom="page">
                  <wp:align>right</wp:align>
                </wp:positionH>
                <wp:positionV relativeFrom="paragraph">
                  <wp:posOffset>211</wp:posOffset>
                </wp:positionV>
                <wp:extent cx="2360930" cy="1404620"/>
                <wp:effectExtent l="0" t="0" r="0"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9EE2C29" w14:textId="1FA0143A" w:rsidR="004420AE" w:rsidRPr="004420AE" w:rsidRDefault="004420AE" w:rsidP="004420AE">
                            <w:pPr>
                              <w:rPr>
                                <w:sz w:val="28"/>
                                <w:szCs w:val="28"/>
                              </w:rPr>
                            </w:pPr>
                            <w:r w:rsidRPr="004420AE">
                              <w:rPr>
                                <w:sz w:val="28"/>
                                <w:szCs w:val="28"/>
                              </w:rPr>
                              <w:t>Diagramme de classes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CB53B1D" id="_x0000_s1027" type="#_x0000_t202" style="position:absolute;left:0;text-align:left;margin-left:134.7pt;margin-top:0;width:185.9pt;height:110.6pt;z-index:251659264;visibility:visible;mso-wrap-style:square;mso-width-percent:400;mso-height-percent:200;mso-wrap-distance-left:9pt;mso-wrap-distance-top:3.6pt;mso-wrap-distance-right:9pt;mso-wrap-distance-bottom:3.6pt;mso-position-horizontal:right;mso-position-horizontal-relative:page;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" filled="f" stroked="f">
                <v:textbox style="mso-fit-shape-to-text:t">
                  <w:txbxContent>
                    <w:p w14:paraId="59EE2C29" w14:textId="1FA0143A" w:rsidR="004420AE" w:rsidRPr="004420AE" w:rsidRDefault="004420AE" w:rsidP="004420AE">
                      <w:pPr>
                        <w:rPr>
                          <w:sz w:val="28"/>
                          <w:szCs w:val="28"/>
                        </w:rPr>
                      </w:pPr>
                      <w:r w:rsidRPr="004420AE">
                        <w:rPr>
                          <w:sz w:val="28"/>
                          <w:szCs w:val="28"/>
                        </w:rPr>
                        <w:t>Diagramme de classes</w:t>
                      </w:r>
                    </w:p>
                  </w:txbxContent>
                </v:textbox>
                <w10:wrap type="square" anchorx="page"/>
              </v:shape>
            </w:pict>
          </mc:Fallback>
        </mc:AlternateContent>
      </w:r>
      <w:r w:rsidR="00FC19A5" w:rsidRPr="00FC19A5">
        <w:rPr>
          <w:noProof/>
        </w:rPr>
        <w:t xml:space="preserve"> </w:t>
      </w:r>
      <w:r w:rsidR="004B7B02" w:rsidRPr="004B7B02">
        <w:rPr>
          <w:noProof/>
        </w:rPr>
        <w:drawing>
          <wp:inline distT="0" distB="0" distL="0" distR="0" wp14:anchorId="44FA4078" wp14:editId="2B687ECE">
            <wp:extent cx="8939726" cy="5486208"/>
            <wp:effectExtent l="0" t="0" r="0" b="7302"/>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8942786" cy="5488086"/>
                    </a:xfrm>
                    <a:prstGeom prst="rect">
                      <a:avLst/>
                    </a:prstGeom>
                  </pic:spPr>
                </pic:pic>
              </a:graphicData>
            </a:graphic>
          </wp:inline>
        </w:drawing>
      </w:r>
    </w:p>
    <w:sectPr w:rsidR="009512F3">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59A9A5" w14:textId="77777777" w:rsidR="00E672EC" w:rsidRDefault="00E672EC" w:rsidP="004420AE">
      <w:pPr>
        <w:spacing w:after="0" w:line="240" w:lineRule="auto"/>
      </w:pPr>
      <w:r>
        <w:separator/>
      </w:r>
    </w:p>
  </w:endnote>
  <w:endnote w:type="continuationSeparator" w:id="0">
    <w:p w14:paraId="2323C76E" w14:textId="77777777" w:rsidR="00E672EC" w:rsidRDefault="00E672EC"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EA0625" w14:textId="77777777" w:rsidR="00E672EC" w:rsidRDefault="00E672EC" w:rsidP="004420AE">
      <w:pPr>
        <w:spacing w:after="0" w:line="240" w:lineRule="auto"/>
      </w:pPr>
      <w:r>
        <w:separator/>
      </w:r>
    </w:p>
  </w:footnote>
  <w:footnote w:type="continuationSeparator" w:id="0">
    <w:p w14:paraId="199BCBC5" w14:textId="77777777" w:rsidR="00E672EC" w:rsidRDefault="00E672EC"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01D5F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1B8866C3"/>
    <w:multiLevelType w:val="hybridMultilevel"/>
    <w:tmpl w:val="045209D0"/>
    <w:lvl w:ilvl="0" w:tplc="BA26D5C8">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10"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9"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57EA01D9"/>
    <w:multiLevelType w:val="multilevel"/>
    <w:tmpl w:val="3E20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2"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17"/>
  </w:num>
  <w:num w:numId="3">
    <w:abstractNumId w:val="22"/>
  </w:num>
  <w:num w:numId="4">
    <w:abstractNumId w:val="18"/>
  </w:num>
  <w:num w:numId="5">
    <w:abstractNumId w:val="6"/>
  </w:num>
  <w:num w:numId="6">
    <w:abstractNumId w:val="13"/>
  </w:num>
  <w:num w:numId="7">
    <w:abstractNumId w:val="0"/>
  </w:num>
  <w:num w:numId="8">
    <w:abstractNumId w:val="15"/>
  </w:num>
  <w:num w:numId="9">
    <w:abstractNumId w:val="19"/>
  </w:num>
  <w:num w:numId="10">
    <w:abstractNumId w:val="12"/>
  </w:num>
  <w:num w:numId="11">
    <w:abstractNumId w:val="21"/>
  </w:num>
  <w:num w:numId="12">
    <w:abstractNumId w:val="2"/>
  </w:num>
  <w:num w:numId="13">
    <w:abstractNumId w:val="16"/>
  </w:num>
  <w:num w:numId="14">
    <w:abstractNumId w:val="3"/>
  </w:num>
  <w:num w:numId="15">
    <w:abstractNumId w:val="8"/>
  </w:num>
  <w:num w:numId="16">
    <w:abstractNumId w:val="4"/>
  </w:num>
  <w:num w:numId="17">
    <w:abstractNumId w:val="5"/>
  </w:num>
  <w:num w:numId="18">
    <w:abstractNumId w:val="9"/>
  </w:num>
  <w:num w:numId="19">
    <w:abstractNumId w:val="14"/>
  </w:num>
  <w:num w:numId="20">
    <w:abstractNumId w:val="11"/>
  </w:num>
  <w:num w:numId="21">
    <w:abstractNumId w:val="7"/>
  </w:num>
  <w:num w:numId="22">
    <w:abstractNumId w:val="1"/>
  </w:num>
  <w:num w:numId="2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B77EB"/>
    <w:rsid w:val="0014169B"/>
    <w:rsid w:val="00157ADC"/>
    <w:rsid w:val="00173C70"/>
    <w:rsid w:val="00174F58"/>
    <w:rsid w:val="001A4246"/>
    <w:rsid w:val="001B2518"/>
    <w:rsid w:val="001C650A"/>
    <w:rsid w:val="00206971"/>
    <w:rsid w:val="0021704E"/>
    <w:rsid w:val="002311BB"/>
    <w:rsid w:val="00261989"/>
    <w:rsid w:val="002746DA"/>
    <w:rsid w:val="002B3A46"/>
    <w:rsid w:val="002B469A"/>
    <w:rsid w:val="002B50F9"/>
    <w:rsid w:val="002B7A2A"/>
    <w:rsid w:val="002D45C9"/>
    <w:rsid w:val="00317842"/>
    <w:rsid w:val="00321D06"/>
    <w:rsid w:val="003C162E"/>
    <w:rsid w:val="003F665C"/>
    <w:rsid w:val="004003D9"/>
    <w:rsid w:val="004038ED"/>
    <w:rsid w:val="00411C92"/>
    <w:rsid w:val="00414B11"/>
    <w:rsid w:val="00420391"/>
    <w:rsid w:val="00422B20"/>
    <w:rsid w:val="00434CED"/>
    <w:rsid w:val="004420AE"/>
    <w:rsid w:val="00474CF9"/>
    <w:rsid w:val="00481917"/>
    <w:rsid w:val="004B7B02"/>
    <w:rsid w:val="004D07DA"/>
    <w:rsid w:val="004E0FD3"/>
    <w:rsid w:val="004F5A88"/>
    <w:rsid w:val="00506EF3"/>
    <w:rsid w:val="00561230"/>
    <w:rsid w:val="005813F7"/>
    <w:rsid w:val="005833B2"/>
    <w:rsid w:val="005D6085"/>
    <w:rsid w:val="005E356B"/>
    <w:rsid w:val="006438FB"/>
    <w:rsid w:val="00647EDD"/>
    <w:rsid w:val="0066182F"/>
    <w:rsid w:val="00670582"/>
    <w:rsid w:val="00686E99"/>
    <w:rsid w:val="006970E2"/>
    <w:rsid w:val="006B4E08"/>
    <w:rsid w:val="006B5302"/>
    <w:rsid w:val="006F1541"/>
    <w:rsid w:val="0071602B"/>
    <w:rsid w:val="00720FC7"/>
    <w:rsid w:val="0073678F"/>
    <w:rsid w:val="00755589"/>
    <w:rsid w:val="00772EC9"/>
    <w:rsid w:val="0077756D"/>
    <w:rsid w:val="007834CA"/>
    <w:rsid w:val="00792EB8"/>
    <w:rsid w:val="007E2E22"/>
    <w:rsid w:val="00820C82"/>
    <w:rsid w:val="00825C66"/>
    <w:rsid w:val="0084358C"/>
    <w:rsid w:val="00843F4E"/>
    <w:rsid w:val="00846A9B"/>
    <w:rsid w:val="00875E4A"/>
    <w:rsid w:val="008D2A03"/>
    <w:rsid w:val="00905F40"/>
    <w:rsid w:val="009162D2"/>
    <w:rsid w:val="00921CCD"/>
    <w:rsid w:val="009512F3"/>
    <w:rsid w:val="00983046"/>
    <w:rsid w:val="009900D4"/>
    <w:rsid w:val="009A08FE"/>
    <w:rsid w:val="00A029E7"/>
    <w:rsid w:val="00A257B3"/>
    <w:rsid w:val="00A27C7D"/>
    <w:rsid w:val="00A4392F"/>
    <w:rsid w:val="00A84ABB"/>
    <w:rsid w:val="00AC1767"/>
    <w:rsid w:val="00B13236"/>
    <w:rsid w:val="00BB6DE9"/>
    <w:rsid w:val="00BC418D"/>
    <w:rsid w:val="00C15542"/>
    <w:rsid w:val="00C24160"/>
    <w:rsid w:val="00C36815"/>
    <w:rsid w:val="00C9272D"/>
    <w:rsid w:val="00CD227E"/>
    <w:rsid w:val="00D02CA4"/>
    <w:rsid w:val="00D14CE8"/>
    <w:rsid w:val="00D159F7"/>
    <w:rsid w:val="00D2722A"/>
    <w:rsid w:val="00D30589"/>
    <w:rsid w:val="00D3117D"/>
    <w:rsid w:val="00D47919"/>
    <w:rsid w:val="00D651DB"/>
    <w:rsid w:val="00D823A7"/>
    <w:rsid w:val="00DD2784"/>
    <w:rsid w:val="00DF0D7B"/>
    <w:rsid w:val="00DF411C"/>
    <w:rsid w:val="00E11F33"/>
    <w:rsid w:val="00E20DA1"/>
    <w:rsid w:val="00E403B5"/>
    <w:rsid w:val="00E672EC"/>
    <w:rsid w:val="00EE12F5"/>
    <w:rsid w:val="00EE22C7"/>
    <w:rsid w:val="00EE4EBE"/>
    <w:rsid w:val="00EF56C4"/>
    <w:rsid w:val="00F31621"/>
    <w:rsid w:val="00F32218"/>
    <w:rsid w:val="00F413F4"/>
    <w:rsid w:val="00F86419"/>
    <w:rsid w:val="00FC19A5"/>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8E8DC355-13A9-4C4D-AF59-62598219B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9F7"/>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59373361">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2639</TotalTime>
  <Pages>4</Pages>
  <Words>424</Words>
  <Characters>2338</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dc:description/>
  <cp:lastModifiedBy>Adrien VERSTREPEN</cp:lastModifiedBy>
  <cp:revision>90</cp:revision>
  <dcterms:created xsi:type="dcterms:W3CDTF">2025-11-17T10:36:00Z</dcterms:created>
  <dcterms:modified xsi:type="dcterms:W3CDTF">2025-12-15T17:11:00Z</dcterms:modified>
  <dc:language>fr-FR</dc:language>
</cp:coreProperties>
</file>