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4054"/>
          <w:sz w:val="48"/>
          <w:szCs w:val="48"/>
        </w:rPr>
        <w:t xml:space="preserve">ENGINEERING SPRINT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AI Operating System for Revenue</w:t>
      </w:r>
    </w:p>
    <w:p>
      <w:pPr>
        <w:spacing w:after="400"/>
        <w:jc w:val="center"/>
      </w:pPr>
      <w:r>
        <w:rPr>
          <w:rFonts w:ascii="Arial" w:cs="Arial" w:eastAsia="Arial" w:hAnsi="Arial"/>
          <w:color w:val="004054"/>
          <w:sz w:val="24"/>
          <w:szCs w:val="24"/>
        </w:rPr>
        <w:t xml:space="preserve">Sprint 1: Foundation &amp; Quick Win (Weeks 1–6)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Owner: Adrien Enjalbert (Head of Digital &amp; Applied AI)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Date: April 2026 | Version: 1.0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Audience: Engineering, AI Team, Data Team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54"/>
          <w:sz w:val="32"/>
          <w:szCs w:val="32"/>
        </w:rPr>
        <w:t xml:space="preserve">Sprint Overview</w:t>
      </w:r>
    </w:p>
    <w:p>
      <w:pPr>
        <w:shd w:fill="EBFBFF" w:val="clear"/>
        <w:spacing w:after="200" w:before="120"/>
        <w:ind w:left="200" w:right="200"/>
      </w:pPr>
      <w:r>
        <w:rPr>
          <w:rFonts w:ascii="Arial" w:cs="Arial" w:eastAsia="Arial" w:hAnsi="Arial"/>
          <w:b/>
          <w:bCs/>
          <w:color w:val="004054"/>
          <w:sz w:val="22"/>
          <w:szCs w:val="22"/>
        </w:rPr>
        <w:t xml:space="preserve">Sprint Goal: </w:t>
      </w:r>
      <w:r>
        <w:rPr>
          <w:rFonts w:ascii="Arial" w:cs="Arial" w:eastAsia="Arial" w:hAnsi="Arial"/>
          <w:color w:val="004054"/>
          <w:sz w:val="22"/>
          <w:szCs w:val="22"/>
        </w:rPr>
        <w:t xml:space="preserve">Deliver the Data Concierge foundation (Init 6) with HubSpot + Salesforce MCP connectors, and ship a working New Business Agent MVP (Init 1) with prospect research + ICP scoring to pilot users.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Size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Tracks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 — W6 (May – Jun 2026)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weeks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core + 2 dependent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 1 (Foundation) + Track 2 (Quick Win)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54"/>
          <w:sz w:val="32"/>
          <w:szCs w:val="32"/>
        </w:rPr>
        <w:t xml:space="preserve">Team Capacity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Planned at 70% of raw capacity to allow for interrupts, meetings, on-call, and discovery work.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20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Available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Adrien 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 / Architect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/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Split: 60% architecture, 40% hands-on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Olga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/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builder for agent skills &amp; prompts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Team (TBD)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/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50% allocation — needs confirmation from Data 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Tableau / BI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/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Tableau API access only — limited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Decision Maker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/ 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Decision on transcript platform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82 / 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112 pts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70% capacity = ~78 planned points</w:t>
            </w:r>
          </w:p>
        </w:tc>
      </w:tr>
    </w:tbl>
    <w:p>
      <w:pPr>
        <w:shd w:fill="EBFBFF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004054"/>
          <w:sz w:val="20"/>
          <w:szCs w:val="20"/>
        </w:rPr>
        <w:t xml:space="preserve">Risk: Data Team allocation is unconfirmed. If unavailable, Snowflake and Service Ticket connectors slip to Sprint 2. Mitigation: Adrien to escalate by end of W1.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54"/>
          <w:sz w:val="32"/>
          <w:szCs w:val="32"/>
        </w:rPr>
        <w:t xml:space="preserve">Sprint Backlog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Items are sequenced by dependency. Track 1 (Init 6 — Data Concierge/Foundation) must deliver the OS core before Track 2 (Init 1 — New Business Agent) can be fully connected.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4054"/>
          <w:sz w:val="26"/>
          <w:szCs w:val="26"/>
        </w:rPr>
        <w:t xml:space="preserve">Track 1: Foundation — Init 6 (Data Concierge)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Build the shared OS backbone: MCP connector framework, Slack app shell, and the first data connectors.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1200"/>
        <w:gridCol w:w="1200"/>
        <w:gridCol w:w="252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 / 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MCP Server scaffold — connection manager, auth layer, config schema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Adrien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W1–W2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None. Foundation for all connectors.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HubSpot MCP connector — contacts, companies, deals, activities via 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Adrien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W2–W3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Blocked by: MCP scaffold. HubSpot API key needed from RevOps.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Salesforce MCP connector — accounts, opportunities, contacts, tasks via 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Adrien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W3–W4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Blocked by: MCP scaffold. SF connected app + OAuth setup with IT.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Slack App shell — bot user, event subscriptions, Block Kit message framework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W1–W2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Needs Slack workspace admin approval. Parallel with MCP scaffold.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orchestration layer — skill router, context window manager, memory store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W2–W4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AI engine. Claude API integration + prompt management.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Tableau MCP connector — read-only dashboard data extraction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W3–W4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Bill owns. Needs Tableau Server API access.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data schema — unified account/contact/opportunity model across CRM sources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Adrien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W4–W5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HubSpot + SF connectors are working.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Snowflake MCP connector — read access to data warehouse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W4–W6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 RISK: No owner confirmed. Needs Data Lead assignment.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 Ticket connector — support case data for CSM intelligence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W5–W6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 RISK: No owner confirmed. Depends on Snowflake connector.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Track 1 Total: 49 points | P0 = 31 pts, P1 = 8 pts, P2 = 10 pts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4054"/>
          <w:sz w:val="26"/>
          <w:szCs w:val="26"/>
        </w:rPr>
        <w:t xml:space="preserve">Track 2: Quick Win — Init 1 (New Business Agent)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First user-facing agent. Delivers prospect research, ICP scoring, and pre-call briefs to Slack for pilot users (Leonie, Brett).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1200"/>
        <w:gridCol w:w="1200"/>
        <w:gridCol w:w="252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 / 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Business agent skill — prospect research prompt chain + ICP scoring logic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W3–W5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Blocked by: Agent orchestration layer (Track 1).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CRM data enrichment pipeline — pull HubSpot deal data, enrich with web research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Adrien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W4–W5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Blocked by: HubSpot connector (Track 1).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Slack delivery surface — Block Kit templates for prospect cards, briefs, action buttons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W4–W5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Blocked by: Slack App shell (Track 1).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Pilot onboarding — Leonie + Brett setup, feedback loop, usage tracking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Adrien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W5–W6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Needs working agent + Slack delivery.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Pre-call brief template — automated daily Slack brief for upcoming meetings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W5–W6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Stretch if agent skill takes longer. Calendar API integration.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Track 2 Total: 24 points | P0 = 18 pts, P1 = 6 pts</w:t>
      </w:r>
    </w:p>
    <w:p>
      <w:pPr>
        <w:shd w:fill="EBFBFF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004054"/>
          <w:sz w:val="20"/>
          <w:szCs w:val="20"/>
        </w:rPr>
        <w:t xml:space="preserve">Sprint Load: 73 points (P0+P1) of 78 planned capacity = 94% utilisation. P2 items (10 pts) are stretch goals that require Data Team availability. If Data Team is unavailable, sprint load drops to 63 points (81%) — a healthy buffer.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54"/>
          <w:sz w:val="32"/>
          <w:szCs w:val="32"/>
        </w:rPr>
        <w:t xml:space="preserve">Technical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4054"/>
          <w:sz w:val="26"/>
          <w:szCs w:val="26"/>
        </w:rPr>
        <w:t xml:space="preserve">System Components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AI OS follows a four-layer architecture. Sprint 1 focuses on establishing layers 1–3.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200"/>
        <w:gridCol w:w="232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 (Sprint 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L1: Platform / Tools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Slack App, Block Kit, OAuth tokens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Olga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in W1–W2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L2: Data Connectors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MCP Server, HubSpot, Salesforce, Tableau connectors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Adrien + Bill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in W1–W4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L3: AI Intelligence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orchestrator, skill router, prompt chains, memory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Olga + Adrien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in W2–W5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L4: Business Logic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ICP scoring, prospect research, pre-call brief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Olga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in W3–W6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4054"/>
          <w:sz w:val="26"/>
          <w:szCs w:val="26"/>
        </w:rPr>
        <w:t xml:space="preserve">MCP Connector Specification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Each MCP connector follows a standard interface: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Auth: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OAuth2 for Salesforce, API key for HubSpot, Personal Access Token for Tableau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Schema: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JSON schema definition per connector with typed fields and relationships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Operations: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read (query), list (paginated), search (filtered), aggregate (counts/sums)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Rate limiting: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Per-connector throttle with exponential backoff (HubSpot: 100/10s, SF: 15k/day)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Error handling: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Retry with backoff, graceful degradation, structured error responses to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Caching: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TTL-based cache per entity type (contacts: 5min, deals: 1min, activities: real-time)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4054"/>
          <w:sz w:val="26"/>
          <w:szCs w:val="26"/>
        </w:rPr>
        <w:t xml:space="preserve">Agent Skill Architecture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New Business Agent (Init 1) skill chain: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Trigger: Slack command or scheduled cron (daily pre-call)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Context Assembly: Pull prospect data from HubSpot + Salesforce via MCP connectors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Web Research: Enrich with company news, LinkedIn data, recent funding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ICP Scoring: Score prospect against ideal customer profile criteria (industry, size, tech stack, intent signals)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Brief Generation: Claude prompt chain produces structured brief with talking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Delivery: Block Kit message to Slack with action buttons (schedule call, add to sequence, flag for review)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54"/>
          <w:sz w:val="32"/>
          <w:szCs w:val="32"/>
        </w:rPr>
        <w:t xml:space="preserve">Risks &amp; Mitigations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200"/>
        <w:gridCol w:w="2300"/>
        <w:gridCol w:w="262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 / Deadline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Team allocation unconfirmed — Snowflake + Service Ticket connectors blocked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Escalate to Data Lead by W1. If no allocation, defer P2 items to Sprint 2.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Adrien — End of W1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Salesforce OAuth setup requires IT involvement — potential 2-week lead 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 connected app request immediately. Use sandbox credentials for dev.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Adrien — W1 Day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Slack workspace admin approval may be slow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Pre-submit app manifest. Develop with test workspace in parallel.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Olga — W1 Day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API rate limits may constrain agent throughput at scale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a Sprint 1 concern — pilot is 2 users. Monitor and plan for Sprint 3.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Adrien — Sprint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Transcript platform decision pending (Tom) — blocks Init 3 prep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blocking Sprint 1 directly, but decision needed by Sprint 2 start.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Tom — End of W6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54"/>
          <w:sz w:val="32"/>
          <w:szCs w:val="32"/>
        </w:rPr>
        <w:t xml:space="preserve">Definition of Done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4054"/>
          <w:sz w:val="26"/>
          <w:szCs w:val="26"/>
        </w:rPr>
        <w:t xml:space="preserve">Per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Code reviewed and merged to main branch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Unit tests passing with &gt;80% coverage on new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Integration tests for each MCP connector (auth, CRUD, error handling)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Documentation updated (README, API spec, connector config guide)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Tested in staging environment with real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Slack message templates validated with Block Kit Builder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Product sign-off from Adrien on output quality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04054"/>
          <w:sz w:val="26"/>
          <w:szCs w:val="26"/>
        </w:rPr>
        <w:t xml:space="preserve">Sprint Done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MCP Server running with HubSpot + Salesforce connectors pulling live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Slack App installed in workspace, responding to commands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Business Agent producing prospect briefs from real CRM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Pilot users (Leonie, Brett) have received at least 1 agent-generated brief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Feedback loop established: pilot users can rate and comment on brief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P0 items shipped. P1 items shipped or explicitly deferred with rationale.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54"/>
          <w:sz w:val="32"/>
          <w:szCs w:val="32"/>
        </w:rPr>
        <w:t xml:space="preserve">Key Dates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400"/>
        <w:gridCol w:w="25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Attendees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54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W1 Day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Kickoff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Adrien, Olga, Data Team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Align on goals, assign items, confirm capacity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W1 Day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 / Admin Requests Submitted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Adrien, Olga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SF connected app, Slack app approval, API keys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W2 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Checkpoint: MCP Scaffold + Slack Shell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Adrien, Olga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foundation layers are working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W3 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Mid-Sprint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team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Demo connectors, assess Track 2 readiness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W5 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Pilot User Onboarding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Adrien, Leonie, Brett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Setup Slack channels, demo agent, collect first feedback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W6 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Demo &amp; Retro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team + stakeholders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Demo working system, collect feedback, plan Sprint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W6 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 2 Planning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Adrien, Olga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 Init 3 (AD Narrative) + carry-over items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54"/>
          <w:sz w:val="32"/>
          <w:szCs w:val="32"/>
        </w:rPr>
        <w:t xml:space="preserve">Sprint 2 Preview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Sprint 2 (W7–W12) will focus on Init 3 (AD Narrative Engine) as the primary track, with Init 6 connector expansion as the secondary track.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Primary: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Init 3 — AD Narrative Engine: transcript ingestion, meeting summary agent, narrative generation for leadership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Secondary: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Init 6 expansion — Snowflake connector (if deferred), transcript connector (pending Tom’s decision)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Carry-over: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Any P1/P2 items not shipped in Sprint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Dependency: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Tom’s transcript platform decision must land by Sprint 1 end to unblock Init 3 planning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Confidential — Blackbaud Digital &amp; Applied 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AI OS for Revenue — Engineering Sprint Plan</w:t>
    </w:r>
    <w:ptab w:alignment="right" w:relativeTo="margin" w:leader="none"/>
    <w:r>
      <w:rPr>
        <w:rFonts w:ascii="Arial" w:cs="Arial" w:eastAsia="Arial" w:hAnsi="Arial"/>
        <w:b/>
        <w:bCs/>
        <w:color w:val="888888"/>
        <w:sz w:val="16"/>
        <w:szCs w:val="16"/>
      </w:rPr>
      <w:t xml:space="preserve">INTERNAL —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0040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Arial" w:cs="Arial" w:eastAsia="Arial" w:hAnsi="Arial"/>
      <w:b/>
      <w:bCs/>
      <w:color w:val="0040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2026-04-25T12:01:49.922Z</dcterms:created>
  <dcterms:modified xsi:type="dcterms:W3CDTF">2026-04-25T12:01:49.922Z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