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9AED" w14:textId="77777777" w:rsidR="00DF6355" w:rsidRPr="00B4545E" w:rsidRDefault="00DF6355" w:rsidP="00DF6355">
      <w:pPr>
        <w:rPr>
          <w:shd w:val="clear" w:color="auto" w:fill="FFFFFF"/>
        </w:rPr>
      </w:pPr>
      <w:r w:rsidRPr="00B4545E">
        <w:rPr>
          <w:b/>
          <w:bCs/>
          <w:sz w:val="28"/>
          <w:szCs w:val="28"/>
          <w:u w:val="single"/>
        </w:rPr>
        <w:t>General discussion</w:t>
      </w:r>
    </w:p>
    <w:p w14:paraId="43036152" w14:textId="77777777" w:rsidR="00DF6355" w:rsidRPr="00B4545E" w:rsidRDefault="00DF6355" w:rsidP="00DF6355">
      <w:pPr>
        <w:jc w:val="both"/>
      </w:pPr>
    </w:p>
    <w:p w14:paraId="73B95DDA" w14:textId="77777777" w:rsidR="00DF6355" w:rsidRPr="00B4545E" w:rsidRDefault="00DF6355" w:rsidP="00DF6355">
      <w:pPr>
        <w:jc w:val="both"/>
        <w:rPr>
          <w:b/>
          <w:bCs/>
          <w:sz w:val="28"/>
          <w:szCs w:val="28"/>
        </w:rPr>
      </w:pPr>
      <w:r w:rsidRPr="00B4545E">
        <w:rPr>
          <w:b/>
          <w:bCs/>
          <w:sz w:val="28"/>
          <w:szCs w:val="28"/>
        </w:rPr>
        <w:t>Main results and key findings</w:t>
      </w:r>
    </w:p>
    <w:p w14:paraId="295276F2" w14:textId="7259ECD2" w:rsidR="00DF6355" w:rsidRPr="00B4545E" w:rsidRDefault="00DF6355" w:rsidP="00DF6355">
      <w:pPr>
        <w:jc w:val="both"/>
      </w:pPr>
      <w:r w:rsidRPr="00B4545E">
        <w:t>In Chapter 2, I collected and released trait data for terrestrial vertebrates. I showed that the availability of the trait data presents taxonomic, phylogenetic and spatial biases. By highlighting these gaps, Chapter 2 could help guide future collection efforts.</w:t>
      </w:r>
    </w:p>
    <w:p w14:paraId="7EDF21D5" w14:textId="013F9B85" w:rsidR="00733EB2" w:rsidRPr="00B4545E" w:rsidRDefault="00733EB2" w:rsidP="00DF6355">
      <w:pPr>
        <w:jc w:val="both"/>
      </w:pPr>
      <w:r w:rsidRPr="00B4545E">
        <w:t xml:space="preserve">My thesis demonstrates that there exist major gaps and biases in </w:t>
      </w:r>
      <w:proofErr w:type="spellStart"/>
      <w:r w:rsidR="00512117" w:rsidRPr="00B4545E">
        <w:t>ecologival</w:t>
      </w:r>
      <w:proofErr w:type="spellEnd"/>
      <w:r w:rsidR="00512117" w:rsidRPr="00B4545E">
        <w:t xml:space="preserve"> knowledge for vertebrate species, notably for reptiles – the most diverse group of terrestrial vertebrates, and for amphibians, which are </w:t>
      </w:r>
      <w:r w:rsidR="00B4545E" w:rsidRPr="00B4545E">
        <w:t>very threatened.</w:t>
      </w:r>
    </w:p>
    <w:p w14:paraId="5BA9FA67" w14:textId="77777777" w:rsidR="00DF6355" w:rsidRPr="00B4545E" w:rsidRDefault="00DF6355" w:rsidP="00DF6355">
      <w:pPr>
        <w:jc w:val="both"/>
      </w:pPr>
      <w:r w:rsidRPr="00B4545E">
        <w:t>My work constitutes, to my knowledge, the first attempt to apply trait-based approaches at this global spatial and taxonomic scales, comparatively across the terrestrial vertebrate classes.</w:t>
      </w:r>
    </w:p>
    <w:p w14:paraId="22F82F1D" w14:textId="77777777" w:rsidR="00DF6355" w:rsidRPr="00B4545E" w:rsidRDefault="00DF6355" w:rsidP="00DF6355">
      <w:pPr>
        <w:jc w:val="both"/>
      </w:pPr>
      <w:r w:rsidRPr="00B4545E">
        <w:t>Degree of support for traits as potential shapers of responses (mixture of responses)</w:t>
      </w:r>
    </w:p>
    <w:p w14:paraId="26344261" w14:textId="77777777" w:rsidR="00DF6355" w:rsidRPr="00B4545E" w:rsidRDefault="00DF6355" w:rsidP="00DF6355">
      <w:pPr>
        <w:jc w:val="both"/>
        <w:rPr>
          <w:b/>
          <w:bCs/>
          <w:sz w:val="28"/>
          <w:szCs w:val="28"/>
        </w:rPr>
      </w:pPr>
      <w:r w:rsidRPr="00B4545E">
        <w:rPr>
          <w:b/>
          <w:bCs/>
          <w:sz w:val="28"/>
          <w:szCs w:val="28"/>
        </w:rPr>
        <w:t>Implications</w:t>
      </w:r>
    </w:p>
    <w:p w14:paraId="3DE34AB8" w14:textId="77777777" w:rsidR="00DF6355" w:rsidRPr="00B4545E" w:rsidRDefault="00DF6355" w:rsidP="00DF6355">
      <w:pPr>
        <w:pStyle w:val="ListParagraph"/>
        <w:numPr>
          <w:ilvl w:val="0"/>
          <w:numId w:val="1"/>
        </w:numPr>
        <w:jc w:val="both"/>
      </w:pPr>
      <w:r w:rsidRPr="00B4545E">
        <w:t>Reshaping of biodiversity in the Anthropocene</w:t>
      </w:r>
    </w:p>
    <w:p w14:paraId="53B6599F" w14:textId="77777777" w:rsidR="00DF6355" w:rsidRPr="00B4545E" w:rsidRDefault="00DF6355" w:rsidP="00DF6355">
      <w:pPr>
        <w:pStyle w:val="ListParagraph"/>
        <w:numPr>
          <w:ilvl w:val="0"/>
          <w:numId w:val="1"/>
        </w:numPr>
        <w:jc w:val="both"/>
      </w:pPr>
      <w:r w:rsidRPr="00B4545E">
        <w:t>Gaps and biases in knowledge</w:t>
      </w:r>
    </w:p>
    <w:p w14:paraId="15990E5E" w14:textId="77777777" w:rsidR="00DF6355" w:rsidRPr="00B4545E" w:rsidRDefault="00DF6355" w:rsidP="00DF6355">
      <w:pPr>
        <w:jc w:val="both"/>
        <w:rPr>
          <w:b/>
          <w:bCs/>
          <w:sz w:val="28"/>
          <w:szCs w:val="28"/>
        </w:rPr>
      </w:pPr>
      <w:r w:rsidRPr="00B4545E">
        <w:rPr>
          <w:b/>
          <w:bCs/>
          <w:sz w:val="28"/>
          <w:szCs w:val="28"/>
        </w:rPr>
        <w:t>Limitations</w:t>
      </w:r>
    </w:p>
    <w:p w14:paraId="2BC8EB51" w14:textId="77777777" w:rsidR="00DF6355" w:rsidRPr="00B4545E" w:rsidRDefault="00DF6355" w:rsidP="00DF6355">
      <w:pPr>
        <w:pStyle w:val="ListParagraph"/>
        <w:numPr>
          <w:ilvl w:val="0"/>
          <w:numId w:val="1"/>
        </w:numPr>
        <w:jc w:val="both"/>
      </w:pPr>
      <w:r w:rsidRPr="00B4545E">
        <w:t xml:space="preserve">Disentangling drivers of change </w:t>
      </w:r>
    </w:p>
    <w:p w14:paraId="55F83A9F" w14:textId="77777777" w:rsidR="00DF6355" w:rsidRPr="00B4545E" w:rsidRDefault="00DF6355" w:rsidP="00DF6355">
      <w:pPr>
        <w:jc w:val="both"/>
      </w:pPr>
      <w:r w:rsidRPr="00B4545E">
        <w:t>Current limitations to the application of trait-based approaches at large scales</w:t>
      </w:r>
    </w:p>
    <w:p w14:paraId="2EEDC872" w14:textId="77777777" w:rsidR="00DF6355" w:rsidRPr="00B4545E" w:rsidRDefault="00DF6355" w:rsidP="00DF6355">
      <w:pPr>
        <w:pStyle w:val="ListParagraph"/>
        <w:numPr>
          <w:ilvl w:val="0"/>
          <w:numId w:val="1"/>
        </w:numPr>
        <w:jc w:val="both"/>
      </w:pPr>
      <w:r w:rsidRPr="00B4545E">
        <w:t>Intraspecific variation</w:t>
      </w:r>
    </w:p>
    <w:p w14:paraId="732F795B" w14:textId="003DF2D2" w:rsidR="00DF6355" w:rsidRPr="00B4545E" w:rsidRDefault="00DF6355" w:rsidP="00DF6355">
      <w:pPr>
        <w:pStyle w:val="ListParagraph"/>
        <w:numPr>
          <w:ilvl w:val="0"/>
          <w:numId w:val="1"/>
        </w:numPr>
        <w:jc w:val="both"/>
      </w:pPr>
      <w:r w:rsidRPr="00B4545E">
        <w:t>Applicability (data limitations, comparability of different organismal traits)</w:t>
      </w:r>
    </w:p>
    <w:p w14:paraId="639909ED" w14:textId="00DEABFE" w:rsidR="00B4545E" w:rsidRPr="00B4545E" w:rsidRDefault="00B4545E" w:rsidP="00DF6355">
      <w:pPr>
        <w:pStyle w:val="ListParagraph"/>
        <w:numPr>
          <w:ilvl w:val="0"/>
          <w:numId w:val="1"/>
        </w:numPr>
        <w:jc w:val="both"/>
      </w:pPr>
      <w:r w:rsidRPr="00B4545E">
        <w:t>Data limitations -&gt; trait databases: taxonomy</w:t>
      </w:r>
    </w:p>
    <w:p w14:paraId="30A20059" w14:textId="77777777" w:rsidR="00CC3771" w:rsidRPr="00B4545E" w:rsidRDefault="00CC3771"/>
    <w:sectPr w:rsidR="00CC3771" w:rsidRPr="00B4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522CA"/>
    <w:multiLevelType w:val="hybridMultilevel"/>
    <w:tmpl w:val="9F8E865C"/>
    <w:lvl w:ilvl="0" w:tplc="1FA2E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82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55"/>
    <w:rsid w:val="00512117"/>
    <w:rsid w:val="006C0ACC"/>
    <w:rsid w:val="00733EB2"/>
    <w:rsid w:val="00B4545E"/>
    <w:rsid w:val="00CC3771"/>
    <w:rsid w:val="00D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9323"/>
  <w15:chartTrackingRefBased/>
  <w15:docId w15:val="{4460E75E-9202-4839-895C-00D41CC0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Etard</dc:creator>
  <cp:keywords/>
  <dc:description/>
  <cp:lastModifiedBy>Adrienne Etard</cp:lastModifiedBy>
  <cp:revision>4</cp:revision>
  <dcterms:created xsi:type="dcterms:W3CDTF">2022-05-14T05:05:00Z</dcterms:created>
  <dcterms:modified xsi:type="dcterms:W3CDTF">2022-05-14T05:08:00Z</dcterms:modified>
</cp:coreProperties>
</file>