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E9676" w14:textId="77777777" w:rsidR="00B33C16" w:rsidRDefault="009A0454" w:rsidP="00A209CB">
      <w:pPr>
        <w:jc w:val="both"/>
      </w:pPr>
      <w:r>
        <w:t>Here, I propose and briefly detail several questions that I could investigate in the future years of my PhD.</w:t>
      </w:r>
      <w:r w:rsidR="00A209CB">
        <w:t xml:space="preserve"> </w:t>
      </w:r>
      <w:commentRangeStart w:id="0"/>
      <w:r w:rsidR="00A209CB">
        <w:t>I prioritise these questions from low to high priority</w:t>
      </w:r>
      <w:commentRangeEnd w:id="0"/>
      <w:r w:rsidR="00E550CB">
        <w:rPr>
          <w:rStyle w:val="CommentReference"/>
          <w:rFonts w:ascii="Liberation Serif" w:eastAsia="Noto Sans CJK SC Regular" w:hAnsi="Liberation Serif" w:cs="Mangal"/>
          <w:lang w:eastAsia="zh-CN" w:bidi="hi-IN"/>
        </w:rPr>
        <w:commentReference w:id="0"/>
      </w:r>
      <w:r w:rsidR="00A209CB">
        <w:t xml:space="preserve">. </w:t>
      </w:r>
    </w:p>
    <w:p w14:paraId="440EE8EC" w14:textId="77777777" w:rsidR="00B06A8E" w:rsidRDefault="00B06A8E" w:rsidP="00A209CB">
      <w:pPr>
        <w:jc w:val="both"/>
      </w:pPr>
    </w:p>
    <w:p w14:paraId="0B0A82D6" w14:textId="77777777" w:rsidR="00472C92" w:rsidRPr="00B33C16" w:rsidRDefault="00714E52" w:rsidP="004235F5">
      <w:pPr>
        <w:pStyle w:val="ListParagraph"/>
        <w:numPr>
          <w:ilvl w:val="0"/>
          <w:numId w:val="1"/>
        </w:numPr>
        <w:jc w:val="both"/>
        <w:rPr>
          <w:b/>
          <w:u w:val="single"/>
        </w:rPr>
      </w:pPr>
      <w:r w:rsidRPr="00B33C16">
        <w:rPr>
          <w:b/>
          <w:u w:val="single"/>
        </w:rPr>
        <w:t>How will climate change impact the functional diversity of</w:t>
      </w:r>
      <w:r w:rsidR="004235F5" w:rsidRPr="00B33C16">
        <w:rPr>
          <w:b/>
          <w:u w:val="single"/>
        </w:rPr>
        <w:t xml:space="preserve"> global</w:t>
      </w:r>
      <w:r w:rsidRPr="00B33C16">
        <w:rPr>
          <w:b/>
          <w:u w:val="single"/>
        </w:rPr>
        <w:t xml:space="preserve"> terrestrial assemblages?</w:t>
      </w:r>
      <w:r w:rsidR="00A209CB" w:rsidRPr="00B33C16">
        <w:rPr>
          <w:b/>
          <w:u w:val="single"/>
        </w:rPr>
        <w:t xml:space="preserve"> – </w:t>
      </w:r>
      <w:r w:rsidR="00A209CB" w:rsidRPr="00B33C16">
        <w:rPr>
          <w:b/>
          <w:i/>
          <w:color w:val="70AD47" w:themeColor="accent6"/>
          <w:u w:val="single"/>
        </w:rPr>
        <w:t>Low priority</w:t>
      </w:r>
    </w:p>
    <w:p w14:paraId="2D4A067D" w14:textId="77777777" w:rsidR="00454D42" w:rsidRDefault="00714E52" w:rsidP="008156B0">
      <w:pPr>
        <w:jc w:val="both"/>
      </w:pPr>
      <w:r>
        <w:t>Here, I propose to compare the current functional diversity of vertebrate assemblages to the future functional diversity based on projections of future species range</w:t>
      </w:r>
      <w:r w:rsidR="00A209CB">
        <w:t>s</w:t>
      </w:r>
      <w:r>
        <w:t xml:space="preserve"> </w:t>
      </w:r>
      <w:r w:rsidR="00566A54">
        <w:t>(given a scenario</w:t>
      </w:r>
      <w:r w:rsidR="00A209CB">
        <w:t xml:space="preserve"> for future climate change</w:t>
      </w:r>
      <w:r w:rsidR="00566A54">
        <w:t>)</w:t>
      </w:r>
      <w:r>
        <w:t>.</w:t>
      </w:r>
      <w:r w:rsidR="00A209CB">
        <w:t xml:space="preserve"> </w:t>
      </w:r>
      <w:r w:rsidR="001A1E4A">
        <w:t xml:space="preserve"> </w:t>
      </w:r>
      <w:commentRangeStart w:id="1"/>
      <w:r w:rsidR="00A209CB">
        <w:t>Barbet-</w:t>
      </w:r>
      <w:proofErr w:type="spellStart"/>
      <w:r w:rsidR="00A209CB">
        <w:t>Massin</w:t>
      </w:r>
      <w:proofErr w:type="spellEnd"/>
      <w:r w:rsidR="00A209CB">
        <w:t xml:space="preserve"> (2015) conducted such an analysis on avian communities. Nevertheless, to my knowledge, there has been no study looking at the future functional diversity of mammalian and </w:t>
      </w:r>
      <w:proofErr w:type="spellStart"/>
      <w:r w:rsidR="00A209CB">
        <w:t>herptilian</w:t>
      </w:r>
      <w:proofErr w:type="spellEnd"/>
      <w:r w:rsidR="00A209CB">
        <w:t xml:space="preserve"> assemblages, or all vertebrate classes together.</w:t>
      </w:r>
      <w:commentRangeEnd w:id="1"/>
      <w:r w:rsidR="00E550CB">
        <w:rPr>
          <w:rStyle w:val="CommentReference"/>
          <w:rFonts w:ascii="Liberation Serif" w:eastAsia="Noto Sans CJK SC Regular" w:hAnsi="Liberation Serif" w:cs="Mangal"/>
          <w:lang w:eastAsia="zh-CN" w:bidi="hi-IN"/>
        </w:rPr>
        <w:commentReference w:id="1"/>
      </w:r>
      <w:r w:rsidR="00A209CB">
        <w:t xml:space="preserve"> </w:t>
      </w:r>
    </w:p>
    <w:p w14:paraId="0BE7AC79" w14:textId="77777777" w:rsidR="008F0B89" w:rsidRDefault="008F0B89" w:rsidP="008156B0">
      <w:pPr>
        <w:jc w:val="both"/>
      </w:pPr>
      <w:r>
        <w:t xml:space="preserve">Current community composition will be assessed using a spatial approach where the intersection between species ranges will determine assemblage composition in each grid cell. </w:t>
      </w:r>
      <w:r w:rsidR="00A209CB">
        <w:t>Using species distribution modelling techniques, based on the correlation between species current ranges and climatic variables, I propose to predict species future distributions for a given scenario of CO2</w:t>
      </w:r>
      <w:r>
        <w:t xml:space="preserve"> emissions</w:t>
      </w:r>
      <w:r w:rsidR="00472C92">
        <w:t>, from which future community composition will be determined</w:t>
      </w:r>
      <w:r w:rsidR="00A209CB">
        <w:t xml:space="preserve">. </w:t>
      </w:r>
      <w:r>
        <w:t>Various indices of functional diversity will then be calculated for the community in each grid</w:t>
      </w:r>
      <w:r w:rsidR="00472C92">
        <w:t xml:space="preserve"> cell</w:t>
      </w:r>
      <w:r>
        <w:t>, for both present and future communities. The difference in functional diversity between current and future projections</w:t>
      </w:r>
      <w:r w:rsidR="00472C92">
        <w:t xml:space="preserve"> (</w:t>
      </w:r>
      <w:r w:rsidR="00472C92">
        <w:rPr>
          <w:rFonts w:cstheme="minorHAnsi"/>
        </w:rPr>
        <w:t>ΔFD</w:t>
      </w:r>
      <w:r w:rsidR="00472C92">
        <w:t>)</w:t>
      </w:r>
      <w:r>
        <w:t xml:space="preserve"> will then be assessed. </w:t>
      </w:r>
    </w:p>
    <w:p w14:paraId="51D0673C" w14:textId="77777777" w:rsidR="00B33C16" w:rsidRDefault="008F0B89" w:rsidP="00472C92">
      <w:pPr>
        <w:jc w:val="both"/>
      </w:pPr>
      <w:r>
        <w:t xml:space="preserve">I will then </w:t>
      </w:r>
      <w:r w:rsidR="00472C92">
        <w:t>determine</w:t>
      </w:r>
      <w:r>
        <w:t xml:space="preserve"> whether climate change is likely to have profound impacts on the functional diversity of local vertebrate assemblages by looking at the strength </w:t>
      </w:r>
      <w:r w:rsidR="00472C92">
        <w:t xml:space="preserve">and directionality of </w:t>
      </w:r>
      <w:r w:rsidR="00472C92">
        <w:rPr>
          <w:rFonts w:cstheme="minorHAnsi"/>
        </w:rPr>
        <w:t xml:space="preserve">ΔFD. </w:t>
      </w:r>
      <w:r>
        <w:t xml:space="preserve"> </w:t>
      </w:r>
      <w:r w:rsidR="00472C92">
        <w:t xml:space="preserve">I will assess whether effects are uniform across space and whether certain areas stand out as being particularly sensitive to future climate change. </w:t>
      </w:r>
    </w:p>
    <w:p w14:paraId="43155B5D" w14:textId="77777777" w:rsidR="00B06A8E" w:rsidRDefault="00B06A8E" w:rsidP="00472C92">
      <w:pPr>
        <w:jc w:val="both"/>
      </w:pPr>
    </w:p>
    <w:p w14:paraId="255ECE36" w14:textId="77777777" w:rsidR="00714E52" w:rsidRPr="00B33C16" w:rsidRDefault="00714E52" w:rsidP="00714E52">
      <w:pPr>
        <w:pStyle w:val="ListParagraph"/>
        <w:numPr>
          <w:ilvl w:val="0"/>
          <w:numId w:val="1"/>
        </w:numPr>
        <w:rPr>
          <w:b/>
          <w:u w:val="single"/>
        </w:rPr>
      </w:pPr>
      <w:r w:rsidRPr="00B33C16">
        <w:rPr>
          <w:b/>
          <w:u w:val="single"/>
        </w:rPr>
        <w:t xml:space="preserve">Which traits render species more sensitive to </w:t>
      </w:r>
      <w:commentRangeStart w:id="2"/>
      <w:r w:rsidRPr="00B33C16">
        <w:rPr>
          <w:b/>
          <w:u w:val="single"/>
        </w:rPr>
        <w:t>land-use and climate change</w:t>
      </w:r>
      <w:commentRangeEnd w:id="2"/>
      <w:r w:rsidR="00E550CB">
        <w:rPr>
          <w:rStyle w:val="CommentReference"/>
          <w:rFonts w:ascii="Liberation Serif" w:eastAsia="Noto Sans CJK SC Regular" w:hAnsi="Liberation Serif" w:cs="Mangal"/>
          <w:lang w:eastAsia="zh-CN" w:bidi="hi-IN"/>
        </w:rPr>
        <w:commentReference w:id="2"/>
      </w:r>
      <w:r w:rsidRPr="00B33C16">
        <w:rPr>
          <w:b/>
          <w:u w:val="single"/>
        </w:rPr>
        <w:t>?</w:t>
      </w:r>
      <w:r w:rsidR="00A209CB" w:rsidRPr="00B33C16">
        <w:rPr>
          <w:b/>
          <w:u w:val="single"/>
        </w:rPr>
        <w:t xml:space="preserve"> </w:t>
      </w:r>
    </w:p>
    <w:p w14:paraId="4119B5C6" w14:textId="77777777" w:rsidR="001A2DCD" w:rsidRDefault="004235F5" w:rsidP="004235F5">
      <w:pPr>
        <w:jc w:val="both"/>
      </w:pPr>
      <w:r>
        <w:t>In Chapter 4, I used functional indices, which enabled to consider multiple traits at the same time to assess the trait composition of ecological communities. Although land-use change was shown to significantly alter the functional diversity of local vertebrate communities, the analyses did not allow to understand which trait conferred species with increased sensitivity to land-use change.</w:t>
      </w:r>
      <w:r w:rsidR="001A2DCD">
        <w:t xml:space="preserve"> Similarly, the first question proposed here (</w:t>
      </w:r>
      <w:r w:rsidR="00032E8A">
        <w:t xml:space="preserve">e.g. </w:t>
      </w:r>
      <w:r w:rsidR="001A2DCD" w:rsidRPr="00032E8A">
        <w:rPr>
          <w:i/>
        </w:rPr>
        <w:t>How will climate change impact the functional diversity of global terrestrial assemblages?</w:t>
      </w:r>
      <w:r w:rsidR="001A2DCD">
        <w:t>) will not allow to test whether certain traits explain species sensitivity to climate change.</w:t>
      </w:r>
    </w:p>
    <w:p w14:paraId="125F43B3" w14:textId="77777777" w:rsidR="00221638" w:rsidRDefault="001A2DCD" w:rsidP="004235F5">
      <w:pPr>
        <w:jc w:val="both"/>
      </w:pPr>
      <w:r>
        <w:t>Here, I propose to investigate whether species traits render them more sensitive to land-use</w:t>
      </w:r>
      <w:r w:rsidR="00221638">
        <w:t xml:space="preserve"> and climate</w:t>
      </w:r>
      <w:r>
        <w:t xml:space="preserve"> change. This question has, to my knowledge, never been tackled at global scales comparatively across all terrestrial vertebrates. </w:t>
      </w:r>
      <w:commentRangeStart w:id="3"/>
      <w:r w:rsidR="00221638">
        <w:t>I propose two separate analyses for each pressure</w:t>
      </w:r>
      <w:r w:rsidR="001A1E4A">
        <w:t>.</w:t>
      </w:r>
      <w:commentRangeEnd w:id="3"/>
      <w:r w:rsidR="00612733">
        <w:rPr>
          <w:rStyle w:val="CommentReference"/>
          <w:rFonts w:ascii="Liberation Serif" w:eastAsia="Noto Sans CJK SC Regular" w:hAnsi="Liberation Serif" w:cs="Mangal"/>
          <w:lang w:eastAsia="zh-CN" w:bidi="hi-IN"/>
        </w:rPr>
        <w:commentReference w:id="3"/>
      </w:r>
      <w:r w:rsidR="001A1E4A">
        <w:t xml:space="preserve"> R</w:t>
      </w:r>
      <w:r w:rsidR="00221638">
        <w:t xml:space="preserve">esults will allow to assess whether similar traits are likely to put species at greater risk from both land-use and climate change, or whether response traits to land-use and to climate change do not overlap. </w:t>
      </w:r>
      <w:r w:rsidR="00454D42">
        <w:t xml:space="preserve"> Assessing whether the same set of traits is likely to render species more sensitive to both pressures is important to forecast possible interactive effects. </w:t>
      </w:r>
    </w:p>
    <w:p w14:paraId="6BB4EA8A" w14:textId="77777777" w:rsidR="008E27E7" w:rsidRDefault="001A1E4A" w:rsidP="004235F5">
      <w:pPr>
        <w:jc w:val="both"/>
      </w:pPr>
      <w:r>
        <w:t xml:space="preserve">Contrary to the previous analyses using functional diversity indices -- where trait composition was summarised into </w:t>
      </w:r>
      <w:commentRangeStart w:id="4"/>
      <w:r>
        <w:t>diverse metrics</w:t>
      </w:r>
      <w:commentRangeEnd w:id="4"/>
      <w:r w:rsidR="00612733">
        <w:rPr>
          <w:rStyle w:val="CommentReference"/>
          <w:rFonts w:ascii="Liberation Serif" w:eastAsia="Noto Sans CJK SC Regular" w:hAnsi="Liberation Serif" w:cs="Mangal"/>
          <w:lang w:eastAsia="zh-CN" w:bidi="hi-IN"/>
        </w:rPr>
        <w:commentReference w:id="4"/>
      </w:r>
      <w:r>
        <w:t xml:space="preserve"> which were then used as dependent variables in diverse models --, </w:t>
      </w:r>
      <w:commentRangeStart w:id="5"/>
      <w:r>
        <w:t>traits will be used as explanatory variables</w:t>
      </w:r>
      <w:commentRangeEnd w:id="5"/>
      <w:r w:rsidR="00612733">
        <w:rPr>
          <w:rStyle w:val="CommentReference"/>
          <w:rFonts w:ascii="Liberation Serif" w:eastAsia="Noto Sans CJK SC Regular" w:hAnsi="Liberation Serif" w:cs="Mangal"/>
          <w:lang w:eastAsia="zh-CN" w:bidi="hi-IN"/>
        </w:rPr>
        <w:commentReference w:id="5"/>
      </w:r>
      <w:r>
        <w:t xml:space="preserve">. </w:t>
      </w:r>
    </w:p>
    <w:p w14:paraId="16969909" w14:textId="77777777" w:rsidR="00B06A8E" w:rsidRDefault="00B06A8E" w:rsidP="004235F5">
      <w:pPr>
        <w:jc w:val="both"/>
      </w:pPr>
    </w:p>
    <w:p w14:paraId="2A79AD23" w14:textId="77777777" w:rsidR="00221638" w:rsidRPr="00A209CB" w:rsidRDefault="00221638" w:rsidP="004235F5">
      <w:pPr>
        <w:jc w:val="both"/>
        <w:rPr>
          <w:b/>
          <w:color w:val="FF0000"/>
        </w:rPr>
      </w:pPr>
      <w:r w:rsidRPr="001A1E4A">
        <w:rPr>
          <w:b/>
        </w:rPr>
        <w:lastRenderedPageBreak/>
        <w:t>Land-use change</w:t>
      </w:r>
      <w:r w:rsidR="00A209CB">
        <w:rPr>
          <w:b/>
        </w:rPr>
        <w:t xml:space="preserve"> – </w:t>
      </w:r>
      <w:r w:rsidR="00A209CB" w:rsidRPr="00A209CB">
        <w:rPr>
          <w:b/>
          <w:i/>
          <w:color w:val="FF0000"/>
        </w:rPr>
        <w:t>High priority</w:t>
      </w:r>
    </w:p>
    <w:p w14:paraId="18F3DA67" w14:textId="77777777" w:rsidR="001A1E4A" w:rsidRPr="00181DA2" w:rsidRDefault="001A2DCD" w:rsidP="001A1E4A">
      <w:pPr>
        <w:jc w:val="both"/>
      </w:pPr>
      <w:r>
        <w:t xml:space="preserve">Some work has been conducted on tropical forest birds (Newbold </w:t>
      </w:r>
      <w:r w:rsidR="00032E8A">
        <w:t>et al. (</w:t>
      </w:r>
      <w:r>
        <w:t>2013</w:t>
      </w:r>
      <w:r w:rsidR="00032E8A">
        <w:t>)</w:t>
      </w:r>
      <w:r w:rsidR="00221638">
        <w:t xml:space="preserve"> showed that long-lived</w:t>
      </w:r>
      <w:r w:rsidR="003A5612">
        <w:t>, large, non-migratory</w:t>
      </w:r>
      <w:r w:rsidR="00221638">
        <w:t xml:space="preserve"> specialist birds were more sensitive to land-use change</w:t>
      </w:r>
      <w:r>
        <w:t>)</w:t>
      </w:r>
      <w:r w:rsidR="00221638">
        <w:t xml:space="preserve">.  </w:t>
      </w:r>
      <w:r w:rsidR="001A1E4A">
        <w:t xml:space="preserve">Nevertheless, there is to date no global comparative analyses across the four </w:t>
      </w:r>
      <w:r w:rsidR="00367EF9">
        <w:t>terrestrial vertebrate classes.</w:t>
      </w:r>
    </w:p>
    <w:p w14:paraId="5E0E6E38" w14:textId="77777777" w:rsidR="00B33C16" w:rsidRDefault="001A1E4A" w:rsidP="00367EF9">
      <w:pPr>
        <w:jc w:val="both"/>
      </w:pPr>
      <w:r w:rsidRPr="00181DA2">
        <w:t>I aim to assess the individual effects of traits on species’ sensitivity to land-use</w:t>
      </w:r>
      <w:r w:rsidR="00367EF9">
        <w:t xml:space="preserve"> using the PREDICTS database</w:t>
      </w:r>
      <w:r w:rsidRPr="00181DA2">
        <w:t xml:space="preserve">. </w:t>
      </w:r>
      <w:r w:rsidR="003A5612">
        <w:t>The analyses I propose here are similar to analyses developed in Newbold</w:t>
      </w:r>
      <w:r w:rsidR="00032E8A">
        <w:t xml:space="preserve"> et al.</w:t>
      </w:r>
      <w:r w:rsidR="003A5612">
        <w:t xml:space="preserve"> (2013). </w:t>
      </w:r>
      <w:r w:rsidR="00367EF9">
        <w:t>Specifically, I propose to explain species occurrence probability</w:t>
      </w:r>
      <w:r w:rsidR="008E27E7">
        <w:t xml:space="preserve">, and given presence, </w:t>
      </w:r>
      <w:r w:rsidR="00367EF9">
        <w:t>species abundance in each land-uses with species traits</w:t>
      </w:r>
      <w:r w:rsidR="003A5612">
        <w:t xml:space="preserve">. The generic </w:t>
      </w:r>
      <w:r w:rsidR="008E27E7">
        <w:t xml:space="preserve">mixed-effect </w:t>
      </w:r>
      <w:r w:rsidR="003A5612">
        <w:t>model</w:t>
      </w:r>
      <w:r w:rsidR="008E27E7">
        <w:t>s</w:t>
      </w:r>
      <w:r w:rsidR="003A5612">
        <w:t xml:space="preserve"> </w:t>
      </w:r>
      <w:r w:rsidR="00732814">
        <w:t>will</w:t>
      </w:r>
      <w:r w:rsidR="003A5612">
        <w:t xml:space="preserve"> be written as: </w:t>
      </w:r>
      <w:r w:rsidR="008E27E7">
        <w:t xml:space="preserve"> </w:t>
      </w:r>
      <w:r w:rsidR="003A5612">
        <w:t xml:space="preserve">Species occurrence (or </w:t>
      </w:r>
      <w:r w:rsidR="008A01F9">
        <w:t>abundance) ~</w:t>
      </w:r>
      <w:r w:rsidR="008E27E7">
        <w:t xml:space="preserve"> </w:t>
      </w:r>
      <w:commentRangeStart w:id="6"/>
      <w:r w:rsidR="008E27E7">
        <w:t>Land-use + Traits</w:t>
      </w:r>
      <w:commentRangeEnd w:id="6"/>
      <w:r w:rsidR="00612733">
        <w:rPr>
          <w:rStyle w:val="CommentReference"/>
          <w:rFonts w:ascii="Liberation Serif" w:eastAsia="Noto Sans CJK SC Regular" w:hAnsi="Liberation Serif" w:cs="Mangal"/>
          <w:lang w:eastAsia="zh-CN" w:bidi="hi-IN"/>
        </w:rPr>
        <w:commentReference w:id="6"/>
      </w:r>
      <w:r w:rsidR="008A01F9">
        <w:t xml:space="preserve"> + RE, where RE is the set of random effects to be included in the model (</w:t>
      </w:r>
      <w:commentRangeStart w:id="7"/>
      <w:r w:rsidR="008A01F9">
        <w:t>e.g. study identity</w:t>
      </w:r>
      <w:commentRangeEnd w:id="7"/>
      <w:r w:rsidR="00612733">
        <w:rPr>
          <w:rStyle w:val="CommentReference"/>
          <w:rFonts w:ascii="Liberation Serif" w:eastAsia="Noto Sans CJK SC Regular" w:hAnsi="Liberation Serif" w:cs="Mangal"/>
          <w:lang w:eastAsia="zh-CN" w:bidi="hi-IN"/>
        </w:rPr>
        <w:commentReference w:id="7"/>
      </w:r>
      <w:r w:rsidR="008A01F9">
        <w:t>).</w:t>
      </w:r>
      <w:r w:rsidR="008E27E7">
        <w:t xml:space="preserve"> Using model selection approaches, I propose to select the best set of traits that explain species presence or species abundances.</w:t>
      </w:r>
      <w:r w:rsidR="0093744E">
        <w:t xml:space="preserve"> Then, the analyses of estimated parameters</w:t>
      </w:r>
      <w:r w:rsidR="008E27E7">
        <w:t xml:space="preserve"> </w:t>
      </w:r>
      <w:r w:rsidR="0093744E">
        <w:t>for each trait would indicate the directionality of the effects</w:t>
      </w:r>
      <w:r w:rsidR="008156B0">
        <w:t xml:space="preserve"> (and whether effects or consistent across Classes)</w:t>
      </w:r>
      <w:r w:rsidR="0093744E">
        <w:t>.</w:t>
      </w:r>
    </w:p>
    <w:p w14:paraId="6AA73B26" w14:textId="77777777" w:rsidR="001A1E4A" w:rsidRDefault="0093744E" w:rsidP="004235F5">
      <w:pPr>
        <w:jc w:val="both"/>
        <w:rPr>
          <w:b/>
        </w:rPr>
      </w:pPr>
      <w:r w:rsidRPr="0093744E">
        <w:rPr>
          <w:b/>
        </w:rPr>
        <w:t>Climate change</w:t>
      </w:r>
    </w:p>
    <w:p w14:paraId="2C9514B8" w14:textId="77777777" w:rsidR="0093744E" w:rsidRDefault="0093744E" w:rsidP="004235F5">
      <w:pPr>
        <w:jc w:val="both"/>
      </w:pPr>
      <w:r>
        <w:t>I propose several approaches to investigate which traits are l</w:t>
      </w:r>
      <w:r w:rsidR="008156B0">
        <w:t>ikely to influence species responses to climate change.</w:t>
      </w:r>
      <w:r w:rsidR="00454D42">
        <w:t xml:space="preserve"> Past studies have used </w:t>
      </w:r>
      <w:commentRangeStart w:id="8"/>
      <w:r w:rsidR="00454D42">
        <w:t>range filling limitations</w:t>
      </w:r>
      <w:commentRangeEnd w:id="8"/>
      <w:r w:rsidR="00F759DD">
        <w:rPr>
          <w:rStyle w:val="CommentReference"/>
          <w:rFonts w:ascii="Liberation Serif" w:eastAsia="Noto Sans CJK SC Regular" w:hAnsi="Liberation Serif" w:cs="Mangal"/>
          <w:lang w:eastAsia="zh-CN" w:bidi="hi-IN"/>
        </w:rPr>
        <w:commentReference w:id="8"/>
      </w:r>
      <w:r w:rsidR="00454D42">
        <w:t xml:space="preserve"> (Estrada </w:t>
      </w:r>
      <w:r w:rsidR="00032E8A">
        <w:t xml:space="preserve">et al., 2016, </w:t>
      </w:r>
      <w:r w:rsidR="00454D42">
        <w:t>2018)</w:t>
      </w:r>
      <w:r w:rsidR="00DA51C8">
        <w:t xml:space="preserve">, </w:t>
      </w:r>
      <w:r w:rsidR="00454D42">
        <w:t xml:space="preserve">historic </w:t>
      </w:r>
      <w:r w:rsidR="00901B7F">
        <w:t xml:space="preserve">population </w:t>
      </w:r>
      <w:r w:rsidR="00454D42">
        <w:t xml:space="preserve">trends </w:t>
      </w:r>
      <w:commentRangeStart w:id="9"/>
      <w:r w:rsidR="00901B7F">
        <w:t>or distributions</w:t>
      </w:r>
      <w:commentRangeEnd w:id="9"/>
      <w:r w:rsidR="00F759DD">
        <w:rPr>
          <w:rStyle w:val="CommentReference"/>
          <w:rFonts w:ascii="Liberation Serif" w:eastAsia="Noto Sans CJK SC Regular" w:hAnsi="Liberation Serif" w:cs="Mangal"/>
          <w:lang w:eastAsia="zh-CN" w:bidi="hi-IN"/>
        </w:rPr>
        <w:commentReference w:id="9"/>
      </w:r>
      <w:r w:rsidR="00901B7F">
        <w:t xml:space="preserve"> </w:t>
      </w:r>
      <w:r w:rsidR="00454D42">
        <w:t>(</w:t>
      </w:r>
      <w:proofErr w:type="spellStart"/>
      <w:r w:rsidR="00454D42">
        <w:t>Angert</w:t>
      </w:r>
      <w:proofErr w:type="spellEnd"/>
      <w:r w:rsidR="00032E8A">
        <w:t xml:space="preserve"> et al. </w:t>
      </w:r>
      <w:r w:rsidR="00454D42">
        <w:t xml:space="preserve"> 2011</w:t>
      </w:r>
      <w:r w:rsidR="00DA51C8">
        <w:t xml:space="preserve">, </w:t>
      </w:r>
      <w:proofErr w:type="spellStart"/>
      <w:r w:rsidR="00DA51C8">
        <w:t>Pacifici</w:t>
      </w:r>
      <w:proofErr w:type="spellEnd"/>
      <w:r w:rsidR="00DA51C8">
        <w:t xml:space="preserve"> </w:t>
      </w:r>
      <w:r w:rsidR="00032E8A">
        <w:t xml:space="preserve">et al. </w:t>
      </w:r>
      <w:r w:rsidR="00DA51C8">
        <w:t xml:space="preserve">2017, </w:t>
      </w:r>
      <w:proofErr w:type="spellStart"/>
      <w:r w:rsidR="00DA51C8">
        <w:t>Mccain</w:t>
      </w:r>
      <w:proofErr w:type="spellEnd"/>
      <w:r w:rsidR="00DA51C8">
        <w:t xml:space="preserve"> and King</w:t>
      </w:r>
      <w:r w:rsidR="00032E8A">
        <w:t xml:space="preserve"> </w:t>
      </w:r>
      <w:r w:rsidR="00566A54">
        <w:t>2014</w:t>
      </w:r>
      <w:r w:rsidR="008A01F9">
        <w:t>)</w:t>
      </w:r>
      <w:r w:rsidR="00DA51C8">
        <w:t xml:space="preserve"> </w:t>
      </w:r>
      <w:commentRangeStart w:id="10"/>
      <w:r w:rsidR="00DA51C8">
        <w:t>or simulation approaches</w:t>
      </w:r>
      <w:commentRangeEnd w:id="10"/>
      <w:r w:rsidR="00E40197">
        <w:rPr>
          <w:rStyle w:val="CommentReference"/>
          <w:rFonts w:ascii="Liberation Serif" w:eastAsia="Noto Sans CJK SC Regular" w:hAnsi="Liberation Serif" w:cs="Mangal"/>
          <w:lang w:eastAsia="zh-CN" w:bidi="hi-IN"/>
        </w:rPr>
        <w:commentReference w:id="10"/>
      </w:r>
      <w:r w:rsidR="00DA51C8">
        <w:t xml:space="preserve"> (Schloss </w:t>
      </w:r>
      <w:r w:rsidR="00566A54">
        <w:t xml:space="preserve">et al. </w:t>
      </w:r>
      <w:r w:rsidR="00DA51C8">
        <w:t>2012, Pearson</w:t>
      </w:r>
      <w:r w:rsidR="00566A54">
        <w:t xml:space="preserve"> et al. 2014</w:t>
      </w:r>
      <w:r w:rsidR="00DA51C8">
        <w:t>)</w:t>
      </w:r>
      <w:r w:rsidR="00454D42">
        <w:t xml:space="preserve"> to assess whether certain traits re</w:t>
      </w:r>
      <w:r w:rsidR="008A01F9">
        <w:t>n</w:t>
      </w:r>
      <w:r w:rsidR="00454D42">
        <w:t xml:space="preserve">dered species more </w:t>
      </w:r>
      <w:r w:rsidR="008A01F9">
        <w:t>sensitive</w:t>
      </w:r>
      <w:r w:rsidR="00454D42">
        <w:t xml:space="preserve"> to climate change</w:t>
      </w:r>
      <w:r w:rsidR="00DA51C8">
        <w:t>.</w:t>
      </w:r>
      <w:r w:rsidR="008A01F9">
        <w:t xml:space="preserve"> </w:t>
      </w:r>
      <w:r w:rsidR="00454D42">
        <w:t>Nevertheless, there has been no global study investigating this question across all terrestrial vertebrates.</w:t>
      </w:r>
    </w:p>
    <w:p w14:paraId="6E48B09B" w14:textId="77777777" w:rsidR="0008273E" w:rsidRPr="008F0B89" w:rsidRDefault="0008273E" w:rsidP="0008273E">
      <w:pPr>
        <w:pStyle w:val="ListParagraph"/>
        <w:numPr>
          <w:ilvl w:val="0"/>
          <w:numId w:val="3"/>
        </w:numPr>
        <w:jc w:val="both"/>
        <w:rPr>
          <w:b/>
        </w:rPr>
      </w:pPr>
      <w:r>
        <w:rPr>
          <w:b/>
        </w:rPr>
        <w:t>Climatic niche approach</w:t>
      </w:r>
      <w:r w:rsidR="00A209CB" w:rsidRPr="00A209CB">
        <w:rPr>
          <w:b/>
          <w:i/>
        </w:rPr>
        <w:t xml:space="preserve"> – </w:t>
      </w:r>
      <w:commentRangeStart w:id="11"/>
      <w:r w:rsidR="00A209CB" w:rsidRPr="00A209CB">
        <w:rPr>
          <w:b/>
          <w:i/>
          <w:color w:val="FF0000"/>
        </w:rPr>
        <w:t>High priority</w:t>
      </w:r>
      <w:commentRangeEnd w:id="11"/>
      <w:r w:rsidR="00E40197">
        <w:rPr>
          <w:rStyle w:val="CommentReference"/>
          <w:rFonts w:ascii="Liberation Serif" w:eastAsia="Noto Sans CJK SC Regular" w:hAnsi="Liberation Serif" w:cs="Mangal"/>
          <w:lang w:eastAsia="zh-CN" w:bidi="hi-IN"/>
        </w:rPr>
        <w:commentReference w:id="11"/>
      </w:r>
      <w:r w:rsidR="00A209CB">
        <w:rPr>
          <w:b/>
          <w:i/>
          <w:color w:val="FF0000"/>
        </w:rPr>
        <w:t xml:space="preserve">; </w:t>
      </w:r>
      <w:commentRangeStart w:id="12"/>
      <w:r w:rsidR="00A209CB" w:rsidRPr="008F0B89">
        <w:rPr>
          <w:b/>
          <w:i/>
        </w:rPr>
        <w:t>possible collaboration with Jess</w:t>
      </w:r>
      <w:r w:rsidR="008F0B89" w:rsidRPr="008F0B89">
        <w:rPr>
          <w:b/>
          <w:i/>
        </w:rPr>
        <w:t>?</w:t>
      </w:r>
      <w:commentRangeEnd w:id="12"/>
      <w:r w:rsidR="001A1834">
        <w:rPr>
          <w:rStyle w:val="CommentReference"/>
          <w:rFonts w:ascii="Liberation Serif" w:eastAsia="Noto Sans CJK SC Regular" w:hAnsi="Liberation Serif" w:cs="Mangal"/>
          <w:lang w:eastAsia="zh-CN" w:bidi="hi-IN"/>
        </w:rPr>
        <w:commentReference w:id="12"/>
      </w:r>
    </w:p>
    <w:p w14:paraId="75AC1B5F" w14:textId="77777777" w:rsidR="00B7280B" w:rsidRDefault="00686329" w:rsidP="00686329">
      <w:pPr>
        <w:jc w:val="both"/>
      </w:pPr>
      <w:commentRangeStart w:id="13"/>
      <w:r w:rsidRPr="00686329">
        <w:t xml:space="preserve">Here, I propose to use species climatic tolerances as a </w:t>
      </w:r>
      <w:r w:rsidR="00732814">
        <w:t>proxy</w:t>
      </w:r>
      <w:r w:rsidRPr="00686329">
        <w:t xml:space="preserve"> for</w:t>
      </w:r>
      <w:r w:rsidR="00732814">
        <w:t xml:space="preserve"> species sensitivity to future climate change</w:t>
      </w:r>
      <w:r w:rsidR="00B7280B">
        <w:t>: species with broader climatic tolerances will be assumed to be less sensitive to future changes.</w:t>
      </w:r>
      <w:commentRangeEnd w:id="13"/>
      <w:r w:rsidR="00E40197">
        <w:rPr>
          <w:rStyle w:val="CommentReference"/>
          <w:rFonts w:ascii="Liberation Serif" w:eastAsia="Noto Sans CJK SC Regular" w:hAnsi="Liberation Serif" w:cs="Mangal"/>
          <w:lang w:eastAsia="zh-CN" w:bidi="hi-IN"/>
        </w:rPr>
        <w:commentReference w:id="13"/>
      </w:r>
      <w:r w:rsidR="00B7280B">
        <w:t xml:space="preserve"> I will assess whether species traits explain species climatic tolerances using </w:t>
      </w:r>
      <w:commentRangeStart w:id="14"/>
      <w:r w:rsidR="00B7280B">
        <w:t>mixed-effect models</w:t>
      </w:r>
      <w:commentRangeEnd w:id="14"/>
      <w:r w:rsidR="00E40197">
        <w:rPr>
          <w:rStyle w:val="CommentReference"/>
          <w:rFonts w:ascii="Liberation Serif" w:eastAsia="Noto Sans CJK SC Regular" w:hAnsi="Liberation Serif" w:cs="Mangal"/>
          <w:lang w:eastAsia="zh-CN" w:bidi="hi-IN"/>
        </w:rPr>
        <w:commentReference w:id="14"/>
      </w:r>
      <w:r w:rsidR="00B7280B">
        <w:t xml:space="preserve">. </w:t>
      </w:r>
    </w:p>
    <w:p w14:paraId="66A30F75" w14:textId="77777777" w:rsidR="00AA662C" w:rsidRPr="00686329" w:rsidRDefault="00B7280B" w:rsidP="00686329">
      <w:pPr>
        <w:jc w:val="both"/>
      </w:pPr>
      <w:r>
        <w:t xml:space="preserve">Climatic tolerances </w:t>
      </w:r>
      <w:r w:rsidR="00732814">
        <w:t xml:space="preserve">will be </w:t>
      </w:r>
      <w:r>
        <w:t>calculated</w:t>
      </w:r>
      <w:r w:rsidR="00732814">
        <w:t xml:space="preserve"> from species geographical distributions, derived from </w:t>
      </w:r>
      <w:r>
        <w:t>extent of occurrence range maps.</w:t>
      </w:r>
      <w:r w:rsidR="00AB45B0">
        <w:t xml:space="preserve"> For a species</w:t>
      </w:r>
      <w:r>
        <w:t xml:space="preserve">, </w:t>
      </w:r>
      <w:r w:rsidR="00AB45B0">
        <w:t xml:space="preserve">climatic tolerances will be measured as the breadth of climatic space covered by the distribution of the species. Climate variables could include temperature, precipitation, water availability for example. </w:t>
      </w:r>
      <w:r w:rsidR="00C55511">
        <w:t xml:space="preserve">The </w:t>
      </w:r>
      <w:r w:rsidR="00AB45B0">
        <w:t>climatic tolerance of a species</w:t>
      </w:r>
      <w:r w:rsidR="00C55511">
        <w:t xml:space="preserve"> with regards to each variable </w:t>
      </w:r>
      <w:r w:rsidR="00AB45B0">
        <w:t>could be assessed using the range or upper</w:t>
      </w:r>
      <w:r w:rsidR="00C55511">
        <w:t xml:space="preserve"> or lower</w:t>
      </w:r>
      <w:r w:rsidR="00AB45B0">
        <w:t xml:space="preserve"> limit of the variable.  </w:t>
      </w:r>
      <w:r w:rsidR="00C55511">
        <w:t xml:space="preserve">A </w:t>
      </w:r>
      <w:r w:rsidR="00AA662C">
        <w:t>multivariate metric summarising a species climatic tolerance</w:t>
      </w:r>
      <w:r w:rsidR="00C55511">
        <w:t xml:space="preserve"> with regards to all </w:t>
      </w:r>
      <w:bookmarkStart w:id="15" w:name="_GoBack"/>
      <w:bookmarkEnd w:id="15"/>
      <w:r w:rsidR="00C55511">
        <w:t>variables could also be used: on a multivariate</w:t>
      </w:r>
      <w:r w:rsidR="00AA662C">
        <w:t xml:space="preserve"> climatic</w:t>
      </w:r>
      <w:r w:rsidR="00C55511">
        <w:t xml:space="preserve"> space,</w:t>
      </w:r>
      <w:r w:rsidR="00AA662C">
        <w:t xml:space="preserve"> the climatic conditions experienced in each grid cell where the species occurs could be plotted. The species climatic breadth could then be assessed as the volume of the convex hull that include</w:t>
      </w:r>
      <w:r w:rsidR="00831344">
        <w:t>s</w:t>
      </w:r>
      <w:r w:rsidR="00AA662C">
        <w:t xml:space="preserve"> all points plotted on </w:t>
      </w:r>
      <w:r w:rsidR="00831344">
        <w:t>the</w:t>
      </w:r>
      <w:r w:rsidR="00AA662C">
        <w:t xml:space="preserve"> space.</w:t>
      </w:r>
    </w:p>
    <w:p w14:paraId="1894F6C4" w14:textId="77777777" w:rsidR="002B0119" w:rsidRPr="00A209CB" w:rsidRDefault="008156B0" w:rsidP="002B0119">
      <w:pPr>
        <w:pStyle w:val="ListParagraph"/>
        <w:numPr>
          <w:ilvl w:val="0"/>
          <w:numId w:val="3"/>
        </w:numPr>
        <w:jc w:val="both"/>
        <w:rPr>
          <w:b/>
          <w:color w:val="4472C4" w:themeColor="accent1"/>
        </w:rPr>
      </w:pPr>
      <w:r w:rsidRPr="008156B0">
        <w:rPr>
          <w:b/>
        </w:rPr>
        <w:t>Range filling approach</w:t>
      </w:r>
      <w:r w:rsidR="00A209CB">
        <w:rPr>
          <w:b/>
        </w:rPr>
        <w:t xml:space="preserve"> – </w:t>
      </w:r>
      <w:r w:rsidR="00A209CB" w:rsidRPr="00A209CB">
        <w:rPr>
          <w:b/>
          <w:i/>
          <w:color w:val="4472C4" w:themeColor="accent1"/>
        </w:rPr>
        <w:t>Moderate priority</w:t>
      </w:r>
    </w:p>
    <w:p w14:paraId="25CB68F7" w14:textId="77777777" w:rsidR="00831344" w:rsidRDefault="002B0119" w:rsidP="002B0119">
      <w:pPr>
        <w:jc w:val="both"/>
      </w:pPr>
      <w:r w:rsidRPr="002B0119">
        <w:t>In this second approach, I propose</w:t>
      </w:r>
      <w:r>
        <w:t xml:space="preserve"> to investigate whether species traits explain species range </w:t>
      </w:r>
      <w:r w:rsidR="00B751AD">
        <w:t>filling (Estrada</w:t>
      </w:r>
      <w:r w:rsidR="00032E8A">
        <w:t xml:space="preserve"> et al.</w:t>
      </w:r>
      <w:r w:rsidR="00B751AD">
        <w:t xml:space="preserve"> </w:t>
      </w:r>
      <w:r w:rsidR="003C54E9">
        <w:t>2016</w:t>
      </w:r>
      <w:r w:rsidR="00B751AD">
        <w:t>)</w:t>
      </w:r>
      <w:r>
        <w:t>.</w:t>
      </w:r>
      <w:r w:rsidR="00B751AD">
        <w:t xml:space="preserve"> The range filling of a species is the extent to which the species occupies </w:t>
      </w:r>
      <w:r w:rsidR="003C54E9">
        <w:t>the area that is climatically suitable. Estrada</w:t>
      </w:r>
      <w:r w:rsidR="00032E8A">
        <w:t xml:space="preserve"> et al.</w:t>
      </w:r>
      <w:r w:rsidR="003C54E9">
        <w:t xml:space="preserve"> </w:t>
      </w:r>
      <w:r w:rsidR="00032E8A">
        <w:t>(</w:t>
      </w:r>
      <w:r w:rsidR="003C54E9">
        <w:t>2016</w:t>
      </w:r>
      <w:r w:rsidR="00032E8A">
        <w:t>)</w:t>
      </w:r>
      <w:r w:rsidR="003C54E9">
        <w:t xml:space="preserve"> suggests that range filling can be used as a proxy for species’ abilities to shift their range under climate change. Indeed, several factors could explain that species do not occupy all climatically suitable areas</w:t>
      </w:r>
      <w:r w:rsidR="00831344">
        <w:t xml:space="preserve">: these non-climatic range limitations include, for example, geographical barriers, biotic interactions, edaphic conditions, and life-history traits. </w:t>
      </w:r>
    </w:p>
    <w:p w14:paraId="07868235" w14:textId="77777777" w:rsidR="00032E8A" w:rsidRDefault="00831344" w:rsidP="00032E8A">
      <w:pPr>
        <w:jc w:val="both"/>
      </w:pPr>
      <w:r>
        <w:lastRenderedPageBreak/>
        <w:t>The degree to which</w:t>
      </w:r>
      <w:r w:rsidR="00032E8A">
        <w:t xml:space="preserve"> life-history</w:t>
      </w:r>
      <w:r>
        <w:t xml:space="preserve"> traits explain range limitations could inform on species’ ability to track climate change, hence on their sensitivity to the threat. Estrada</w:t>
      </w:r>
      <w:r w:rsidR="00032E8A">
        <w:t xml:space="preserve"> et al. (2017)</w:t>
      </w:r>
      <w:r>
        <w:t xml:space="preserve"> conducted an analysis of range filling </w:t>
      </w:r>
      <w:r w:rsidR="002B0119">
        <w:t>on European birds, mammals and plants</w:t>
      </w:r>
      <w:r w:rsidR="00032E8A">
        <w:t xml:space="preserve">, finding that traits related to establishment and proliferation had a significant effect on mammalian and avian range filling. </w:t>
      </w:r>
      <w:r w:rsidR="00B751AD">
        <w:t xml:space="preserve"> </w:t>
      </w:r>
      <w:r w:rsidR="00032E8A">
        <w:t>To my knowledge, no</w:t>
      </w:r>
      <w:r w:rsidR="00566A54">
        <w:t xml:space="preserve"> similar</w:t>
      </w:r>
      <w:r w:rsidR="00032E8A">
        <w:t xml:space="preserve"> study </w:t>
      </w:r>
      <w:commentRangeStart w:id="16"/>
      <w:r w:rsidR="00032E8A">
        <w:t>has been conducted at global scales</w:t>
      </w:r>
      <w:commentRangeEnd w:id="16"/>
      <w:r w:rsidR="00E40197">
        <w:rPr>
          <w:rStyle w:val="CommentReference"/>
          <w:rFonts w:ascii="Liberation Serif" w:eastAsia="Noto Sans CJK SC Regular" w:hAnsi="Liberation Serif" w:cs="Mangal"/>
          <w:lang w:eastAsia="zh-CN" w:bidi="hi-IN"/>
        </w:rPr>
        <w:commentReference w:id="16"/>
      </w:r>
      <w:r w:rsidR="00032E8A">
        <w:t>. Using this approach, I propose to investigate whether vertebrate species traits explain species range filling.</w:t>
      </w:r>
    </w:p>
    <w:p w14:paraId="4E3DE0C1" w14:textId="77777777" w:rsidR="00032E8A" w:rsidRPr="00032E8A" w:rsidRDefault="00032E8A" w:rsidP="00032E8A">
      <w:pPr>
        <w:pStyle w:val="ListParagraph"/>
        <w:numPr>
          <w:ilvl w:val="0"/>
          <w:numId w:val="3"/>
        </w:numPr>
        <w:jc w:val="both"/>
        <w:rPr>
          <w:b/>
        </w:rPr>
      </w:pPr>
      <w:commentRangeStart w:id="17"/>
      <w:r w:rsidRPr="00032E8A">
        <w:rPr>
          <w:b/>
        </w:rPr>
        <w:t>Population trends approach</w:t>
      </w:r>
      <w:r w:rsidR="00A209CB">
        <w:rPr>
          <w:b/>
        </w:rPr>
        <w:t xml:space="preserve"> – </w:t>
      </w:r>
      <w:r w:rsidR="009A2548" w:rsidRPr="00A209CB">
        <w:rPr>
          <w:b/>
          <w:i/>
          <w:color w:val="4472C4" w:themeColor="accent1"/>
        </w:rPr>
        <w:t xml:space="preserve">Moderate </w:t>
      </w:r>
      <w:r w:rsidR="00A209CB" w:rsidRPr="009A2548">
        <w:rPr>
          <w:b/>
          <w:i/>
          <w:color w:val="2E74B5" w:themeColor="accent5" w:themeShade="BF"/>
        </w:rPr>
        <w:t>priority</w:t>
      </w:r>
      <w:commentRangeEnd w:id="17"/>
      <w:r w:rsidR="000B61C1">
        <w:rPr>
          <w:rStyle w:val="CommentReference"/>
          <w:rFonts w:ascii="Liberation Serif" w:eastAsia="Noto Sans CJK SC Regular" w:hAnsi="Liberation Serif" w:cs="Mangal"/>
          <w:lang w:eastAsia="zh-CN" w:bidi="hi-IN"/>
        </w:rPr>
        <w:commentReference w:id="17"/>
      </w:r>
    </w:p>
    <w:p w14:paraId="36E41A1D" w14:textId="77777777" w:rsidR="00B33C16" w:rsidRDefault="00566A54" w:rsidP="00A209CB">
      <w:pPr>
        <w:jc w:val="both"/>
      </w:pPr>
      <w:r w:rsidRPr="00566A54">
        <w:t>Here, I propose to use historic data on population trends to assess whether</w:t>
      </w:r>
      <w:r w:rsidR="009A2548">
        <w:t xml:space="preserve"> both recent climate change and</w:t>
      </w:r>
      <w:r w:rsidRPr="00566A54">
        <w:t xml:space="preserve"> life-history traits explain variation in population trends</w:t>
      </w:r>
      <w:r w:rsidR="00472C92">
        <w:t xml:space="preserve">. </w:t>
      </w:r>
      <w:r w:rsidR="00447F81">
        <w:t xml:space="preserve">The </w:t>
      </w:r>
      <w:proofErr w:type="spellStart"/>
      <w:r w:rsidR="00447F81">
        <w:t>B</w:t>
      </w:r>
      <w:r w:rsidR="00B33C16">
        <w:t>io</w:t>
      </w:r>
      <w:r w:rsidR="00447F81">
        <w:t>TIME</w:t>
      </w:r>
      <w:proofErr w:type="spellEnd"/>
      <w:r w:rsidR="00447F81">
        <w:t xml:space="preserve"> dataset (</w:t>
      </w:r>
      <w:proofErr w:type="spellStart"/>
      <w:r w:rsidR="00447F81">
        <w:t>Dornellas</w:t>
      </w:r>
      <w:proofErr w:type="spellEnd"/>
      <w:r w:rsidR="00B33C16">
        <w:t>, 2018</w:t>
      </w:r>
      <w:r w:rsidR="00447F81">
        <w:t>)</w:t>
      </w:r>
      <w:r w:rsidR="00B33C16">
        <w:t xml:space="preserve"> contains abundance records for many species, including vertebrates, in the form of time series with a minimal span of one year</w:t>
      </w:r>
      <w:r w:rsidR="00B06A8E">
        <w:t xml:space="preserve">, allowing for global analyses of historic trends. </w:t>
      </w:r>
    </w:p>
    <w:p w14:paraId="67CAA7BE" w14:textId="77777777" w:rsidR="009B67E1" w:rsidRDefault="009B67E1" w:rsidP="00A209CB">
      <w:pPr>
        <w:jc w:val="both"/>
      </w:pPr>
      <w:r>
        <w:t>Historic trend data has been used in previous studies to identify traits that correlated with species declines due to climate change</w:t>
      </w:r>
      <w:r w:rsidRPr="00901B7F">
        <w:t xml:space="preserve"> </w:t>
      </w:r>
      <w:commentRangeStart w:id="18"/>
      <w:r>
        <w:t>(</w:t>
      </w:r>
      <w:proofErr w:type="spellStart"/>
      <w:r>
        <w:t>Pacifici</w:t>
      </w:r>
      <w:proofErr w:type="spellEnd"/>
      <w:r>
        <w:t xml:space="preserve"> et al. 2017, </w:t>
      </w:r>
      <w:proofErr w:type="spellStart"/>
      <w:r>
        <w:t>Mccain</w:t>
      </w:r>
      <w:proofErr w:type="spellEnd"/>
      <w:r>
        <w:t xml:space="preserve"> and King 2014). Nevertheless, to my knowledge, no study has attempted to consider all terrestrial vertebrates simultaneously</w:t>
      </w:r>
      <w:commentRangeEnd w:id="18"/>
      <w:r w:rsidR="000B61C1">
        <w:rPr>
          <w:rStyle w:val="CommentReference"/>
          <w:rFonts w:ascii="Liberation Serif" w:eastAsia="Noto Sans CJK SC Regular" w:hAnsi="Liberation Serif" w:cs="Mangal"/>
          <w:lang w:eastAsia="zh-CN" w:bidi="hi-IN"/>
        </w:rPr>
        <w:commentReference w:id="18"/>
      </w:r>
      <w:r>
        <w:t xml:space="preserve">. </w:t>
      </w:r>
    </w:p>
    <w:p w14:paraId="649222BA" w14:textId="77777777" w:rsidR="00B33C16" w:rsidRDefault="00B06A8E" w:rsidP="00A209CB">
      <w:pPr>
        <w:jc w:val="both"/>
      </w:pPr>
      <w:r>
        <w:t>One complication when looking at</w:t>
      </w:r>
      <w:r w:rsidR="009B67E1">
        <w:t xml:space="preserve"> historic</w:t>
      </w:r>
      <w:r>
        <w:t xml:space="preserve"> climate change is that potential confounding effects </w:t>
      </w:r>
      <w:r w:rsidR="009B67E1">
        <w:t>could have</w:t>
      </w:r>
      <w:r>
        <w:t xml:space="preserve"> be</w:t>
      </w:r>
      <w:r w:rsidR="009B67E1">
        <w:t>en</w:t>
      </w:r>
      <w:r>
        <w:t xml:space="preserve"> shaping species responses (importantly, land-use change). Spooner et al (2018) analysed global </w:t>
      </w:r>
      <w:r w:rsidR="009B67E1">
        <w:t xml:space="preserve">historic </w:t>
      </w:r>
      <w:r>
        <w:t xml:space="preserve">avian and mammalian population trends using, amongst other, rates of climatic warming, rates of land-use conversion and body mass as explanatory variables. </w:t>
      </w:r>
      <w:commentRangeStart w:id="19"/>
      <w:r>
        <w:t xml:space="preserve">They detected no significant effect of body mass on average rates of population change. </w:t>
      </w:r>
      <w:r w:rsidR="009B67E1">
        <w:t>Nevertheless, their study did not isolate the potential effects of body mass on species response to climate change alone.</w:t>
      </w:r>
      <w:commentRangeEnd w:id="19"/>
      <w:r w:rsidR="001A1834">
        <w:rPr>
          <w:rStyle w:val="CommentReference"/>
          <w:rFonts w:ascii="Liberation Serif" w:eastAsia="Noto Sans CJK SC Regular" w:hAnsi="Liberation Serif" w:cs="Mangal"/>
          <w:lang w:eastAsia="zh-CN" w:bidi="hi-IN"/>
        </w:rPr>
        <w:commentReference w:id="19"/>
      </w:r>
      <w:r w:rsidR="009B67E1">
        <w:t xml:space="preserve"> </w:t>
      </w:r>
    </w:p>
    <w:p w14:paraId="554B1954" w14:textId="77777777" w:rsidR="009B67E1" w:rsidRDefault="009B67E1" w:rsidP="00A209CB">
      <w:pPr>
        <w:jc w:val="both"/>
      </w:pPr>
      <w:commentRangeStart w:id="20"/>
      <w:r>
        <w:t xml:space="preserve">I propose to isolate </w:t>
      </w:r>
      <w:commentRangeStart w:id="21"/>
      <w:r>
        <w:t>areas</w:t>
      </w:r>
      <w:commentRangeEnd w:id="21"/>
      <w:r w:rsidR="001A1834">
        <w:rPr>
          <w:rStyle w:val="CommentReference"/>
          <w:rFonts w:ascii="Liberation Serif" w:eastAsia="Noto Sans CJK SC Regular" w:hAnsi="Liberation Serif" w:cs="Mangal"/>
          <w:lang w:eastAsia="zh-CN" w:bidi="hi-IN"/>
        </w:rPr>
        <w:commentReference w:id="21"/>
      </w:r>
      <w:r>
        <w:t xml:space="preserve"> where climate change was known to have been the main driver of population changes. For these areas, the degree to which species traits explain rates of population change could then be assessed.</w:t>
      </w:r>
      <w:commentRangeEnd w:id="20"/>
      <w:r w:rsidR="001A1834">
        <w:rPr>
          <w:rStyle w:val="CommentReference"/>
          <w:rFonts w:ascii="Liberation Serif" w:eastAsia="Noto Sans CJK SC Regular" w:hAnsi="Liberation Serif" w:cs="Mangal"/>
          <w:lang w:eastAsia="zh-CN" w:bidi="hi-IN"/>
        </w:rPr>
        <w:commentReference w:id="20"/>
      </w:r>
      <w:r>
        <w:t xml:space="preserve"> </w:t>
      </w:r>
    </w:p>
    <w:p w14:paraId="3D178A9A" w14:textId="77777777" w:rsidR="009B67E1" w:rsidRPr="00A209CB" w:rsidRDefault="009B67E1" w:rsidP="00A209CB">
      <w:pPr>
        <w:jc w:val="both"/>
      </w:pPr>
    </w:p>
    <w:p w14:paraId="4B2CFCAD" w14:textId="698B5A02" w:rsidR="004235F5" w:rsidRPr="00B33C16" w:rsidRDefault="004235F5" w:rsidP="00714E52">
      <w:pPr>
        <w:pStyle w:val="ListParagraph"/>
        <w:numPr>
          <w:ilvl w:val="0"/>
          <w:numId w:val="1"/>
        </w:numPr>
        <w:rPr>
          <w:b/>
          <w:u w:val="single"/>
        </w:rPr>
      </w:pPr>
      <w:r w:rsidRPr="00B33C16">
        <w:rPr>
          <w:b/>
          <w:u w:val="single"/>
        </w:rPr>
        <w:t>Will land-use and climate change disrupt important ecosystem functions sustained by terrestrial vertebrates?</w:t>
      </w:r>
    </w:p>
    <w:p w14:paraId="17E664AC" w14:textId="77777777" w:rsidR="001A6BDE" w:rsidRDefault="008156B0" w:rsidP="001A6BDE">
      <w:pPr>
        <w:ind w:left="360"/>
        <w:jc w:val="both"/>
      </w:pPr>
      <w:r>
        <w:t xml:space="preserve">The aim of this part </w:t>
      </w:r>
      <w:r w:rsidR="002B0119">
        <w:t>will</w:t>
      </w:r>
      <w:r>
        <w:t xml:space="preserve"> be to assess whether land-use and </w:t>
      </w:r>
      <w:r w:rsidR="002B0119">
        <w:t>climate</w:t>
      </w:r>
      <w:r>
        <w:t xml:space="preserve"> change </w:t>
      </w:r>
      <w:r w:rsidR="002B0119">
        <w:t>are</w:t>
      </w:r>
      <w:r>
        <w:t xml:space="preserve"> likely to disrupt </w:t>
      </w:r>
      <w:r w:rsidR="002B0119">
        <w:t>important ecosystem functions sustained by terrestrial vertebrates.</w:t>
      </w:r>
      <w:r w:rsidR="001A6BDE">
        <w:t xml:space="preserve"> Functional diversity indices calculated in the previous Chapters are unlikely to correlate with specific ecosystem functions, and as such should not be used as proxies for ecosystem functioning. Current knowledge of how land-use and climate change is likely to impact ecosystem processes sustained by vertebrates remains limited at global scales.</w:t>
      </w:r>
    </w:p>
    <w:p w14:paraId="7CB0DC91" w14:textId="77777777" w:rsidR="009A0454" w:rsidRDefault="001A6BDE" w:rsidP="009A0454">
      <w:pPr>
        <w:ind w:left="360"/>
        <w:jc w:val="both"/>
      </w:pPr>
      <w:r>
        <w:t>Using literature searches,</w:t>
      </w:r>
      <w:r w:rsidR="002B0119">
        <w:t xml:space="preserve"> I propose to identify vertebrate species that contribute to important ecosystem functions</w:t>
      </w:r>
      <w:r>
        <w:t xml:space="preserve">, </w:t>
      </w:r>
      <w:commentRangeStart w:id="22"/>
      <w:r>
        <w:t>such as pollination, seed dispersal or nutrient cycling (for instance, scavenging species)</w:t>
      </w:r>
      <w:commentRangeEnd w:id="22"/>
      <w:r w:rsidR="001A1834">
        <w:rPr>
          <w:rStyle w:val="CommentReference"/>
          <w:rFonts w:ascii="Liberation Serif" w:eastAsia="Noto Sans CJK SC Regular" w:hAnsi="Liberation Serif" w:cs="Mangal"/>
          <w:lang w:eastAsia="zh-CN" w:bidi="hi-IN"/>
        </w:rPr>
        <w:commentReference w:id="22"/>
      </w:r>
      <w:r>
        <w:t xml:space="preserve">. </w:t>
      </w:r>
      <w:r w:rsidR="009A0454">
        <w:t xml:space="preserve">I will then assess whether species in each functional group are likely to be disproportionally sensitive to land-use or climate change. Ultimately, </w:t>
      </w:r>
      <w:r w:rsidR="00EB3ED5">
        <w:t xml:space="preserve">the aim is to </w:t>
      </w:r>
      <w:r w:rsidR="009A0454">
        <w:t xml:space="preserve">predict how species in each functional group are likely to </w:t>
      </w:r>
      <w:r w:rsidR="00EB3ED5">
        <w:t xml:space="preserve">respond to land-use and climate change. The likelihood of maintenance or endangerment of ecosystem processes will be inferred from these future projections. </w:t>
      </w:r>
    </w:p>
    <w:p w14:paraId="280AAED3" w14:textId="77777777" w:rsidR="005570A3" w:rsidRDefault="009A0454" w:rsidP="009B67E1">
      <w:pPr>
        <w:ind w:left="360"/>
        <w:jc w:val="both"/>
      </w:pPr>
      <w:r>
        <w:t xml:space="preserve">To that end, I will determine the trait composition of each functional group. I </w:t>
      </w:r>
      <w:r w:rsidR="00EB3ED5">
        <w:t>will use results obtained in the previous chapters to build predictive models of how</w:t>
      </w:r>
      <w:r>
        <w:t xml:space="preserve"> </w:t>
      </w:r>
      <w:r w:rsidR="00EB3ED5">
        <w:t>species in each group will respond to future land-use and climate change</w:t>
      </w:r>
      <w:r w:rsidR="00B751AD">
        <w:t>.</w:t>
      </w:r>
      <w:r w:rsidR="00EB3ED5">
        <w:t xml:space="preserve"> </w:t>
      </w:r>
    </w:p>
    <w:p w14:paraId="3CE189C7" w14:textId="77777777" w:rsidR="009B67E1" w:rsidRDefault="009B67E1" w:rsidP="009B67E1">
      <w:pPr>
        <w:ind w:left="360"/>
        <w:jc w:val="both"/>
      </w:pPr>
    </w:p>
    <w:p w14:paraId="336F68D1" w14:textId="77777777" w:rsidR="005570A3" w:rsidRPr="005570A3" w:rsidRDefault="005570A3" w:rsidP="005570A3">
      <w:pPr>
        <w:ind w:left="360"/>
        <w:jc w:val="center"/>
        <w:rPr>
          <w:b/>
        </w:rPr>
      </w:pPr>
      <w:r w:rsidRPr="005570A3">
        <w:rPr>
          <w:b/>
        </w:rPr>
        <w:t>Proposed</w:t>
      </w:r>
      <w:r>
        <w:rPr>
          <w:b/>
        </w:rPr>
        <w:t xml:space="preserve"> provisional</w:t>
      </w:r>
      <w:r w:rsidRPr="005570A3">
        <w:rPr>
          <w:b/>
        </w:rPr>
        <w:t xml:space="preserve"> planning:</w:t>
      </w:r>
    </w:p>
    <w:p w14:paraId="5414E561" w14:textId="77777777" w:rsidR="005570A3" w:rsidRDefault="005570A3" w:rsidP="005570A3">
      <w:pPr>
        <w:ind w:left="360"/>
        <w:jc w:val="center"/>
      </w:pPr>
    </w:p>
    <w:tbl>
      <w:tblPr>
        <w:tblW w:w="9880" w:type="dxa"/>
        <w:tblLook w:val="04A0" w:firstRow="1" w:lastRow="0" w:firstColumn="1" w:lastColumn="0" w:noHBand="0" w:noVBand="1"/>
      </w:tblPr>
      <w:tblGrid>
        <w:gridCol w:w="5080"/>
        <w:gridCol w:w="400"/>
        <w:gridCol w:w="400"/>
        <w:gridCol w:w="400"/>
        <w:gridCol w:w="400"/>
        <w:gridCol w:w="400"/>
        <w:gridCol w:w="400"/>
        <w:gridCol w:w="400"/>
        <w:gridCol w:w="400"/>
        <w:gridCol w:w="400"/>
        <w:gridCol w:w="400"/>
        <w:gridCol w:w="400"/>
        <w:gridCol w:w="753"/>
      </w:tblGrid>
      <w:tr w:rsidR="005570A3" w:rsidRPr="005570A3" w14:paraId="6D34D8AC" w14:textId="77777777" w:rsidTr="00B33C16">
        <w:trPr>
          <w:trHeight w:val="315"/>
        </w:trPr>
        <w:tc>
          <w:tcPr>
            <w:tcW w:w="5080" w:type="dxa"/>
            <w:tcBorders>
              <w:top w:val="nil"/>
              <w:left w:val="nil"/>
              <w:bottom w:val="nil"/>
              <w:right w:val="single" w:sz="4" w:space="0" w:color="auto"/>
            </w:tcBorders>
            <w:shd w:val="clear" w:color="auto" w:fill="auto"/>
            <w:noWrap/>
            <w:vAlign w:val="bottom"/>
            <w:hideMark/>
          </w:tcPr>
          <w:p w14:paraId="40B090B5" w14:textId="77777777" w:rsidR="005570A3" w:rsidRPr="005570A3" w:rsidRDefault="005570A3" w:rsidP="005570A3">
            <w:pPr>
              <w:spacing w:after="0" w:line="240" w:lineRule="auto"/>
              <w:rPr>
                <w:rFonts w:ascii="Sitka Text" w:eastAsia="Times New Roman" w:hAnsi="Sitka Text" w:cs="Times New Roman"/>
                <w:sz w:val="20"/>
                <w:szCs w:val="20"/>
                <w:lang w:eastAsia="en-GB"/>
              </w:rPr>
            </w:pPr>
            <w:commentRangeStart w:id="23"/>
          </w:p>
        </w:tc>
        <w:tc>
          <w:tcPr>
            <w:tcW w:w="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AC3AC2" w14:textId="77777777" w:rsidR="005570A3" w:rsidRPr="005570A3" w:rsidRDefault="005570A3" w:rsidP="005570A3">
            <w:pPr>
              <w:spacing w:after="0" w:line="240" w:lineRule="auto"/>
              <w:jc w:val="center"/>
              <w:rPr>
                <w:rFonts w:asciiTheme="majorHAnsi" w:eastAsia="Times New Roman" w:hAnsiTheme="majorHAnsi" w:cstheme="majorHAnsi"/>
                <w:b/>
                <w:bCs/>
                <w:color w:val="000000"/>
                <w:sz w:val="20"/>
                <w:szCs w:val="20"/>
                <w:lang w:eastAsia="en-GB"/>
              </w:rPr>
            </w:pPr>
            <w:r w:rsidRPr="005570A3">
              <w:rPr>
                <w:rFonts w:asciiTheme="majorHAnsi" w:eastAsia="Times New Roman" w:hAnsiTheme="majorHAnsi" w:cstheme="majorHAnsi"/>
                <w:b/>
                <w:bCs/>
                <w:color w:val="000000"/>
                <w:sz w:val="20"/>
                <w:szCs w:val="20"/>
                <w:lang w:eastAsia="en-GB"/>
              </w:rPr>
              <w:t>2019</w:t>
            </w:r>
          </w:p>
        </w:tc>
        <w:tc>
          <w:tcPr>
            <w:tcW w:w="16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56F77E" w14:textId="77777777" w:rsidR="005570A3" w:rsidRPr="005570A3" w:rsidRDefault="005570A3" w:rsidP="005570A3">
            <w:pPr>
              <w:spacing w:after="0" w:line="240" w:lineRule="auto"/>
              <w:jc w:val="center"/>
              <w:rPr>
                <w:rFonts w:asciiTheme="majorHAnsi" w:eastAsia="Times New Roman" w:hAnsiTheme="majorHAnsi" w:cstheme="majorHAnsi"/>
                <w:b/>
                <w:bCs/>
                <w:color w:val="000000"/>
                <w:sz w:val="20"/>
                <w:szCs w:val="20"/>
                <w:lang w:eastAsia="en-GB"/>
              </w:rPr>
            </w:pPr>
            <w:r w:rsidRPr="005570A3">
              <w:rPr>
                <w:rFonts w:asciiTheme="majorHAnsi" w:eastAsia="Times New Roman" w:hAnsiTheme="majorHAnsi" w:cstheme="majorHAnsi"/>
                <w:b/>
                <w:bCs/>
                <w:color w:val="000000"/>
                <w:sz w:val="20"/>
                <w:szCs w:val="20"/>
                <w:lang w:eastAsia="en-GB"/>
              </w:rPr>
              <w:t>2020</w:t>
            </w:r>
          </w:p>
        </w:tc>
        <w:tc>
          <w:tcPr>
            <w:tcW w:w="16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61A6DD" w14:textId="77777777" w:rsidR="005570A3" w:rsidRPr="005570A3" w:rsidRDefault="005570A3" w:rsidP="005570A3">
            <w:pPr>
              <w:spacing w:after="0" w:line="240" w:lineRule="auto"/>
              <w:jc w:val="center"/>
              <w:rPr>
                <w:rFonts w:asciiTheme="majorHAnsi" w:eastAsia="Times New Roman" w:hAnsiTheme="majorHAnsi" w:cstheme="majorHAnsi"/>
                <w:b/>
                <w:bCs/>
                <w:color w:val="000000"/>
                <w:sz w:val="20"/>
                <w:szCs w:val="20"/>
                <w:lang w:eastAsia="en-GB"/>
              </w:rPr>
            </w:pPr>
            <w:r w:rsidRPr="005570A3">
              <w:rPr>
                <w:rFonts w:asciiTheme="majorHAnsi" w:eastAsia="Times New Roman" w:hAnsiTheme="majorHAnsi" w:cstheme="majorHAnsi"/>
                <w:b/>
                <w:bCs/>
                <w:color w:val="000000"/>
                <w:sz w:val="20"/>
                <w:szCs w:val="20"/>
                <w:lang w:eastAsia="en-GB"/>
              </w:rPr>
              <w:t>2021</w:t>
            </w:r>
          </w:p>
        </w:tc>
        <w:tc>
          <w:tcPr>
            <w:tcW w:w="8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B637F" w14:textId="77777777" w:rsidR="005570A3" w:rsidRPr="005570A3" w:rsidRDefault="005570A3" w:rsidP="005570A3">
            <w:pPr>
              <w:spacing w:after="0" w:line="240" w:lineRule="auto"/>
              <w:jc w:val="center"/>
              <w:rPr>
                <w:rFonts w:asciiTheme="majorHAnsi" w:eastAsia="Times New Roman" w:hAnsiTheme="majorHAnsi" w:cstheme="majorHAnsi"/>
                <w:b/>
                <w:bCs/>
                <w:color w:val="000000"/>
                <w:sz w:val="20"/>
                <w:szCs w:val="20"/>
                <w:lang w:eastAsia="en-GB"/>
              </w:rPr>
            </w:pPr>
            <w:r w:rsidRPr="005570A3">
              <w:rPr>
                <w:rFonts w:asciiTheme="majorHAnsi" w:eastAsia="Times New Roman" w:hAnsiTheme="majorHAnsi" w:cstheme="majorHAnsi"/>
                <w:b/>
                <w:bCs/>
                <w:color w:val="000000"/>
                <w:sz w:val="20"/>
                <w:szCs w:val="20"/>
                <w:lang w:eastAsia="en-GB"/>
              </w:rPr>
              <w:t>2022</w:t>
            </w:r>
          </w:p>
        </w:tc>
      </w:tr>
      <w:tr w:rsidR="005570A3" w:rsidRPr="005570A3" w14:paraId="0ACFDE73" w14:textId="77777777" w:rsidTr="00B33C16">
        <w:trPr>
          <w:trHeight w:val="300"/>
        </w:trPr>
        <w:tc>
          <w:tcPr>
            <w:tcW w:w="5080" w:type="dxa"/>
            <w:tcBorders>
              <w:top w:val="nil"/>
              <w:left w:val="nil"/>
              <w:bottom w:val="nil"/>
              <w:right w:val="nil"/>
            </w:tcBorders>
            <w:shd w:val="clear" w:color="auto" w:fill="auto"/>
            <w:noWrap/>
            <w:vAlign w:val="bottom"/>
            <w:hideMark/>
          </w:tcPr>
          <w:p w14:paraId="1F694103" w14:textId="77777777" w:rsidR="005570A3" w:rsidRPr="005570A3" w:rsidRDefault="005570A3" w:rsidP="005570A3">
            <w:pPr>
              <w:spacing w:after="0" w:line="240" w:lineRule="auto"/>
              <w:rPr>
                <w:rFonts w:ascii="Sitka Text" w:eastAsia="Times New Roman" w:hAnsi="Sitka Text" w:cs="Calibri"/>
                <w:bCs/>
                <w:color w:val="000000"/>
                <w:sz w:val="20"/>
                <w:szCs w:val="20"/>
                <w:lang w:eastAsia="en-GB"/>
              </w:rPr>
            </w:pPr>
            <w:r w:rsidRPr="005570A3">
              <w:rPr>
                <w:rFonts w:ascii="Sitka Text" w:eastAsia="Times New Roman" w:hAnsi="Sitka Text" w:cs="Calibri"/>
                <w:bCs/>
                <w:color w:val="000000"/>
                <w:sz w:val="20"/>
                <w:szCs w:val="20"/>
                <w:lang w:eastAsia="en-GB"/>
              </w:rPr>
              <w:t xml:space="preserve">Developments and finalisation of </w:t>
            </w:r>
            <w:r w:rsidRPr="00B33C16">
              <w:rPr>
                <w:rFonts w:ascii="Sitka Text" w:eastAsia="Times New Roman" w:hAnsi="Sitka Text" w:cs="Calibri"/>
                <w:bCs/>
                <w:color w:val="000000"/>
                <w:sz w:val="20"/>
                <w:szCs w:val="20"/>
                <w:lang w:eastAsia="en-GB"/>
              </w:rPr>
              <w:t>Chapter</w:t>
            </w:r>
            <w:r w:rsidR="000B6D5C" w:rsidRPr="00B33C16">
              <w:rPr>
                <w:rFonts w:ascii="Sitka Text" w:eastAsia="Times New Roman" w:hAnsi="Sitka Text" w:cs="Calibri"/>
                <w:bCs/>
                <w:color w:val="000000"/>
                <w:sz w:val="20"/>
                <w:szCs w:val="20"/>
                <w:lang w:eastAsia="en-GB"/>
              </w:rPr>
              <w:t>s</w:t>
            </w:r>
            <w:r w:rsidRPr="00B33C16">
              <w:rPr>
                <w:rFonts w:ascii="Sitka Text" w:eastAsia="Times New Roman" w:hAnsi="Sitka Text" w:cs="Calibri"/>
                <w:bCs/>
                <w:color w:val="000000"/>
                <w:sz w:val="20"/>
                <w:szCs w:val="20"/>
                <w:lang w:eastAsia="en-GB"/>
              </w:rPr>
              <w:t xml:space="preserve"> 3 &amp; 4</w:t>
            </w:r>
          </w:p>
        </w:tc>
        <w:tc>
          <w:tcPr>
            <w:tcW w:w="400" w:type="dxa"/>
            <w:tcBorders>
              <w:top w:val="single" w:sz="4" w:space="0" w:color="auto"/>
              <w:left w:val="nil"/>
              <w:bottom w:val="nil"/>
              <w:right w:val="nil"/>
            </w:tcBorders>
            <w:shd w:val="clear" w:color="000000" w:fill="E2EFDA"/>
            <w:noWrap/>
            <w:vAlign w:val="bottom"/>
            <w:hideMark/>
          </w:tcPr>
          <w:p w14:paraId="23EFD3C1" w14:textId="77777777" w:rsidR="005570A3" w:rsidRPr="005570A3" w:rsidRDefault="005570A3" w:rsidP="005570A3">
            <w:pPr>
              <w:spacing w:after="0" w:line="240" w:lineRule="auto"/>
              <w:rPr>
                <w:rFonts w:ascii="Sitka Text" w:eastAsia="Times New Roman" w:hAnsi="Sitka Text" w:cs="Calibri"/>
                <w:color w:val="E2EFDA"/>
                <w:sz w:val="20"/>
                <w:szCs w:val="20"/>
                <w:lang w:eastAsia="en-GB"/>
              </w:rPr>
            </w:pPr>
            <w:r w:rsidRPr="005570A3">
              <w:rPr>
                <w:rFonts w:ascii="Sitka Text" w:eastAsia="Times New Roman" w:hAnsi="Sitka Text" w:cs="Calibri"/>
                <w:color w:val="E2EFDA"/>
                <w:sz w:val="20"/>
                <w:szCs w:val="20"/>
                <w:lang w:eastAsia="en-GB"/>
              </w:rPr>
              <w:t> </w:t>
            </w:r>
          </w:p>
        </w:tc>
        <w:tc>
          <w:tcPr>
            <w:tcW w:w="400" w:type="dxa"/>
            <w:tcBorders>
              <w:top w:val="single" w:sz="4" w:space="0" w:color="auto"/>
              <w:left w:val="nil"/>
              <w:bottom w:val="nil"/>
              <w:right w:val="nil"/>
            </w:tcBorders>
            <w:shd w:val="clear" w:color="000000" w:fill="E2EFDA"/>
            <w:noWrap/>
            <w:vAlign w:val="bottom"/>
            <w:hideMark/>
          </w:tcPr>
          <w:p w14:paraId="429B476A" w14:textId="77777777" w:rsidR="005570A3" w:rsidRPr="005570A3" w:rsidRDefault="005570A3" w:rsidP="005570A3">
            <w:pPr>
              <w:spacing w:after="0" w:line="240" w:lineRule="auto"/>
              <w:rPr>
                <w:rFonts w:ascii="Sitka Text" w:eastAsia="Times New Roman" w:hAnsi="Sitka Text" w:cs="Calibri"/>
                <w:color w:val="E2EFDA"/>
                <w:sz w:val="20"/>
                <w:szCs w:val="20"/>
                <w:lang w:eastAsia="en-GB"/>
              </w:rPr>
            </w:pPr>
            <w:r w:rsidRPr="005570A3">
              <w:rPr>
                <w:rFonts w:ascii="Sitka Text" w:eastAsia="Times New Roman" w:hAnsi="Sitka Text" w:cs="Calibri"/>
                <w:color w:val="E2EFDA"/>
                <w:sz w:val="20"/>
                <w:szCs w:val="20"/>
                <w:lang w:eastAsia="en-GB"/>
              </w:rPr>
              <w:t> </w:t>
            </w:r>
          </w:p>
        </w:tc>
        <w:tc>
          <w:tcPr>
            <w:tcW w:w="400" w:type="dxa"/>
            <w:tcBorders>
              <w:top w:val="single" w:sz="4" w:space="0" w:color="auto"/>
              <w:left w:val="nil"/>
              <w:bottom w:val="nil"/>
              <w:right w:val="nil"/>
            </w:tcBorders>
            <w:shd w:val="clear" w:color="auto" w:fill="auto"/>
            <w:noWrap/>
            <w:vAlign w:val="bottom"/>
            <w:hideMark/>
          </w:tcPr>
          <w:p w14:paraId="5A0F7F1A" w14:textId="77777777" w:rsidR="005570A3" w:rsidRPr="005570A3" w:rsidRDefault="005570A3" w:rsidP="005570A3">
            <w:pPr>
              <w:spacing w:after="0" w:line="240" w:lineRule="auto"/>
              <w:rPr>
                <w:rFonts w:ascii="Sitka Text" w:eastAsia="Times New Roman" w:hAnsi="Sitka Text" w:cs="Calibri"/>
                <w:color w:val="E2EFDA"/>
                <w:sz w:val="20"/>
                <w:szCs w:val="20"/>
                <w:lang w:eastAsia="en-GB"/>
              </w:rPr>
            </w:pPr>
          </w:p>
        </w:tc>
        <w:tc>
          <w:tcPr>
            <w:tcW w:w="400" w:type="dxa"/>
            <w:tcBorders>
              <w:top w:val="single" w:sz="4" w:space="0" w:color="auto"/>
              <w:left w:val="nil"/>
              <w:bottom w:val="nil"/>
              <w:right w:val="nil"/>
            </w:tcBorders>
            <w:shd w:val="clear" w:color="auto" w:fill="auto"/>
            <w:noWrap/>
            <w:vAlign w:val="bottom"/>
            <w:hideMark/>
          </w:tcPr>
          <w:p w14:paraId="1F8C013B"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single" w:sz="4" w:space="0" w:color="auto"/>
              <w:left w:val="nil"/>
              <w:bottom w:val="nil"/>
              <w:right w:val="nil"/>
            </w:tcBorders>
            <w:shd w:val="clear" w:color="auto" w:fill="auto"/>
            <w:noWrap/>
            <w:vAlign w:val="bottom"/>
            <w:hideMark/>
          </w:tcPr>
          <w:p w14:paraId="591806C7"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single" w:sz="4" w:space="0" w:color="auto"/>
              <w:left w:val="nil"/>
              <w:bottom w:val="nil"/>
              <w:right w:val="nil"/>
            </w:tcBorders>
            <w:shd w:val="clear" w:color="auto" w:fill="auto"/>
            <w:noWrap/>
            <w:vAlign w:val="bottom"/>
            <w:hideMark/>
          </w:tcPr>
          <w:p w14:paraId="09C8F20A"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single" w:sz="4" w:space="0" w:color="auto"/>
              <w:left w:val="nil"/>
              <w:bottom w:val="nil"/>
              <w:right w:val="nil"/>
            </w:tcBorders>
            <w:shd w:val="clear" w:color="auto" w:fill="auto"/>
            <w:noWrap/>
            <w:vAlign w:val="bottom"/>
            <w:hideMark/>
          </w:tcPr>
          <w:p w14:paraId="7CFA12C4"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single" w:sz="4" w:space="0" w:color="auto"/>
              <w:left w:val="nil"/>
              <w:bottom w:val="nil"/>
              <w:right w:val="nil"/>
            </w:tcBorders>
            <w:shd w:val="clear" w:color="auto" w:fill="auto"/>
            <w:noWrap/>
            <w:vAlign w:val="bottom"/>
            <w:hideMark/>
          </w:tcPr>
          <w:p w14:paraId="20AEDEB1"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single" w:sz="4" w:space="0" w:color="auto"/>
              <w:left w:val="nil"/>
              <w:bottom w:val="nil"/>
              <w:right w:val="nil"/>
            </w:tcBorders>
            <w:shd w:val="clear" w:color="auto" w:fill="auto"/>
            <w:noWrap/>
            <w:vAlign w:val="bottom"/>
            <w:hideMark/>
          </w:tcPr>
          <w:p w14:paraId="6FA1FEF2"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single" w:sz="4" w:space="0" w:color="auto"/>
              <w:left w:val="nil"/>
              <w:bottom w:val="nil"/>
              <w:right w:val="nil"/>
            </w:tcBorders>
            <w:shd w:val="clear" w:color="auto" w:fill="auto"/>
            <w:noWrap/>
            <w:vAlign w:val="bottom"/>
            <w:hideMark/>
          </w:tcPr>
          <w:p w14:paraId="34BE712B"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single" w:sz="4" w:space="0" w:color="auto"/>
              <w:left w:val="nil"/>
              <w:bottom w:val="nil"/>
              <w:right w:val="nil"/>
            </w:tcBorders>
            <w:shd w:val="clear" w:color="auto" w:fill="auto"/>
            <w:noWrap/>
            <w:vAlign w:val="bottom"/>
            <w:hideMark/>
          </w:tcPr>
          <w:p w14:paraId="09083DCA"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single" w:sz="4" w:space="0" w:color="auto"/>
              <w:left w:val="nil"/>
              <w:bottom w:val="nil"/>
              <w:right w:val="nil"/>
            </w:tcBorders>
            <w:shd w:val="clear" w:color="auto" w:fill="auto"/>
            <w:noWrap/>
            <w:vAlign w:val="bottom"/>
            <w:hideMark/>
          </w:tcPr>
          <w:p w14:paraId="1C372695"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r>
      <w:tr w:rsidR="005570A3" w:rsidRPr="005570A3" w14:paraId="6813E5EE" w14:textId="77777777" w:rsidTr="005570A3">
        <w:trPr>
          <w:trHeight w:val="300"/>
        </w:trPr>
        <w:tc>
          <w:tcPr>
            <w:tcW w:w="5080" w:type="dxa"/>
            <w:tcBorders>
              <w:top w:val="nil"/>
              <w:left w:val="nil"/>
              <w:bottom w:val="nil"/>
              <w:right w:val="nil"/>
            </w:tcBorders>
            <w:shd w:val="clear" w:color="auto" w:fill="auto"/>
            <w:noWrap/>
            <w:vAlign w:val="bottom"/>
            <w:hideMark/>
          </w:tcPr>
          <w:p w14:paraId="63959DB8" w14:textId="77777777" w:rsidR="005570A3" w:rsidRPr="005570A3" w:rsidRDefault="005570A3" w:rsidP="005570A3">
            <w:pPr>
              <w:spacing w:after="0" w:line="240" w:lineRule="auto"/>
              <w:rPr>
                <w:rFonts w:ascii="Sitka Text" w:eastAsia="Times New Roman" w:hAnsi="Sitka Text" w:cs="Calibri"/>
                <w:bCs/>
                <w:color w:val="000000"/>
                <w:sz w:val="20"/>
                <w:szCs w:val="20"/>
                <w:lang w:eastAsia="en-GB"/>
              </w:rPr>
            </w:pPr>
            <w:r w:rsidRPr="005570A3">
              <w:rPr>
                <w:rFonts w:ascii="Sitka Text" w:eastAsia="Times New Roman" w:hAnsi="Sitka Text" w:cs="Calibri"/>
                <w:bCs/>
                <w:color w:val="000000"/>
                <w:sz w:val="20"/>
                <w:szCs w:val="20"/>
                <w:lang w:eastAsia="en-GB"/>
              </w:rPr>
              <w:t>Analyses: sensitivity to land-use change</w:t>
            </w:r>
          </w:p>
        </w:tc>
        <w:tc>
          <w:tcPr>
            <w:tcW w:w="400" w:type="dxa"/>
            <w:tcBorders>
              <w:top w:val="nil"/>
              <w:left w:val="nil"/>
              <w:bottom w:val="nil"/>
              <w:right w:val="nil"/>
            </w:tcBorders>
            <w:shd w:val="clear" w:color="auto" w:fill="auto"/>
            <w:noWrap/>
            <w:vAlign w:val="bottom"/>
            <w:hideMark/>
          </w:tcPr>
          <w:p w14:paraId="7DD081AB" w14:textId="77777777" w:rsidR="005570A3" w:rsidRPr="005570A3" w:rsidRDefault="005570A3" w:rsidP="005570A3">
            <w:pPr>
              <w:spacing w:after="0" w:line="240" w:lineRule="auto"/>
              <w:rPr>
                <w:rFonts w:ascii="Sitka Text" w:eastAsia="Times New Roman" w:hAnsi="Sitka Text" w:cs="Calibri"/>
                <w:b/>
                <w:bCs/>
                <w:color w:val="000000"/>
                <w:sz w:val="20"/>
                <w:szCs w:val="20"/>
                <w:lang w:eastAsia="en-GB"/>
              </w:rPr>
            </w:pPr>
          </w:p>
        </w:tc>
        <w:tc>
          <w:tcPr>
            <w:tcW w:w="400" w:type="dxa"/>
            <w:tcBorders>
              <w:top w:val="nil"/>
              <w:left w:val="nil"/>
              <w:bottom w:val="nil"/>
              <w:right w:val="nil"/>
            </w:tcBorders>
            <w:shd w:val="clear" w:color="000000" w:fill="C6E0B4"/>
            <w:noWrap/>
            <w:vAlign w:val="bottom"/>
            <w:hideMark/>
          </w:tcPr>
          <w:p w14:paraId="430B778E" w14:textId="77777777" w:rsidR="005570A3" w:rsidRPr="005570A3" w:rsidRDefault="005570A3" w:rsidP="005570A3">
            <w:pPr>
              <w:spacing w:after="0" w:line="240" w:lineRule="auto"/>
              <w:rPr>
                <w:rFonts w:ascii="Sitka Text" w:eastAsia="Times New Roman" w:hAnsi="Sitka Text" w:cs="Calibri"/>
                <w:color w:val="C6E0B4"/>
                <w:sz w:val="20"/>
                <w:szCs w:val="20"/>
                <w:lang w:eastAsia="en-GB"/>
              </w:rPr>
            </w:pPr>
            <w:r w:rsidRPr="005570A3">
              <w:rPr>
                <w:rFonts w:ascii="Sitka Text" w:eastAsia="Times New Roman" w:hAnsi="Sitka Text" w:cs="Calibri"/>
                <w:color w:val="C6E0B4"/>
                <w:sz w:val="20"/>
                <w:szCs w:val="20"/>
                <w:lang w:eastAsia="en-GB"/>
              </w:rPr>
              <w:t> </w:t>
            </w:r>
          </w:p>
        </w:tc>
        <w:tc>
          <w:tcPr>
            <w:tcW w:w="400" w:type="dxa"/>
            <w:tcBorders>
              <w:top w:val="nil"/>
              <w:left w:val="nil"/>
              <w:bottom w:val="nil"/>
              <w:right w:val="nil"/>
            </w:tcBorders>
            <w:shd w:val="clear" w:color="000000" w:fill="C6E0B4"/>
            <w:noWrap/>
            <w:vAlign w:val="bottom"/>
            <w:hideMark/>
          </w:tcPr>
          <w:p w14:paraId="29F654EF" w14:textId="77777777" w:rsidR="005570A3" w:rsidRPr="005570A3" w:rsidRDefault="005570A3" w:rsidP="005570A3">
            <w:pPr>
              <w:spacing w:after="0" w:line="240" w:lineRule="auto"/>
              <w:rPr>
                <w:rFonts w:ascii="Sitka Text" w:eastAsia="Times New Roman" w:hAnsi="Sitka Text" w:cs="Calibri"/>
                <w:color w:val="C6E0B4"/>
                <w:sz w:val="20"/>
                <w:szCs w:val="20"/>
                <w:lang w:eastAsia="en-GB"/>
              </w:rPr>
            </w:pPr>
            <w:r w:rsidRPr="005570A3">
              <w:rPr>
                <w:rFonts w:ascii="Sitka Text" w:eastAsia="Times New Roman" w:hAnsi="Sitka Text" w:cs="Calibri"/>
                <w:color w:val="C6E0B4"/>
                <w:sz w:val="20"/>
                <w:szCs w:val="20"/>
                <w:lang w:eastAsia="en-GB"/>
              </w:rPr>
              <w:t> </w:t>
            </w:r>
          </w:p>
        </w:tc>
        <w:tc>
          <w:tcPr>
            <w:tcW w:w="400" w:type="dxa"/>
            <w:tcBorders>
              <w:top w:val="nil"/>
              <w:left w:val="nil"/>
              <w:bottom w:val="nil"/>
              <w:right w:val="nil"/>
            </w:tcBorders>
            <w:shd w:val="clear" w:color="000000" w:fill="C6E0B4"/>
            <w:noWrap/>
            <w:vAlign w:val="bottom"/>
            <w:hideMark/>
          </w:tcPr>
          <w:p w14:paraId="6A252033" w14:textId="77777777" w:rsidR="005570A3" w:rsidRPr="005570A3" w:rsidRDefault="005570A3" w:rsidP="005570A3">
            <w:pPr>
              <w:spacing w:after="0" w:line="240" w:lineRule="auto"/>
              <w:rPr>
                <w:rFonts w:ascii="Sitka Text" w:eastAsia="Times New Roman" w:hAnsi="Sitka Text" w:cs="Calibri"/>
                <w:color w:val="C6E0B4"/>
                <w:sz w:val="20"/>
                <w:szCs w:val="20"/>
                <w:lang w:eastAsia="en-GB"/>
              </w:rPr>
            </w:pPr>
            <w:r w:rsidRPr="005570A3">
              <w:rPr>
                <w:rFonts w:ascii="Sitka Text" w:eastAsia="Times New Roman" w:hAnsi="Sitka Text" w:cs="Calibri"/>
                <w:color w:val="C6E0B4"/>
                <w:sz w:val="20"/>
                <w:szCs w:val="20"/>
                <w:lang w:eastAsia="en-GB"/>
              </w:rPr>
              <w:t> </w:t>
            </w:r>
          </w:p>
        </w:tc>
        <w:tc>
          <w:tcPr>
            <w:tcW w:w="400" w:type="dxa"/>
            <w:tcBorders>
              <w:top w:val="nil"/>
              <w:left w:val="nil"/>
              <w:bottom w:val="nil"/>
              <w:right w:val="nil"/>
            </w:tcBorders>
            <w:shd w:val="clear" w:color="000000" w:fill="C6E0B4"/>
            <w:noWrap/>
            <w:vAlign w:val="bottom"/>
            <w:hideMark/>
          </w:tcPr>
          <w:p w14:paraId="2D513A64" w14:textId="77777777" w:rsidR="005570A3" w:rsidRPr="005570A3" w:rsidRDefault="005570A3" w:rsidP="005570A3">
            <w:pPr>
              <w:spacing w:after="0" w:line="240" w:lineRule="auto"/>
              <w:rPr>
                <w:rFonts w:ascii="Sitka Text" w:eastAsia="Times New Roman" w:hAnsi="Sitka Text" w:cs="Calibri"/>
                <w:color w:val="C6E0B4"/>
                <w:sz w:val="20"/>
                <w:szCs w:val="20"/>
                <w:lang w:eastAsia="en-GB"/>
              </w:rPr>
            </w:pPr>
            <w:r w:rsidRPr="005570A3">
              <w:rPr>
                <w:rFonts w:ascii="Sitka Text" w:eastAsia="Times New Roman" w:hAnsi="Sitka Text" w:cs="Calibri"/>
                <w:color w:val="C6E0B4"/>
                <w:sz w:val="20"/>
                <w:szCs w:val="20"/>
                <w:lang w:eastAsia="en-GB"/>
              </w:rPr>
              <w:t> </w:t>
            </w:r>
          </w:p>
        </w:tc>
        <w:tc>
          <w:tcPr>
            <w:tcW w:w="400" w:type="dxa"/>
            <w:tcBorders>
              <w:top w:val="nil"/>
              <w:left w:val="nil"/>
              <w:bottom w:val="nil"/>
              <w:right w:val="nil"/>
            </w:tcBorders>
            <w:shd w:val="clear" w:color="auto" w:fill="auto"/>
            <w:noWrap/>
            <w:vAlign w:val="bottom"/>
            <w:hideMark/>
          </w:tcPr>
          <w:p w14:paraId="2039DD74" w14:textId="77777777" w:rsidR="005570A3" w:rsidRPr="005570A3" w:rsidRDefault="005570A3" w:rsidP="005570A3">
            <w:pPr>
              <w:spacing w:after="0" w:line="240" w:lineRule="auto"/>
              <w:rPr>
                <w:rFonts w:ascii="Sitka Text" w:eastAsia="Times New Roman" w:hAnsi="Sitka Text" w:cs="Calibri"/>
                <w:color w:val="C6E0B4"/>
                <w:sz w:val="20"/>
                <w:szCs w:val="20"/>
                <w:lang w:eastAsia="en-GB"/>
              </w:rPr>
            </w:pPr>
          </w:p>
        </w:tc>
        <w:tc>
          <w:tcPr>
            <w:tcW w:w="400" w:type="dxa"/>
            <w:tcBorders>
              <w:top w:val="nil"/>
              <w:left w:val="nil"/>
              <w:bottom w:val="nil"/>
              <w:right w:val="nil"/>
            </w:tcBorders>
            <w:shd w:val="clear" w:color="auto" w:fill="auto"/>
            <w:noWrap/>
            <w:vAlign w:val="bottom"/>
            <w:hideMark/>
          </w:tcPr>
          <w:p w14:paraId="66F17DC9"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nil"/>
              <w:left w:val="nil"/>
              <w:bottom w:val="nil"/>
              <w:right w:val="nil"/>
            </w:tcBorders>
            <w:shd w:val="clear" w:color="auto" w:fill="auto"/>
            <w:noWrap/>
            <w:vAlign w:val="bottom"/>
            <w:hideMark/>
          </w:tcPr>
          <w:p w14:paraId="59736F45"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nil"/>
              <w:left w:val="nil"/>
              <w:bottom w:val="nil"/>
              <w:right w:val="nil"/>
            </w:tcBorders>
            <w:shd w:val="clear" w:color="auto" w:fill="auto"/>
            <w:noWrap/>
            <w:vAlign w:val="bottom"/>
            <w:hideMark/>
          </w:tcPr>
          <w:p w14:paraId="3C808F72"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nil"/>
              <w:left w:val="nil"/>
              <w:bottom w:val="nil"/>
              <w:right w:val="nil"/>
            </w:tcBorders>
            <w:shd w:val="clear" w:color="auto" w:fill="auto"/>
            <w:noWrap/>
            <w:vAlign w:val="bottom"/>
            <w:hideMark/>
          </w:tcPr>
          <w:p w14:paraId="2B0BD90A"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nil"/>
              <w:left w:val="nil"/>
              <w:bottom w:val="nil"/>
              <w:right w:val="nil"/>
            </w:tcBorders>
            <w:shd w:val="clear" w:color="auto" w:fill="auto"/>
            <w:noWrap/>
            <w:vAlign w:val="bottom"/>
            <w:hideMark/>
          </w:tcPr>
          <w:p w14:paraId="00921932"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nil"/>
              <w:left w:val="nil"/>
              <w:bottom w:val="nil"/>
              <w:right w:val="nil"/>
            </w:tcBorders>
            <w:shd w:val="clear" w:color="auto" w:fill="auto"/>
            <w:noWrap/>
            <w:vAlign w:val="bottom"/>
            <w:hideMark/>
          </w:tcPr>
          <w:p w14:paraId="7FDD4E5B"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r>
      <w:tr w:rsidR="005570A3" w:rsidRPr="005570A3" w14:paraId="578CA020" w14:textId="77777777" w:rsidTr="005570A3">
        <w:trPr>
          <w:trHeight w:val="300"/>
        </w:trPr>
        <w:tc>
          <w:tcPr>
            <w:tcW w:w="5080" w:type="dxa"/>
            <w:tcBorders>
              <w:top w:val="nil"/>
              <w:left w:val="nil"/>
              <w:bottom w:val="nil"/>
              <w:right w:val="nil"/>
            </w:tcBorders>
            <w:shd w:val="clear" w:color="auto" w:fill="auto"/>
            <w:noWrap/>
            <w:vAlign w:val="bottom"/>
            <w:hideMark/>
          </w:tcPr>
          <w:p w14:paraId="5E68BDFD" w14:textId="77777777" w:rsidR="005570A3" w:rsidRPr="005570A3" w:rsidRDefault="005570A3" w:rsidP="005570A3">
            <w:pPr>
              <w:spacing w:after="0" w:line="240" w:lineRule="auto"/>
              <w:rPr>
                <w:rFonts w:ascii="Sitka Text" w:eastAsia="Times New Roman" w:hAnsi="Sitka Text" w:cs="Calibri"/>
                <w:bCs/>
                <w:color w:val="000000"/>
                <w:sz w:val="20"/>
                <w:szCs w:val="20"/>
                <w:lang w:eastAsia="en-GB"/>
              </w:rPr>
            </w:pPr>
            <w:r w:rsidRPr="005570A3">
              <w:rPr>
                <w:rFonts w:ascii="Sitka Text" w:eastAsia="Times New Roman" w:hAnsi="Sitka Text" w:cs="Calibri"/>
                <w:bCs/>
                <w:color w:val="000000"/>
                <w:sz w:val="20"/>
                <w:szCs w:val="20"/>
                <w:lang w:eastAsia="en-GB"/>
              </w:rPr>
              <w:t>Analyses: sensitivity to climate change</w:t>
            </w:r>
          </w:p>
        </w:tc>
        <w:tc>
          <w:tcPr>
            <w:tcW w:w="400" w:type="dxa"/>
            <w:tcBorders>
              <w:top w:val="nil"/>
              <w:left w:val="nil"/>
              <w:bottom w:val="nil"/>
              <w:right w:val="nil"/>
            </w:tcBorders>
            <w:shd w:val="clear" w:color="auto" w:fill="auto"/>
            <w:noWrap/>
            <w:vAlign w:val="bottom"/>
            <w:hideMark/>
          </w:tcPr>
          <w:p w14:paraId="734D8DA4" w14:textId="77777777" w:rsidR="005570A3" w:rsidRPr="005570A3" w:rsidRDefault="005570A3" w:rsidP="005570A3">
            <w:pPr>
              <w:spacing w:after="0" w:line="240" w:lineRule="auto"/>
              <w:rPr>
                <w:rFonts w:ascii="Sitka Text" w:eastAsia="Times New Roman" w:hAnsi="Sitka Text" w:cs="Calibri"/>
                <w:b/>
                <w:bCs/>
                <w:color w:val="000000"/>
                <w:sz w:val="20"/>
                <w:szCs w:val="20"/>
                <w:lang w:eastAsia="en-GB"/>
              </w:rPr>
            </w:pPr>
          </w:p>
        </w:tc>
        <w:tc>
          <w:tcPr>
            <w:tcW w:w="400" w:type="dxa"/>
            <w:tcBorders>
              <w:top w:val="nil"/>
              <w:left w:val="nil"/>
              <w:bottom w:val="nil"/>
              <w:right w:val="nil"/>
            </w:tcBorders>
            <w:shd w:val="clear" w:color="auto" w:fill="auto"/>
            <w:noWrap/>
            <w:vAlign w:val="bottom"/>
            <w:hideMark/>
          </w:tcPr>
          <w:p w14:paraId="013FBAA7"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nil"/>
              <w:left w:val="nil"/>
              <w:bottom w:val="nil"/>
              <w:right w:val="nil"/>
            </w:tcBorders>
            <w:shd w:val="clear" w:color="auto" w:fill="auto"/>
            <w:noWrap/>
            <w:vAlign w:val="bottom"/>
            <w:hideMark/>
          </w:tcPr>
          <w:p w14:paraId="04E845B4"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nil"/>
              <w:left w:val="nil"/>
              <w:bottom w:val="nil"/>
              <w:right w:val="nil"/>
            </w:tcBorders>
            <w:shd w:val="clear" w:color="000000" w:fill="A9D08E"/>
            <w:noWrap/>
            <w:vAlign w:val="bottom"/>
            <w:hideMark/>
          </w:tcPr>
          <w:p w14:paraId="5DC6C43C" w14:textId="77777777" w:rsidR="005570A3" w:rsidRPr="005570A3" w:rsidRDefault="005570A3" w:rsidP="005570A3">
            <w:pPr>
              <w:spacing w:after="0" w:line="240" w:lineRule="auto"/>
              <w:rPr>
                <w:rFonts w:ascii="Sitka Text" w:eastAsia="Times New Roman" w:hAnsi="Sitka Text" w:cs="Calibri"/>
                <w:color w:val="000000"/>
                <w:sz w:val="20"/>
                <w:szCs w:val="20"/>
                <w:lang w:eastAsia="en-GB"/>
              </w:rPr>
            </w:pPr>
            <w:r w:rsidRPr="005570A3">
              <w:rPr>
                <w:rFonts w:ascii="Sitka Text" w:eastAsia="Times New Roman" w:hAnsi="Sitka Text" w:cs="Calibri"/>
                <w:color w:val="000000"/>
                <w:sz w:val="20"/>
                <w:szCs w:val="20"/>
                <w:lang w:eastAsia="en-GB"/>
              </w:rPr>
              <w:t> </w:t>
            </w:r>
          </w:p>
        </w:tc>
        <w:tc>
          <w:tcPr>
            <w:tcW w:w="400" w:type="dxa"/>
            <w:tcBorders>
              <w:top w:val="nil"/>
              <w:left w:val="nil"/>
              <w:bottom w:val="nil"/>
              <w:right w:val="nil"/>
            </w:tcBorders>
            <w:shd w:val="clear" w:color="000000" w:fill="A9D08E"/>
            <w:noWrap/>
            <w:vAlign w:val="bottom"/>
            <w:hideMark/>
          </w:tcPr>
          <w:p w14:paraId="2D631FD3" w14:textId="77777777" w:rsidR="005570A3" w:rsidRPr="005570A3" w:rsidRDefault="005570A3" w:rsidP="005570A3">
            <w:pPr>
              <w:spacing w:after="0" w:line="240" w:lineRule="auto"/>
              <w:rPr>
                <w:rFonts w:ascii="Sitka Text" w:eastAsia="Times New Roman" w:hAnsi="Sitka Text" w:cs="Calibri"/>
                <w:color w:val="000000"/>
                <w:sz w:val="20"/>
                <w:szCs w:val="20"/>
                <w:lang w:eastAsia="en-GB"/>
              </w:rPr>
            </w:pPr>
            <w:r w:rsidRPr="005570A3">
              <w:rPr>
                <w:rFonts w:ascii="Sitka Text" w:eastAsia="Times New Roman" w:hAnsi="Sitka Text" w:cs="Calibri"/>
                <w:color w:val="000000"/>
                <w:sz w:val="20"/>
                <w:szCs w:val="20"/>
                <w:lang w:eastAsia="en-GB"/>
              </w:rPr>
              <w:t> </w:t>
            </w:r>
          </w:p>
        </w:tc>
        <w:tc>
          <w:tcPr>
            <w:tcW w:w="400" w:type="dxa"/>
            <w:tcBorders>
              <w:top w:val="nil"/>
              <w:left w:val="nil"/>
              <w:bottom w:val="nil"/>
              <w:right w:val="nil"/>
            </w:tcBorders>
            <w:shd w:val="clear" w:color="000000" w:fill="A9D08E"/>
            <w:noWrap/>
            <w:vAlign w:val="bottom"/>
            <w:hideMark/>
          </w:tcPr>
          <w:p w14:paraId="4EC8BD10" w14:textId="77777777" w:rsidR="005570A3" w:rsidRPr="005570A3" w:rsidRDefault="005570A3" w:rsidP="005570A3">
            <w:pPr>
              <w:spacing w:after="0" w:line="240" w:lineRule="auto"/>
              <w:rPr>
                <w:rFonts w:ascii="Sitka Text" w:eastAsia="Times New Roman" w:hAnsi="Sitka Text" w:cs="Calibri"/>
                <w:color w:val="000000"/>
                <w:sz w:val="20"/>
                <w:szCs w:val="20"/>
                <w:lang w:eastAsia="en-GB"/>
              </w:rPr>
            </w:pPr>
            <w:r w:rsidRPr="005570A3">
              <w:rPr>
                <w:rFonts w:ascii="Sitka Text" w:eastAsia="Times New Roman" w:hAnsi="Sitka Text" w:cs="Calibri"/>
                <w:color w:val="000000"/>
                <w:sz w:val="20"/>
                <w:szCs w:val="20"/>
                <w:lang w:eastAsia="en-GB"/>
              </w:rPr>
              <w:t> </w:t>
            </w:r>
          </w:p>
        </w:tc>
        <w:tc>
          <w:tcPr>
            <w:tcW w:w="400" w:type="dxa"/>
            <w:tcBorders>
              <w:top w:val="nil"/>
              <w:left w:val="nil"/>
              <w:bottom w:val="nil"/>
              <w:right w:val="nil"/>
            </w:tcBorders>
            <w:shd w:val="clear" w:color="000000" w:fill="A9D08E"/>
            <w:noWrap/>
            <w:vAlign w:val="bottom"/>
            <w:hideMark/>
          </w:tcPr>
          <w:p w14:paraId="0609FFBC" w14:textId="77777777" w:rsidR="005570A3" w:rsidRPr="005570A3" w:rsidRDefault="005570A3" w:rsidP="005570A3">
            <w:pPr>
              <w:spacing w:after="0" w:line="240" w:lineRule="auto"/>
              <w:rPr>
                <w:rFonts w:ascii="Sitka Text" w:eastAsia="Times New Roman" w:hAnsi="Sitka Text" w:cs="Calibri"/>
                <w:color w:val="000000"/>
                <w:sz w:val="20"/>
                <w:szCs w:val="20"/>
                <w:lang w:eastAsia="en-GB"/>
              </w:rPr>
            </w:pPr>
            <w:r w:rsidRPr="005570A3">
              <w:rPr>
                <w:rFonts w:ascii="Sitka Text" w:eastAsia="Times New Roman" w:hAnsi="Sitka Text" w:cs="Calibri"/>
                <w:color w:val="000000"/>
                <w:sz w:val="20"/>
                <w:szCs w:val="20"/>
                <w:lang w:eastAsia="en-GB"/>
              </w:rPr>
              <w:t> </w:t>
            </w:r>
          </w:p>
        </w:tc>
        <w:tc>
          <w:tcPr>
            <w:tcW w:w="400" w:type="dxa"/>
            <w:tcBorders>
              <w:top w:val="nil"/>
              <w:left w:val="nil"/>
              <w:bottom w:val="nil"/>
              <w:right w:val="nil"/>
            </w:tcBorders>
            <w:shd w:val="clear" w:color="000000" w:fill="A9D08E"/>
            <w:noWrap/>
            <w:vAlign w:val="bottom"/>
            <w:hideMark/>
          </w:tcPr>
          <w:p w14:paraId="48A47882" w14:textId="77777777" w:rsidR="005570A3" w:rsidRPr="005570A3" w:rsidRDefault="005570A3" w:rsidP="005570A3">
            <w:pPr>
              <w:spacing w:after="0" w:line="240" w:lineRule="auto"/>
              <w:rPr>
                <w:rFonts w:ascii="Sitka Text" w:eastAsia="Times New Roman" w:hAnsi="Sitka Text" w:cs="Calibri"/>
                <w:color w:val="000000"/>
                <w:sz w:val="20"/>
                <w:szCs w:val="20"/>
                <w:lang w:eastAsia="en-GB"/>
              </w:rPr>
            </w:pPr>
            <w:r w:rsidRPr="005570A3">
              <w:rPr>
                <w:rFonts w:ascii="Sitka Text" w:eastAsia="Times New Roman" w:hAnsi="Sitka Text" w:cs="Calibri"/>
                <w:color w:val="000000"/>
                <w:sz w:val="20"/>
                <w:szCs w:val="20"/>
                <w:lang w:eastAsia="en-GB"/>
              </w:rPr>
              <w:t> </w:t>
            </w:r>
          </w:p>
        </w:tc>
        <w:tc>
          <w:tcPr>
            <w:tcW w:w="400" w:type="dxa"/>
            <w:tcBorders>
              <w:top w:val="nil"/>
              <w:left w:val="nil"/>
              <w:bottom w:val="nil"/>
              <w:right w:val="nil"/>
            </w:tcBorders>
            <w:shd w:val="clear" w:color="auto" w:fill="auto"/>
            <w:noWrap/>
            <w:vAlign w:val="bottom"/>
            <w:hideMark/>
          </w:tcPr>
          <w:p w14:paraId="68AFE951" w14:textId="77777777" w:rsidR="005570A3" w:rsidRPr="005570A3" w:rsidRDefault="005570A3" w:rsidP="005570A3">
            <w:pPr>
              <w:spacing w:after="0" w:line="240" w:lineRule="auto"/>
              <w:rPr>
                <w:rFonts w:ascii="Sitka Text" w:eastAsia="Times New Roman" w:hAnsi="Sitka Text" w:cs="Calibri"/>
                <w:color w:val="000000"/>
                <w:sz w:val="20"/>
                <w:szCs w:val="20"/>
                <w:lang w:eastAsia="en-GB"/>
              </w:rPr>
            </w:pPr>
          </w:p>
        </w:tc>
        <w:tc>
          <w:tcPr>
            <w:tcW w:w="400" w:type="dxa"/>
            <w:tcBorders>
              <w:top w:val="nil"/>
              <w:left w:val="nil"/>
              <w:bottom w:val="nil"/>
              <w:right w:val="nil"/>
            </w:tcBorders>
            <w:shd w:val="clear" w:color="auto" w:fill="auto"/>
            <w:noWrap/>
            <w:vAlign w:val="bottom"/>
            <w:hideMark/>
          </w:tcPr>
          <w:p w14:paraId="3F96BD50"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nil"/>
              <w:left w:val="nil"/>
              <w:bottom w:val="nil"/>
              <w:right w:val="nil"/>
            </w:tcBorders>
            <w:shd w:val="clear" w:color="auto" w:fill="auto"/>
            <w:noWrap/>
            <w:vAlign w:val="bottom"/>
            <w:hideMark/>
          </w:tcPr>
          <w:p w14:paraId="14E98DB1"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nil"/>
              <w:left w:val="nil"/>
              <w:bottom w:val="nil"/>
              <w:right w:val="nil"/>
            </w:tcBorders>
            <w:shd w:val="clear" w:color="auto" w:fill="auto"/>
            <w:noWrap/>
            <w:vAlign w:val="bottom"/>
            <w:hideMark/>
          </w:tcPr>
          <w:p w14:paraId="5EED7ACB"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r>
      <w:tr w:rsidR="005570A3" w:rsidRPr="005570A3" w14:paraId="29588923" w14:textId="77777777" w:rsidTr="009A2548">
        <w:trPr>
          <w:trHeight w:val="300"/>
        </w:trPr>
        <w:tc>
          <w:tcPr>
            <w:tcW w:w="5080" w:type="dxa"/>
            <w:tcBorders>
              <w:top w:val="nil"/>
              <w:left w:val="nil"/>
              <w:bottom w:val="nil"/>
              <w:right w:val="nil"/>
            </w:tcBorders>
            <w:shd w:val="clear" w:color="auto" w:fill="auto"/>
            <w:noWrap/>
            <w:vAlign w:val="bottom"/>
            <w:hideMark/>
          </w:tcPr>
          <w:p w14:paraId="48E7D86C" w14:textId="77777777" w:rsidR="005570A3" w:rsidRPr="005570A3" w:rsidRDefault="005570A3" w:rsidP="005570A3">
            <w:pPr>
              <w:spacing w:after="0" w:line="240" w:lineRule="auto"/>
              <w:rPr>
                <w:rFonts w:ascii="Sitka Text" w:eastAsia="Times New Roman" w:hAnsi="Sitka Text" w:cs="Calibri"/>
                <w:bCs/>
                <w:color w:val="000000"/>
                <w:sz w:val="20"/>
                <w:szCs w:val="20"/>
                <w:lang w:eastAsia="en-GB"/>
              </w:rPr>
            </w:pPr>
            <w:r w:rsidRPr="005570A3">
              <w:rPr>
                <w:rFonts w:ascii="Sitka Text" w:eastAsia="Times New Roman" w:hAnsi="Sitka Text" w:cs="Calibri"/>
                <w:bCs/>
                <w:color w:val="000000"/>
                <w:sz w:val="20"/>
                <w:szCs w:val="20"/>
                <w:lang w:eastAsia="en-GB"/>
              </w:rPr>
              <w:t>Analyses: future projections, ecosystem functioning</w:t>
            </w:r>
          </w:p>
        </w:tc>
        <w:tc>
          <w:tcPr>
            <w:tcW w:w="400" w:type="dxa"/>
            <w:tcBorders>
              <w:top w:val="nil"/>
              <w:left w:val="nil"/>
              <w:bottom w:val="nil"/>
              <w:right w:val="nil"/>
            </w:tcBorders>
            <w:shd w:val="clear" w:color="auto" w:fill="auto"/>
            <w:noWrap/>
            <w:vAlign w:val="bottom"/>
            <w:hideMark/>
          </w:tcPr>
          <w:p w14:paraId="01667730" w14:textId="77777777" w:rsidR="005570A3" w:rsidRPr="005570A3" w:rsidRDefault="005570A3" w:rsidP="005570A3">
            <w:pPr>
              <w:spacing w:after="0" w:line="240" w:lineRule="auto"/>
              <w:rPr>
                <w:rFonts w:ascii="Sitka Text" w:eastAsia="Times New Roman" w:hAnsi="Sitka Text" w:cs="Calibri"/>
                <w:b/>
                <w:bCs/>
                <w:color w:val="000000"/>
                <w:sz w:val="20"/>
                <w:szCs w:val="20"/>
                <w:lang w:eastAsia="en-GB"/>
              </w:rPr>
            </w:pPr>
          </w:p>
        </w:tc>
        <w:tc>
          <w:tcPr>
            <w:tcW w:w="400" w:type="dxa"/>
            <w:tcBorders>
              <w:top w:val="nil"/>
              <w:left w:val="nil"/>
              <w:bottom w:val="nil"/>
              <w:right w:val="nil"/>
            </w:tcBorders>
            <w:shd w:val="clear" w:color="auto" w:fill="auto"/>
            <w:noWrap/>
            <w:vAlign w:val="bottom"/>
            <w:hideMark/>
          </w:tcPr>
          <w:p w14:paraId="52F718A5"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nil"/>
              <w:left w:val="nil"/>
              <w:bottom w:val="nil"/>
              <w:right w:val="nil"/>
            </w:tcBorders>
            <w:shd w:val="clear" w:color="auto" w:fill="auto"/>
            <w:noWrap/>
            <w:vAlign w:val="bottom"/>
            <w:hideMark/>
          </w:tcPr>
          <w:p w14:paraId="6C795239"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nil"/>
              <w:left w:val="nil"/>
              <w:bottom w:val="nil"/>
              <w:right w:val="nil"/>
            </w:tcBorders>
            <w:shd w:val="clear" w:color="auto" w:fill="auto"/>
            <w:noWrap/>
            <w:vAlign w:val="bottom"/>
            <w:hideMark/>
          </w:tcPr>
          <w:p w14:paraId="055449AD"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nil"/>
              <w:left w:val="nil"/>
              <w:bottom w:val="nil"/>
              <w:right w:val="nil"/>
            </w:tcBorders>
            <w:shd w:val="clear" w:color="auto" w:fill="auto"/>
            <w:noWrap/>
            <w:vAlign w:val="bottom"/>
            <w:hideMark/>
          </w:tcPr>
          <w:p w14:paraId="0D9B13CB" w14:textId="77777777" w:rsidR="005570A3" w:rsidRPr="005570A3" w:rsidRDefault="005570A3" w:rsidP="005570A3">
            <w:pPr>
              <w:spacing w:after="0" w:line="240" w:lineRule="auto"/>
              <w:rPr>
                <w:rFonts w:ascii="Sitka Text" w:eastAsia="Times New Roman" w:hAnsi="Sitka Text" w:cs="Calibri"/>
                <w:color w:val="000000"/>
                <w:sz w:val="20"/>
                <w:szCs w:val="20"/>
                <w:lang w:eastAsia="en-GB"/>
              </w:rPr>
            </w:pPr>
            <w:r w:rsidRPr="005570A3">
              <w:rPr>
                <w:rFonts w:ascii="Sitka Text" w:eastAsia="Times New Roman" w:hAnsi="Sitka Text" w:cs="Calibri"/>
                <w:color w:val="000000"/>
                <w:sz w:val="20"/>
                <w:szCs w:val="20"/>
                <w:lang w:eastAsia="en-GB"/>
              </w:rPr>
              <w:t> </w:t>
            </w:r>
          </w:p>
        </w:tc>
        <w:tc>
          <w:tcPr>
            <w:tcW w:w="400" w:type="dxa"/>
            <w:tcBorders>
              <w:top w:val="nil"/>
              <w:left w:val="nil"/>
              <w:bottom w:val="nil"/>
              <w:right w:val="nil"/>
            </w:tcBorders>
            <w:shd w:val="clear" w:color="000000" w:fill="548235"/>
            <w:noWrap/>
            <w:vAlign w:val="bottom"/>
            <w:hideMark/>
          </w:tcPr>
          <w:p w14:paraId="11531117" w14:textId="77777777" w:rsidR="005570A3" w:rsidRPr="005570A3" w:rsidRDefault="005570A3" w:rsidP="005570A3">
            <w:pPr>
              <w:spacing w:after="0" w:line="240" w:lineRule="auto"/>
              <w:rPr>
                <w:rFonts w:ascii="Sitka Text" w:eastAsia="Times New Roman" w:hAnsi="Sitka Text" w:cs="Calibri"/>
                <w:color w:val="000000"/>
                <w:sz w:val="20"/>
                <w:szCs w:val="20"/>
                <w:lang w:eastAsia="en-GB"/>
              </w:rPr>
            </w:pPr>
            <w:r w:rsidRPr="005570A3">
              <w:rPr>
                <w:rFonts w:ascii="Sitka Text" w:eastAsia="Times New Roman" w:hAnsi="Sitka Text" w:cs="Calibri"/>
                <w:color w:val="000000"/>
                <w:sz w:val="20"/>
                <w:szCs w:val="20"/>
                <w:lang w:eastAsia="en-GB"/>
              </w:rPr>
              <w:t> </w:t>
            </w:r>
          </w:p>
        </w:tc>
        <w:tc>
          <w:tcPr>
            <w:tcW w:w="400" w:type="dxa"/>
            <w:tcBorders>
              <w:top w:val="nil"/>
              <w:left w:val="nil"/>
              <w:bottom w:val="nil"/>
              <w:right w:val="nil"/>
            </w:tcBorders>
            <w:shd w:val="clear" w:color="000000" w:fill="548235"/>
            <w:noWrap/>
            <w:vAlign w:val="bottom"/>
            <w:hideMark/>
          </w:tcPr>
          <w:p w14:paraId="3AC357A1" w14:textId="77777777" w:rsidR="005570A3" w:rsidRPr="005570A3" w:rsidRDefault="005570A3" w:rsidP="005570A3">
            <w:pPr>
              <w:spacing w:after="0" w:line="240" w:lineRule="auto"/>
              <w:rPr>
                <w:rFonts w:ascii="Sitka Text" w:eastAsia="Times New Roman" w:hAnsi="Sitka Text" w:cs="Calibri"/>
                <w:color w:val="000000"/>
                <w:sz w:val="20"/>
                <w:szCs w:val="20"/>
                <w:lang w:eastAsia="en-GB"/>
              </w:rPr>
            </w:pPr>
            <w:r w:rsidRPr="005570A3">
              <w:rPr>
                <w:rFonts w:ascii="Sitka Text" w:eastAsia="Times New Roman" w:hAnsi="Sitka Text" w:cs="Calibri"/>
                <w:color w:val="000000"/>
                <w:sz w:val="20"/>
                <w:szCs w:val="20"/>
                <w:lang w:eastAsia="en-GB"/>
              </w:rPr>
              <w:t> </w:t>
            </w:r>
          </w:p>
        </w:tc>
        <w:tc>
          <w:tcPr>
            <w:tcW w:w="400" w:type="dxa"/>
            <w:tcBorders>
              <w:top w:val="nil"/>
              <w:left w:val="nil"/>
              <w:bottom w:val="nil"/>
              <w:right w:val="nil"/>
            </w:tcBorders>
            <w:shd w:val="clear" w:color="000000" w:fill="548235"/>
            <w:noWrap/>
            <w:vAlign w:val="bottom"/>
            <w:hideMark/>
          </w:tcPr>
          <w:p w14:paraId="73057EC5" w14:textId="77777777" w:rsidR="005570A3" w:rsidRPr="005570A3" w:rsidRDefault="005570A3" w:rsidP="005570A3">
            <w:pPr>
              <w:spacing w:after="0" w:line="240" w:lineRule="auto"/>
              <w:rPr>
                <w:rFonts w:ascii="Sitka Text" w:eastAsia="Times New Roman" w:hAnsi="Sitka Text" w:cs="Calibri"/>
                <w:color w:val="000000"/>
                <w:sz w:val="20"/>
                <w:szCs w:val="20"/>
                <w:lang w:eastAsia="en-GB"/>
              </w:rPr>
            </w:pPr>
            <w:r w:rsidRPr="005570A3">
              <w:rPr>
                <w:rFonts w:ascii="Sitka Text" w:eastAsia="Times New Roman" w:hAnsi="Sitka Text" w:cs="Calibri"/>
                <w:color w:val="000000"/>
                <w:sz w:val="20"/>
                <w:szCs w:val="20"/>
                <w:lang w:eastAsia="en-GB"/>
              </w:rPr>
              <w:t> </w:t>
            </w:r>
          </w:p>
        </w:tc>
        <w:tc>
          <w:tcPr>
            <w:tcW w:w="400" w:type="dxa"/>
            <w:tcBorders>
              <w:top w:val="nil"/>
              <w:left w:val="nil"/>
              <w:bottom w:val="nil"/>
              <w:right w:val="nil"/>
            </w:tcBorders>
            <w:shd w:val="clear" w:color="000000" w:fill="548235"/>
            <w:noWrap/>
            <w:vAlign w:val="bottom"/>
            <w:hideMark/>
          </w:tcPr>
          <w:p w14:paraId="34DD501E" w14:textId="77777777" w:rsidR="005570A3" w:rsidRPr="005570A3" w:rsidRDefault="005570A3" w:rsidP="005570A3">
            <w:pPr>
              <w:spacing w:after="0" w:line="240" w:lineRule="auto"/>
              <w:rPr>
                <w:rFonts w:ascii="Sitka Text" w:eastAsia="Times New Roman" w:hAnsi="Sitka Text" w:cs="Calibri"/>
                <w:color w:val="000000"/>
                <w:sz w:val="20"/>
                <w:szCs w:val="20"/>
                <w:lang w:eastAsia="en-GB"/>
              </w:rPr>
            </w:pPr>
            <w:r w:rsidRPr="005570A3">
              <w:rPr>
                <w:rFonts w:ascii="Sitka Text" w:eastAsia="Times New Roman" w:hAnsi="Sitka Text" w:cs="Calibri"/>
                <w:color w:val="000000"/>
                <w:sz w:val="20"/>
                <w:szCs w:val="20"/>
                <w:lang w:eastAsia="en-GB"/>
              </w:rPr>
              <w:t> </w:t>
            </w:r>
          </w:p>
        </w:tc>
        <w:tc>
          <w:tcPr>
            <w:tcW w:w="400" w:type="dxa"/>
            <w:tcBorders>
              <w:top w:val="nil"/>
              <w:left w:val="nil"/>
              <w:bottom w:val="nil"/>
              <w:right w:val="nil"/>
            </w:tcBorders>
            <w:shd w:val="clear" w:color="auto" w:fill="auto"/>
            <w:noWrap/>
            <w:vAlign w:val="bottom"/>
            <w:hideMark/>
          </w:tcPr>
          <w:p w14:paraId="29574ED0" w14:textId="77777777" w:rsidR="005570A3" w:rsidRPr="005570A3" w:rsidRDefault="005570A3" w:rsidP="005570A3">
            <w:pPr>
              <w:spacing w:after="0" w:line="240" w:lineRule="auto"/>
              <w:rPr>
                <w:rFonts w:ascii="Sitka Text" w:eastAsia="Times New Roman" w:hAnsi="Sitka Text" w:cs="Calibri"/>
                <w:color w:val="000000"/>
                <w:sz w:val="20"/>
                <w:szCs w:val="20"/>
                <w:lang w:eastAsia="en-GB"/>
              </w:rPr>
            </w:pPr>
          </w:p>
        </w:tc>
        <w:tc>
          <w:tcPr>
            <w:tcW w:w="400" w:type="dxa"/>
            <w:tcBorders>
              <w:top w:val="nil"/>
              <w:left w:val="nil"/>
              <w:bottom w:val="nil"/>
              <w:right w:val="nil"/>
            </w:tcBorders>
            <w:shd w:val="clear" w:color="auto" w:fill="auto"/>
            <w:noWrap/>
            <w:vAlign w:val="bottom"/>
            <w:hideMark/>
          </w:tcPr>
          <w:p w14:paraId="15775915"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nil"/>
              <w:left w:val="nil"/>
              <w:bottom w:val="nil"/>
              <w:right w:val="nil"/>
            </w:tcBorders>
            <w:shd w:val="clear" w:color="auto" w:fill="auto"/>
            <w:noWrap/>
            <w:vAlign w:val="bottom"/>
            <w:hideMark/>
          </w:tcPr>
          <w:p w14:paraId="1EA1341A"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r>
      <w:tr w:rsidR="005570A3" w:rsidRPr="005570A3" w14:paraId="7ADFBAD1" w14:textId="77777777" w:rsidTr="005570A3">
        <w:trPr>
          <w:trHeight w:val="300"/>
        </w:trPr>
        <w:tc>
          <w:tcPr>
            <w:tcW w:w="5080" w:type="dxa"/>
            <w:tcBorders>
              <w:top w:val="nil"/>
              <w:left w:val="nil"/>
              <w:bottom w:val="nil"/>
              <w:right w:val="nil"/>
            </w:tcBorders>
            <w:shd w:val="clear" w:color="auto" w:fill="auto"/>
            <w:noWrap/>
            <w:vAlign w:val="bottom"/>
            <w:hideMark/>
          </w:tcPr>
          <w:p w14:paraId="4491C653" w14:textId="77777777" w:rsidR="005570A3" w:rsidRPr="005570A3" w:rsidRDefault="005570A3" w:rsidP="005570A3">
            <w:pPr>
              <w:spacing w:after="0" w:line="240" w:lineRule="auto"/>
              <w:rPr>
                <w:rFonts w:ascii="Sitka Text" w:eastAsia="Times New Roman" w:hAnsi="Sitka Text" w:cs="Calibri"/>
                <w:bCs/>
                <w:color w:val="000000"/>
                <w:sz w:val="20"/>
                <w:szCs w:val="20"/>
                <w:lang w:eastAsia="en-GB"/>
              </w:rPr>
            </w:pPr>
            <w:r w:rsidRPr="005570A3">
              <w:rPr>
                <w:rFonts w:ascii="Sitka Text" w:eastAsia="Times New Roman" w:hAnsi="Sitka Text" w:cs="Calibri"/>
                <w:bCs/>
                <w:color w:val="000000"/>
                <w:sz w:val="20"/>
                <w:szCs w:val="20"/>
                <w:lang w:eastAsia="en-GB"/>
              </w:rPr>
              <w:t>Thesis writing and finalisation</w:t>
            </w:r>
          </w:p>
        </w:tc>
        <w:tc>
          <w:tcPr>
            <w:tcW w:w="400" w:type="dxa"/>
            <w:tcBorders>
              <w:top w:val="nil"/>
              <w:left w:val="nil"/>
              <w:bottom w:val="nil"/>
              <w:right w:val="nil"/>
            </w:tcBorders>
            <w:shd w:val="clear" w:color="auto" w:fill="auto"/>
            <w:noWrap/>
            <w:vAlign w:val="bottom"/>
            <w:hideMark/>
          </w:tcPr>
          <w:p w14:paraId="27724A5A" w14:textId="77777777" w:rsidR="005570A3" w:rsidRPr="005570A3" w:rsidRDefault="005570A3" w:rsidP="005570A3">
            <w:pPr>
              <w:spacing w:after="0" w:line="240" w:lineRule="auto"/>
              <w:rPr>
                <w:rFonts w:ascii="Sitka Text" w:eastAsia="Times New Roman" w:hAnsi="Sitka Text" w:cs="Calibri"/>
                <w:b/>
                <w:bCs/>
                <w:color w:val="000000"/>
                <w:sz w:val="20"/>
                <w:szCs w:val="20"/>
                <w:lang w:eastAsia="en-GB"/>
              </w:rPr>
            </w:pPr>
          </w:p>
        </w:tc>
        <w:tc>
          <w:tcPr>
            <w:tcW w:w="400" w:type="dxa"/>
            <w:tcBorders>
              <w:top w:val="nil"/>
              <w:left w:val="nil"/>
              <w:bottom w:val="nil"/>
              <w:right w:val="nil"/>
            </w:tcBorders>
            <w:shd w:val="clear" w:color="auto" w:fill="auto"/>
            <w:noWrap/>
            <w:vAlign w:val="bottom"/>
            <w:hideMark/>
          </w:tcPr>
          <w:p w14:paraId="669B1D42"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nil"/>
              <w:left w:val="nil"/>
              <w:bottom w:val="nil"/>
              <w:right w:val="nil"/>
            </w:tcBorders>
            <w:shd w:val="clear" w:color="auto" w:fill="auto"/>
            <w:noWrap/>
            <w:vAlign w:val="bottom"/>
            <w:hideMark/>
          </w:tcPr>
          <w:p w14:paraId="67BE6084"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nil"/>
              <w:left w:val="nil"/>
              <w:bottom w:val="nil"/>
              <w:right w:val="nil"/>
            </w:tcBorders>
            <w:shd w:val="clear" w:color="auto" w:fill="auto"/>
            <w:noWrap/>
            <w:vAlign w:val="bottom"/>
            <w:hideMark/>
          </w:tcPr>
          <w:p w14:paraId="0D89853E"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nil"/>
              <w:left w:val="nil"/>
              <w:bottom w:val="nil"/>
              <w:right w:val="nil"/>
            </w:tcBorders>
            <w:shd w:val="clear" w:color="auto" w:fill="auto"/>
            <w:noWrap/>
            <w:vAlign w:val="bottom"/>
            <w:hideMark/>
          </w:tcPr>
          <w:p w14:paraId="6FC95477"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nil"/>
              <w:left w:val="nil"/>
              <w:bottom w:val="nil"/>
              <w:right w:val="nil"/>
            </w:tcBorders>
            <w:shd w:val="clear" w:color="auto" w:fill="auto"/>
            <w:noWrap/>
            <w:vAlign w:val="bottom"/>
            <w:hideMark/>
          </w:tcPr>
          <w:p w14:paraId="19BA5B3C"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nil"/>
              <w:left w:val="nil"/>
              <w:bottom w:val="nil"/>
              <w:right w:val="nil"/>
            </w:tcBorders>
            <w:shd w:val="clear" w:color="auto" w:fill="auto"/>
            <w:noWrap/>
            <w:vAlign w:val="bottom"/>
            <w:hideMark/>
          </w:tcPr>
          <w:p w14:paraId="1D4AC5F8"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nil"/>
              <w:left w:val="nil"/>
              <w:bottom w:val="nil"/>
              <w:right w:val="nil"/>
            </w:tcBorders>
            <w:shd w:val="clear" w:color="auto" w:fill="auto"/>
            <w:noWrap/>
            <w:vAlign w:val="bottom"/>
            <w:hideMark/>
          </w:tcPr>
          <w:p w14:paraId="58998546"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nil"/>
              <w:left w:val="nil"/>
              <w:bottom w:val="nil"/>
              <w:right w:val="nil"/>
            </w:tcBorders>
            <w:shd w:val="clear" w:color="auto" w:fill="auto"/>
            <w:noWrap/>
            <w:vAlign w:val="bottom"/>
            <w:hideMark/>
          </w:tcPr>
          <w:p w14:paraId="149AA187" w14:textId="77777777" w:rsidR="005570A3" w:rsidRPr="005570A3" w:rsidRDefault="005570A3" w:rsidP="005570A3">
            <w:pPr>
              <w:spacing w:after="0" w:line="240" w:lineRule="auto"/>
              <w:rPr>
                <w:rFonts w:ascii="Sitka Text" w:eastAsia="Times New Roman" w:hAnsi="Sitka Text" w:cs="Times New Roman"/>
                <w:sz w:val="20"/>
                <w:szCs w:val="20"/>
                <w:lang w:eastAsia="en-GB"/>
              </w:rPr>
            </w:pPr>
          </w:p>
        </w:tc>
        <w:tc>
          <w:tcPr>
            <w:tcW w:w="400" w:type="dxa"/>
            <w:tcBorders>
              <w:top w:val="nil"/>
              <w:left w:val="nil"/>
              <w:bottom w:val="nil"/>
              <w:right w:val="nil"/>
            </w:tcBorders>
            <w:shd w:val="clear" w:color="000000" w:fill="375623"/>
            <w:noWrap/>
            <w:vAlign w:val="bottom"/>
            <w:hideMark/>
          </w:tcPr>
          <w:p w14:paraId="0B337C62" w14:textId="77777777" w:rsidR="005570A3" w:rsidRPr="005570A3" w:rsidRDefault="005570A3" w:rsidP="005570A3">
            <w:pPr>
              <w:spacing w:after="0" w:line="240" w:lineRule="auto"/>
              <w:rPr>
                <w:rFonts w:ascii="Sitka Text" w:eastAsia="Times New Roman" w:hAnsi="Sitka Text" w:cs="Calibri"/>
                <w:color w:val="375623"/>
                <w:sz w:val="20"/>
                <w:szCs w:val="20"/>
                <w:lang w:eastAsia="en-GB"/>
              </w:rPr>
            </w:pPr>
            <w:r w:rsidRPr="005570A3">
              <w:rPr>
                <w:rFonts w:ascii="Sitka Text" w:eastAsia="Times New Roman" w:hAnsi="Sitka Text" w:cs="Calibri"/>
                <w:color w:val="375623"/>
                <w:sz w:val="20"/>
                <w:szCs w:val="20"/>
                <w:lang w:eastAsia="en-GB"/>
              </w:rPr>
              <w:t> </w:t>
            </w:r>
          </w:p>
        </w:tc>
        <w:tc>
          <w:tcPr>
            <w:tcW w:w="400" w:type="dxa"/>
            <w:tcBorders>
              <w:top w:val="nil"/>
              <w:left w:val="nil"/>
              <w:bottom w:val="nil"/>
              <w:right w:val="nil"/>
            </w:tcBorders>
            <w:shd w:val="clear" w:color="000000" w:fill="375623"/>
            <w:noWrap/>
            <w:vAlign w:val="bottom"/>
            <w:hideMark/>
          </w:tcPr>
          <w:p w14:paraId="513761E4" w14:textId="77777777" w:rsidR="005570A3" w:rsidRPr="005570A3" w:rsidRDefault="005570A3" w:rsidP="005570A3">
            <w:pPr>
              <w:spacing w:after="0" w:line="240" w:lineRule="auto"/>
              <w:rPr>
                <w:rFonts w:ascii="Sitka Text" w:eastAsia="Times New Roman" w:hAnsi="Sitka Text" w:cs="Calibri"/>
                <w:color w:val="375623"/>
                <w:sz w:val="20"/>
                <w:szCs w:val="20"/>
                <w:lang w:eastAsia="en-GB"/>
              </w:rPr>
            </w:pPr>
            <w:r w:rsidRPr="005570A3">
              <w:rPr>
                <w:rFonts w:ascii="Sitka Text" w:eastAsia="Times New Roman" w:hAnsi="Sitka Text" w:cs="Calibri"/>
                <w:color w:val="375623"/>
                <w:sz w:val="20"/>
                <w:szCs w:val="20"/>
                <w:lang w:eastAsia="en-GB"/>
              </w:rPr>
              <w:t> </w:t>
            </w:r>
          </w:p>
        </w:tc>
        <w:tc>
          <w:tcPr>
            <w:tcW w:w="400" w:type="dxa"/>
            <w:tcBorders>
              <w:top w:val="nil"/>
              <w:left w:val="nil"/>
              <w:bottom w:val="nil"/>
              <w:right w:val="nil"/>
            </w:tcBorders>
            <w:shd w:val="clear" w:color="000000" w:fill="375623"/>
            <w:noWrap/>
            <w:vAlign w:val="bottom"/>
            <w:hideMark/>
          </w:tcPr>
          <w:p w14:paraId="54B33AB3" w14:textId="77777777" w:rsidR="005570A3" w:rsidRPr="005570A3" w:rsidRDefault="005570A3" w:rsidP="005570A3">
            <w:pPr>
              <w:spacing w:after="0" w:line="240" w:lineRule="auto"/>
              <w:rPr>
                <w:rFonts w:ascii="Sitka Text" w:eastAsia="Times New Roman" w:hAnsi="Sitka Text" w:cs="Calibri"/>
                <w:color w:val="375623"/>
                <w:sz w:val="20"/>
                <w:szCs w:val="20"/>
                <w:lang w:eastAsia="en-GB"/>
              </w:rPr>
            </w:pPr>
            <w:r w:rsidRPr="005570A3">
              <w:rPr>
                <w:rFonts w:ascii="Sitka Text" w:eastAsia="Times New Roman" w:hAnsi="Sitka Text" w:cs="Calibri"/>
                <w:color w:val="375623"/>
                <w:sz w:val="20"/>
                <w:szCs w:val="20"/>
                <w:lang w:eastAsia="en-GB"/>
              </w:rPr>
              <w:t> </w:t>
            </w:r>
            <w:commentRangeEnd w:id="23"/>
            <w:r w:rsidR="001A1834">
              <w:rPr>
                <w:rStyle w:val="CommentReference"/>
                <w:rFonts w:ascii="Liberation Serif" w:eastAsia="Noto Sans CJK SC Regular" w:hAnsi="Liberation Serif" w:cs="Mangal"/>
                <w:lang w:eastAsia="zh-CN" w:bidi="hi-IN"/>
              </w:rPr>
              <w:commentReference w:id="23"/>
            </w:r>
          </w:p>
        </w:tc>
      </w:tr>
    </w:tbl>
    <w:p w14:paraId="740EE34D" w14:textId="77777777" w:rsidR="00472C92" w:rsidRPr="008156B0" w:rsidRDefault="00472C92" w:rsidP="00B751AD">
      <w:pPr>
        <w:ind w:left="360"/>
        <w:jc w:val="both"/>
      </w:pPr>
    </w:p>
    <w:sectPr w:rsidR="00472C92" w:rsidRPr="008156B0" w:rsidSect="00901B7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im Newbold" w:date="2019-05-08T10:56:00Z" w:initials="TN">
    <w:p w14:paraId="108A7B11" w14:textId="77777777" w:rsidR="00E550CB" w:rsidRDefault="00E550CB">
      <w:pPr>
        <w:pStyle w:val="CommentText"/>
      </w:pPr>
      <w:r>
        <w:rPr>
          <w:rStyle w:val="CommentReference"/>
        </w:rPr>
        <w:annotationRef/>
      </w:r>
      <w:r>
        <w:t>I think it would be better (and more normal) to outline what you see as the main chapters remaining, so probably focusing on the higher priority items.</w:t>
      </w:r>
    </w:p>
  </w:comment>
  <w:comment w:id="1" w:author="Tim Newbold" w:date="2019-05-08T11:01:00Z" w:initials="TN">
    <w:p w14:paraId="2B9FE5F6" w14:textId="77777777" w:rsidR="00E550CB" w:rsidRDefault="00E550CB">
      <w:pPr>
        <w:pStyle w:val="CommentText"/>
      </w:pPr>
      <w:r>
        <w:rPr>
          <w:rStyle w:val="CommentReference"/>
        </w:rPr>
        <w:annotationRef/>
      </w:r>
      <w:r>
        <w:t>Combined projections of the effects of climate and land-use change would be particularly novel. This could make a good late-stage chapter, as it would depend on your earlier modelling work (including your models of which traits confer sensitivity to land-use change).</w:t>
      </w:r>
    </w:p>
  </w:comment>
  <w:comment w:id="2" w:author="Tim Newbold" w:date="2019-05-08T11:05:00Z" w:initials="TN">
    <w:p w14:paraId="3045DD58" w14:textId="77777777" w:rsidR="00E550CB" w:rsidRDefault="00E550CB">
      <w:pPr>
        <w:pStyle w:val="CommentText"/>
      </w:pPr>
      <w:r>
        <w:rPr>
          <w:rStyle w:val="CommentReference"/>
        </w:rPr>
        <w:annotationRef/>
      </w:r>
      <w:r>
        <w:t xml:space="preserve">One chapter or two? </w:t>
      </w:r>
    </w:p>
  </w:comment>
  <w:comment w:id="3" w:author="Tim Newbold" w:date="2019-05-08T11:06:00Z" w:initials="TN">
    <w:p w14:paraId="03493DAF" w14:textId="77777777" w:rsidR="00612733" w:rsidRDefault="00612733">
      <w:pPr>
        <w:pStyle w:val="CommentText"/>
      </w:pPr>
      <w:r>
        <w:rPr>
          <w:rStyle w:val="CommentReference"/>
        </w:rPr>
        <w:annotationRef/>
      </w:r>
      <w:r>
        <w:t>So two chapters?</w:t>
      </w:r>
    </w:p>
  </w:comment>
  <w:comment w:id="4" w:author="Tim Newbold" w:date="2019-05-08T11:07:00Z" w:initials="TN">
    <w:p w14:paraId="2BD00558" w14:textId="77777777" w:rsidR="00612733" w:rsidRDefault="00612733">
      <w:pPr>
        <w:pStyle w:val="CommentText"/>
      </w:pPr>
      <w:r>
        <w:rPr>
          <w:rStyle w:val="CommentReference"/>
        </w:rPr>
        <w:annotationRef/>
      </w:r>
      <w:r>
        <w:t>Perhaps specify that you are talking about the functional diversity metrics here.</w:t>
      </w:r>
    </w:p>
  </w:comment>
  <w:comment w:id="5" w:author="Tim Newbold" w:date="2019-05-08T11:07:00Z" w:initials="TN">
    <w:p w14:paraId="6669BF3C" w14:textId="77777777" w:rsidR="00612733" w:rsidRDefault="00612733">
      <w:pPr>
        <w:pStyle w:val="CommentText"/>
      </w:pPr>
      <w:r>
        <w:rPr>
          <w:rStyle w:val="CommentReference"/>
        </w:rPr>
        <w:annotationRef/>
      </w:r>
      <w:r>
        <w:t>Perhaps state here what will be the response variable(s).</w:t>
      </w:r>
    </w:p>
  </w:comment>
  <w:comment w:id="6" w:author="Tim Newbold" w:date="2019-05-08T11:08:00Z" w:initials="TN">
    <w:p w14:paraId="01DA4F78" w14:textId="77777777" w:rsidR="00612733" w:rsidRDefault="00612733">
      <w:pPr>
        <w:pStyle w:val="CommentText"/>
      </w:pPr>
      <w:r>
        <w:rPr>
          <w:rStyle w:val="CommentReference"/>
        </w:rPr>
        <w:annotationRef/>
      </w:r>
      <w:r>
        <w:t>What about interactions?</w:t>
      </w:r>
    </w:p>
  </w:comment>
  <w:comment w:id="7" w:author="Tim Newbold" w:date="2019-05-08T11:09:00Z" w:initials="TN">
    <w:p w14:paraId="2F276CEF" w14:textId="77777777" w:rsidR="00612733" w:rsidRDefault="00612733">
      <w:pPr>
        <w:pStyle w:val="CommentText"/>
      </w:pPr>
      <w:r>
        <w:rPr>
          <w:rStyle w:val="CommentReference"/>
        </w:rPr>
        <w:annotationRef/>
      </w:r>
      <w:r>
        <w:t>And…?</w:t>
      </w:r>
    </w:p>
  </w:comment>
  <w:comment w:id="8" w:author="Tim Newbold" w:date="2019-05-08T11:10:00Z" w:initials="TN">
    <w:p w14:paraId="36BDB833" w14:textId="189B1636" w:rsidR="00F759DD" w:rsidRDefault="00F759DD">
      <w:pPr>
        <w:pStyle w:val="CommentText"/>
      </w:pPr>
      <w:r>
        <w:rPr>
          <w:rStyle w:val="CommentReference"/>
        </w:rPr>
        <w:annotationRef/>
      </w:r>
      <w:r>
        <w:t>This needs explaining in a bit more detail.</w:t>
      </w:r>
    </w:p>
  </w:comment>
  <w:comment w:id="9" w:author="Tim Newbold" w:date="2019-05-08T11:10:00Z" w:initials="TN">
    <w:p w14:paraId="10AFC700" w14:textId="1379D98E" w:rsidR="00F759DD" w:rsidRDefault="00F759DD">
      <w:pPr>
        <w:pStyle w:val="CommentText"/>
      </w:pPr>
      <w:r>
        <w:rPr>
          <w:rStyle w:val="CommentReference"/>
        </w:rPr>
        <w:annotationRef/>
      </w:r>
      <w:r>
        <w:t>How do historic distributions tell us about climate change? Do you mean recent changes in distributions?</w:t>
      </w:r>
    </w:p>
  </w:comment>
  <w:comment w:id="10" w:author="Tim Newbold" w:date="2019-05-08T11:11:00Z" w:initials="TN">
    <w:p w14:paraId="371E6D5E" w14:textId="4403DE5D" w:rsidR="00E40197" w:rsidRDefault="00E40197">
      <w:pPr>
        <w:pStyle w:val="CommentText"/>
      </w:pPr>
      <w:r>
        <w:rPr>
          <w:rStyle w:val="CommentReference"/>
        </w:rPr>
        <w:annotationRef/>
      </w:r>
      <w:r>
        <w:t>Exactly what do you mean here? Simulations can take a great many forms.</w:t>
      </w:r>
    </w:p>
  </w:comment>
  <w:comment w:id="11" w:author="Tim Newbold" w:date="2019-05-08T11:16:00Z" w:initials="TN">
    <w:p w14:paraId="0271DD7B" w14:textId="495B285D" w:rsidR="00E40197" w:rsidRDefault="00E40197">
      <w:pPr>
        <w:pStyle w:val="CommentText"/>
      </w:pPr>
      <w:r>
        <w:rPr>
          <w:rStyle w:val="CommentReference"/>
        </w:rPr>
        <w:annotationRef/>
      </w:r>
      <w:r>
        <w:t>Rather than high versus low-priority approaches, perhaps the different methods could be seen as alternatives to test robustness.</w:t>
      </w:r>
    </w:p>
  </w:comment>
  <w:comment w:id="12" w:author="Tim Newbold" w:date="2019-05-08T11:22:00Z" w:initials="TN">
    <w:p w14:paraId="63B67B23" w14:textId="690A4A5E" w:rsidR="001A1834" w:rsidRDefault="001A1834">
      <w:pPr>
        <w:pStyle w:val="CommentText"/>
      </w:pPr>
      <w:r>
        <w:rPr>
          <w:rStyle w:val="CommentReference"/>
        </w:rPr>
        <w:annotationRef/>
      </w:r>
      <w:r>
        <w:t>If you are going to mention potential collaborations, you need to make clear how you will have a distinct contribution that will lead to a piece of work that you have led and that you can include in your thesis.</w:t>
      </w:r>
    </w:p>
  </w:comment>
  <w:comment w:id="13" w:author="Tim Newbold" w:date="2019-05-08T11:12:00Z" w:initials="TN">
    <w:p w14:paraId="63766B20" w14:textId="64D16095" w:rsidR="00E40197" w:rsidRDefault="00E40197">
      <w:pPr>
        <w:pStyle w:val="CommentText"/>
      </w:pPr>
      <w:r>
        <w:rPr>
          <w:rStyle w:val="CommentReference"/>
        </w:rPr>
        <w:annotationRef/>
      </w:r>
      <w:r>
        <w:t>Needs some thought – a species could have very narrow climatic requirements, but expand its range under certain conditions of climatic changes. Equally a species with very broad requirements may experience a strong adverse effect of climate change if much of that climatic space is lost.</w:t>
      </w:r>
    </w:p>
  </w:comment>
  <w:comment w:id="14" w:author="Tim Newbold" w:date="2019-05-08T11:14:00Z" w:initials="TN">
    <w:p w14:paraId="4F73324F" w14:textId="33C1DAFB" w:rsidR="00E40197" w:rsidRDefault="00E40197">
      <w:pPr>
        <w:pStyle w:val="CommentText"/>
      </w:pPr>
      <w:r>
        <w:rPr>
          <w:rStyle w:val="CommentReference"/>
        </w:rPr>
        <w:annotationRef/>
      </w:r>
      <w:r>
        <w:t>Why mixed-effects models? What will be the structure of the models?</w:t>
      </w:r>
    </w:p>
  </w:comment>
  <w:comment w:id="16" w:author="Tim Newbold" w:date="2019-05-08T11:15:00Z" w:initials="TN">
    <w:p w14:paraId="2EFAA906" w14:textId="301721A1" w:rsidR="00E40197" w:rsidRDefault="00E40197">
      <w:pPr>
        <w:pStyle w:val="CommentText"/>
      </w:pPr>
      <w:r>
        <w:rPr>
          <w:rStyle w:val="CommentReference"/>
        </w:rPr>
        <w:annotationRef/>
      </w:r>
      <w:r>
        <w:t>But there are challenges to doing this at a global scale. How will range filling be quantified?</w:t>
      </w:r>
    </w:p>
  </w:comment>
  <w:comment w:id="17" w:author="Tim Newbold" w:date="2019-05-08T11:18:00Z" w:initials="TN">
    <w:p w14:paraId="07728866" w14:textId="39F72B76" w:rsidR="000B61C1" w:rsidRDefault="000B61C1">
      <w:pPr>
        <w:pStyle w:val="CommentText"/>
      </w:pPr>
      <w:r>
        <w:rPr>
          <w:rStyle w:val="CommentReference"/>
        </w:rPr>
        <w:annotationRef/>
      </w:r>
      <w:r>
        <w:t>This seems to me the approach that has the fewest assumptions, although availability of appropriate data may be an issue.</w:t>
      </w:r>
    </w:p>
  </w:comment>
  <w:comment w:id="18" w:author="Tim Newbold" w:date="2019-05-08T11:19:00Z" w:initials="TN">
    <w:p w14:paraId="5A4B21B6" w14:textId="108556BF" w:rsidR="000B61C1" w:rsidRDefault="000B61C1">
      <w:pPr>
        <w:pStyle w:val="CommentText"/>
      </w:pPr>
      <w:r>
        <w:rPr>
          <w:rStyle w:val="CommentReference"/>
        </w:rPr>
        <w:annotationRef/>
      </w:r>
      <w:r>
        <w:t>So what was the scope of the previous studies?</w:t>
      </w:r>
    </w:p>
  </w:comment>
  <w:comment w:id="19" w:author="Tim Newbold" w:date="2019-05-08T11:20:00Z" w:initials="TN">
    <w:p w14:paraId="2E9916FE" w14:textId="05B403DD" w:rsidR="001A1834" w:rsidRDefault="001A1834">
      <w:pPr>
        <w:pStyle w:val="CommentText"/>
      </w:pPr>
      <w:r>
        <w:rPr>
          <w:rStyle w:val="CommentReference"/>
        </w:rPr>
        <w:annotationRef/>
      </w:r>
      <w:r>
        <w:t>This is not very clear.</w:t>
      </w:r>
    </w:p>
  </w:comment>
  <w:comment w:id="21" w:author="Tim Newbold" w:date="2019-05-08T11:20:00Z" w:initials="TN">
    <w:p w14:paraId="6604E59D" w14:textId="4C675F6D" w:rsidR="001A1834" w:rsidRDefault="001A1834">
      <w:pPr>
        <w:pStyle w:val="CommentText"/>
      </w:pPr>
      <w:r>
        <w:rPr>
          <w:rStyle w:val="CommentReference"/>
        </w:rPr>
        <w:annotationRef/>
      </w:r>
      <w:r>
        <w:t>I think it is certain populations that are identified as having experienced effects of climate change, rather than areas per se.</w:t>
      </w:r>
    </w:p>
  </w:comment>
  <w:comment w:id="20" w:author="Tim Newbold" w:date="2019-05-08T11:21:00Z" w:initials="TN">
    <w:p w14:paraId="22FD5BCC" w14:textId="77777777" w:rsidR="001A1834" w:rsidRDefault="001A1834">
      <w:pPr>
        <w:pStyle w:val="CommentText"/>
      </w:pPr>
      <w:r>
        <w:rPr>
          <w:rStyle w:val="CommentReference"/>
        </w:rPr>
        <w:annotationRef/>
      </w:r>
      <w:r>
        <w:t>I think you need some more detail here.</w:t>
      </w:r>
    </w:p>
    <w:p w14:paraId="17F37268" w14:textId="77777777" w:rsidR="001A1834" w:rsidRDefault="001A1834" w:rsidP="001A1834">
      <w:pPr>
        <w:pStyle w:val="CommentText"/>
        <w:numPr>
          <w:ilvl w:val="0"/>
          <w:numId w:val="4"/>
        </w:numPr>
      </w:pPr>
      <w:r>
        <w:t>How will populations that were affected by climate change be identified?</w:t>
      </w:r>
    </w:p>
    <w:p w14:paraId="1BF9A532" w14:textId="77777777" w:rsidR="001A1834" w:rsidRDefault="001A1834" w:rsidP="001A1834">
      <w:pPr>
        <w:pStyle w:val="CommentText"/>
        <w:numPr>
          <w:ilvl w:val="0"/>
          <w:numId w:val="4"/>
        </w:numPr>
      </w:pPr>
      <w:r>
        <w:t xml:space="preserve">Can you apply the same filter to the </w:t>
      </w:r>
      <w:proofErr w:type="spellStart"/>
      <w:r>
        <w:t>BioTime</w:t>
      </w:r>
      <w:proofErr w:type="spellEnd"/>
      <w:r>
        <w:t xml:space="preserve"> data?</w:t>
      </w:r>
    </w:p>
    <w:p w14:paraId="78C4C6F1" w14:textId="52A6CA94" w:rsidR="001A1834" w:rsidRDefault="001A1834" w:rsidP="001A1834">
      <w:pPr>
        <w:pStyle w:val="CommentText"/>
        <w:numPr>
          <w:ilvl w:val="0"/>
          <w:numId w:val="4"/>
        </w:numPr>
      </w:pPr>
      <w:r>
        <w:t>What will be the structure of your models?</w:t>
      </w:r>
    </w:p>
  </w:comment>
  <w:comment w:id="22" w:author="Tim Newbold" w:date="2019-05-08T11:24:00Z" w:initials="TN">
    <w:p w14:paraId="16BEA2DA" w14:textId="5A070475" w:rsidR="001A1834" w:rsidRDefault="001A1834">
      <w:pPr>
        <w:pStyle w:val="CommentText"/>
      </w:pPr>
      <w:r>
        <w:rPr>
          <w:rStyle w:val="CommentReference"/>
        </w:rPr>
        <w:annotationRef/>
      </w:r>
      <w:r>
        <w:t>A bit more detail is needed here about how you will identify these species. What traits might you expect each group to possess? Is it all about diet? For seed dispersal, various morphological measures may be important – Alex has worked on this, so he may well quiz you about it!</w:t>
      </w:r>
    </w:p>
  </w:comment>
  <w:comment w:id="23" w:author="Tim Newbold" w:date="2019-05-08T11:26:00Z" w:initials="TN">
    <w:p w14:paraId="5A42DF42" w14:textId="18810795" w:rsidR="001A1834" w:rsidRDefault="001A1834">
      <w:pPr>
        <w:pStyle w:val="CommentText"/>
      </w:pPr>
      <w:r>
        <w:rPr>
          <w:rStyle w:val="CommentReference"/>
        </w:rPr>
        <w:annotationRef/>
      </w:r>
      <w:r>
        <w:t>This needs to be more detailed – include several milestones for each chapter. Also include things other than chapters – conferences etc. You also need to a realistic deadline for sending final sections of your thesis to your supervisors (well ahead of the submission deadline please!). You could ask to see Rory’s, which was very good, although we did pick up on the fact that he hadn’t left much time for thesis commenting (hence my earlier remark).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8A7B11" w15:done="1"/>
  <w15:commentEx w15:paraId="2B9FE5F6" w15:done="1"/>
  <w15:commentEx w15:paraId="3045DD58" w15:done="1"/>
  <w15:commentEx w15:paraId="03493DAF" w15:done="1"/>
  <w15:commentEx w15:paraId="2BD00558" w15:done="1"/>
  <w15:commentEx w15:paraId="6669BF3C" w15:done="1"/>
  <w15:commentEx w15:paraId="01DA4F78" w15:done="1"/>
  <w15:commentEx w15:paraId="2F276CEF" w15:done="1"/>
  <w15:commentEx w15:paraId="36BDB833" w15:done="1"/>
  <w15:commentEx w15:paraId="10AFC700" w15:done="1"/>
  <w15:commentEx w15:paraId="371E6D5E" w15:done="1"/>
  <w15:commentEx w15:paraId="0271DD7B" w15:done="1"/>
  <w15:commentEx w15:paraId="63B67B23" w15:done="1"/>
  <w15:commentEx w15:paraId="63766B20" w15:done="0"/>
  <w15:commentEx w15:paraId="4F73324F" w15:done="1"/>
  <w15:commentEx w15:paraId="2EFAA906" w15:done="1"/>
  <w15:commentEx w15:paraId="07728866" w15:done="1"/>
  <w15:commentEx w15:paraId="5A4B21B6" w15:done="1"/>
  <w15:commentEx w15:paraId="2E9916FE" w15:done="1"/>
  <w15:commentEx w15:paraId="6604E59D" w15:done="1"/>
  <w15:commentEx w15:paraId="78C4C6F1" w15:done="1"/>
  <w15:commentEx w15:paraId="16BEA2DA" w15:done="1"/>
  <w15:commentEx w15:paraId="5A42DF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8A7B11" w16cid:durableId="207D81E0"/>
  <w16cid:commentId w16cid:paraId="2B9FE5F6" w16cid:durableId="207D81E1"/>
  <w16cid:commentId w16cid:paraId="3045DD58" w16cid:durableId="207D81E2"/>
  <w16cid:commentId w16cid:paraId="03493DAF" w16cid:durableId="207D81E3"/>
  <w16cid:commentId w16cid:paraId="2BD00558" w16cid:durableId="207D81E4"/>
  <w16cid:commentId w16cid:paraId="6669BF3C" w16cid:durableId="207D81E5"/>
  <w16cid:commentId w16cid:paraId="01DA4F78" w16cid:durableId="207D81E6"/>
  <w16cid:commentId w16cid:paraId="2F276CEF" w16cid:durableId="207D81E7"/>
  <w16cid:commentId w16cid:paraId="36BDB833" w16cid:durableId="207D81E8"/>
  <w16cid:commentId w16cid:paraId="10AFC700" w16cid:durableId="207D81E9"/>
  <w16cid:commentId w16cid:paraId="371E6D5E" w16cid:durableId="207D81EA"/>
  <w16cid:commentId w16cid:paraId="0271DD7B" w16cid:durableId="207D81EB"/>
  <w16cid:commentId w16cid:paraId="63B67B23" w16cid:durableId="207D81EC"/>
  <w16cid:commentId w16cid:paraId="63766B20" w16cid:durableId="207D81ED"/>
  <w16cid:commentId w16cid:paraId="4F73324F" w16cid:durableId="207D81EE"/>
  <w16cid:commentId w16cid:paraId="2EFAA906" w16cid:durableId="207D81EF"/>
  <w16cid:commentId w16cid:paraId="07728866" w16cid:durableId="207D81F0"/>
  <w16cid:commentId w16cid:paraId="5A4B21B6" w16cid:durableId="207D81F1"/>
  <w16cid:commentId w16cid:paraId="2E9916FE" w16cid:durableId="207D81F2"/>
  <w16cid:commentId w16cid:paraId="6604E59D" w16cid:durableId="207D81F3"/>
  <w16cid:commentId w16cid:paraId="78C4C6F1" w16cid:durableId="207D81F4"/>
  <w16cid:commentId w16cid:paraId="16BEA2DA" w16cid:durableId="207D81F5"/>
  <w16cid:commentId w16cid:paraId="5A42DF42" w16cid:durableId="207D81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oto Sans CJK SC Regular">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tka Text">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84F75"/>
    <w:multiLevelType w:val="hybridMultilevel"/>
    <w:tmpl w:val="9F68C90E"/>
    <w:lvl w:ilvl="0" w:tplc="D34CB8B6">
      <w:numFmt w:val="bullet"/>
      <w:lvlText w:val="-"/>
      <w:lvlJc w:val="left"/>
      <w:pPr>
        <w:ind w:left="720" w:hanging="360"/>
      </w:pPr>
      <w:rPr>
        <w:rFonts w:ascii="Liberation Serif" w:eastAsia="Noto Sans CJK SC Regular" w:hAnsi="Liberation Serif"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F32DB2"/>
    <w:multiLevelType w:val="hybridMultilevel"/>
    <w:tmpl w:val="A10CDAFA"/>
    <w:lvl w:ilvl="0" w:tplc="8228AB3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414C6A"/>
    <w:multiLevelType w:val="hybridMultilevel"/>
    <w:tmpl w:val="55F4C346"/>
    <w:lvl w:ilvl="0" w:tplc="821616B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0318E6"/>
    <w:multiLevelType w:val="hybridMultilevel"/>
    <w:tmpl w:val="7EEED8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m Newbold">
    <w15:presenceInfo w15:providerId="Windows Live" w15:userId="60b94fcf1489d2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E52"/>
    <w:rsid w:val="00032E8A"/>
    <w:rsid w:val="0008273E"/>
    <w:rsid w:val="000B61C1"/>
    <w:rsid w:val="000B6D5C"/>
    <w:rsid w:val="001A1834"/>
    <w:rsid w:val="001A1E4A"/>
    <w:rsid w:val="001A2DCD"/>
    <w:rsid w:val="001A6BDE"/>
    <w:rsid w:val="001C6FCF"/>
    <w:rsid w:val="00221638"/>
    <w:rsid w:val="002560C1"/>
    <w:rsid w:val="002B0119"/>
    <w:rsid w:val="00341ADD"/>
    <w:rsid w:val="003555E6"/>
    <w:rsid w:val="00367EF9"/>
    <w:rsid w:val="00382767"/>
    <w:rsid w:val="003A5612"/>
    <w:rsid w:val="003C54E9"/>
    <w:rsid w:val="004235F5"/>
    <w:rsid w:val="00447F81"/>
    <w:rsid w:val="00454D42"/>
    <w:rsid w:val="00472C92"/>
    <w:rsid w:val="005570A3"/>
    <w:rsid w:val="00566A54"/>
    <w:rsid w:val="00584753"/>
    <w:rsid w:val="00610054"/>
    <w:rsid w:val="00612733"/>
    <w:rsid w:val="00617809"/>
    <w:rsid w:val="00686329"/>
    <w:rsid w:val="00714E52"/>
    <w:rsid w:val="00732814"/>
    <w:rsid w:val="00781F47"/>
    <w:rsid w:val="008055C5"/>
    <w:rsid w:val="008156B0"/>
    <w:rsid w:val="00831344"/>
    <w:rsid w:val="008A01F9"/>
    <w:rsid w:val="008E27E7"/>
    <w:rsid w:val="008F0B89"/>
    <w:rsid w:val="00901B7F"/>
    <w:rsid w:val="0093744E"/>
    <w:rsid w:val="009A0454"/>
    <w:rsid w:val="009A2548"/>
    <w:rsid w:val="009B67E1"/>
    <w:rsid w:val="00A209CB"/>
    <w:rsid w:val="00AA662C"/>
    <w:rsid w:val="00AB45B0"/>
    <w:rsid w:val="00B06A8E"/>
    <w:rsid w:val="00B33C16"/>
    <w:rsid w:val="00B7280B"/>
    <w:rsid w:val="00B751AD"/>
    <w:rsid w:val="00C3215C"/>
    <w:rsid w:val="00C55511"/>
    <w:rsid w:val="00C97C82"/>
    <w:rsid w:val="00CF769C"/>
    <w:rsid w:val="00D41ABA"/>
    <w:rsid w:val="00DA51C8"/>
    <w:rsid w:val="00DC564E"/>
    <w:rsid w:val="00E3732A"/>
    <w:rsid w:val="00E40197"/>
    <w:rsid w:val="00E550CB"/>
    <w:rsid w:val="00EB3ED5"/>
    <w:rsid w:val="00F759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21BA7"/>
  <w15:chartTrackingRefBased/>
  <w15:docId w15:val="{A5669E80-E8D5-4A4C-9FE6-158F21BF9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E52"/>
    <w:pPr>
      <w:ind w:left="720"/>
      <w:contextualSpacing/>
    </w:pPr>
  </w:style>
  <w:style w:type="paragraph" w:styleId="CommentText">
    <w:name w:val="annotation text"/>
    <w:basedOn w:val="Normal"/>
    <w:link w:val="CommentTextChar"/>
    <w:uiPriority w:val="99"/>
    <w:semiHidden/>
    <w:unhideWhenUsed/>
    <w:qFormat/>
    <w:rsid w:val="001A1E4A"/>
    <w:pPr>
      <w:suppressAutoHyphens/>
      <w:spacing w:after="0" w:line="240" w:lineRule="auto"/>
    </w:pPr>
    <w:rPr>
      <w:rFonts w:ascii="Liberation Serif" w:eastAsia="Noto Sans CJK SC Regular" w:hAnsi="Liberation Serif" w:cs="Mangal"/>
      <w:sz w:val="20"/>
      <w:szCs w:val="18"/>
      <w:lang w:eastAsia="zh-CN" w:bidi="hi-IN"/>
    </w:rPr>
  </w:style>
  <w:style w:type="character" w:customStyle="1" w:styleId="CommentTextChar">
    <w:name w:val="Comment Text Char"/>
    <w:basedOn w:val="DefaultParagraphFont"/>
    <w:link w:val="CommentText"/>
    <w:uiPriority w:val="99"/>
    <w:semiHidden/>
    <w:qFormat/>
    <w:rsid w:val="001A1E4A"/>
    <w:rPr>
      <w:rFonts w:ascii="Liberation Serif" w:eastAsia="Noto Sans CJK SC Regular" w:hAnsi="Liberation Serif" w:cs="Mangal"/>
      <w:sz w:val="20"/>
      <w:szCs w:val="18"/>
      <w:lang w:eastAsia="zh-CN" w:bidi="hi-IN"/>
    </w:rPr>
  </w:style>
  <w:style w:type="character" w:styleId="CommentReference">
    <w:name w:val="annotation reference"/>
    <w:basedOn w:val="DefaultParagraphFont"/>
    <w:uiPriority w:val="99"/>
    <w:semiHidden/>
    <w:unhideWhenUsed/>
    <w:qFormat/>
    <w:rsid w:val="001A1E4A"/>
    <w:rPr>
      <w:sz w:val="16"/>
      <w:szCs w:val="16"/>
    </w:rPr>
  </w:style>
  <w:style w:type="paragraph" w:styleId="BalloonText">
    <w:name w:val="Balloon Text"/>
    <w:basedOn w:val="Normal"/>
    <w:link w:val="BalloonTextChar"/>
    <w:uiPriority w:val="99"/>
    <w:semiHidden/>
    <w:unhideWhenUsed/>
    <w:rsid w:val="001A1E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1E4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550CB"/>
    <w:pPr>
      <w:suppressAutoHyphens w:val="0"/>
      <w:spacing w:after="160"/>
    </w:pPr>
    <w:rPr>
      <w:rFonts w:asciiTheme="minorHAnsi" w:eastAsiaTheme="minorHAnsi" w:hAnsiTheme="minorHAnsi" w:cstheme="minorBidi"/>
      <w:b/>
      <w:bCs/>
      <w:szCs w:val="20"/>
      <w:lang w:eastAsia="en-US" w:bidi="ar-SA"/>
    </w:rPr>
  </w:style>
  <w:style w:type="character" w:customStyle="1" w:styleId="CommentSubjectChar">
    <w:name w:val="Comment Subject Char"/>
    <w:basedOn w:val="CommentTextChar"/>
    <w:link w:val="CommentSubject"/>
    <w:uiPriority w:val="99"/>
    <w:semiHidden/>
    <w:rsid w:val="00E550CB"/>
    <w:rPr>
      <w:rFonts w:ascii="Liberation Serif" w:eastAsia="Noto Sans CJK SC Regular" w:hAnsi="Liberation Serif" w:cs="Mangal"/>
      <w:b/>
      <w:bCs/>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213876">
      <w:bodyDiv w:val="1"/>
      <w:marLeft w:val="0"/>
      <w:marRight w:val="0"/>
      <w:marTop w:val="0"/>
      <w:marBottom w:val="0"/>
      <w:divBdr>
        <w:top w:val="none" w:sz="0" w:space="0" w:color="auto"/>
        <w:left w:val="none" w:sz="0" w:space="0" w:color="auto"/>
        <w:bottom w:val="none" w:sz="0" w:space="0" w:color="auto"/>
        <w:right w:val="none" w:sz="0" w:space="0" w:color="auto"/>
      </w:divBdr>
    </w:div>
    <w:div w:id="406078134">
      <w:bodyDiv w:val="1"/>
      <w:marLeft w:val="0"/>
      <w:marRight w:val="0"/>
      <w:marTop w:val="0"/>
      <w:marBottom w:val="0"/>
      <w:divBdr>
        <w:top w:val="none" w:sz="0" w:space="0" w:color="auto"/>
        <w:left w:val="none" w:sz="0" w:space="0" w:color="auto"/>
        <w:bottom w:val="none" w:sz="0" w:space="0" w:color="auto"/>
        <w:right w:val="none" w:sz="0" w:space="0" w:color="auto"/>
      </w:divBdr>
    </w:div>
    <w:div w:id="1084494724">
      <w:bodyDiv w:val="1"/>
      <w:marLeft w:val="0"/>
      <w:marRight w:val="0"/>
      <w:marTop w:val="0"/>
      <w:marBottom w:val="0"/>
      <w:divBdr>
        <w:top w:val="none" w:sz="0" w:space="0" w:color="auto"/>
        <w:left w:val="none" w:sz="0" w:space="0" w:color="auto"/>
        <w:bottom w:val="none" w:sz="0" w:space="0" w:color="auto"/>
        <w:right w:val="none" w:sz="0" w:space="0" w:color="auto"/>
      </w:divBdr>
    </w:div>
    <w:div w:id="144172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98DE9C8-3E73-4F83-8262-179EF3C85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4</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Adrienne</dc:creator>
  <cp:keywords/>
  <dc:description/>
  <cp:lastModifiedBy>Adrienne</cp:lastModifiedBy>
  <cp:revision>12</cp:revision>
  <dcterms:created xsi:type="dcterms:W3CDTF">2019-05-03T09:32:00Z</dcterms:created>
  <dcterms:modified xsi:type="dcterms:W3CDTF">2019-05-09T17:08:00Z</dcterms:modified>
</cp:coreProperties>
</file>