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E0130" w14:textId="77777777" w:rsidR="00843DFB" w:rsidRDefault="00843DFB" w:rsidP="00843D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Adrienne Sturgeon</w:t>
      </w:r>
    </w:p>
    <w:p w14:paraId="42B05FF6" w14:textId="77777777" w:rsidR="00843DFB" w:rsidRDefault="00843DFB" w:rsidP="00843D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CS-330-12507</w:t>
      </w:r>
    </w:p>
    <w:p w14:paraId="035E2BD3" w14:textId="77777777" w:rsidR="00843DFB" w:rsidRDefault="00843DFB" w:rsidP="00843D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794791">
        <w:rPr>
          <w:rFonts w:ascii="Times New Roman" w:hAnsi="Times New Roman" w:cs="Times New Roman"/>
          <w:sz w:val="24"/>
          <w:szCs w:val="24"/>
        </w:rPr>
        <w:t>Philip Enkema</w:t>
      </w:r>
    </w:p>
    <w:p w14:paraId="4EC3EDC1" w14:textId="2F7977E4" w:rsidR="00843DFB" w:rsidRDefault="00843DFB" w:rsidP="00843D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15, 2024</w:t>
      </w:r>
    </w:p>
    <w:p w14:paraId="77D78BD8" w14:textId="075C7A8D" w:rsidR="00843DFB" w:rsidRDefault="00843DFB" w:rsidP="00843DF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 </w:t>
      </w:r>
      <w:r w:rsidR="00641708">
        <w:rPr>
          <w:rFonts w:ascii="Times New Roman" w:hAnsi="Times New Roman" w:cs="Times New Roman"/>
          <w:b/>
          <w:bCs/>
          <w:sz w:val="24"/>
          <w:szCs w:val="24"/>
        </w:rPr>
        <w:t>Decisions</w:t>
      </w:r>
    </w:p>
    <w:p w14:paraId="11801CB8" w14:textId="5438233A" w:rsidR="00641708" w:rsidRDefault="000E36BF" w:rsidP="00641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deciding on the objects for my scene I thought about how easily they could </w:t>
      </w:r>
      <w:proofErr w:type="gramStart"/>
      <w:r>
        <w:rPr>
          <w:rFonts w:ascii="Times New Roman" w:hAnsi="Times New Roman" w:cs="Times New Roman"/>
          <w:sz w:val="24"/>
          <w:szCs w:val="24"/>
        </w:rPr>
        <w:t>be rendered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3D digital world. I am a beginner in this practice, so I knew that choosing overly complex objects would lead to my imitation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being so far removed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it would be difficult to tell what the original object was. For example, a complicated human figurine would be extremely difficult to reproduce without creating a custom mesh</w:t>
      </w:r>
      <w:r w:rsidR="00883D67">
        <w:rPr>
          <w:rFonts w:ascii="Times New Roman" w:hAnsi="Times New Roman" w:cs="Times New Roman"/>
          <w:sz w:val="24"/>
          <w:szCs w:val="24"/>
        </w:rPr>
        <w:t xml:space="preserve">. This means that my objects had to be simple enough to </w:t>
      </w:r>
      <w:proofErr w:type="gramStart"/>
      <w:r w:rsidR="00883D67">
        <w:rPr>
          <w:rFonts w:ascii="Times New Roman" w:hAnsi="Times New Roman" w:cs="Times New Roman"/>
          <w:sz w:val="24"/>
          <w:szCs w:val="24"/>
        </w:rPr>
        <w:t>be easily recreated</w:t>
      </w:r>
      <w:proofErr w:type="gramEnd"/>
      <w:r w:rsidR="00883D67">
        <w:rPr>
          <w:rFonts w:ascii="Times New Roman" w:hAnsi="Times New Roman" w:cs="Times New Roman"/>
          <w:sz w:val="24"/>
          <w:szCs w:val="24"/>
        </w:rPr>
        <w:t xml:space="preserve"> from the provided meshes. Therefore, I chose objects that resembled boxes, cylinders, </w:t>
      </w:r>
      <w:r w:rsidR="000F4C2E">
        <w:rPr>
          <w:rFonts w:ascii="Times New Roman" w:hAnsi="Times New Roman" w:cs="Times New Roman"/>
          <w:sz w:val="24"/>
          <w:szCs w:val="24"/>
        </w:rPr>
        <w:t xml:space="preserve">pyramids, and spheres. This made it far easier for me to recreate these objects in a fashion that would be easy to discern. </w:t>
      </w:r>
      <w:r w:rsidR="004C5FD1">
        <w:rPr>
          <w:rFonts w:ascii="Times New Roman" w:hAnsi="Times New Roman" w:cs="Times New Roman"/>
          <w:sz w:val="24"/>
          <w:szCs w:val="24"/>
        </w:rPr>
        <w:t xml:space="preserve">Another consideration that I made was how the textures for these objects would </w:t>
      </w:r>
      <w:proofErr w:type="gramStart"/>
      <w:r w:rsidR="004C5FD1">
        <w:rPr>
          <w:rFonts w:ascii="Times New Roman" w:hAnsi="Times New Roman" w:cs="Times New Roman"/>
          <w:sz w:val="24"/>
          <w:szCs w:val="24"/>
        </w:rPr>
        <w:t>be recreated</w:t>
      </w:r>
      <w:proofErr w:type="gramEnd"/>
      <w:r w:rsidR="004C5FD1">
        <w:rPr>
          <w:rFonts w:ascii="Times New Roman" w:hAnsi="Times New Roman" w:cs="Times New Roman"/>
          <w:sz w:val="24"/>
          <w:szCs w:val="24"/>
        </w:rPr>
        <w:t>. I decided that picking objects that would require complex texture mapping would be a big mistake</w:t>
      </w:r>
      <w:r w:rsidR="003D7222">
        <w:rPr>
          <w:rFonts w:ascii="Times New Roman" w:hAnsi="Times New Roman" w:cs="Times New Roman"/>
          <w:sz w:val="24"/>
          <w:szCs w:val="24"/>
        </w:rPr>
        <w:t xml:space="preserve">, so I chose mostly objects that would only require </w:t>
      </w:r>
      <w:proofErr w:type="gramStart"/>
      <w:r w:rsidR="003D7222">
        <w:rPr>
          <w:rFonts w:ascii="Times New Roman" w:hAnsi="Times New Roman" w:cs="Times New Roman"/>
          <w:sz w:val="24"/>
          <w:szCs w:val="24"/>
        </w:rPr>
        <w:t>a few</w:t>
      </w:r>
      <w:proofErr w:type="gramEnd"/>
      <w:r w:rsidR="003D7222">
        <w:rPr>
          <w:rFonts w:ascii="Times New Roman" w:hAnsi="Times New Roman" w:cs="Times New Roman"/>
          <w:sz w:val="24"/>
          <w:szCs w:val="24"/>
        </w:rPr>
        <w:t xml:space="preserve"> textures. I also noted that my texture limit is </w:t>
      </w:r>
      <w:proofErr w:type="gramStart"/>
      <w:r w:rsidR="003D7222">
        <w:rPr>
          <w:rFonts w:ascii="Times New Roman" w:hAnsi="Times New Roman" w:cs="Times New Roman"/>
          <w:sz w:val="24"/>
          <w:szCs w:val="24"/>
        </w:rPr>
        <w:t>16</w:t>
      </w:r>
      <w:proofErr w:type="gramEnd"/>
      <w:r w:rsidR="003D7222">
        <w:rPr>
          <w:rFonts w:ascii="Times New Roman" w:hAnsi="Times New Roman" w:cs="Times New Roman"/>
          <w:sz w:val="24"/>
          <w:szCs w:val="24"/>
        </w:rPr>
        <w:t xml:space="preserve"> slots, so </w:t>
      </w:r>
      <w:r w:rsidR="00DD1CDE">
        <w:rPr>
          <w:rFonts w:ascii="Times New Roman" w:hAnsi="Times New Roman" w:cs="Times New Roman"/>
          <w:sz w:val="24"/>
          <w:szCs w:val="24"/>
        </w:rPr>
        <w:t xml:space="preserve">I made sure that I would not have to exceed </w:t>
      </w:r>
      <w:r w:rsidR="00844784">
        <w:rPr>
          <w:rFonts w:ascii="Times New Roman" w:hAnsi="Times New Roman" w:cs="Times New Roman"/>
          <w:sz w:val="24"/>
          <w:szCs w:val="24"/>
        </w:rPr>
        <w:t xml:space="preserve">this in order to reproduce my objects. </w:t>
      </w:r>
      <w:r w:rsidR="004C50B0">
        <w:rPr>
          <w:rFonts w:ascii="Times New Roman" w:hAnsi="Times New Roman" w:cs="Times New Roman"/>
          <w:sz w:val="24"/>
          <w:szCs w:val="24"/>
        </w:rPr>
        <w:t xml:space="preserve">I also </w:t>
      </w:r>
      <w:r w:rsidR="00CB61E8">
        <w:rPr>
          <w:rFonts w:ascii="Times New Roman" w:hAnsi="Times New Roman" w:cs="Times New Roman"/>
          <w:sz w:val="24"/>
          <w:szCs w:val="24"/>
        </w:rPr>
        <w:t>avoided</w:t>
      </w:r>
      <w:r w:rsidR="004C50B0">
        <w:rPr>
          <w:rFonts w:ascii="Times New Roman" w:hAnsi="Times New Roman" w:cs="Times New Roman"/>
          <w:sz w:val="24"/>
          <w:szCs w:val="24"/>
        </w:rPr>
        <w:t xml:space="preserve"> </w:t>
      </w:r>
      <w:r w:rsidR="00CB61E8">
        <w:rPr>
          <w:rFonts w:ascii="Times New Roman" w:hAnsi="Times New Roman" w:cs="Times New Roman"/>
          <w:sz w:val="24"/>
          <w:szCs w:val="24"/>
        </w:rPr>
        <w:t>crowding</w:t>
      </w:r>
      <w:r w:rsidR="004C50B0">
        <w:rPr>
          <w:rFonts w:ascii="Times New Roman" w:hAnsi="Times New Roman" w:cs="Times New Roman"/>
          <w:sz w:val="24"/>
          <w:szCs w:val="24"/>
        </w:rPr>
        <w:t xml:space="preserve"> objects </w:t>
      </w:r>
      <w:r w:rsidR="0082241E">
        <w:rPr>
          <w:rFonts w:ascii="Times New Roman" w:hAnsi="Times New Roman" w:cs="Times New Roman"/>
          <w:sz w:val="24"/>
          <w:szCs w:val="24"/>
        </w:rPr>
        <w:t xml:space="preserve">because I wanted to avoid making the transformation requirements </w:t>
      </w:r>
      <w:r w:rsidR="006C19A7">
        <w:rPr>
          <w:rFonts w:ascii="Times New Roman" w:hAnsi="Times New Roman" w:cs="Times New Roman"/>
          <w:sz w:val="24"/>
          <w:szCs w:val="24"/>
        </w:rPr>
        <w:t xml:space="preserve">overly complex. I chose to place </w:t>
      </w:r>
      <w:proofErr w:type="gramStart"/>
      <w:r w:rsidR="006C19A7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="006C19A7">
        <w:rPr>
          <w:rFonts w:ascii="Times New Roman" w:hAnsi="Times New Roman" w:cs="Times New Roman"/>
          <w:sz w:val="24"/>
          <w:szCs w:val="24"/>
        </w:rPr>
        <w:t xml:space="preserve"> objects at more difficult angles to increase the complexity of the scene. This </w:t>
      </w:r>
      <w:r w:rsidR="003101B0">
        <w:rPr>
          <w:rFonts w:ascii="Times New Roman" w:hAnsi="Times New Roman" w:cs="Times New Roman"/>
          <w:sz w:val="24"/>
          <w:szCs w:val="24"/>
        </w:rPr>
        <w:t xml:space="preserve">took more time to determine transformations, but it also increased the complexity of the scene. I also increased the complexity of the scene </w:t>
      </w:r>
      <w:proofErr w:type="gramStart"/>
      <w:r w:rsidR="003101B0">
        <w:rPr>
          <w:rFonts w:ascii="Times New Roman" w:hAnsi="Times New Roman" w:cs="Times New Roman"/>
          <w:sz w:val="24"/>
          <w:szCs w:val="24"/>
        </w:rPr>
        <w:t>as a whole by</w:t>
      </w:r>
      <w:proofErr w:type="gramEnd"/>
      <w:r w:rsidR="003101B0">
        <w:rPr>
          <w:rFonts w:ascii="Times New Roman" w:hAnsi="Times New Roman" w:cs="Times New Roman"/>
          <w:sz w:val="24"/>
          <w:szCs w:val="24"/>
        </w:rPr>
        <w:t xml:space="preserve"> increasing the number of objects. My new reference photo </w:t>
      </w:r>
      <w:proofErr w:type="gramStart"/>
      <w:r w:rsidR="003101B0">
        <w:rPr>
          <w:rFonts w:ascii="Times New Roman" w:hAnsi="Times New Roman" w:cs="Times New Roman"/>
          <w:sz w:val="24"/>
          <w:szCs w:val="24"/>
        </w:rPr>
        <w:t>is shown</w:t>
      </w:r>
      <w:proofErr w:type="gramEnd"/>
      <w:r w:rsidR="003101B0">
        <w:rPr>
          <w:rFonts w:ascii="Times New Roman" w:hAnsi="Times New Roman" w:cs="Times New Roman"/>
          <w:sz w:val="24"/>
          <w:szCs w:val="24"/>
        </w:rPr>
        <w:t xml:space="preserve"> here:</w:t>
      </w:r>
    </w:p>
    <w:p w14:paraId="533B5B62" w14:textId="59D34D8C" w:rsidR="003101B0" w:rsidRDefault="003532F3" w:rsidP="00641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BCAB8A" wp14:editId="1EFEE371">
            <wp:extent cx="5943600" cy="4457700"/>
            <wp:effectExtent l="0" t="0" r="0" b="0"/>
            <wp:docPr id="2085900983" name="Picture 1" descr="A table with object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00983" name="Picture 1" descr="A table with object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7F8A" w14:textId="58850FA7" w:rsidR="00021E07" w:rsidRDefault="00021E07" w:rsidP="00641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025951">
        <w:rPr>
          <w:rFonts w:ascii="Times New Roman" w:hAnsi="Times New Roman" w:cs="Times New Roman"/>
          <w:sz w:val="24"/>
          <w:szCs w:val="24"/>
        </w:rPr>
        <w:t xml:space="preserve"> </w:t>
      </w:r>
      <w:r w:rsidR="00EF4FFA">
        <w:rPr>
          <w:rFonts w:ascii="Times New Roman" w:hAnsi="Times New Roman" w:cs="Times New Roman"/>
          <w:sz w:val="24"/>
          <w:szCs w:val="24"/>
        </w:rPr>
        <w:t>can</w:t>
      </w:r>
      <w:r w:rsidR="00025951">
        <w:rPr>
          <w:rFonts w:ascii="Times New Roman" w:hAnsi="Times New Roman" w:cs="Times New Roman"/>
          <w:sz w:val="24"/>
          <w:szCs w:val="24"/>
        </w:rPr>
        <w:t xml:space="preserve"> navigate my scene with the “wasd” keys which traverse forward, </w:t>
      </w:r>
      <w:r w:rsidR="00EF4FFA">
        <w:rPr>
          <w:rFonts w:ascii="Times New Roman" w:hAnsi="Times New Roman" w:cs="Times New Roman"/>
          <w:sz w:val="24"/>
          <w:szCs w:val="24"/>
        </w:rPr>
        <w:t>left, back, and right. The</w:t>
      </w:r>
      <w:r w:rsidR="000F0C82">
        <w:rPr>
          <w:rFonts w:ascii="Times New Roman" w:hAnsi="Times New Roman" w:cs="Times New Roman"/>
          <w:sz w:val="24"/>
          <w:szCs w:val="24"/>
        </w:rPr>
        <w:t xml:space="preserve"> “q” and “e” keys traverse up and down respectively. The mouse controls the angle of the camera</w:t>
      </w:r>
      <w:r w:rsidR="0021540D">
        <w:rPr>
          <w:rFonts w:ascii="Times New Roman" w:hAnsi="Times New Roman" w:cs="Times New Roman"/>
          <w:sz w:val="24"/>
          <w:szCs w:val="24"/>
        </w:rPr>
        <w:t xml:space="preserve">, which has </w:t>
      </w:r>
      <w:r w:rsidR="00A14A6A">
        <w:rPr>
          <w:rFonts w:ascii="Times New Roman" w:hAnsi="Times New Roman" w:cs="Times New Roman"/>
          <w:sz w:val="24"/>
          <w:szCs w:val="24"/>
        </w:rPr>
        <w:t>360-degree</w:t>
      </w:r>
      <w:r w:rsidR="0021540D">
        <w:rPr>
          <w:rFonts w:ascii="Times New Roman" w:hAnsi="Times New Roman" w:cs="Times New Roman"/>
          <w:sz w:val="24"/>
          <w:szCs w:val="24"/>
        </w:rPr>
        <w:t xml:space="preserve"> rotation. The user can also opt for perspective projection with the “p” key and orthographic projection with the “o” key. </w:t>
      </w:r>
    </w:p>
    <w:p w14:paraId="32980413" w14:textId="67AC8E3D" w:rsidR="00AE092C" w:rsidRDefault="00AE092C" w:rsidP="00641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able to increase the modular organization of my code by creating separate methods for each of my </w:t>
      </w:r>
      <w:r w:rsidR="00A14A6A">
        <w:rPr>
          <w:rFonts w:ascii="Times New Roman" w:hAnsi="Times New Roman" w:cs="Times New Roman"/>
          <w:sz w:val="24"/>
          <w:szCs w:val="24"/>
        </w:rPr>
        <w:t>objects</w:t>
      </w:r>
      <w:r>
        <w:rPr>
          <w:rFonts w:ascii="Times New Roman" w:hAnsi="Times New Roman" w:cs="Times New Roman"/>
          <w:sz w:val="24"/>
          <w:szCs w:val="24"/>
        </w:rPr>
        <w:t xml:space="preserve">. This means that they can </w:t>
      </w:r>
      <w:proofErr w:type="gramStart"/>
      <w:r>
        <w:rPr>
          <w:rFonts w:ascii="Times New Roman" w:hAnsi="Times New Roman" w:cs="Times New Roman"/>
          <w:sz w:val="24"/>
          <w:szCs w:val="24"/>
        </w:rPr>
        <w:t>be easily moved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manipulated without affecting other parts of the code. I also created reusable textures and materials with </w:t>
      </w:r>
      <w:r w:rsidR="00A14A6A">
        <w:rPr>
          <w:rFonts w:ascii="Times New Roman" w:hAnsi="Times New Roman" w:cs="Times New Roman"/>
          <w:sz w:val="24"/>
          <w:szCs w:val="24"/>
        </w:rPr>
        <w:t>easy-to-understand</w:t>
      </w:r>
      <w:r>
        <w:rPr>
          <w:rFonts w:ascii="Times New Roman" w:hAnsi="Times New Roman" w:cs="Times New Roman"/>
          <w:sz w:val="24"/>
          <w:szCs w:val="24"/>
        </w:rPr>
        <w:t xml:space="preserve"> naming </w:t>
      </w:r>
      <w:r w:rsidR="002F12B3">
        <w:rPr>
          <w:rFonts w:ascii="Times New Roman" w:hAnsi="Times New Roman" w:cs="Times New Roman"/>
          <w:sz w:val="24"/>
          <w:szCs w:val="24"/>
        </w:rPr>
        <w:t xml:space="preserve">that reflects the intended purpose of the corresponding tag. I also added ambient lighting as an option for my code because </w:t>
      </w:r>
      <w:proofErr w:type="gramStart"/>
      <w:r w:rsidR="002F12B3">
        <w:rPr>
          <w:rFonts w:ascii="Times New Roman" w:hAnsi="Times New Roman" w:cs="Times New Roman"/>
          <w:sz w:val="24"/>
          <w:szCs w:val="24"/>
        </w:rPr>
        <w:t>I find that</w:t>
      </w:r>
      <w:proofErr w:type="gramEnd"/>
      <w:r w:rsidR="002F12B3">
        <w:rPr>
          <w:rFonts w:ascii="Times New Roman" w:hAnsi="Times New Roman" w:cs="Times New Roman"/>
          <w:sz w:val="24"/>
          <w:szCs w:val="24"/>
        </w:rPr>
        <w:t xml:space="preserve"> </w:t>
      </w:r>
      <w:r w:rsidR="00A56B39">
        <w:rPr>
          <w:rFonts w:ascii="Times New Roman" w:hAnsi="Times New Roman" w:cs="Times New Roman"/>
          <w:sz w:val="24"/>
          <w:szCs w:val="24"/>
        </w:rPr>
        <w:t xml:space="preserve">is one of the easiest ways to increase the visibility of my scene without having to position lighting as strictly. My lighting </w:t>
      </w:r>
      <w:r w:rsidR="00CA0CE2">
        <w:rPr>
          <w:rFonts w:ascii="Times New Roman" w:hAnsi="Times New Roman" w:cs="Times New Roman"/>
          <w:sz w:val="24"/>
          <w:szCs w:val="24"/>
        </w:rPr>
        <w:t xml:space="preserve">has separately assigned </w:t>
      </w:r>
      <w:r w:rsidR="00CA0CE2">
        <w:rPr>
          <w:rFonts w:ascii="Times New Roman" w:hAnsi="Times New Roman" w:cs="Times New Roman"/>
          <w:sz w:val="24"/>
          <w:szCs w:val="24"/>
        </w:rPr>
        <w:lastRenderedPageBreak/>
        <w:t xml:space="preserve">values which each have a corresponding Boolean to turn the light off or on in the scene. This allows me to precisely determine which light serves its corresponding purpose in the scene. </w:t>
      </w:r>
      <w:r w:rsidR="00335887">
        <w:rPr>
          <w:rFonts w:ascii="Times New Roman" w:hAnsi="Times New Roman" w:cs="Times New Roman"/>
          <w:sz w:val="24"/>
          <w:szCs w:val="24"/>
        </w:rPr>
        <w:t xml:space="preserve">This allowed me to easily create the spotlight effect that mimicked the ceiling fan above my table without </w:t>
      </w:r>
      <w:r w:rsidR="009D0D3A">
        <w:rPr>
          <w:rFonts w:ascii="Times New Roman" w:hAnsi="Times New Roman" w:cs="Times New Roman"/>
          <w:sz w:val="24"/>
          <w:szCs w:val="24"/>
        </w:rPr>
        <w:t xml:space="preserve">having to worry about the scene being overly dark outside of the spotlight halo. </w:t>
      </w:r>
    </w:p>
    <w:p w14:paraId="66B6E356" w14:textId="298FE1B3" w:rsidR="005E5E54" w:rsidRDefault="005E5E54" w:rsidP="00641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reviewing my project,</w:t>
      </w:r>
    </w:p>
    <w:p w14:paraId="127146A6" w14:textId="09923F40" w:rsidR="005E5E54" w:rsidRPr="00641708" w:rsidRDefault="005E5E54" w:rsidP="006417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Adrienne</w:t>
      </w:r>
    </w:p>
    <w:p w14:paraId="360C3057" w14:textId="77777777" w:rsidR="00AC17D6" w:rsidRDefault="00AC17D6"/>
    <w:sectPr w:rsidR="00AC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45"/>
    <w:rsid w:val="00021E07"/>
    <w:rsid w:val="00025951"/>
    <w:rsid w:val="000E36BF"/>
    <w:rsid w:val="000F0C82"/>
    <w:rsid w:val="000F4C2E"/>
    <w:rsid w:val="0021540D"/>
    <w:rsid w:val="002F12B3"/>
    <w:rsid w:val="003101B0"/>
    <w:rsid w:val="00335887"/>
    <w:rsid w:val="003532F3"/>
    <w:rsid w:val="00381DFF"/>
    <w:rsid w:val="003D7222"/>
    <w:rsid w:val="004C50B0"/>
    <w:rsid w:val="004C5FD1"/>
    <w:rsid w:val="005E5E54"/>
    <w:rsid w:val="00641708"/>
    <w:rsid w:val="00692669"/>
    <w:rsid w:val="006C19A7"/>
    <w:rsid w:val="00704CAF"/>
    <w:rsid w:val="0082241E"/>
    <w:rsid w:val="00843DFB"/>
    <w:rsid w:val="00844784"/>
    <w:rsid w:val="00883D67"/>
    <w:rsid w:val="009D0D3A"/>
    <w:rsid w:val="00A14A6A"/>
    <w:rsid w:val="00A56B39"/>
    <w:rsid w:val="00A70745"/>
    <w:rsid w:val="00AC17D6"/>
    <w:rsid w:val="00AE092C"/>
    <w:rsid w:val="00CA0CE2"/>
    <w:rsid w:val="00CB61E8"/>
    <w:rsid w:val="00DB3BD0"/>
    <w:rsid w:val="00DD1CDE"/>
    <w:rsid w:val="00E65EB1"/>
    <w:rsid w:val="00E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CFA7"/>
  <w15:chartTrackingRefBased/>
  <w15:docId w15:val="{A7F830FB-49DA-4362-9397-F7287C65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FB"/>
    <w:pPr>
      <w:spacing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745"/>
    <w:pPr>
      <w:keepNext/>
      <w:keepLines/>
      <w:spacing w:before="360" w:after="80" w:line="48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745"/>
    <w:pPr>
      <w:keepNext/>
      <w:keepLines/>
      <w:spacing w:before="160" w:after="80" w:line="48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745"/>
    <w:pPr>
      <w:keepNext/>
      <w:keepLines/>
      <w:spacing w:before="160" w:after="80" w:line="48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745"/>
    <w:pPr>
      <w:keepNext/>
      <w:keepLines/>
      <w:spacing w:before="80" w:after="40" w:line="48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745"/>
    <w:pPr>
      <w:keepNext/>
      <w:keepLines/>
      <w:spacing w:before="80" w:after="40" w:line="48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745"/>
    <w:pPr>
      <w:keepNext/>
      <w:keepLines/>
      <w:spacing w:before="40" w:after="0" w:line="48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745"/>
    <w:pPr>
      <w:keepNext/>
      <w:keepLines/>
      <w:spacing w:before="40" w:after="0" w:line="480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745"/>
    <w:pPr>
      <w:keepNext/>
      <w:keepLines/>
      <w:spacing w:after="0" w:line="48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745"/>
    <w:pPr>
      <w:keepNext/>
      <w:keepLines/>
      <w:spacing w:after="0" w:line="480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74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74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74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74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74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74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74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745"/>
    <w:pPr>
      <w:numPr>
        <w:ilvl w:val="1"/>
      </w:numPr>
      <w:spacing w:line="48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74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745"/>
    <w:pPr>
      <w:spacing w:before="160" w:line="480" w:lineRule="auto"/>
      <w:jc w:val="center"/>
    </w:pPr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0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745"/>
    <w:pPr>
      <w:spacing w:line="48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70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480" w:lineRule="auto"/>
      <w:ind w:left="864" w:right="864"/>
      <w:jc w:val="center"/>
    </w:pPr>
    <w:rPr>
      <w:rFonts w:ascii="Times New Roman" w:hAnsi="Times New Roman" w:cs="Times New Roman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Sturgeon, Adrienne</dc:creator>
  <cp:keywords/>
  <dc:description/>
  <cp:lastModifiedBy>Sturgeon, Adrienne</cp:lastModifiedBy>
  <cp:revision>30</cp:revision>
  <dcterms:created xsi:type="dcterms:W3CDTF">2024-12-15T22:25:00Z</dcterms:created>
  <dcterms:modified xsi:type="dcterms:W3CDTF">2024-12-15T22:48:00Z</dcterms:modified>
</cp:coreProperties>
</file>