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F16" w:rsidRDefault="001E681E" w:rsidP="001E681E">
      <w:pPr>
        <w:jc w:val="both"/>
      </w:pPr>
      <w:r>
        <w:t xml:space="preserve">FUNDAMENTOS DE ESTADÍSTICA </w:t>
      </w:r>
      <w:r w:rsidR="000B5F8B">
        <w:t xml:space="preserve">TEÓRICA     </w:t>
      </w:r>
      <w:r>
        <w:t xml:space="preserve">       </w:t>
      </w:r>
      <w:r w:rsidR="005D2EF8">
        <w:t xml:space="preserve">   </w:t>
      </w:r>
      <w:r>
        <w:t xml:space="preserve">  HOJA DE EJERCICIOS </w:t>
      </w:r>
      <w:r w:rsidR="00484873">
        <w:t>1</w:t>
      </w:r>
    </w:p>
    <w:p w:rsidR="001E681E" w:rsidRDefault="001E681E" w:rsidP="001E681E">
      <w:pPr>
        <w:jc w:val="both"/>
      </w:pPr>
    </w:p>
    <w:p w:rsidR="008F2778" w:rsidRDefault="001E681E" w:rsidP="001E681E">
      <w:pPr>
        <w:pBdr>
          <w:bottom w:val="single" w:sz="12" w:space="1" w:color="auto"/>
        </w:pBdr>
        <w:jc w:val="both"/>
      </w:pPr>
      <w:r>
        <w:t xml:space="preserve">Nombre:                                                                       </w:t>
      </w:r>
      <w:r w:rsidR="00484873">
        <w:t xml:space="preserve">     </w:t>
      </w:r>
      <w:r w:rsidR="008F2778">
        <w:t xml:space="preserve">Fecha de </w:t>
      </w:r>
      <w:r w:rsidR="00484873">
        <w:t>e</w:t>
      </w:r>
      <w:r w:rsidR="008F2778">
        <w:t xml:space="preserve">ntrega: </w:t>
      </w:r>
      <w:r w:rsidR="005D2EF8">
        <w:t>1</w:t>
      </w:r>
      <w:r w:rsidR="00386A2F">
        <w:t>6</w:t>
      </w:r>
      <w:r w:rsidR="00F30263">
        <w:t xml:space="preserve"> </w:t>
      </w:r>
      <w:r w:rsidR="00484873">
        <w:t>de febrero</w:t>
      </w:r>
    </w:p>
    <w:p w:rsidR="008F2778" w:rsidRDefault="008F2778"/>
    <w:p w:rsidR="00DA553B" w:rsidRDefault="00DA553B" w:rsidP="00030B28">
      <w:pPr>
        <w:jc w:val="both"/>
      </w:pPr>
    </w:p>
    <w:p w:rsidR="00A0003B" w:rsidRDefault="00A0003B" w:rsidP="00030B28">
      <w:pPr>
        <w:jc w:val="both"/>
      </w:pPr>
      <w:r>
        <w:t xml:space="preserve">1. Una persona responde a cinco ítems de cinco opciones cada una sin saber absolutamente nada. </w:t>
      </w:r>
    </w:p>
    <w:p w:rsidR="00A0003B" w:rsidRDefault="00A0003B" w:rsidP="00030B28">
      <w:pPr>
        <w:jc w:val="both"/>
      </w:pPr>
    </w:p>
    <w:p w:rsidR="00A0003B" w:rsidRDefault="00A0003B" w:rsidP="00030B28">
      <w:pPr>
        <w:pStyle w:val="Prrafodelista"/>
        <w:numPr>
          <w:ilvl w:val="0"/>
          <w:numId w:val="18"/>
        </w:numPr>
        <w:jc w:val="both"/>
      </w:pPr>
      <w:r>
        <w:t>Indique el conjunto de resultados que puede obtener.</w:t>
      </w:r>
    </w:p>
    <w:p w:rsidR="00A0003B" w:rsidRDefault="00A0003B" w:rsidP="00030B28">
      <w:pPr>
        <w:pStyle w:val="Prrafodelista"/>
        <w:numPr>
          <w:ilvl w:val="0"/>
          <w:numId w:val="18"/>
        </w:numPr>
        <w:jc w:val="both"/>
      </w:pPr>
      <w:r>
        <w:t>Indique el conjunto de resultados sabiendo que el total de aciertos en el test es dos.</w:t>
      </w:r>
    </w:p>
    <w:p w:rsidR="00A0003B" w:rsidRDefault="00A0003B" w:rsidP="00030B28">
      <w:pPr>
        <w:pStyle w:val="Prrafodelista"/>
        <w:numPr>
          <w:ilvl w:val="0"/>
          <w:numId w:val="18"/>
        </w:numPr>
        <w:jc w:val="both"/>
      </w:pPr>
      <w:r>
        <w:t>¿Cuánto vale la probabilidad de 0, 1, 2, 3, 4 y 5 aciertos?</w:t>
      </w:r>
    </w:p>
    <w:p w:rsidR="00A0003B" w:rsidRDefault="00A0003B" w:rsidP="00030B28">
      <w:pPr>
        <w:pStyle w:val="Prrafodelista"/>
        <w:numPr>
          <w:ilvl w:val="0"/>
          <w:numId w:val="18"/>
        </w:numPr>
        <w:jc w:val="both"/>
      </w:pPr>
      <w:r>
        <w:t>Obtenga la probabilidad de acertar el primer ítem sabiendo que en total tiene dos aciertos.</w:t>
      </w:r>
    </w:p>
    <w:p w:rsidR="00DC52A6" w:rsidRDefault="00DC52A6" w:rsidP="00030B28">
      <w:pPr>
        <w:jc w:val="both"/>
      </w:pPr>
    </w:p>
    <w:p w:rsidR="00DC52A6" w:rsidRDefault="00DC52A6" w:rsidP="00030B28">
      <w:pPr>
        <w:jc w:val="both"/>
      </w:pPr>
    </w:p>
    <w:p w:rsidR="00DC52A6" w:rsidRDefault="00DC52A6" w:rsidP="00030B28">
      <w:pPr>
        <w:jc w:val="both"/>
      </w:pPr>
      <w:r>
        <w:t xml:space="preserve">2. </w:t>
      </w:r>
      <w:r w:rsidR="00030B28">
        <w:t xml:space="preserve">Un sujeto que responde a un ítem puede saber la solución al problema o bien responder por mero azar. Sea </w:t>
      </w:r>
      <w:r w:rsidR="00030B28" w:rsidRPr="00030B28">
        <w:rPr>
          <w:position w:val="-6"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1.25pt" o:ole="">
            <v:imagedata r:id="rId6" o:title=""/>
          </v:shape>
          <o:OLEObject Type="Embed" ProgID="Equation.DSMT4" ShapeID="_x0000_i1025" DrawAspect="Content" ObjectID="_1580047328" r:id="rId7"/>
        </w:object>
      </w:r>
      <w:r w:rsidR="00030B28">
        <w:t xml:space="preserve"> la probabilidad de saber la solución  y </w:t>
      </w:r>
      <w:r w:rsidR="00030B28" w:rsidRPr="00030B28">
        <w:rPr>
          <w:position w:val="-6"/>
        </w:rPr>
        <w:object w:dxaOrig="520" w:dyaOrig="279">
          <v:shape id="_x0000_i1026" type="#_x0000_t75" style="width:25.5pt;height:14.25pt" o:ole="">
            <v:imagedata r:id="rId8" o:title=""/>
          </v:shape>
          <o:OLEObject Type="Embed" ProgID="Equation.DSMT4" ShapeID="_x0000_i1026" DrawAspect="Content" ObjectID="_1580047329" r:id="rId9"/>
        </w:object>
      </w:r>
      <w:r w:rsidR="00030B28">
        <w:t xml:space="preserve"> es la probabilidad de </w:t>
      </w:r>
      <w:r w:rsidR="007D4563">
        <w:t xml:space="preserve">no saberla y </w:t>
      </w:r>
      <w:r w:rsidR="00030B28">
        <w:t xml:space="preserve">responder por azar. El ítem tiene </w:t>
      </w:r>
      <w:r w:rsidR="00030B28" w:rsidRPr="00030B28">
        <w:rPr>
          <w:position w:val="-6"/>
        </w:rPr>
        <w:object w:dxaOrig="260" w:dyaOrig="220">
          <v:shape id="_x0000_i1027" type="#_x0000_t75" style="width:13.5pt;height:11.25pt" o:ole="">
            <v:imagedata r:id="rId10" o:title=""/>
          </v:shape>
          <o:OLEObject Type="Embed" ProgID="Equation.DSMT4" ShapeID="_x0000_i1027" DrawAspect="Content" ObjectID="_1580047330" r:id="rId11"/>
        </w:object>
      </w:r>
      <w:r w:rsidR="00030B28">
        <w:t xml:space="preserve"> opciones de respuesta y sólo una es correcta. </w:t>
      </w:r>
    </w:p>
    <w:p w:rsidR="00030B28" w:rsidRDefault="00030B28" w:rsidP="00030B28">
      <w:pPr>
        <w:jc w:val="both"/>
      </w:pPr>
    </w:p>
    <w:p w:rsidR="00030B28" w:rsidRDefault="00030B28" w:rsidP="00030B28">
      <w:pPr>
        <w:pStyle w:val="Prrafodelista"/>
        <w:numPr>
          <w:ilvl w:val="0"/>
          <w:numId w:val="19"/>
        </w:numPr>
        <w:jc w:val="both"/>
      </w:pPr>
      <w:r>
        <w:t xml:space="preserve">Obtenga la probabilidad de saber la solución </w:t>
      </w:r>
      <w:r w:rsidR="007D4563">
        <w:t xml:space="preserve">en caso de que la </w:t>
      </w:r>
      <w:r>
        <w:t xml:space="preserve"> respuesta</w:t>
      </w:r>
      <w:r w:rsidR="007D4563">
        <w:t xml:space="preserve"> haya </w:t>
      </w:r>
      <w:bookmarkStart w:id="0" w:name="_GoBack"/>
      <w:bookmarkEnd w:id="0"/>
      <w:r w:rsidR="007D4563">
        <w:t>sido</w:t>
      </w:r>
      <w:r>
        <w:t xml:space="preserve"> correcta.</w:t>
      </w:r>
    </w:p>
    <w:p w:rsidR="00030B28" w:rsidRDefault="00030B28" w:rsidP="00030B28">
      <w:pPr>
        <w:pStyle w:val="Prrafodelista"/>
        <w:numPr>
          <w:ilvl w:val="0"/>
          <w:numId w:val="19"/>
        </w:numPr>
        <w:jc w:val="both"/>
      </w:pPr>
      <w:r>
        <w:t xml:space="preserve">Supongamos que 60 personas responden al ítem </w:t>
      </w:r>
      <w:proofErr w:type="gramStart"/>
      <w:r>
        <w:t>¿</w:t>
      </w:r>
      <w:proofErr w:type="gramEnd"/>
      <w:r>
        <w:t xml:space="preserve">Cuántos de ellos cabe esperar que sepan la solución si </w:t>
      </w:r>
      <w:r w:rsidRPr="00030B28">
        <w:rPr>
          <w:position w:val="-6"/>
        </w:rPr>
        <w:object w:dxaOrig="820" w:dyaOrig="279">
          <v:shape id="_x0000_i1028" type="#_x0000_t75" style="width:41.25pt;height:14.25pt" o:ole="">
            <v:imagedata r:id="rId12" o:title=""/>
          </v:shape>
          <o:OLEObject Type="Embed" ProgID="Equation.DSMT4" ShapeID="_x0000_i1028" DrawAspect="Content" ObjectID="_1580047331" r:id="rId13"/>
        </w:object>
      </w:r>
      <w:r>
        <w:t xml:space="preserve"> </w:t>
      </w:r>
      <w:proofErr w:type="spellStart"/>
      <w:r>
        <w:t>y</w:t>
      </w:r>
      <w:proofErr w:type="spellEnd"/>
      <w:r>
        <w:t xml:space="preserve"> </w:t>
      </w:r>
      <w:r w:rsidRPr="00030B28">
        <w:rPr>
          <w:position w:val="-6"/>
        </w:rPr>
        <w:object w:dxaOrig="600" w:dyaOrig="279">
          <v:shape id="_x0000_i1029" type="#_x0000_t75" style="width:30pt;height:14.25pt" o:ole="">
            <v:imagedata r:id="rId14" o:title=""/>
          </v:shape>
          <o:OLEObject Type="Embed" ProgID="Equation.DSMT4" ShapeID="_x0000_i1029" DrawAspect="Content" ObjectID="_1580047332" r:id="rId15"/>
        </w:object>
      </w:r>
      <w:r>
        <w:t>.</w:t>
      </w:r>
    </w:p>
    <w:p w:rsidR="00DC52A6" w:rsidRDefault="00DC52A6" w:rsidP="00030B28">
      <w:pPr>
        <w:jc w:val="both"/>
      </w:pPr>
    </w:p>
    <w:p w:rsidR="00DC52A6" w:rsidRDefault="00DC52A6" w:rsidP="00DC52A6"/>
    <w:sectPr w:rsidR="00DC5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462E6"/>
    <w:multiLevelType w:val="hybridMultilevel"/>
    <w:tmpl w:val="AF560B24"/>
    <w:lvl w:ilvl="0" w:tplc="AA200DF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1E0A39"/>
    <w:multiLevelType w:val="hybridMultilevel"/>
    <w:tmpl w:val="6EC266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B2636"/>
    <w:multiLevelType w:val="hybridMultilevel"/>
    <w:tmpl w:val="3DBA98AE"/>
    <w:lvl w:ilvl="0" w:tplc="C16617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D4769"/>
    <w:multiLevelType w:val="hybridMultilevel"/>
    <w:tmpl w:val="B3F09FC8"/>
    <w:lvl w:ilvl="0" w:tplc="A2CACB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0435F3"/>
    <w:multiLevelType w:val="hybridMultilevel"/>
    <w:tmpl w:val="063229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04434"/>
    <w:multiLevelType w:val="hybridMultilevel"/>
    <w:tmpl w:val="A2C4A4CC"/>
    <w:lvl w:ilvl="0" w:tplc="0C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6033FD"/>
    <w:multiLevelType w:val="hybridMultilevel"/>
    <w:tmpl w:val="6DDA9F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E9297D"/>
    <w:multiLevelType w:val="hybridMultilevel"/>
    <w:tmpl w:val="DE482CA6"/>
    <w:lvl w:ilvl="0" w:tplc="58087C7A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455AA0"/>
    <w:multiLevelType w:val="hybridMultilevel"/>
    <w:tmpl w:val="03E480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2065A7"/>
    <w:multiLevelType w:val="hybridMultilevel"/>
    <w:tmpl w:val="C480FC90"/>
    <w:lvl w:ilvl="0" w:tplc="25E65D88">
      <w:start w:val="2"/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C76BD3"/>
    <w:multiLevelType w:val="hybridMultilevel"/>
    <w:tmpl w:val="835843CE"/>
    <w:lvl w:ilvl="0" w:tplc="474CA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0214752"/>
    <w:multiLevelType w:val="hybridMultilevel"/>
    <w:tmpl w:val="9D16FFC8"/>
    <w:lvl w:ilvl="0" w:tplc="4010215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0B32494"/>
    <w:multiLevelType w:val="hybridMultilevel"/>
    <w:tmpl w:val="15327B3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8E6E86"/>
    <w:multiLevelType w:val="hybridMultilevel"/>
    <w:tmpl w:val="83445ED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7441C7B"/>
    <w:multiLevelType w:val="hybridMultilevel"/>
    <w:tmpl w:val="ADD8A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CD6F75"/>
    <w:multiLevelType w:val="hybridMultilevel"/>
    <w:tmpl w:val="9CA28F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9812E7"/>
    <w:multiLevelType w:val="hybridMultilevel"/>
    <w:tmpl w:val="244849F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C7D2A"/>
    <w:multiLevelType w:val="hybridMultilevel"/>
    <w:tmpl w:val="CC403C3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04F4A65"/>
    <w:multiLevelType w:val="hybridMultilevel"/>
    <w:tmpl w:val="90DE21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2"/>
  </w:num>
  <w:num w:numId="4">
    <w:abstractNumId w:val="0"/>
  </w:num>
  <w:num w:numId="5">
    <w:abstractNumId w:val="1"/>
  </w:num>
  <w:num w:numId="6">
    <w:abstractNumId w:val="14"/>
  </w:num>
  <w:num w:numId="7">
    <w:abstractNumId w:val="4"/>
  </w:num>
  <w:num w:numId="8">
    <w:abstractNumId w:val="10"/>
  </w:num>
  <w:num w:numId="9">
    <w:abstractNumId w:val="3"/>
  </w:num>
  <w:num w:numId="10">
    <w:abstractNumId w:val="8"/>
  </w:num>
  <w:num w:numId="11">
    <w:abstractNumId w:val="7"/>
  </w:num>
  <w:num w:numId="12">
    <w:abstractNumId w:val="16"/>
  </w:num>
  <w:num w:numId="13">
    <w:abstractNumId w:val="5"/>
  </w:num>
  <w:num w:numId="14">
    <w:abstractNumId w:val="18"/>
  </w:num>
  <w:num w:numId="15">
    <w:abstractNumId w:val="11"/>
  </w:num>
  <w:num w:numId="16">
    <w:abstractNumId w:val="2"/>
  </w:num>
  <w:num w:numId="17">
    <w:abstractNumId w:val="9"/>
  </w:num>
  <w:num w:numId="18">
    <w:abstractNumId w:val="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A8E"/>
    <w:rsid w:val="00005C01"/>
    <w:rsid w:val="00030B28"/>
    <w:rsid w:val="00066EA0"/>
    <w:rsid w:val="00067431"/>
    <w:rsid w:val="000A550F"/>
    <w:rsid w:val="000B5F8B"/>
    <w:rsid w:val="000C4888"/>
    <w:rsid w:val="000D2E9A"/>
    <w:rsid w:val="0010621E"/>
    <w:rsid w:val="0014210B"/>
    <w:rsid w:val="001D210A"/>
    <w:rsid w:val="001D32D2"/>
    <w:rsid w:val="001E681E"/>
    <w:rsid w:val="001F18EB"/>
    <w:rsid w:val="00204FEC"/>
    <w:rsid w:val="00213DC2"/>
    <w:rsid w:val="00215741"/>
    <w:rsid w:val="00237569"/>
    <w:rsid w:val="002418B4"/>
    <w:rsid w:val="00246B9B"/>
    <w:rsid w:val="002626D1"/>
    <w:rsid w:val="002650DD"/>
    <w:rsid w:val="0029161A"/>
    <w:rsid w:val="002B573D"/>
    <w:rsid w:val="002B6CBC"/>
    <w:rsid w:val="002E0371"/>
    <w:rsid w:val="002E0A63"/>
    <w:rsid w:val="002F3A53"/>
    <w:rsid w:val="0030472A"/>
    <w:rsid w:val="003534EE"/>
    <w:rsid w:val="003647D0"/>
    <w:rsid w:val="00367217"/>
    <w:rsid w:val="00374354"/>
    <w:rsid w:val="00375E70"/>
    <w:rsid w:val="00386A2F"/>
    <w:rsid w:val="0038722A"/>
    <w:rsid w:val="003D50F7"/>
    <w:rsid w:val="003E759C"/>
    <w:rsid w:val="003F7FE7"/>
    <w:rsid w:val="00415E0E"/>
    <w:rsid w:val="00422CCD"/>
    <w:rsid w:val="00431599"/>
    <w:rsid w:val="00484873"/>
    <w:rsid w:val="0048687E"/>
    <w:rsid w:val="00490B1B"/>
    <w:rsid w:val="004948A2"/>
    <w:rsid w:val="004B2426"/>
    <w:rsid w:val="004D6C4E"/>
    <w:rsid w:val="005333F4"/>
    <w:rsid w:val="00573331"/>
    <w:rsid w:val="00597845"/>
    <w:rsid w:val="005D28B2"/>
    <w:rsid w:val="005D2EF8"/>
    <w:rsid w:val="00637FA3"/>
    <w:rsid w:val="006760D0"/>
    <w:rsid w:val="00682CEC"/>
    <w:rsid w:val="00683D6C"/>
    <w:rsid w:val="006864A9"/>
    <w:rsid w:val="006A679C"/>
    <w:rsid w:val="006A69A5"/>
    <w:rsid w:val="006B5CAA"/>
    <w:rsid w:val="006C2A67"/>
    <w:rsid w:val="006D388A"/>
    <w:rsid w:val="006D650F"/>
    <w:rsid w:val="006E1F16"/>
    <w:rsid w:val="006F05CC"/>
    <w:rsid w:val="006F618C"/>
    <w:rsid w:val="00706015"/>
    <w:rsid w:val="007102E8"/>
    <w:rsid w:val="007573D1"/>
    <w:rsid w:val="00786CBB"/>
    <w:rsid w:val="007C0670"/>
    <w:rsid w:val="007D2E27"/>
    <w:rsid w:val="007D4563"/>
    <w:rsid w:val="007D69F8"/>
    <w:rsid w:val="007E2C4A"/>
    <w:rsid w:val="007E67D9"/>
    <w:rsid w:val="00820E49"/>
    <w:rsid w:val="008300C8"/>
    <w:rsid w:val="008547E4"/>
    <w:rsid w:val="00860AA0"/>
    <w:rsid w:val="00863427"/>
    <w:rsid w:val="00872F3D"/>
    <w:rsid w:val="0089368A"/>
    <w:rsid w:val="00894122"/>
    <w:rsid w:val="008B5CA6"/>
    <w:rsid w:val="008F2778"/>
    <w:rsid w:val="009110C3"/>
    <w:rsid w:val="00922335"/>
    <w:rsid w:val="0097008E"/>
    <w:rsid w:val="009A3BD6"/>
    <w:rsid w:val="009C177A"/>
    <w:rsid w:val="009C6369"/>
    <w:rsid w:val="009D7817"/>
    <w:rsid w:val="00A0003B"/>
    <w:rsid w:val="00A307CE"/>
    <w:rsid w:val="00A52CFF"/>
    <w:rsid w:val="00A57060"/>
    <w:rsid w:val="00A96F42"/>
    <w:rsid w:val="00AD664A"/>
    <w:rsid w:val="00AF3E5D"/>
    <w:rsid w:val="00B32528"/>
    <w:rsid w:val="00B462C5"/>
    <w:rsid w:val="00B67A2B"/>
    <w:rsid w:val="00B767A2"/>
    <w:rsid w:val="00B92580"/>
    <w:rsid w:val="00BC232E"/>
    <w:rsid w:val="00C14CD2"/>
    <w:rsid w:val="00C170FC"/>
    <w:rsid w:val="00C2783C"/>
    <w:rsid w:val="00C41A84"/>
    <w:rsid w:val="00C4420D"/>
    <w:rsid w:val="00C81D07"/>
    <w:rsid w:val="00CB294E"/>
    <w:rsid w:val="00CC0763"/>
    <w:rsid w:val="00CC4551"/>
    <w:rsid w:val="00CD0845"/>
    <w:rsid w:val="00CD6EEE"/>
    <w:rsid w:val="00CE3AB9"/>
    <w:rsid w:val="00CE458F"/>
    <w:rsid w:val="00CE5794"/>
    <w:rsid w:val="00CE6E2C"/>
    <w:rsid w:val="00CE6F01"/>
    <w:rsid w:val="00CF7271"/>
    <w:rsid w:val="00D171AE"/>
    <w:rsid w:val="00D17E3A"/>
    <w:rsid w:val="00D30AE4"/>
    <w:rsid w:val="00D30FA6"/>
    <w:rsid w:val="00D332AD"/>
    <w:rsid w:val="00D62549"/>
    <w:rsid w:val="00D82DE3"/>
    <w:rsid w:val="00D842C7"/>
    <w:rsid w:val="00D84354"/>
    <w:rsid w:val="00D944BA"/>
    <w:rsid w:val="00DA553B"/>
    <w:rsid w:val="00DA68F8"/>
    <w:rsid w:val="00DC05E2"/>
    <w:rsid w:val="00DC398B"/>
    <w:rsid w:val="00DC52A6"/>
    <w:rsid w:val="00DD30A5"/>
    <w:rsid w:val="00DD4B11"/>
    <w:rsid w:val="00E33C7F"/>
    <w:rsid w:val="00E443E0"/>
    <w:rsid w:val="00EA5F51"/>
    <w:rsid w:val="00EC1667"/>
    <w:rsid w:val="00EC1E97"/>
    <w:rsid w:val="00EC37FD"/>
    <w:rsid w:val="00ED3763"/>
    <w:rsid w:val="00EE6AE0"/>
    <w:rsid w:val="00F0074A"/>
    <w:rsid w:val="00F03A8E"/>
    <w:rsid w:val="00F1254C"/>
    <w:rsid w:val="00F176CD"/>
    <w:rsid w:val="00F30263"/>
    <w:rsid w:val="00F3398F"/>
    <w:rsid w:val="00F36965"/>
    <w:rsid w:val="00F916CC"/>
    <w:rsid w:val="00F92C85"/>
    <w:rsid w:val="00F9749A"/>
    <w:rsid w:val="00FA3E15"/>
    <w:rsid w:val="00FC2E16"/>
    <w:rsid w:val="00FC4922"/>
    <w:rsid w:val="00FF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D6C"/>
    <w:pPr>
      <w:ind w:left="720"/>
    </w:pPr>
  </w:style>
  <w:style w:type="paragraph" w:customStyle="1" w:styleId="MTDisplayEquation">
    <w:name w:val="MTDisplayEquation"/>
    <w:basedOn w:val="Normal"/>
    <w:next w:val="Normal"/>
    <w:link w:val="MTDisplayEquationCar"/>
    <w:rsid w:val="007E67D9"/>
    <w:pPr>
      <w:tabs>
        <w:tab w:val="center" w:pos="4400"/>
        <w:tab w:val="right" w:pos="8500"/>
      </w:tabs>
      <w:ind w:left="284" w:hanging="284"/>
    </w:pPr>
  </w:style>
  <w:style w:type="character" w:customStyle="1" w:styleId="MTDisplayEquationCar">
    <w:name w:val="MTDisplayEquation Car"/>
    <w:link w:val="MTDisplayEquation"/>
    <w:rsid w:val="007E67D9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D17E3A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47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47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D6C"/>
    <w:pPr>
      <w:ind w:left="720"/>
    </w:pPr>
  </w:style>
  <w:style w:type="paragraph" w:customStyle="1" w:styleId="MTDisplayEquation">
    <w:name w:val="MTDisplayEquation"/>
    <w:basedOn w:val="Normal"/>
    <w:next w:val="Normal"/>
    <w:link w:val="MTDisplayEquationCar"/>
    <w:rsid w:val="007E67D9"/>
    <w:pPr>
      <w:tabs>
        <w:tab w:val="center" w:pos="4400"/>
        <w:tab w:val="right" w:pos="8500"/>
      </w:tabs>
      <w:ind w:left="284" w:hanging="284"/>
    </w:pPr>
  </w:style>
  <w:style w:type="character" w:customStyle="1" w:styleId="MTDisplayEquationCar">
    <w:name w:val="MTDisplayEquation Car"/>
    <w:link w:val="MTDisplayEquation"/>
    <w:rsid w:val="007E67D9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D17E3A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47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47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Madrid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Revuelta</dc:creator>
  <cp:lastModifiedBy>Windows User</cp:lastModifiedBy>
  <cp:revision>13</cp:revision>
  <dcterms:created xsi:type="dcterms:W3CDTF">2017-02-09T22:18:00Z</dcterms:created>
  <dcterms:modified xsi:type="dcterms:W3CDTF">2018-02-13T16:16:00Z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