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0E4D23"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1270DD" w:rsidP="00D577EC">
            <w:pPr>
              <w:jc w:val="center"/>
            </w:pPr>
            <w:r>
              <w:t>14</w:t>
            </w:r>
            <w:r w:rsidR="004F78EE">
              <w:t xml:space="preserve"> – </w:t>
            </w:r>
            <w:r w:rsidR="00D577EC">
              <w:t>marzo</w:t>
            </w:r>
            <w:r w:rsidR="004F78EE">
              <w:t xml:space="preserve"> – 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A14E7C" w:rsidP="00394512">
            <w:r>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3B5F5A" w:rsidP="00394512">
            <w:r>
              <w:t>0</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0E4D23"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861C33">
        <w:trPr>
          <w:trHeight w:val="3534"/>
        </w:trPr>
        <w:tc>
          <w:tcPr>
            <w:tcW w:w="7905" w:type="dxa"/>
            <w:gridSpan w:val="14"/>
            <w:tcBorders>
              <w:top w:val="single" w:sz="4" w:space="0" w:color="auto"/>
              <w:bottom w:val="single" w:sz="4" w:space="0" w:color="auto"/>
            </w:tcBorders>
            <w:shd w:val="clear" w:color="auto" w:fill="auto"/>
          </w:tcPr>
          <w:p w:rsidR="004F3E8D" w:rsidRDefault="004F3E8D" w:rsidP="004F3E8D"/>
          <w:p w:rsidR="00050663" w:rsidRDefault="004F3E8D" w:rsidP="004F3E8D">
            <w:r>
              <w:t xml:space="preserve">Temas a presentados </w:t>
            </w:r>
            <w:r w:rsidR="001270DD">
              <w:t xml:space="preserve"> el 14</w:t>
            </w:r>
            <w:r w:rsidR="00D577EC">
              <w:t xml:space="preserve"> de marzo del 2015</w:t>
            </w:r>
          </w:p>
          <w:p w:rsidR="00B9454D" w:rsidRDefault="00B9454D" w:rsidP="004F3E8D"/>
          <w:p w:rsidR="00AF1CFD" w:rsidRDefault="009843CD" w:rsidP="00AF1CFD">
            <w:pPr>
              <w:pStyle w:val="Prrafodelista"/>
              <w:numPr>
                <w:ilvl w:val="0"/>
                <w:numId w:val="13"/>
              </w:numPr>
            </w:pPr>
            <w:r>
              <w:t>Retroalimentación y entrega de calificaciones</w:t>
            </w:r>
            <w:r w:rsidR="00AF1CFD">
              <w:t xml:space="preserve">                                  Time: 20 min</w:t>
            </w:r>
          </w:p>
          <w:p w:rsidR="00AF1CFD" w:rsidRDefault="00AF1CFD" w:rsidP="00AF1CFD">
            <w:pPr>
              <w:pStyle w:val="Prrafodelista"/>
            </w:pPr>
            <w:proofErr w:type="spellStart"/>
            <w:r>
              <w:t>Description</w:t>
            </w:r>
            <w:proofErr w:type="spellEnd"/>
            <w:r>
              <w:t xml:space="preserve">: </w:t>
            </w:r>
            <w:r w:rsidR="009843CD">
              <w:t xml:space="preserve">Se </w:t>
            </w:r>
            <w:r w:rsidR="001270DD">
              <w:t xml:space="preserve">dieron </w:t>
            </w:r>
            <w:r w:rsidR="009843CD">
              <w:t xml:space="preserve"> los resultados del examen, </w:t>
            </w:r>
            <w:r w:rsidR="001270DD">
              <w:t>y se aclararon las dudas en torno a los puntos con que mayoritariamente se incurrió en errores.</w:t>
            </w:r>
          </w:p>
          <w:p w:rsidR="00AF1CFD" w:rsidRDefault="00AF1CFD" w:rsidP="00AF1CFD">
            <w:pPr>
              <w:pStyle w:val="Prrafodelista"/>
            </w:pPr>
          </w:p>
          <w:p w:rsidR="00AF1CFD" w:rsidRDefault="009843CD" w:rsidP="00AF1CFD">
            <w:pPr>
              <w:pStyle w:val="Prrafodelista"/>
              <w:numPr>
                <w:ilvl w:val="0"/>
                <w:numId w:val="13"/>
              </w:numPr>
            </w:pPr>
            <w:r>
              <w:t>Presente Simple</w:t>
            </w:r>
            <w:r w:rsidR="00AF1CFD">
              <w:t xml:space="preserve">                                  </w:t>
            </w:r>
            <w:r w:rsidR="00453DBA">
              <w:t xml:space="preserve">                        Tim</w:t>
            </w:r>
            <w:r>
              <w:t>e: 30</w:t>
            </w:r>
            <w:r w:rsidR="00AF1CFD">
              <w:t xml:space="preserve"> min</w:t>
            </w:r>
          </w:p>
          <w:p w:rsidR="00AF1CFD" w:rsidRDefault="00AF1CFD" w:rsidP="00AF1CFD">
            <w:pPr>
              <w:pStyle w:val="Prrafodelista"/>
            </w:pPr>
            <w:proofErr w:type="spellStart"/>
            <w:r>
              <w:t>Description</w:t>
            </w:r>
            <w:proofErr w:type="spellEnd"/>
            <w:proofErr w:type="gramStart"/>
            <w:r>
              <w:t xml:space="preserve">: </w:t>
            </w:r>
            <w:r w:rsidR="00861C33">
              <w:t xml:space="preserve"> Se</w:t>
            </w:r>
            <w:proofErr w:type="gramEnd"/>
            <w:r w:rsidR="00861C33">
              <w:t xml:space="preserve"> ret</w:t>
            </w:r>
            <w:r w:rsidR="001270DD">
              <w:t xml:space="preserve">omó </w:t>
            </w:r>
            <w:proofErr w:type="spellStart"/>
            <w:r w:rsidR="001270DD">
              <w:t>e</w:t>
            </w:r>
            <w:r w:rsidR="00861C33">
              <w:t>el</w:t>
            </w:r>
            <w:proofErr w:type="spellEnd"/>
            <w:r w:rsidR="00861C33">
              <w:t xml:space="preserve"> tema del presente simple, no </w:t>
            </w:r>
            <w:proofErr w:type="spellStart"/>
            <w:r w:rsidR="00861C33">
              <w:t>incluído</w:t>
            </w:r>
            <w:proofErr w:type="spellEnd"/>
            <w:r w:rsidR="00861C33">
              <w:t xml:space="preserve"> en la evaluación en vista de que no se le pudo revisar con la profundidad esperada</w:t>
            </w:r>
            <w:r w:rsidR="001270DD">
              <w:t xml:space="preserve"> durante el mes de febrero</w:t>
            </w:r>
            <w:r w:rsidR="00861C33">
              <w:t xml:space="preserve">. Nuevamente se </w:t>
            </w:r>
            <w:r w:rsidR="005F273B">
              <w:t>hizo</w:t>
            </w:r>
            <w:r w:rsidR="00861C33">
              <w:t xml:space="preserve"> énfasis en las terceras personas.</w:t>
            </w:r>
          </w:p>
          <w:p w:rsidR="009843CD" w:rsidRDefault="009843CD" w:rsidP="00AF1CFD">
            <w:pPr>
              <w:pStyle w:val="Prrafodelista"/>
            </w:pPr>
          </w:p>
          <w:p w:rsidR="00AF1CFD" w:rsidRDefault="00AF1CFD" w:rsidP="00AF1CFD">
            <w:pPr>
              <w:pStyle w:val="Prrafodelista"/>
              <w:numPr>
                <w:ilvl w:val="0"/>
                <w:numId w:val="13"/>
              </w:numPr>
            </w:pPr>
            <w:r>
              <w:t>Receso                                                              Time: 15 min</w:t>
            </w:r>
          </w:p>
          <w:p w:rsidR="00AF1CFD" w:rsidRDefault="00AF1CFD" w:rsidP="00AF1CFD">
            <w:pPr>
              <w:pStyle w:val="Prrafodelista"/>
            </w:pPr>
          </w:p>
          <w:p w:rsidR="00AF1CFD" w:rsidRDefault="009843CD" w:rsidP="00AF1CFD">
            <w:pPr>
              <w:pStyle w:val="Prrafodelista"/>
              <w:numPr>
                <w:ilvl w:val="0"/>
                <w:numId w:val="13"/>
              </w:numPr>
              <w:rPr>
                <w:lang w:val="en-US"/>
              </w:rPr>
            </w:pPr>
            <w:proofErr w:type="spellStart"/>
            <w:r>
              <w:rPr>
                <w:lang w:val="en-US"/>
              </w:rPr>
              <w:t>Presente</w:t>
            </w:r>
            <w:proofErr w:type="spellEnd"/>
            <w:r>
              <w:rPr>
                <w:lang w:val="en-US"/>
              </w:rPr>
              <w:t xml:space="preserve"> Continue</w:t>
            </w:r>
            <w:r w:rsidR="00AF1CFD" w:rsidRPr="00AF1CFD">
              <w:rPr>
                <w:lang w:val="en-US"/>
              </w:rPr>
              <w:t xml:space="preserve"> </w:t>
            </w:r>
            <w:r w:rsidR="00453DBA">
              <w:rPr>
                <w:lang w:val="en-US"/>
              </w:rPr>
              <w:t xml:space="preserve"> </w:t>
            </w:r>
            <w:r>
              <w:rPr>
                <w:lang w:val="en-US"/>
              </w:rPr>
              <w:t xml:space="preserve">                        Time: 40 </w:t>
            </w:r>
            <w:r w:rsidR="00AF1CFD" w:rsidRPr="00AF1CFD">
              <w:rPr>
                <w:lang w:val="en-US"/>
              </w:rPr>
              <w:t xml:space="preserve"> min</w:t>
            </w:r>
          </w:p>
          <w:p w:rsidR="00AF1CFD" w:rsidRDefault="00AF1CFD" w:rsidP="00AF1CFD">
            <w:pPr>
              <w:pStyle w:val="Prrafodelista"/>
            </w:pPr>
            <w:proofErr w:type="spellStart"/>
            <w:r w:rsidRPr="00AF1CFD">
              <w:t>Description</w:t>
            </w:r>
            <w:proofErr w:type="spellEnd"/>
            <w:proofErr w:type="gramStart"/>
            <w:r w:rsidRPr="00AF1CFD">
              <w:t xml:space="preserve">: </w:t>
            </w:r>
            <w:r w:rsidR="005F273B">
              <w:t xml:space="preserve"> Se</w:t>
            </w:r>
            <w:proofErr w:type="gramEnd"/>
            <w:r w:rsidR="005F273B">
              <w:t xml:space="preserve"> introdujo</w:t>
            </w:r>
            <w:r w:rsidR="00EF1984">
              <w:t xml:space="preserve"> el siguiente tiempo a conjugar, contrastando la forma </w:t>
            </w:r>
            <w:proofErr w:type="spellStart"/>
            <w:r w:rsidR="00EF1984">
              <w:t>contínua</w:t>
            </w:r>
            <w:proofErr w:type="spellEnd"/>
            <w:r w:rsidR="00EF1984">
              <w:t xml:space="preserve"> del presente con su forma simple; retomando para ello el uso del verbo </w:t>
            </w:r>
            <w:proofErr w:type="spellStart"/>
            <w:r w:rsidR="00EF1984">
              <w:t>To</w:t>
            </w:r>
            <w:proofErr w:type="spellEnd"/>
            <w:r w:rsidR="00EF1984">
              <w:t xml:space="preserve"> </w:t>
            </w:r>
            <w:proofErr w:type="spellStart"/>
            <w:r w:rsidR="00EF1984">
              <w:t>be</w:t>
            </w:r>
            <w:proofErr w:type="spellEnd"/>
            <w:r w:rsidR="00EF1984">
              <w:t>.</w:t>
            </w:r>
          </w:p>
          <w:p w:rsidR="00861C33" w:rsidRPr="00AF1CFD" w:rsidRDefault="00861C33" w:rsidP="00AF1CFD">
            <w:pPr>
              <w:pStyle w:val="Prrafodelista"/>
            </w:pPr>
          </w:p>
          <w:p w:rsidR="00AF1CFD" w:rsidRDefault="009843CD" w:rsidP="00AF1CFD">
            <w:pPr>
              <w:pStyle w:val="Prrafodelista"/>
              <w:numPr>
                <w:ilvl w:val="0"/>
                <w:numId w:val="13"/>
              </w:numPr>
            </w:pPr>
            <w:proofErr w:type="spellStart"/>
            <w:r>
              <w:t>Homework</w:t>
            </w:r>
            <w:proofErr w:type="spellEnd"/>
            <w:r w:rsidR="00453DBA">
              <w:t xml:space="preserve">                                                        Time: 1</w:t>
            </w:r>
            <w:r>
              <w:t>0</w:t>
            </w:r>
            <w:r w:rsidR="00453DBA">
              <w:t xml:space="preserve"> min</w:t>
            </w:r>
          </w:p>
          <w:p w:rsidR="006958B4" w:rsidRDefault="00453DBA" w:rsidP="009843CD">
            <w:pPr>
              <w:pStyle w:val="Prrafodelista"/>
            </w:pPr>
            <w:proofErr w:type="spellStart"/>
            <w:r>
              <w:t>Description</w:t>
            </w:r>
            <w:proofErr w:type="spellEnd"/>
            <w:proofErr w:type="gramStart"/>
            <w:r>
              <w:t xml:space="preserve">: </w:t>
            </w:r>
            <w:r w:rsidR="00861C33">
              <w:t xml:space="preserve"> Se</w:t>
            </w:r>
            <w:proofErr w:type="gramEnd"/>
            <w:r w:rsidR="00861C33">
              <w:t xml:space="preserve"> de</w:t>
            </w:r>
            <w:r w:rsidR="005F273B">
              <w:t>jó</w:t>
            </w:r>
            <w:r w:rsidR="00861C33">
              <w:t xml:space="preserve"> a los alumnos copiar una</w:t>
            </w:r>
            <w:r w:rsidR="005F273B">
              <w:t xml:space="preserve"> breve tarea que constó de una</w:t>
            </w:r>
            <w:r w:rsidR="00861C33">
              <w:t xml:space="preserve"> sopa de letras con los días de la semana y los meses del año ocultos.</w:t>
            </w:r>
          </w:p>
          <w:p w:rsidR="001270DD" w:rsidRDefault="001270DD" w:rsidP="001270DD"/>
          <w:p w:rsidR="001270DD" w:rsidRDefault="001270DD" w:rsidP="001270DD">
            <w:r>
              <w:t>Temas a presentar  el 22 de marzo del 2015</w:t>
            </w:r>
          </w:p>
          <w:p w:rsidR="001270DD" w:rsidRDefault="001270DD" w:rsidP="001270DD"/>
          <w:p w:rsidR="001270DD" w:rsidRDefault="005F273B" w:rsidP="001270DD">
            <w:pPr>
              <w:pStyle w:val="Prrafodelista"/>
              <w:numPr>
                <w:ilvl w:val="0"/>
                <w:numId w:val="13"/>
              </w:numPr>
            </w:pPr>
            <w:r>
              <w:t xml:space="preserve">Revisión de la tarea                    </w:t>
            </w:r>
            <w:r w:rsidR="001270DD">
              <w:t xml:space="preserve">         </w:t>
            </w:r>
            <w:r>
              <w:t xml:space="preserve">                        Time: 10</w:t>
            </w:r>
            <w:r w:rsidR="001270DD">
              <w:t xml:space="preserve"> min</w:t>
            </w:r>
          </w:p>
          <w:p w:rsidR="001270DD" w:rsidRDefault="005F273B" w:rsidP="001270DD">
            <w:pPr>
              <w:pStyle w:val="Prrafodelista"/>
            </w:pPr>
            <w:r>
              <w:t>Se intercambiarán las tareas entre los alumnos para que revisen las respuestas de sus compañeros. (Nota: A los niños les encanta calificar a sus compañeros)</w:t>
            </w:r>
          </w:p>
          <w:p w:rsidR="001270DD" w:rsidRDefault="001270DD" w:rsidP="001270DD">
            <w:pPr>
              <w:pStyle w:val="Prrafodelista"/>
            </w:pPr>
          </w:p>
          <w:p w:rsidR="001270DD" w:rsidRDefault="005F273B" w:rsidP="001270DD">
            <w:pPr>
              <w:pStyle w:val="Prrafodelista"/>
              <w:numPr>
                <w:ilvl w:val="0"/>
                <w:numId w:val="13"/>
              </w:numPr>
            </w:pPr>
            <w:r>
              <w:t>Conjugaciones en Presente Simple y Continuo</w:t>
            </w:r>
            <w:r w:rsidR="001270DD">
              <w:t xml:space="preserve">                              Tim</w:t>
            </w:r>
            <w:r>
              <w:t>e: 4</w:t>
            </w:r>
            <w:r w:rsidR="001270DD">
              <w:t>0 min</w:t>
            </w:r>
          </w:p>
          <w:p w:rsidR="001270DD" w:rsidRDefault="001270DD" w:rsidP="001270DD">
            <w:pPr>
              <w:pStyle w:val="Prrafodelista"/>
            </w:pPr>
            <w:proofErr w:type="spellStart"/>
            <w:r>
              <w:t>Description</w:t>
            </w:r>
            <w:proofErr w:type="spellEnd"/>
            <w:proofErr w:type="gramStart"/>
            <w:r>
              <w:t xml:space="preserve">:  </w:t>
            </w:r>
            <w:r w:rsidR="005F273B">
              <w:t>Se</w:t>
            </w:r>
            <w:proofErr w:type="gramEnd"/>
            <w:r w:rsidR="005F273B">
              <w:t xml:space="preserve"> dará continuidad a lo revisado la semana pasada, realizando un ejercicio de conjugación de nuevos verbos, en  presente simple y futuro. La introducción del vocabulario de verbo parece ser asimilada con mayor rapidez cuando se describe el significado de manera dinámica (con mímica)</w:t>
            </w:r>
          </w:p>
          <w:p w:rsidR="001270DD" w:rsidRDefault="001270DD" w:rsidP="001270DD">
            <w:pPr>
              <w:pStyle w:val="Prrafodelista"/>
            </w:pPr>
          </w:p>
          <w:p w:rsidR="001270DD" w:rsidRDefault="001270DD" w:rsidP="001270DD">
            <w:pPr>
              <w:pStyle w:val="Prrafodelista"/>
              <w:numPr>
                <w:ilvl w:val="0"/>
                <w:numId w:val="13"/>
              </w:numPr>
            </w:pPr>
            <w:r>
              <w:t>Receso                                                              Time: 15 min</w:t>
            </w:r>
          </w:p>
          <w:p w:rsidR="001270DD" w:rsidRDefault="001270DD" w:rsidP="001270DD">
            <w:pPr>
              <w:pStyle w:val="Prrafodelista"/>
            </w:pPr>
          </w:p>
          <w:p w:rsidR="001270DD" w:rsidRDefault="000F3196" w:rsidP="001270DD">
            <w:pPr>
              <w:pStyle w:val="Prrafodelista"/>
              <w:numPr>
                <w:ilvl w:val="0"/>
                <w:numId w:val="13"/>
              </w:numPr>
              <w:rPr>
                <w:lang w:val="en-US"/>
              </w:rPr>
            </w:pPr>
            <w:proofErr w:type="spellStart"/>
            <w:r>
              <w:rPr>
                <w:lang w:val="en-US"/>
              </w:rPr>
              <w:t>Dictado</w:t>
            </w:r>
            <w:proofErr w:type="spellEnd"/>
            <w:r>
              <w:rPr>
                <w:lang w:val="en-US"/>
              </w:rPr>
              <w:t xml:space="preserve">: </w:t>
            </w:r>
            <w:proofErr w:type="spellStart"/>
            <w:r>
              <w:rPr>
                <w:lang w:val="en-US"/>
              </w:rPr>
              <w:t>Números</w:t>
            </w:r>
            <w:proofErr w:type="spellEnd"/>
            <w:r w:rsidR="001270DD" w:rsidRPr="00AF1CFD">
              <w:rPr>
                <w:lang w:val="en-US"/>
              </w:rPr>
              <w:t xml:space="preserve"> </w:t>
            </w:r>
            <w:r w:rsidR="001270DD">
              <w:rPr>
                <w:lang w:val="en-US"/>
              </w:rPr>
              <w:t xml:space="preserve">                         </w:t>
            </w:r>
            <w:r>
              <w:rPr>
                <w:lang w:val="en-US"/>
              </w:rPr>
              <w:t xml:space="preserve">        </w:t>
            </w:r>
            <w:r w:rsidR="001270DD">
              <w:rPr>
                <w:lang w:val="en-US"/>
              </w:rPr>
              <w:t>Time:</w:t>
            </w:r>
            <w:r>
              <w:rPr>
                <w:lang w:val="en-US"/>
              </w:rPr>
              <w:t>2</w:t>
            </w:r>
            <w:r w:rsidR="001270DD">
              <w:rPr>
                <w:lang w:val="en-US"/>
              </w:rPr>
              <w:t xml:space="preserve">0 </w:t>
            </w:r>
            <w:r w:rsidR="001270DD" w:rsidRPr="00AF1CFD">
              <w:rPr>
                <w:lang w:val="en-US"/>
              </w:rPr>
              <w:t xml:space="preserve"> min</w:t>
            </w:r>
          </w:p>
          <w:p w:rsidR="001270DD" w:rsidRDefault="001270DD" w:rsidP="001270DD">
            <w:pPr>
              <w:pStyle w:val="Prrafodelista"/>
            </w:pPr>
            <w:proofErr w:type="spellStart"/>
            <w:r w:rsidRPr="00AF1CFD">
              <w:t>Description</w:t>
            </w:r>
            <w:proofErr w:type="spellEnd"/>
            <w:proofErr w:type="gramStart"/>
            <w:r w:rsidRPr="00AF1CFD">
              <w:t xml:space="preserve">: </w:t>
            </w:r>
            <w:r>
              <w:t xml:space="preserve"> </w:t>
            </w:r>
            <w:r w:rsidR="000F3196">
              <w:t>Dado</w:t>
            </w:r>
            <w:proofErr w:type="gramEnd"/>
            <w:r w:rsidR="000F3196">
              <w:t xml:space="preserve"> a que el dictado numérico fue el ejercicio en que más problemas demostraron los alumnos en su examen, se procurará hacer un dictado cada semana para fortalecer la ortografía y la familiaridad con el uso de los números en inglés.</w:t>
            </w:r>
          </w:p>
          <w:p w:rsidR="001270DD" w:rsidRPr="00AF1CFD" w:rsidRDefault="001270DD" w:rsidP="001270DD">
            <w:pPr>
              <w:pStyle w:val="Prrafodelista"/>
            </w:pPr>
          </w:p>
          <w:p w:rsidR="001270DD" w:rsidRDefault="000F3196" w:rsidP="001270DD">
            <w:pPr>
              <w:pStyle w:val="Prrafodelista"/>
              <w:numPr>
                <w:ilvl w:val="0"/>
                <w:numId w:val="13"/>
              </w:numPr>
            </w:pPr>
            <w:r>
              <w:t>Juego: Vocabulario y Verbos</w:t>
            </w:r>
            <w:r w:rsidR="001270DD">
              <w:t xml:space="preserve">                                                    </w:t>
            </w:r>
            <w:r>
              <w:t>Time: 35</w:t>
            </w:r>
            <w:r w:rsidR="001270DD">
              <w:t xml:space="preserve"> min</w:t>
            </w:r>
          </w:p>
          <w:p w:rsidR="001270DD" w:rsidRPr="00AF1CFD" w:rsidRDefault="001270DD" w:rsidP="000F3196">
            <w:proofErr w:type="spellStart"/>
            <w:r>
              <w:t>Description</w:t>
            </w:r>
            <w:proofErr w:type="spellEnd"/>
            <w:r>
              <w:t xml:space="preserve">: </w:t>
            </w:r>
            <w:r w:rsidR="000F3196">
              <w:t xml:space="preserve"> De manera individual, cada alumno tendrá que pasar al frente del salón para representar con mímica uno de los verbos vistos en clase para que el resto de sus compañeros los anoten (en inglés) en una hoja; se sortearán un aproximado de entre 10 y 20 verbos vistos en clase, dependiendo de qué tanta disciplina muestren los estudiantes.</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0E4D23"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DA6FB3" w:rsidRDefault="00E00BB4" w:rsidP="00394512">
            <w:pPr>
              <w:jc w:val="center"/>
            </w:pPr>
            <w:r w:rsidRPr="00DA6FB3">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9843CD" w:rsidRDefault="00E00BB4" w:rsidP="00394512">
            <w:pPr>
              <w:jc w:val="center"/>
              <w:rPr>
                <w:b/>
                <w:u w:val="single"/>
              </w:rPr>
            </w:pPr>
            <w:r w:rsidRPr="009843CD">
              <w:rPr>
                <w:b/>
                <w:u w:val="single"/>
              </w:rPr>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DA6FB3" w:rsidP="00394512">
            <w:r>
              <w:t>Sí</w:t>
            </w:r>
          </w:p>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DA6FB3" w:rsidP="00394512">
            <w:r>
              <w:t>6</w:t>
            </w:r>
          </w:p>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9F4F2B" w:rsidRDefault="00DA6FB3" w:rsidP="00213C35">
            <w:r>
              <w:t>Exámenes impresos</w:t>
            </w:r>
          </w:p>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7"/>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t xml:space="preserve">Comentarios </w:t>
            </w:r>
          </w:p>
        </w:tc>
        <w:tc>
          <w:tcPr>
            <w:tcW w:w="8789" w:type="dxa"/>
            <w:gridSpan w:val="16"/>
            <w:vMerge w:val="restart"/>
            <w:tcBorders>
              <w:top w:val="single" w:sz="4" w:space="0" w:color="auto"/>
              <w:left w:val="single" w:sz="4" w:space="0" w:color="auto"/>
            </w:tcBorders>
            <w:shd w:val="clear" w:color="auto" w:fill="auto"/>
          </w:tcPr>
          <w:p w:rsidR="00C96636" w:rsidRDefault="00C96636" w:rsidP="006E6F02"/>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D141CA" w:rsidRDefault="00D141CA"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0E4D23" w:rsidP="00394512">
            <w:pPr>
              <w:jc w:val="center"/>
              <w:rPr>
                <w:b/>
                <w:i/>
                <w:sz w:val="20"/>
              </w:rPr>
            </w:pPr>
            <w:r w:rsidRPr="000E4D23">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p w:rsidR="003C48E9" w:rsidRDefault="003C48E9" w:rsidP="003C48E9"/>
    <w:tbl>
      <w:tblPr>
        <w:tblStyle w:val="Tablaconcuadrcula"/>
        <w:tblpPr w:leftFromText="141" w:rightFromText="141" w:vertAnchor="page" w:horzAnchor="margin" w:tblpXSpec="center" w:tblpY="1740"/>
        <w:tblW w:w="0" w:type="auto"/>
        <w:tblLayout w:type="fixed"/>
        <w:tblLook w:val="04A0"/>
      </w:tblPr>
      <w:tblGrid>
        <w:gridCol w:w="3794"/>
        <w:gridCol w:w="709"/>
        <w:gridCol w:w="708"/>
        <w:gridCol w:w="709"/>
        <w:gridCol w:w="709"/>
        <w:gridCol w:w="6"/>
      </w:tblGrid>
      <w:tr w:rsidR="00861C33" w:rsidTr="00861C33">
        <w:tc>
          <w:tcPr>
            <w:tcW w:w="3794" w:type="dxa"/>
          </w:tcPr>
          <w:p w:rsidR="00861C33" w:rsidRPr="00DA6FB3" w:rsidRDefault="00861C33" w:rsidP="00861C33">
            <w:pPr>
              <w:jc w:val="center"/>
              <w:rPr>
                <w:b/>
                <w:color w:val="FF0000"/>
              </w:rPr>
            </w:pPr>
            <w:bookmarkStart w:id="0" w:name="_GoBack"/>
            <w:bookmarkEnd w:id="0"/>
            <w:r w:rsidRPr="00DA6FB3">
              <w:rPr>
                <w:b/>
                <w:color w:val="FF0000"/>
              </w:rPr>
              <w:t>ASISTENCIA</w:t>
            </w:r>
          </w:p>
        </w:tc>
        <w:tc>
          <w:tcPr>
            <w:tcW w:w="2841" w:type="dxa"/>
            <w:gridSpan w:val="5"/>
          </w:tcPr>
          <w:p w:rsidR="00861C33" w:rsidRDefault="00861C33" w:rsidP="00861C33">
            <w:pPr>
              <w:jc w:val="center"/>
            </w:pPr>
            <w:r>
              <w:t>Marzo</w:t>
            </w:r>
          </w:p>
        </w:tc>
      </w:tr>
      <w:tr w:rsidR="00861C33" w:rsidTr="00861C33">
        <w:trPr>
          <w:gridAfter w:val="1"/>
          <w:wAfter w:w="6" w:type="dxa"/>
          <w:trHeight w:val="279"/>
        </w:trPr>
        <w:tc>
          <w:tcPr>
            <w:tcW w:w="3794" w:type="dxa"/>
          </w:tcPr>
          <w:p w:rsidR="00861C33" w:rsidRDefault="00861C33" w:rsidP="00861C33">
            <w:r>
              <w:t>Nombre</w:t>
            </w:r>
          </w:p>
        </w:tc>
        <w:tc>
          <w:tcPr>
            <w:tcW w:w="709" w:type="dxa"/>
          </w:tcPr>
          <w:p w:rsidR="00861C33" w:rsidRDefault="00861C33" w:rsidP="00861C33">
            <w:pPr>
              <w:jc w:val="center"/>
            </w:pPr>
            <w:r>
              <w:t>7</w:t>
            </w:r>
          </w:p>
        </w:tc>
        <w:tc>
          <w:tcPr>
            <w:tcW w:w="708" w:type="dxa"/>
          </w:tcPr>
          <w:p w:rsidR="00861C33" w:rsidRDefault="00861C33" w:rsidP="00861C33">
            <w:pPr>
              <w:jc w:val="center"/>
            </w:pPr>
            <w:r>
              <w:t>14</w:t>
            </w:r>
          </w:p>
        </w:tc>
        <w:tc>
          <w:tcPr>
            <w:tcW w:w="709" w:type="dxa"/>
          </w:tcPr>
          <w:p w:rsidR="00861C33" w:rsidRDefault="00861C33" w:rsidP="00861C33">
            <w:pPr>
              <w:jc w:val="center"/>
            </w:pPr>
            <w:r>
              <w:t>21</w:t>
            </w:r>
          </w:p>
        </w:tc>
        <w:tc>
          <w:tcPr>
            <w:tcW w:w="709" w:type="dxa"/>
          </w:tcPr>
          <w:p w:rsidR="00861C33" w:rsidRDefault="00861C33" w:rsidP="00861C33">
            <w:pPr>
              <w:jc w:val="center"/>
            </w:pPr>
            <w:r>
              <w:t>28</w:t>
            </w:r>
          </w:p>
        </w:tc>
      </w:tr>
      <w:tr w:rsidR="00861C33" w:rsidTr="00861C33">
        <w:trPr>
          <w:gridAfter w:val="1"/>
          <w:wAfter w:w="6" w:type="dxa"/>
        </w:trPr>
        <w:tc>
          <w:tcPr>
            <w:tcW w:w="3794" w:type="dxa"/>
          </w:tcPr>
          <w:p w:rsidR="00861C33" w:rsidRDefault="00861C33" w:rsidP="00861C33">
            <w:r>
              <w:rPr>
                <w:noProof/>
              </w:rPr>
              <w:t>1.- Julio Ivan</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pPr>
          </w:p>
        </w:tc>
        <w:tc>
          <w:tcPr>
            <w:tcW w:w="709" w:type="dxa"/>
          </w:tcPr>
          <w:p w:rsidR="00861C33" w:rsidRDefault="00861C33" w:rsidP="00861C33">
            <w:pPr>
              <w:ind w:left="360"/>
            </w:pPr>
          </w:p>
        </w:tc>
      </w:tr>
      <w:tr w:rsidR="00861C33" w:rsidTr="00861C33">
        <w:trPr>
          <w:gridAfter w:val="1"/>
          <w:wAfter w:w="6" w:type="dxa"/>
        </w:trPr>
        <w:tc>
          <w:tcPr>
            <w:tcW w:w="3794" w:type="dxa"/>
          </w:tcPr>
          <w:p w:rsidR="00861C33" w:rsidRDefault="00861C33" w:rsidP="00861C33">
            <w:r>
              <w:t>2.- Jorge Emilio</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pPr>
          </w:p>
        </w:tc>
        <w:tc>
          <w:tcPr>
            <w:tcW w:w="709" w:type="dxa"/>
          </w:tcPr>
          <w:p w:rsidR="00861C33" w:rsidRDefault="00861C33" w:rsidP="00861C33">
            <w:pPr>
              <w:ind w:left="360"/>
            </w:pPr>
          </w:p>
        </w:tc>
      </w:tr>
      <w:tr w:rsidR="00861C33" w:rsidTr="00861C33">
        <w:trPr>
          <w:gridAfter w:val="1"/>
          <w:wAfter w:w="6" w:type="dxa"/>
        </w:trPr>
        <w:tc>
          <w:tcPr>
            <w:tcW w:w="3794" w:type="dxa"/>
          </w:tcPr>
          <w:p w:rsidR="00861C33" w:rsidRDefault="00861C33" w:rsidP="00861C33">
            <w:r>
              <w:t>3.- Alan</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rPr>
                <w:noProof/>
              </w:rPr>
            </w:pPr>
          </w:p>
        </w:tc>
        <w:tc>
          <w:tcPr>
            <w:tcW w:w="709" w:type="dxa"/>
          </w:tcPr>
          <w:p w:rsidR="00861C33" w:rsidRDefault="00861C33" w:rsidP="00861C33">
            <w:pPr>
              <w:ind w:left="360"/>
            </w:pPr>
          </w:p>
        </w:tc>
      </w:tr>
      <w:tr w:rsidR="00861C33" w:rsidTr="00861C33">
        <w:trPr>
          <w:gridAfter w:val="1"/>
          <w:wAfter w:w="6" w:type="dxa"/>
          <w:trHeight w:val="154"/>
        </w:trPr>
        <w:tc>
          <w:tcPr>
            <w:tcW w:w="3794" w:type="dxa"/>
          </w:tcPr>
          <w:p w:rsidR="00861C33" w:rsidRDefault="00861C33" w:rsidP="00861C33">
            <w:pPr>
              <w:rPr>
                <w:noProof/>
              </w:rPr>
            </w:pPr>
            <w:r>
              <w:rPr>
                <w:noProof/>
              </w:rPr>
              <w:t>4.-Dana Paola</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rPr>
                <w:noProof/>
              </w:rPr>
            </w:pPr>
          </w:p>
        </w:tc>
        <w:tc>
          <w:tcPr>
            <w:tcW w:w="709" w:type="dxa"/>
          </w:tcPr>
          <w:p w:rsidR="00861C33" w:rsidRDefault="00861C33" w:rsidP="00861C33">
            <w:pPr>
              <w:ind w:left="360"/>
            </w:pPr>
          </w:p>
        </w:tc>
      </w:tr>
      <w:tr w:rsidR="00861C33" w:rsidTr="00861C33">
        <w:trPr>
          <w:gridAfter w:val="1"/>
          <w:wAfter w:w="6" w:type="dxa"/>
          <w:trHeight w:val="154"/>
        </w:trPr>
        <w:tc>
          <w:tcPr>
            <w:tcW w:w="3794" w:type="dxa"/>
          </w:tcPr>
          <w:p w:rsidR="00861C33" w:rsidRDefault="00861C33" w:rsidP="00861C33">
            <w:pPr>
              <w:rPr>
                <w:noProof/>
              </w:rPr>
            </w:pPr>
            <w:r>
              <w:rPr>
                <w:noProof/>
              </w:rPr>
              <w:t>5.- Sarah</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rPr>
                <w:noProof/>
              </w:rPr>
            </w:pPr>
          </w:p>
        </w:tc>
        <w:tc>
          <w:tcPr>
            <w:tcW w:w="709" w:type="dxa"/>
          </w:tcPr>
          <w:p w:rsidR="00861C33" w:rsidRDefault="00861C33" w:rsidP="00861C33">
            <w:pPr>
              <w:ind w:left="360"/>
            </w:pPr>
          </w:p>
        </w:tc>
      </w:tr>
      <w:tr w:rsidR="00861C33" w:rsidTr="00861C33">
        <w:trPr>
          <w:gridAfter w:val="1"/>
          <w:wAfter w:w="6" w:type="dxa"/>
          <w:trHeight w:val="154"/>
        </w:trPr>
        <w:tc>
          <w:tcPr>
            <w:tcW w:w="3794" w:type="dxa"/>
          </w:tcPr>
          <w:p w:rsidR="00861C33" w:rsidRDefault="00861C33" w:rsidP="00861C33">
            <w:pPr>
              <w:rPr>
                <w:noProof/>
              </w:rPr>
            </w:pPr>
            <w:r>
              <w:rPr>
                <w:noProof/>
              </w:rPr>
              <w:t>6.- Sonia</w:t>
            </w:r>
          </w:p>
        </w:tc>
        <w:tc>
          <w:tcPr>
            <w:tcW w:w="709" w:type="dxa"/>
          </w:tcPr>
          <w:p w:rsidR="00861C33" w:rsidRDefault="00861C33" w:rsidP="00861C33">
            <w:r>
              <w:t>Sí</w:t>
            </w:r>
          </w:p>
        </w:tc>
        <w:tc>
          <w:tcPr>
            <w:tcW w:w="708" w:type="dxa"/>
          </w:tcPr>
          <w:p w:rsidR="00861C33" w:rsidRDefault="001270DD" w:rsidP="00861C33">
            <w:r>
              <w:t>Sí</w:t>
            </w:r>
          </w:p>
        </w:tc>
        <w:tc>
          <w:tcPr>
            <w:tcW w:w="709" w:type="dxa"/>
          </w:tcPr>
          <w:p w:rsidR="00861C33" w:rsidRDefault="00861C33" w:rsidP="00861C33">
            <w:pPr>
              <w:ind w:left="360"/>
              <w:rPr>
                <w:noProof/>
              </w:rPr>
            </w:pPr>
          </w:p>
        </w:tc>
        <w:tc>
          <w:tcPr>
            <w:tcW w:w="709" w:type="dxa"/>
          </w:tcPr>
          <w:p w:rsidR="00861C33" w:rsidRDefault="00861C33" w:rsidP="00861C33">
            <w:pPr>
              <w:ind w:left="360"/>
            </w:pPr>
          </w:p>
        </w:tc>
      </w:tr>
    </w:tbl>
    <w:p w:rsidR="003B5F5A" w:rsidRDefault="003B5F5A" w:rsidP="00861C33">
      <w:pPr>
        <w:pStyle w:val="Prrafodelista"/>
      </w:pPr>
    </w:p>
    <w:sectPr w:rsidR="003B5F5A"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17F07CB"/>
    <w:multiLevelType w:val="hybridMultilevel"/>
    <w:tmpl w:val="43F6C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6"/>
  </w:num>
  <w:num w:numId="6">
    <w:abstractNumId w:val="2"/>
  </w:num>
  <w:num w:numId="7">
    <w:abstractNumId w:val="7"/>
  </w:num>
  <w:num w:numId="8">
    <w:abstractNumId w:val="13"/>
  </w:num>
  <w:num w:numId="9">
    <w:abstractNumId w:val="3"/>
  </w:num>
  <w:num w:numId="10">
    <w:abstractNumId w:val="11"/>
  </w:num>
  <w:num w:numId="11">
    <w:abstractNumId w:val="15"/>
  </w:num>
  <w:num w:numId="12">
    <w:abstractNumId w:val="5"/>
  </w:num>
  <w:num w:numId="13">
    <w:abstractNumId w:val="9"/>
  </w:num>
  <w:num w:numId="14">
    <w:abstractNumId w:val="8"/>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E00BB4"/>
    <w:rsid w:val="0001441C"/>
    <w:rsid w:val="00017180"/>
    <w:rsid w:val="00021E75"/>
    <w:rsid w:val="000309A3"/>
    <w:rsid w:val="00044A87"/>
    <w:rsid w:val="00044F10"/>
    <w:rsid w:val="00050663"/>
    <w:rsid w:val="00061881"/>
    <w:rsid w:val="00075A43"/>
    <w:rsid w:val="0009248B"/>
    <w:rsid w:val="000938F0"/>
    <w:rsid w:val="000E4D23"/>
    <w:rsid w:val="000E6167"/>
    <w:rsid w:val="000E7670"/>
    <w:rsid w:val="000F3196"/>
    <w:rsid w:val="0010264A"/>
    <w:rsid w:val="001270DD"/>
    <w:rsid w:val="00146007"/>
    <w:rsid w:val="00161CD3"/>
    <w:rsid w:val="00186CAF"/>
    <w:rsid w:val="001A191B"/>
    <w:rsid w:val="001B6AFB"/>
    <w:rsid w:val="001C3A62"/>
    <w:rsid w:val="002070BB"/>
    <w:rsid w:val="00213C35"/>
    <w:rsid w:val="002304AB"/>
    <w:rsid w:val="00250F60"/>
    <w:rsid w:val="00266CD3"/>
    <w:rsid w:val="00272A40"/>
    <w:rsid w:val="0027559F"/>
    <w:rsid w:val="002763A6"/>
    <w:rsid w:val="002900FE"/>
    <w:rsid w:val="002B78FA"/>
    <w:rsid w:val="002C5B20"/>
    <w:rsid w:val="00340685"/>
    <w:rsid w:val="00340C61"/>
    <w:rsid w:val="00344B38"/>
    <w:rsid w:val="00375F1F"/>
    <w:rsid w:val="003B2C1F"/>
    <w:rsid w:val="003B5C54"/>
    <w:rsid w:val="003B5F5A"/>
    <w:rsid w:val="003C48E9"/>
    <w:rsid w:val="003E5CAA"/>
    <w:rsid w:val="004351EF"/>
    <w:rsid w:val="00436909"/>
    <w:rsid w:val="00453DBA"/>
    <w:rsid w:val="00494524"/>
    <w:rsid w:val="00497C42"/>
    <w:rsid w:val="004A6D33"/>
    <w:rsid w:val="004B62E1"/>
    <w:rsid w:val="004D397F"/>
    <w:rsid w:val="004D3E8C"/>
    <w:rsid w:val="004F3E8D"/>
    <w:rsid w:val="004F78EE"/>
    <w:rsid w:val="005265C1"/>
    <w:rsid w:val="00531155"/>
    <w:rsid w:val="005568BC"/>
    <w:rsid w:val="005A65D5"/>
    <w:rsid w:val="005C1BC5"/>
    <w:rsid w:val="005C4636"/>
    <w:rsid w:val="005C489E"/>
    <w:rsid w:val="005E3F2C"/>
    <w:rsid w:val="005E7556"/>
    <w:rsid w:val="005F273B"/>
    <w:rsid w:val="005F5368"/>
    <w:rsid w:val="005F6021"/>
    <w:rsid w:val="00631E2C"/>
    <w:rsid w:val="00640E10"/>
    <w:rsid w:val="0064281D"/>
    <w:rsid w:val="00656487"/>
    <w:rsid w:val="0067392E"/>
    <w:rsid w:val="006811C6"/>
    <w:rsid w:val="006958B4"/>
    <w:rsid w:val="00695E38"/>
    <w:rsid w:val="006B4033"/>
    <w:rsid w:val="006E5522"/>
    <w:rsid w:val="006E6F02"/>
    <w:rsid w:val="006F11D2"/>
    <w:rsid w:val="00704CE7"/>
    <w:rsid w:val="00706715"/>
    <w:rsid w:val="0073003F"/>
    <w:rsid w:val="007A0A80"/>
    <w:rsid w:val="007B7EC8"/>
    <w:rsid w:val="007C1C8E"/>
    <w:rsid w:val="007D1C0A"/>
    <w:rsid w:val="00802A74"/>
    <w:rsid w:val="00802C96"/>
    <w:rsid w:val="00803612"/>
    <w:rsid w:val="00806973"/>
    <w:rsid w:val="00810A6E"/>
    <w:rsid w:val="0081246F"/>
    <w:rsid w:val="00817F7A"/>
    <w:rsid w:val="00835592"/>
    <w:rsid w:val="00847B47"/>
    <w:rsid w:val="00850CD2"/>
    <w:rsid w:val="00861C33"/>
    <w:rsid w:val="00880CE7"/>
    <w:rsid w:val="0089497C"/>
    <w:rsid w:val="008960A1"/>
    <w:rsid w:val="00896CDB"/>
    <w:rsid w:val="008A1FB1"/>
    <w:rsid w:val="008F0C51"/>
    <w:rsid w:val="008F662F"/>
    <w:rsid w:val="008F72EC"/>
    <w:rsid w:val="00905F73"/>
    <w:rsid w:val="00917B5C"/>
    <w:rsid w:val="00941975"/>
    <w:rsid w:val="00945270"/>
    <w:rsid w:val="00945F4D"/>
    <w:rsid w:val="00951FCF"/>
    <w:rsid w:val="00957CE2"/>
    <w:rsid w:val="00963C64"/>
    <w:rsid w:val="009843CD"/>
    <w:rsid w:val="009928E6"/>
    <w:rsid w:val="009A3576"/>
    <w:rsid w:val="009B5D17"/>
    <w:rsid w:val="009E2D09"/>
    <w:rsid w:val="009F4F2B"/>
    <w:rsid w:val="00A14E7C"/>
    <w:rsid w:val="00A14EDF"/>
    <w:rsid w:val="00A2090C"/>
    <w:rsid w:val="00A3219E"/>
    <w:rsid w:val="00A621DE"/>
    <w:rsid w:val="00A66D92"/>
    <w:rsid w:val="00A703EF"/>
    <w:rsid w:val="00A83747"/>
    <w:rsid w:val="00A928D2"/>
    <w:rsid w:val="00AD22C0"/>
    <w:rsid w:val="00AE5D6A"/>
    <w:rsid w:val="00AF1CFD"/>
    <w:rsid w:val="00B14324"/>
    <w:rsid w:val="00B33DE3"/>
    <w:rsid w:val="00B62D21"/>
    <w:rsid w:val="00B76644"/>
    <w:rsid w:val="00B908F3"/>
    <w:rsid w:val="00B9244F"/>
    <w:rsid w:val="00B9454D"/>
    <w:rsid w:val="00BD2963"/>
    <w:rsid w:val="00BE592B"/>
    <w:rsid w:val="00BE5D49"/>
    <w:rsid w:val="00C03837"/>
    <w:rsid w:val="00C14F88"/>
    <w:rsid w:val="00C20C0C"/>
    <w:rsid w:val="00C25D83"/>
    <w:rsid w:val="00C275D7"/>
    <w:rsid w:val="00C30C49"/>
    <w:rsid w:val="00C41719"/>
    <w:rsid w:val="00C6745B"/>
    <w:rsid w:val="00C721AB"/>
    <w:rsid w:val="00C96636"/>
    <w:rsid w:val="00CB5342"/>
    <w:rsid w:val="00CC5036"/>
    <w:rsid w:val="00CD6104"/>
    <w:rsid w:val="00CE0BA3"/>
    <w:rsid w:val="00D01B0C"/>
    <w:rsid w:val="00D04C5A"/>
    <w:rsid w:val="00D141CA"/>
    <w:rsid w:val="00D25C3A"/>
    <w:rsid w:val="00D35355"/>
    <w:rsid w:val="00D577EC"/>
    <w:rsid w:val="00D708D0"/>
    <w:rsid w:val="00D74D15"/>
    <w:rsid w:val="00D7553F"/>
    <w:rsid w:val="00D87285"/>
    <w:rsid w:val="00D91471"/>
    <w:rsid w:val="00DA4ECF"/>
    <w:rsid w:val="00DA6FB3"/>
    <w:rsid w:val="00DB7625"/>
    <w:rsid w:val="00DD2984"/>
    <w:rsid w:val="00E00BB4"/>
    <w:rsid w:val="00E03B6B"/>
    <w:rsid w:val="00E1038D"/>
    <w:rsid w:val="00E31862"/>
    <w:rsid w:val="00E57EBD"/>
    <w:rsid w:val="00E77AE5"/>
    <w:rsid w:val="00E94071"/>
    <w:rsid w:val="00EB10DC"/>
    <w:rsid w:val="00EB77C9"/>
    <w:rsid w:val="00EC616C"/>
    <w:rsid w:val="00ED41F1"/>
    <w:rsid w:val="00ED4EBC"/>
    <w:rsid w:val="00EE7958"/>
    <w:rsid w:val="00EE7D3E"/>
    <w:rsid w:val="00EF1984"/>
    <w:rsid w:val="00F0373A"/>
    <w:rsid w:val="00F13FCD"/>
    <w:rsid w:val="00F2205D"/>
    <w:rsid w:val="00F26713"/>
    <w:rsid w:val="00F657D5"/>
    <w:rsid w:val="00F66E21"/>
    <w:rsid w:val="00F826CC"/>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AutoShape 3"/>
        <o:r id="V:Rule6" type="connector" idref="#AutoShape 4"/>
        <o:r id="V:Rule7" type="connector" idref="#AutoShape 2"/>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7CE0E-15EB-48F0-AB08-FE93AE29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4</cp:revision>
  <dcterms:created xsi:type="dcterms:W3CDTF">2015-03-21T07:58:00Z</dcterms:created>
  <dcterms:modified xsi:type="dcterms:W3CDTF">2015-03-21T08:05:00Z</dcterms:modified>
</cp:coreProperties>
</file>