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134"/>
        <w:gridCol w:w="142"/>
        <w:gridCol w:w="284"/>
        <w:gridCol w:w="283"/>
        <w:gridCol w:w="992"/>
        <w:gridCol w:w="284"/>
        <w:gridCol w:w="709"/>
      </w:tblGrid>
      <w:tr w:rsidR="00E00BB4" w:rsidRPr="004642A0" w:rsidTr="00394512">
        <w:tc>
          <w:tcPr>
            <w:tcW w:w="10173" w:type="dxa"/>
            <w:gridSpan w:val="18"/>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8"/>
            <w:tcBorders>
              <w:top w:val="nil"/>
              <w:left w:val="nil"/>
              <w:bottom w:val="nil"/>
              <w:right w:val="nil"/>
            </w:tcBorders>
            <w:shd w:val="clear" w:color="auto" w:fill="auto"/>
          </w:tcPr>
          <w:p w:rsidR="00E00BB4" w:rsidRDefault="0019582B"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w:t>
            </w:r>
            <w:r w:rsidR="00C41368">
              <w:t>–</w:t>
            </w:r>
            <w:r w:rsidR="003B5F5A">
              <w:t xml:space="preserve"> Misterios</w:t>
            </w:r>
          </w:p>
        </w:tc>
        <w:tc>
          <w:tcPr>
            <w:tcW w:w="1559" w:type="dxa"/>
            <w:gridSpan w:val="3"/>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80CE7" w:rsidP="00880CE7">
            <w:r>
              <w:rPr>
                <w:sz w:val="16"/>
              </w:rPr>
              <w:t>10</w:t>
            </w:r>
            <w:r w:rsidR="008F0C51">
              <w:rPr>
                <w:sz w:val="16"/>
              </w:rPr>
              <w:t>:00-</w:t>
            </w:r>
            <w:r>
              <w:rPr>
                <w:sz w:val="16"/>
              </w:rPr>
              <w:t>12</w:t>
            </w:r>
            <w:r w:rsidR="00905F73">
              <w:rPr>
                <w:sz w:val="16"/>
              </w:rPr>
              <w:t>:00</w:t>
            </w:r>
          </w:p>
        </w:tc>
      </w:tr>
      <w:tr w:rsidR="00E00BB4" w:rsidTr="00394512">
        <w:tc>
          <w:tcPr>
            <w:tcW w:w="10173" w:type="dxa"/>
            <w:gridSpan w:val="18"/>
            <w:tcBorders>
              <w:top w:val="nil"/>
              <w:left w:val="nil"/>
              <w:bottom w:val="nil"/>
              <w:right w:val="nil"/>
            </w:tcBorders>
            <w:shd w:val="clear" w:color="auto" w:fill="auto"/>
          </w:tcPr>
          <w:p w:rsidR="00E00BB4" w:rsidRDefault="00E00BB4" w:rsidP="00394512"/>
        </w:tc>
      </w:tr>
      <w:tr w:rsidR="00E00BB4" w:rsidTr="00880CE7">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417"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694" w:type="dxa"/>
            <w:gridSpan w:val="6"/>
            <w:tcBorders>
              <w:top w:val="single" w:sz="4" w:space="0" w:color="auto"/>
              <w:left w:val="single" w:sz="4" w:space="0" w:color="auto"/>
              <w:bottom w:val="single" w:sz="4" w:space="0" w:color="auto"/>
            </w:tcBorders>
            <w:shd w:val="clear" w:color="auto" w:fill="auto"/>
          </w:tcPr>
          <w:p w:rsidR="00E00BB4" w:rsidRDefault="003D1605" w:rsidP="003251D3">
            <w:pPr>
              <w:jc w:val="center"/>
            </w:pPr>
            <w:r>
              <w:t>16</w:t>
            </w:r>
            <w:r w:rsidR="005F25CC">
              <w:t>-mayo-2015</w:t>
            </w:r>
          </w:p>
        </w:tc>
      </w:tr>
      <w:tr w:rsidR="00E00BB4" w:rsidTr="00880CE7">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single" w:sz="4" w:space="0" w:color="auto"/>
              <w:left w:val="nil"/>
              <w:bottom w:val="nil"/>
              <w:right w:val="nil"/>
            </w:tcBorders>
            <w:shd w:val="clear" w:color="auto" w:fill="auto"/>
          </w:tcPr>
          <w:p w:rsidR="00E00BB4" w:rsidRDefault="00E00BB4" w:rsidP="00394512">
            <w:pPr>
              <w:jc w:val="center"/>
            </w:pPr>
          </w:p>
        </w:tc>
      </w:tr>
      <w:tr w:rsidR="00D141CA" w:rsidTr="00880CE7">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4F46D3" w:rsidP="00394512">
            <w:r>
              <w:t>5</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4F46D3" w:rsidP="00394512">
            <w:r>
              <w:t>1</w:t>
            </w:r>
          </w:p>
        </w:tc>
        <w:tc>
          <w:tcPr>
            <w:tcW w:w="1417" w:type="dxa"/>
            <w:gridSpan w:val="2"/>
            <w:tcBorders>
              <w:top w:val="nil"/>
              <w:left w:val="single" w:sz="4" w:space="0" w:color="auto"/>
              <w:bottom w:val="nil"/>
            </w:tcBorders>
            <w:shd w:val="clear" w:color="auto" w:fill="auto"/>
          </w:tcPr>
          <w:p w:rsidR="00D141CA" w:rsidRDefault="00D141CA" w:rsidP="00394512">
            <w:r>
              <w:t>Inicio de clase</w:t>
            </w:r>
          </w:p>
        </w:tc>
        <w:tc>
          <w:tcPr>
            <w:tcW w:w="709" w:type="dxa"/>
            <w:gridSpan w:val="3"/>
            <w:tcBorders>
              <w:top w:val="single" w:sz="4" w:space="0" w:color="auto"/>
              <w:bottom w:val="single" w:sz="4" w:space="0" w:color="auto"/>
            </w:tcBorders>
            <w:shd w:val="clear" w:color="auto" w:fill="auto"/>
          </w:tcPr>
          <w:p w:rsidR="00D141CA" w:rsidRDefault="00880CE7" w:rsidP="00394512">
            <w:r>
              <w:rPr>
                <w:sz w:val="18"/>
              </w:rPr>
              <w:t>10:00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80CE7" w:rsidP="00394512">
            <w:r>
              <w:rPr>
                <w:sz w:val="18"/>
              </w:rPr>
              <w:t>12:00</w:t>
            </w:r>
          </w:p>
        </w:tc>
      </w:tr>
      <w:tr w:rsidR="00E00BB4" w:rsidTr="00880CE7">
        <w:tc>
          <w:tcPr>
            <w:tcW w:w="1668" w:type="dxa"/>
            <w:gridSpan w:val="3"/>
            <w:tcBorders>
              <w:top w:val="nil"/>
              <w:left w:val="nil"/>
              <w:bottom w:val="nil"/>
              <w:right w:val="nil"/>
            </w:tcBorders>
            <w:shd w:val="clear" w:color="auto" w:fill="auto"/>
          </w:tcPr>
          <w:p w:rsidR="00E00BB4" w:rsidRDefault="0019582B"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nil"/>
              <w:left w:val="nil"/>
              <w:bottom w:val="nil"/>
              <w:right w:val="nil"/>
            </w:tcBorders>
            <w:shd w:val="clear" w:color="auto" w:fill="auto"/>
          </w:tcPr>
          <w:p w:rsidR="00E00BB4" w:rsidRDefault="00E00BB4" w:rsidP="00394512"/>
        </w:tc>
      </w:tr>
      <w:tr w:rsidR="00E00BB4" w:rsidTr="00394512">
        <w:tc>
          <w:tcPr>
            <w:tcW w:w="7905" w:type="dxa"/>
            <w:gridSpan w:val="14"/>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861C33">
        <w:trPr>
          <w:trHeight w:val="3534"/>
        </w:trPr>
        <w:tc>
          <w:tcPr>
            <w:tcW w:w="7905" w:type="dxa"/>
            <w:gridSpan w:val="14"/>
            <w:tcBorders>
              <w:top w:val="single" w:sz="4" w:space="0" w:color="auto"/>
              <w:bottom w:val="single" w:sz="4" w:space="0" w:color="auto"/>
            </w:tcBorders>
            <w:shd w:val="clear" w:color="auto" w:fill="auto"/>
          </w:tcPr>
          <w:p w:rsidR="004F3E8D" w:rsidRDefault="004F3E8D" w:rsidP="004F3E8D"/>
          <w:p w:rsidR="0048751B" w:rsidRDefault="00BF38E4" w:rsidP="005F25CC">
            <w:r>
              <w:t xml:space="preserve">Temas </w:t>
            </w:r>
            <w:r w:rsidR="00E33C99">
              <w:t>presentados</w:t>
            </w:r>
            <w:r w:rsidR="00010D96">
              <w:t xml:space="preserve">  el </w:t>
            </w:r>
            <w:r w:rsidR="00F47C95">
              <w:t>9</w:t>
            </w:r>
            <w:r w:rsidR="005F25CC">
              <w:t xml:space="preserve"> de mayo del 2015.</w:t>
            </w:r>
          </w:p>
          <w:p w:rsidR="0048751B" w:rsidRDefault="0048751B" w:rsidP="005F25CC"/>
          <w:p w:rsidR="0048751B" w:rsidRPr="0048751B" w:rsidRDefault="0048751B" w:rsidP="0048751B">
            <w:pPr>
              <w:jc w:val="center"/>
              <w:rPr>
                <w:b/>
              </w:rPr>
            </w:pPr>
            <w:r w:rsidRPr="0048751B">
              <w:rPr>
                <w:b/>
              </w:rPr>
              <w:t>Nota: Se modificaron los contenidos de la clase dado a que se tuvo que juntar mi grupo con el grupo de inglés de Giovanni.</w:t>
            </w:r>
          </w:p>
          <w:p w:rsidR="005F25CC" w:rsidRDefault="005F25CC" w:rsidP="005F25CC"/>
          <w:p w:rsidR="00F47C95" w:rsidRDefault="00F47C95" w:rsidP="00B511C5">
            <w:pPr>
              <w:pStyle w:val="Prrafodelista"/>
              <w:numPr>
                <w:ilvl w:val="0"/>
                <w:numId w:val="13"/>
              </w:numPr>
              <w:spacing w:after="200" w:line="276" w:lineRule="auto"/>
              <w:jc w:val="both"/>
            </w:pPr>
            <w:r w:rsidRPr="00F47C95">
              <w:t>Las partes de la casa                                                                  Time: 20 min</w:t>
            </w:r>
          </w:p>
          <w:p w:rsidR="0048751B" w:rsidRDefault="0048751B" w:rsidP="0048751B">
            <w:pPr>
              <w:pStyle w:val="Prrafodelista"/>
              <w:spacing w:after="200" w:line="276" w:lineRule="auto"/>
              <w:jc w:val="both"/>
            </w:pPr>
            <w:proofErr w:type="spellStart"/>
            <w:r>
              <w:t>Descr</w:t>
            </w:r>
            <w:r w:rsidR="00D4026F">
              <w:t>iption</w:t>
            </w:r>
            <w:proofErr w:type="spellEnd"/>
            <w:r w:rsidR="00D4026F">
              <w:t>: Y</w:t>
            </w:r>
            <w:r>
              <w:t>a que la semana pasad</w:t>
            </w:r>
            <w:r w:rsidR="00D4026F">
              <w:t xml:space="preserve">a ambos grupos tuvieron examen, se comenzó la clase haciendo un repaso general del vocabulario adquirido respecto de las partes de la casa y los objetos que típicamente se encuentran en cada una. </w:t>
            </w:r>
          </w:p>
          <w:p w:rsidR="0048751B" w:rsidRPr="00F47C95" w:rsidRDefault="0048751B" w:rsidP="0048751B">
            <w:pPr>
              <w:pStyle w:val="Prrafodelista"/>
              <w:spacing w:after="200" w:line="276" w:lineRule="auto"/>
              <w:jc w:val="both"/>
            </w:pPr>
          </w:p>
          <w:p w:rsidR="005F25CC" w:rsidRDefault="00F47C95" w:rsidP="00B511C5">
            <w:pPr>
              <w:pStyle w:val="Prrafodelista"/>
              <w:numPr>
                <w:ilvl w:val="0"/>
                <w:numId w:val="13"/>
              </w:numPr>
              <w:spacing w:after="200" w:line="276" w:lineRule="auto"/>
              <w:jc w:val="both"/>
              <w:rPr>
                <w:lang w:val="en-US"/>
              </w:rPr>
            </w:pPr>
            <w:r w:rsidRPr="00F47C95">
              <w:rPr>
                <w:lang w:val="en-US"/>
              </w:rPr>
              <w:t>There is / There re</w:t>
            </w:r>
            <w:r w:rsidR="005F25CC" w:rsidRPr="00F47C95">
              <w:rPr>
                <w:lang w:val="en-US"/>
              </w:rPr>
              <w:t xml:space="preserve">                                      </w:t>
            </w:r>
            <w:r>
              <w:rPr>
                <w:lang w:val="en-US"/>
              </w:rPr>
              <w:t xml:space="preserve">               </w:t>
            </w:r>
            <w:r w:rsidR="005F25CC" w:rsidRPr="00F47C95">
              <w:rPr>
                <w:lang w:val="en-US"/>
              </w:rPr>
              <w:t xml:space="preserve">     </w:t>
            </w:r>
            <w:r w:rsidR="001275E0" w:rsidRPr="00F47C95">
              <w:rPr>
                <w:lang w:val="en-US"/>
              </w:rPr>
              <w:t xml:space="preserve">          </w:t>
            </w:r>
            <w:r w:rsidR="005F25CC" w:rsidRPr="00F47C95">
              <w:rPr>
                <w:lang w:val="en-US"/>
              </w:rPr>
              <w:t xml:space="preserve"> Time: </w:t>
            </w:r>
            <w:r>
              <w:rPr>
                <w:lang w:val="en-US"/>
              </w:rPr>
              <w:t>10</w:t>
            </w:r>
            <w:r w:rsidR="005F25CC" w:rsidRPr="00F47C95">
              <w:rPr>
                <w:lang w:val="en-US"/>
              </w:rPr>
              <w:t xml:space="preserve"> min</w:t>
            </w:r>
          </w:p>
          <w:p w:rsidR="00D4026F" w:rsidRDefault="00D4026F" w:rsidP="00D4026F">
            <w:pPr>
              <w:pStyle w:val="Prrafodelista"/>
              <w:spacing w:after="200" w:line="276" w:lineRule="auto"/>
              <w:jc w:val="both"/>
              <w:rPr>
                <w:lang w:val="en-US"/>
              </w:rPr>
            </w:pPr>
          </w:p>
          <w:p w:rsidR="00D4026F" w:rsidRPr="00D4026F" w:rsidRDefault="00F47C95" w:rsidP="00D4026F">
            <w:pPr>
              <w:pStyle w:val="Prrafodelista"/>
              <w:numPr>
                <w:ilvl w:val="0"/>
                <w:numId w:val="13"/>
              </w:numPr>
              <w:spacing w:after="200" w:line="276" w:lineRule="auto"/>
              <w:jc w:val="both"/>
            </w:pPr>
            <w:proofErr w:type="spellStart"/>
            <w:r w:rsidRPr="00F47C95">
              <w:rPr>
                <w:lang w:val="en-US"/>
              </w:rPr>
              <w:t>Actividad</w:t>
            </w:r>
            <w:proofErr w:type="spellEnd"/>
            <w:r w:rsidRPr="00F47C95">
              <w:rPr>
                <w:lang w:val="en-US"/>
              </w:rPr>
              <w:t xml:space="preserve"> </w:t>
            </w:r>
            <w:proofErr w:type="spellStart"/>
            <w:r w:rsidRPr="00F47C95">
              <w:rPr>
                <w:lang w:val="en-US"/>
              </w:rPr>
              <w:t>grupal</w:t>
            </w:r>
            <w:proofErr w:type="spellEnd"/>
            <w:r w:rsidRPr="00F47C95">
              <w:rPr>
                <w:lang w:val="en-US"/>
              </w:rPr>
              <w:t>: ‘Where do we find</w:t>
            </w:r>
            <w:proofErr w:type="gramStart"/>
            <w:r w:rsidRPr="00F47C95">
              <w:rPr>
                <w:lang w:val="en-US"/>
              </w:rPr>
              <w:t>?</w:t>
            </w:r>
            <w:r>
              <w:rPr>
                <w:lang w:val="en-US"/>
              </w:rPr>
              <w:t>...</w:t>
            </w:r>
            <w:proofErr w:type="gramEnd"/>
            <w:r>
              <w:rPr>
                <w:lang w:val="en-US"/>
              </w:rPr>
              <w:t>’</w:t>
            </w:r>
            <w:r w:rsidR="005F25CC" w:rsidRPr="00F47C95">
              <w:rPr>
                <w:lang w:val="en-US"/>
              </w:rPr>
              <w:t xml:space="preserve">        </w:t>
            </w:r>
            <w:r>
              <w:rPr>
                <w:lang w:val="en-US"/>
              </w:rPr>
              <w:t xml:space="preserve">                         </w:t>
            </w:r>
            <w:r w:rsidRPr="00D4026F">
              <w:t xml:space="preserve">Time: 15 </w:t>
            </w:r>
            <w:r w:rsidR="005F25CC" w:rsidRPr="00D4026F">
              <w:t xml:space="preserve"> min</w:t>
            </w:r>
            <w:r w:rsidR="00D4026F" w:rsidRPr="00D4026F">
              <w:br/>
            </w:r>
            <w:proofErr w:type="spellStart"/>
            <w:r w:rsidR="00D4026F" w:rsidRPr="00D4026F">
              <w:t>Description</w:t>
            </w:r>
            <w:proofErr w:type="spellEnd"/>
            <w:r w:rsidR="00D4026F" w:rsidRPr="00D4026F">
              <w:t>: Se aprovechó el material que Giovanni les solicit</w:t>
            </w:r>
            <w:r w:rsidR="00D4026F">
              <w:t xml:space="preserve">ó a sus alumnos que trajeran (un </w:t>
            </w:r>
            <w:proofErr w:type="spellStart"/>
            <w:r w:rsidR="00D4026F">
              <w:t>memorama</w:t>
            </w:r>
            <w:proofErr w:type="spellEnd"/>
            <w:r w:rsidR="00D4026F">
              <w:t xml:space="preserve"> ilustrado) para repartir las ilustraciones entre los estudiantes,  para que ellos tuvieran que nombrar el objeto que les había tocado, y respondiendo a la pregunta ‘</w:t>
            </w:r>
            <w:proofErr w:type="spellStart"/>
            <w:r w:rsidR="00D4026F">
              <w:t>Where</w:t>
            </w:r>
            <w:proofErr w:type="spellEnd"/>
            <w:r w:rsidR="00D4026F">
              <w:t xml:space="preserve"> do </w:t>
            </w:r>
            <w:proofErr w:type="spellStart"/>
            <w:r w:rsidR="00D4026F">
              <w:t>we</w:t>
            </w:r>
            <w:proofErr w:type="spellEnd"/>
            <w:r w:rsidR="00D4026F">
              <w:t xml:space="preserve"> </w:t>
            </w:r>
            <w:proofErr w:type="spellStart"/>
            <w:r w:rsidR="00D4026F">
              <w:t>find</w:t>
            </w:r>
            <w:proofErr w:type="spellEnd"/>
            <w:r w:rsidR="00D4026F">
              <w:t>..</w:t>
            </w:r>
            <w:proofErr w:type="gramStart"/>
            <w:r w:rsidR="00D4026F">
              <w:t>?</w:t>
            </w:r>
            <w:proofErr w:type="gramEnd"/>
            <w:r w:rsidR="00D4026F">
              <w:t xml:space="preserve">’ tuviera que estructurar la frase ‘In </w:t>
            </w:r>
            <w:proofErr w:type="spellStart"/>
            <w:r w:rsidR="00D4026F">
              <w:t>the</w:t>
            </w:r>
            <w:proofErr w:type="spellEnd"/>
            <w:r w:rsidR="00D4026F">
              <w:t xml:space="preserve"> –parte de la casa- </w:t>
            </w:r>
            <w:proofErr w:type="spellStart"/>
            <w:r w:rsidR="00D4026F">
              <w:t>there</w:t>
            </w:r>
            <w:proofErr w:type="spellEnd"/>
            <w:r w:rsidR="00D4026F">
              <w:t xml:space="preserve"> </w:t>
            </w:r>
            <w:proofErr w:type="spellStart"/>
            <w:r w:rsidR="00D4026F">
              <w:t>is</w:t>
            </w:r>
            <w:proofErr w:type="spellEnd"/>
            <w:r w:rsidR="00D4026F">
              <w:t xml:space="preserve">/ </w:t>
            </w:r>
            <w:proofErr w:type="spellStart"/>
            <w:r w:rsidR="00D4026F">
              <w:t>there</w:t>
            </w:r>
            <w:proofErr w:type="spellEnd"/>
            <w:r w:rsidR="00D4026F">
              <w:t xml:space="preserve"> are…’, y pasar a pegar el dibujito en su espacio correspondiente en el pizarrón.</w:t>
            </w:r>
          </w:p>
          <w:p w:rsidR="005F25CC" w:rsidRPr="00D4026F" w:rsidRDefault="005F25CC" w:rsidP="00B511C5">
            <w:pPr>
              <w:pStyle w:val="Prrafodelista"/>
              <w:jc w:val="both"/>
            </w:pPr>
          </w:p>
          <w:p w:rsidR="005F25CC" w:rsidRPr="00F47C95" w:rsidRDefault="005F25CC" w:rsidP="00B511C5">
            <w:pPr>
              <w:pStyle w:val="Prrafodelista"/>
              <w:numPr>
                <w:ilvl w:val="0"/>
                <w:numId w:val="13"/>
              </w:numPr>
              <w:spacing w:after="200" w:line="276" w:lineRule="auto"/>
              <w:jc w:val="both"/>
              <w:rPr>
                <w:lang w:val="en-US"/>
              </w:rPr>
            </w:pPr>
            <w:proofErr w:type="spellStart"/>
            <w:r w:rsidRPr="00F47C95">
              <w:rPr>
                <w:lang w:val="en-US"/>
              </w:rPr>
              <w:t>Receso</w:t>
            </w:r>
            <w:proofErr w:type="spellEnd"/>
            <w:r w:rsidRPr="00F47C95">
              <w:rPr>
                <w:lang w:val="en-US"/>
              </w:rPr>
              <w:t xml:space="preserve">                                                              Time: 15 min</w:t>
            </w:r>
            <w:r w:rsidR="00F47C95">
              <w:rPr>
                <w:lang w:val="en-US"/>
              </w:rPr>
              <w:t xml:space="preserve"> (10:50 – 11:05</w:t>
            </w:r>
            <w:r w:rsidR="004E0C99" w:rsidRPr="00F47C95">
              <w:rPr>
                <w:lang w:val="en-US"/>
              </w:rPr>
              <w:t>)</w:t>
            </w:r>
          </w:p>
          <w:p w:rsidR="005F25CC" w:rsidRPr="00F47C95" w:rsidRDefault="005F25CC" w:rsidP="00B511C5">
            <w:pPr>
              <w:pStyle w:val="Prrafodelista"/>
              <w:jc w:val="both"/>
              <w:rPr>
                <w:lang w:val="en-US"/>
              </w:rPr>
            </w:pPr>
          </w:p>
          <w:p w:rsidR="00D4026F" w:rsidRPr="00A25FF2" w:rsidRDefault="00F47C95" w:rsidP="00D4026F">
            <w:pPr>
              <w:pStyle w:val="Prrafodelista"/>
              <w:numPr>
                <w:ilvl w:val="0"/>
                <w:numId w:val="13"/>
              </w:numPr>
              <w:spacing w:after="200" w:line="276" w:lineRule="auto"/>
              <w:jc w:val="both"/>
            </w:pPr>
            <w:r w:rsidRPr="00D4026F">
              <w:t>Preposiciones</w:t>
            </w:r>
            <w:r w:rsidR="005F25CC" w:rsidRPr="00D4026F">
              <w:t xml:space="preserve">                           Time: </w:t>
            </w:r>
            <w:r w:rsidRPr="00D4026F">
              <w:t>35</w:t>
            </w:r>
            <w:r w:rsidR="00D4026F" w:rsidRPr="00D4026F">
              <w:br/>
            </w:r>
            <w:proofErr w:type="spellStart"/>
            <w:r w:rsidR="00D4026F">
              <w:t>Description</w:t>
            </w:r>
            <w:proofErr w:type="spellEnd"/>
            <w:r w:rsidR="00D4026F">
              <w:t>: En lo que los alumnos estaban en rece</w:t>
            </w:r>
            <w:r w:rsidR="00A56D1C">
              <w:t>so, se dibujó en el pizarrón una habitación donde se mostraban varios objetos. Una vez que los estudiantes regresaron, se repasó el uso de las preposiciones para describir la ubicación de ciertos objetos.</w:t>
            </w:r>
            <w:r w:rsidR="00793AB4">
              <w:t xml:space="preserve"> De manera grupal, los estudiantes tuvieron que estructurar enunciados que indicaran la ubicación de ciertos objetos </w:t>
            </w:r>
            <w:proofErr w:type="spellStart"/>
            <w:r w:rsidR="00793AB4">
              <w:t>inlcuídos</w:t>
            </w:r>
            <w:proofErr w:type="spellEnd"/>
            <w:r w:rsidR="00793AB4">
              <w:t xml:space="preserve"> en el dibujo.</w:t>
            </w:r>
          </w:p>
          <w:p w:rsidR="004E0C99" w:rsidRDefault="004E0C99" w:rsidP="00B511C5">
            <w:pPr>
              <w:pStyle w:val="Prrafodelista"/>
              <w:jc w:val="both"/>
            </w:pPr>
          </w:p>
          <w:p w:rsidR="005F25CC" w:rsidRDefault="00F47C95" w:rsidP="00B511C5">
            <w:pPr>
              <w:pStyle w:val="Prrafodelista"/>
              <w:numPr>
                <w:ilvl w:val="0"/>
                <w:numId w:val="13"/>
              </w:numPr>
              <w:spacing w:after="200" w:line="276" w:lineRule="auto"/>
              <w:jc w:val="both"/>
            </w:pPr>
            <w:r>
              <w:lastRenderedPageBreak/>
              <w:t xml:space="preserve">Juego: </w:t>
            </w:r>
            <w:proofErr w:type="spellStart"/>
            <w:r>
              <w:t>Memorama</w:t>
            </w:r>
            <w:proofErr w:type="spellEnd"/>
            <w:r w:rsidR="004E0C99">
              <w:t xml:space="preserve">   </w:t>
            </w:r>
            <w:r>
              <w:t xml:space="preserve">                                                  Time: 15</w:t>
            </w:r>
          </w:p>
          <w:p w:rsidR="004E0C99" w:rsidRDefault="00B511C5" w:rsidP="00B511C5">
            <w:pPr>
              <w:pStyle w:val="Prrafodelista"/>
              <w:spacing w:after="200" w:line="276" w:lineRule="auto"/>
              <w:jc w:val="both"/>
            </w:pPr>
            <w:proofErr w:type="spellStart"/>
            <w:r>
              <w:t>Description</w:t>
            </w:r>
            <w:proofErr w:type="spellEnd"/>
            <w:r>
              <w:t xml:space="preserve">: </w:t>
            </w:r>
            <w:r w:rsidR="004802CA">
              <w:t xml:space="preserve">Para terminar la clase, se dividió al grupo en tres equipos y se les dejó jugar con el material que Giovanni les encargó que trajeran. </w:t>
            </w:r>
            <w:r w:rsidR="007C6DC5">
              <w:t xml:space="preserve"> Se anotó el nombre de los ganadores.</w:t>
            </w:r>
          </w:p>
          <w:p w:rsidR="007B3AA4" w:rsidRDefault="007B3AA4" w:rsidP="007B3AA4">
            <w:r>
              <w:t xml:space="preserve">Temas a presentar el </w:t>
            </w:r>
            <w:r w:rsidR="00F47C95">
              <w:t>16</w:t>
            </w:r>
            <w:r>
              <w:t xml:space="preserve"> de mayo del 2015</w:t>
            </w:r>
          </w:p>
          <w:p w:rsidR="007B3AA4" w:rsidRDefault="007B3AA4" w:rsidP="007B3AA4"/>
          <w:p w:rsidR="004F46D3" w:rsidRDefault="004F46D3" w:rsidP="004F46D3">
            <w:pPr>
              <w:pStyle w:val="Prrafodelista"/>
              <w:numPr>
                <w:ilvl w:val="0"/>
                <w:numId w:val="13"/>
              </w:numPr>
              <w:spacing w:after="200" w:line="276" w:lineRule="auto"/>
            </w:pPr>
            <w:proofErr w:type="spellStart"/>
            <w:r w:rsidRPr="004F46D3">
              <w:rPr>
                <w:lang w:val="en-US"/>
              </w:rPr>
              <w:t>Repaso</w:t>
            </w:r>
            <w:proofErr w:type="spellEnd"/>
            <w:r w:rsidRPr="004F46D3">
              <w:rPr>
                <w:lang w:val="en-US"/>
              </w:rPr>
              <w:t xml:space="preserve">: There is / </w:t>
            </w:r>
            <w:proofErr w:type="gramStart"/>
            <w:r w:rsidRPr="004F46D3">
              <w:rPr>
                <w:lang w:val="en-US"/>
              </w:rPr>
              <w:t>There</w:t>
            </w:r>
            <w:proofErr w:type="gramEnd"/>
            <w:r w:rsidRPr="004F46D3">
              <w:rPr>
                <w:lang w:val="en-US"/>
              </w:rPr>
              <w:t xml:space="preserve"> are. </w:t>
            </w:r>
            <w:r>
              <w:rPr>
                <w:lang w:val="en-US"/>
              </w:rPr>
              <w:t xml:space="preserve">                                                    Time:</w:t>
            </w:r>
            <w:r>
              <w:t xml:space="preserve"> 30 min</w:t>
            </w:r>
          </w:p>
          <w:p w:rsidR="004F46D3" w:rsidRDefault="004F46D3" w:rsidP="007C6DC5">
            <w:pPr>
              <w:pStyle w:val="Prrafodelista"/>
              <w:jc w:val="both"/>
            </w:pPr>
            <w:proofErr w:type="spellStart"/>
            <w:r>
              <w:t>Description</w:t>
            </w:r>
            <w:proofErr w:type="spellEnd"/>
            <w:proofErr w:type="gramStart"/>
            <w:r>
              <w:t>:  Se</w:t>
            </w:r>
            <w:proofErr w:type="gramEnd"/>
            <w:r>
              <w:t xml:space="preserve"> pegarán en la pared cua</w:t>
            </w:r>
            <w:r w:rsidR="007C6DC5">
              <w:t>tro imágenes de lugares diferentes y  se pedirá a los estudiantes que describan la ubicación de objetos incluidos en ellas. Posteriormente, se les entregará a cada uno el boceto de una habitación vacía que ellos tendrán que ir llenando de objetos conforme las indicaciones que se les vaya dando.</w:t>
            </w:r>
          </w:p>
          <w:p w:rsidR="004F46D3" w:rsidRDefault="004F46D3" w:rsidP="004F46D3"/>
          <w:p w:rsidR="007B3AA4" w:rsidRDefault="007B3AA4" w:rsidP="007B3AA4">
            <w:pPr>
              <w:pStyle w:val="Prrafodelista"/>
              <w:numPr>
                <w:ilvl w:val="0"/>
                <w:numId w:val="13"/>
              </w:numPr>
              <w:spacing w:after="200" w:line="276" w:lineRule="auto"/>
            </w:pPr>
            <w:r>
              <w:t>Repaso : Adjetivos Posesivos                                            Time: 20 min</w:t>
            </w:r>
          </w:p>
          <w:p w:rsidR="007B3AA4" w:rsidRDefault="007B3AA4" w:rsidP="007B3AA4">
            <w:pPr>
              <w:pStyle w:val="Prrafodelista"/>
            </w:pPr>
            <w:proofErr w:type="spellStart"/>
            <w:r>
              <w:t>D</w:t>
            </w:r>
            <w:r w:rsidR="007C6DC5">
              <w:t>escription</w:t>
            </w:r>
            <w:proofErr w:type="spellEnd"/>
            <w:proofErr w:type="gramStart"/>
            <w:r w:rsidR="007C6DC5">
              <w:t>:  Posteriormente</w:t>
            </w:r>
            <w:proofErr w:type="gramEnd"/>
            <w:r w:rsidR="007C6DC5">
              <w:t xml:space="preserve"> se repasará </w:t>
            </w:r>
            <w:r>
              <w:t>el último tema que se revisó para el este examen. (Ninguno de los dos grupos parece entender el concepto de ‘posesivo’, por lo que se dedicará la clase a dar sentido a su uso e importancia)</w:t>
            </w:r>
          </w:p>
          <w:p w:rsidR="007B3AA4" w:rsidRDefault="007B3AA4" w:rsidP="007B3AA4">
            <w:pPr>
              <w:pStyle w:val="Prrafodelista"/>
            </w:pPr>
          </w:p>
          <w:p w:rsidR="007B3AA4" w:rsidRDefault="007B3AA4" w:rsidP="007B3AA4">
            <w:pPr>
              <w:pStyle w:val="Prrafodelista"/>
            </w:pPr>
          </w:p>
          <w:p w:rsidR="007B3AA4" w:rsidRDefault="007B3AA4" w:rsidP="007B3AA4">
            <w:pPr>
              <w:pStyle w:val="Prrafodelista"/>
              <w:numPr>
                <w:ilvl w:val="0"/>
                <w:numId w:val="13"/>
              </w:numPr>
              <w:spacing w:after="200" w:line="276" w:lineRule="auto"/>
            </w:pPr>
            <w:r>
              <w:t>Receso                                                              Time: 15 min</w:t>
            </w:r>
          </w:p>
          <w:p w:rsidR="007B3AA4" w:rsidRDefault="007B3AA4" w:rsidP="007B3AA4">
            <w:pPr>
              <w:pStyle w:val="Prrafodelista"/>
            </w:pPr>
          </w:p>
          <w:p w:rsidR="007B3AA4" w:rsidRPr="0035277E" w:rsidRDefault="007B3AA4" w:rsidP="007B3AA4">
            <w:pPr>
              <w:pStyle w:val="Prrafodelista"/>
              <w:numPr>
                <w:ilvl w:val="0"/>
                <w:numId w:val="13"/>
              </w:numPr>
              <w:spacing w:after="200" w:line="276" w:lineRule="auto"/>
              <w:jc w:val="both"/>
              <w:rPr>
                <w:lang w:val="en-US"/>
              </w:rPr>
            </w:pPr>
            <w:r>
              <w:rPr>
                <w:lang w:val="en-US"/>
              </w:rPr>
              <w:t xml:space="preserve">Vocabulary:    Physical descriptions                            Time: </w:t>
            </w:r>
            <w:r w:rsidR="009C2C3A">
              <w:rPr>
                <w:lang w:val="en-US"/>
              </w:rPr>
              <w:t>25</w:t>
            </w:r>
            <w:r>
              <w:rPr>
                <w:lang w:val="en-US"/>
              </w:rPr>
              <w:t xml:space="preserve"> min</w:t>
            </w:r>
          </w:p>
          <w:p w:rsidR="007B3AA4" w:rsidRDefault="007B3AA4" w:rsidP="007B3AA4">
            <w:pPr>
              <w:pStyle w:val="Prrafodelista"/>
              <w:jc w:val="both"/>
            </w:pPr>
            <w:proofErr w:type="spellStart"/>
            <w:r>
              <w:t>Description</w:t>
            </w:r>
            <w:proofErr w:type="spellEnd"/>
            <w:r>
              <w:t>: Como un apoyo semántico para el uso de los adjetivos posesivos, se proporcionará a los niños una lista de adjetivos calificativos, con la cual se pueden construir oraciones simples para describir físicamente a una persona (</w:t>
            </w:r>
            <w:proofErr w:type="spellStart"/>
            <w:r>
              <w:t>Ej</w:t>
            </w:r>
            <w:proofErr w:type="spellEnd"/>
            <w:r>
              <w:t xml:space="preserve">: </w:t>
            </w:r>
            <w:proofErr w:type="spellStart"/>
            <w:r>
              <w:t>Her</w:t>
            </w:r>
            <w:proofErr w:type="spellEnd"/>
            <w:r>
              <w:t xml:space="preserve"> </w:t>
            </w:r>
            <w:proofErr w:type="spellStart"/>
            <w:r>
              <w:t>eyes</w:t>
            </w:r>
            <w:proofErr w:type="spellEnd"/>
            <w:r>
              <w:t xml:space="preserve"> are… / </w:t>
            </w:r>
            <w:proofErr w:type="spellStart"/>
            <w:r>
              <w:t>His</w:t>
            </w:r>
            <w:proofErr w:type="spellEnd"/>
            <w:r>
              <w:t xml:space="preserve"> </w:t>
            </w:r>
            <w:proofErr w:type="spellStart"/>
            <w:r>
              <w:t>hair</w:t>
            </w:r>
            <w:proofErr w:type="spellEnd"/>
            <w:r>
              <w:t xml:space="preserve"> </w:t>
            </w:r>
            <w:proofErr w:type="spellStart"/>
            <w:r>
              <w:t>is</w:t>
            </w:r>
            <w:proofErr w:type="spellEnd"/>
            <w:r>
              <w:t>…)</w:t>
            </w:r>
          </w:p>
          <w:p w:rsidR="007B3AA4" w:rsidRDefault="007B3AA4" w:rsidP="007B3AA4">
            <w:pPr>
              <w:pStyle w:val="Prrafodelista"/>
              <w:jc w:val="both"/>
            </w:pPr>
          </w:p>
          <w:p w:rsidR="007B3AA4" w:rsidRDefault="007B3AA4" w:rsidP="007B3AA4">
            <w:pPr>
              <w:pStyle w:val="Prrafodelista"/>
              <w:numPr>
                <w:ilvl w:val="0"/>
                <w:numId w:val="13"/>
              </w:numPr>
              <w:spacing w:after="200" w:line="276" w:lineRule="auto"/>
              <w:jc w:val="both"/>
            </w:pPr>
            <w:r>
              <w:t xml:space="preserve">Ejercicio: Crea un personaje.                </w:t>
            </w:r>
            <w:r w:rsidR="009C2C3A">
              <w:t xml:space="preserve">                        Time: 25</w:t>
            </w:r>
            <w:r>
              <w:t xml:space="preserve"> min</w:t>
            </w:r>
          </w:p>
          <w:p w:rsidR="00390A12" w:rsidRDefault="007B3AA4" w:rsidP="007B3AA4">
            <w:pPr>
              <w:pStyle w:val="Prrafodelista"/>
            </w:pPr>
            <w:proofErr w:type="spellStart"/>
            <w:r>
              <w:t>Description</w:t>
            </w:r>
            <w:proofErr w:type="spellEnd"/>
            <w:r>
              <w:t>: Como actividad final, se les proporcionará a cada estudiante cinco figuras humanas que deberán caracterizar de acuerdo a las distintas descripciones físicas que se les solicite representar.</w:t>
            </w:r>
          </w:p>
          <w:p w:rsidR="00E33C99" w:rsidRPr="00AF1CFD" w:rsidRDefault="00E33C99" w:rsidP="00390A12"/>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8"/>
            <w:tcBorders>
              <w:left w:val="nil"/>
              <w:bottom w:val="nil"/>
              <w:right w:val="nil"/>
            </w:tcBorders>
            <w:shd w:val="clear" w:color="auto" w:fill="auto"/>
          </w:tcPr>
          <w:p w:rsidR="00E00BB4" w:rsidRDefault="0019582B"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F93D32" w:rsidRDefault="00E00BB4" w:rsidP="00394512">
            <w:pPr>
              <w:jc w:val="center"/>
              <w:rPr>
                <w:b/>
              </w:rPr>
            </w:pPr>
            <w:r w:rsidRPr="00F93D32">
              <w:rPr>
                <w:b/>
              </w:rPr>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1"/>
            <w:vMerge w:val="restart"/>
            <w:tcBorders>
              <w:top w:val="single" w:sz="4" w:space="0" w:color="auto"/>
              <w:left w:val="single" w:sz="4" w:space="0" w:color="auto"/>
            </w:tcBorders>
            <w:shd w:val="clear" w:color="auto" w:fill="auto"/>
            <w:vAlign w:val="center"/>
          </w:tcPr>
          <w:p w:rsidR="00E00BB4" w:rsidRDefault="00F93D32" w:rsidP="00394512">
            <w:r>
              <w:t>No asistió nada a clase</w:t>
            </w:r>
          </w:p>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F93D32" w:rsidRDefault="00E00BB4" w:rsidP="00394512">
            <w:pPr>
              <w:jc w:val="center"/>
            </w:pPr>
            <w:r w:rsidRPr="00F93D32">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1"/>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1"/>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7"/>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7"/>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7"/>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9"/>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D141CA" w:rsidTr="00D141CA">
        <w:trPr>
          <w:trHeight w:val="1127"/>
        </w:trPr>
        <w:tc>
          <w:tcPr>
            <w:tcW w:w="1384" w:type="dxa"/>
            <w:gridSpan w:val="2"/>
            <w:tcBorders>
              <w:top w:val="nil"/>
              <w:left w:val="nil"/>
              <w:bottom w:val="nil"/>
              <w:right w:val="single" w:sz="4" w:space="0" w:color="auto"/>
            </w:tcBorders>
            <w:shd w:val="clear" w:color="auto" w:fill="auto"/>
            <w:vAlign w:val="center"/>
          </w:tcPr>
          <w:p w:rsidR="00D141CA" w:rsidRDefault="00D141CA" w:rsidP="00394512">
            <w:r>
              <w:lastRenderedPageBreak/>
              <w:t xml:space="preserve">Comentarios </w:t>
            </w:r>
          </w:p>
        </w:tc>
        <w:tc>
          <w:tcPr>
            <w:tcW w:w="8789" w:type="dxa"/>
            <w:gridSpan w:val="16"/>
            <w:vMerge w:val="restart"/>
            <w:tcBorders>
              <w:top w:val="single" w:sz="4" w:space="0" w:color="auto"/>
              <w:left w:val="single" w:sz="4" w:space="0" w:color="auto"/>
            </w:tcBorders>
            <w:shd w:val="clear" w:color="auto" w:fill="auto"/>
          </w:tcPr>
          <w:p w:rsidR="00F446DD" w:rsidRDefault="00F47C95" w:rsidP="001269E3">
            <w:pPr>
              <w:jc w:val="both"/>
            </w:pPr>
            <w:r>
              <w:t>Debido a que el profesor de francés faltó, y  Giovanni tuvo que suplirlo, se mezclaron los dos grupos de inglés (El mío, con 4 alumnos-niños y el de Giovanni, a que se presentaron 8 alumnos) Para no dividir la clase más, se aprovechó que era tema nuevo para el grupo de Giovanni y trabajamos todos juntos con los materiales de Giovanni.</w:t>
            </w:r>
          </w:p>
          <w:p w:rsidR="00F93D32" w:rsidRDefault="00F93D32" w:rsidP="006E6F02"/>
        </w:tc>
      </w:tr>
      <w:tr w:rsidR="00D141CA" w:rsidRPr="00912CF2" w:rsidTr="00D141CA">
        <w:tc>
          <w:tcPr>
            <w:tcW w:w="1384" w:type="dxa"/>
            <w:gridSpan w:val="2"/>
            <w:tcBorders>
              <w:top w:val="nil"/>
              <w:left w:val="nil"/>
              <w:bottom w:val="nil"/>
              <w:right w:val="single" w:sz="4" w:space="0" w:color="auto"/>
            </w:tcBorders>
            <w:shd w:val="clear" w:color="auto" w:fill="auto"/>
          </w:tcPr>
          <w:p w:rsidR="00D141CA" w:rsidRPr="00912CF2" w:rsidRDefault="00D141CA" w:rsidP="00394512">
            <w:pPr>
              <w:jc w:val="center"/>
              <w:rPr>
                <w:b/>
                <w:i/>
                <w:sz w:val="20"/>
              </w:rPr>
            </w:pPr>
          </w:p>
        </w:tc>
        <w:tc>
          <w:tcPr>
            <w:tcW w:w="8789" w:type="dxa"/>
            <w:gridSpan w:val="16"/>
            <w:vMerge/>
            <w:tcBorders>
              <w:left w:val="single" w:sz="4" w:space="0" w:color="auto"/>
              <w:bottom w:val="single" w:sz="4" w:space="0" w:color="auto"/>
            </w:tcBorders>
            <w:shd w:val="clear" w:color="auto" w:fill="auto"/>
          </w:tcPr>
          <w:p w:rsidR="00D141CA" w:rsidRPr="00912CF2" w:rsidRDefault="00D141CA" w:rsidP="00394512">
            <w:pPr>
              <w:jc w:val="center"/>
              <w:rPr>
                <w:b/>
                <w:i/>
                <w:sz w:val="20"/>
              </w:rPr>
            </w:pPr>
          </w:p>
        </w:tc>
      </w:tr>
      <w:tr w:rsidR="00D141CA" w:rsidRPr="00912CF2" w:rsidTr="00D141CA">
        <w:tc>
          <w:tcPr>
            <w:tcW w:w="10173" w:type="dxa"/>
            <w:gridSpan w:val="18"/>
            <w:tcBorders>
              <w:top w:val="nil"/>
              <w:left w:val="nil"/>
              <w:bottom w:val="nil"/>
              <w:right w:val="nil"/>
            </w:tcBorders>
            <w:shd w:val="clear" w:color="auto" w:fill="auto"/>
          </w:tcPr>
          <w:p w:rsidR="00D141CA" w:rsidRDefault="00D141CA"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8"/>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19582B" w:rsidP="00394512">
            <w:pPr>
              <w:jc w:val="center"/>
              <w:rPr>
                <w:b/>
                <w:i/>
                <w:sz w:val="20"/>
              </w:rPr>
            </w:pPr>
            <w:r w:rsidRPr="0019582B">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p w:rsidR="003C48E9" w:rsidRDefault="003C48E9" w:rsidP="003C48E9">
      <w:r w:rsidRPr="00F16AA1">
        <w:t xml:space="preserve">IMNAC           </w:t>
      </w:r>
      <w:r>
        <w:t xml:space="preserve">         </w:t>
      </w:r>
      <w:r w:rsidRPr="00F16AA1">
        <w:t xml:space="preserve"> Horario: </w:t>
      </w:r>
      <w:r w:rsidR="00793AB4">
        <w:t>10 am a 12 pm</w:t>
      </w:r>
      <w:r w:rsidRPr="00F16AA1">
        <w:t xml:space="preserve">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tbl>
      <w:tblPr>
        <w:tblStyle w:val="Tablaconcuadrcula"/>
        <w:tblpPr w:leftFromText="141" w:rightFromText="141" w:vertAnchor="page" w:horzAnchor="margin" w:tblpXSpec="center" w:tblpY="5648"/>
        <w:tblW w:w="0" w:type="auto"/>
        <w:tblLayout w:type="fixed"/>
        <w:tblLook w:val="04A0"/>
      </w:tblPr>
      <w:tblGrid>
        <w:gridCol w:w="3369"/>
        <w:gridCol w:w="708"/>
        <w:gridCol w:w="709"/>
        <w:gridCol w:w="709"/>
        <w:gridCol w:w="709"/>
        <w:gridCol w:w="708"/>
        <w:gridCol w:w="851"/>
      </w:tblGrid>
      <w:tr w:rsidR="00793AB4" w:rsidTr="0059744F">
        <w:tc>
          <w:tcPr>
            <w:tcW w:w="3369" w:type="dxa"/>
          </w:tcPr>
          <w:p w:rsidR="00793AB4" w:rsidRPr="00DA6FB3" w:rsidRDefault="00793AB4" w:rsidP="000E0D27">
            <w:pPr>
              <w:jc w:val="center"/>
              <w:rPr>
                <w:b/>
                <w:color w:val="FF0000"/>
              </w:rPr>
            </w:pPr>
            <w:r w:rsidRPr="00DA6FB3">
              <w:rPr>
                <w:b/>
                <w:color w:val="FF0000"/>
              </w:rPr>
              <w:t>ASISTENCIA</w:t>
            </w:r>
          </w:p>
        </w:tc>
        <w:tc>
          <w:tcPr>
            <w:tcW w:w="4394" w:type="dxa"/>
            <w:gridSpan w:val="6"/>
          </w:tcPr>
          <w:p w:rsidR="00793AB4" w:rsidRDefault="00793AB4" w:rsidP="00793AB4">
            <w:r>
              <w:t xml:space="preserve">                    Mayo                             Abril</w:t>
            </w:r>
          </w:p>
        </w:tc>
      </w:tr>
      <w:tr w:rsidR="00793AB4" w:rsidTr="0059744F">
        <w:trPr>
          <w:trHeight w:val="279"/>
        </w:trPr>
        <w:tc>
          <w:tcPr>
            <w:tcW w:w="3369" w:type="dxa"/>
          </w:tcPr>
          <w:p w:rsidR="00793AB4" w:rsidRDefault="00793AB4" w:rsidP="000E0D27">
            <w:r>
              <w:t>Nombre</w:t>
            </w:r>
          </w:p>
        </w:tc>
        <w:tc>
          <w:tcPr>
            <w:tcW w:w="708" w:type="dxa"/>
          </w:tcPr>
          <w:p w:rsidR="00793AB4" w:rsidRDefault="00793AB4" w:rsidP="000E0D27">
            <w:pPr>
              <w:jc w:val="center"/>
            </w:pPr>
            <w:r>
              <w:t>9</w:t>
            </w:r>
          </w:p>
        </w:tc>
        <w:tc>
          <w:tcPr>
            <w:tcW w:w="709" w:type="dxa"/>
          </w:tcPr>
          <w:p w:rsidR="00793AB4" w:rsidRDefault="00793AB4" w:rsidP="000E0D27">
            <w:pPr>
              <w:jc w:val="center"/>
            </w:pPr>
            <w:r>
              <w:t>16</w:t>
            </w:r>
          </w:p>
        </w:tc>
        <w:tc>
          <w:tcPr>
            <w:tcW w:w="709" w:type="dxa"/>
          </w:tcPr>
          <w:p w:rsidR="00793AB4" w:rsidRDefault="00793AB4" w:rsidP="000E0D27">
            <w:pPr>
              <w:jc w:val="center"/>
            </w:pPr>
          </w:p>
        </w:tc>
        <w:tc>
          <w:tcPr>
            <w:tcW w:w="709" w:type="dxa"/>
          </w:tcPr>
          <w:p w:rsidR="00793AB4" w:rsidRDefault="00793AB4" w:rsidP="000E0D27">
            <w:pPr>
              <w:jc w:val="center"/>
            </w:pPr>
          </w:p>
        </w:tc>
        <w:tc>
          <w:tcPr>
            <w:tcW w:w="708" w:type="dxa"/>
          </w:tcPr>
          <w:p w:rsidR="00793AB4" w:rsidRDefault="00793AB4" w:rsidP="000E0D27">
            <w:pPr>
              <w:jc w:val="center"/>
            </w:pPr>
          </w:p>
        </w:tc>
        <w:tc>
          <w:tcPr>
            <w:tcW w:w="851" w:type="dxa"/>
          </w:tcPr>
          <w:p w:rsidR="00793AB4" w:rsidRDefault="00793AB4" w:rsidP="000E0D27">
            <w:pPr>
              <w:jc w:val="center"/>
            </w:pPr>
          </w:p>
        </w:tc>
      </w:tr>
      <w:tr w:rsidR="00793AB4" w:rsidTr="0059744F">
        <w:tc>
          <w:tcPr>
            <w:tcW w:w="3369" w:type="dxa"/>
          </w:tcPr>
          <w:p w:rsidR="00793AB4" w:rsidRDefault="00793AB4" w:rsidP="000E0D27">
            <w:r>
              <w:rPr>
                <w:noProof/>
              </w:rPr>
              <w:t>1.- Julio Ivan</w:t>
            </w:r>
          </w:p>
        </w:tc>
        <w:tc>
          <w:tcPr>
            <w:tcW w:w="708" w:type="dxa"/>
          </w:tcPr>
          <w:p w:rsidR="00793AB4" w:rsidRDefault="00793AB4" w:rsidP="000E0D27">
            <w:r>
              <w:t>Sí</w:t>
            </w:r>
          </w:p>
        </w:tc>
        <w:tc>
          <w:tcPr>
            <w:tcW w:w="709" w:type="dxa"/>
          </w:tcPr>
          <w:p w:rsidR="00793AB4" w:rsidRDefault="00793AB4" w:rsidP="000E0D27"/>
        </w:tc>
        <w:tc>
          <w:tcPr>
            <w:tcW w:w="709" w:type="dxa"/>
          </w:tcPr>
          <w:p w:rsidR="00793AB4" w:rsidRDefault="00793AB4" w:rsidP="000E0D27"/>
        </w:tc>
        <w:tc>
          <w:tcPr>
            <w:tcW w:w="709" w:type="dxa"/>
          </w:tcPr>
          <w:p w:rsidR="00793AB4" w:rsidRDefault="00793AB4" w:rsidP="000E0D27"/>
        </w:tc>
        <w:tc>
          <w:tcPr>
            <w:tcW w:w="708" w:type="dxa"/>
          </w:tcPr>
          <w:p w:rsidR="00793AB4" w:rsidRDefault="00793AB4" w:rsidP="000E0D27"/>
        </w:tc>
        <w:tc>
          <w:tcPr>
            <w:tcW w:w="851" w:type="dxa"/>
          </w:tcPr>
          <w:p w:rsidR="00793AB4" w:rsidRDefault="00793AB4" w:rsidP="000E0D27"/>
        </w:tc>
      </w:tr>
      <w:tr w:rsidR="00793AB4" w:rsidTr="0059744F">
        <w:tc>
          <w:tcPr>
            <w:tcW w:w="3369" w:type="dxa"/>
          </w:tcPr>
          <w:p w:rsidR="00793AB4" w:rsidRDefault="00793AB4" w:rsidP="000E0D27">
            <w:r>
              <w:t>2.- Jorge Emilio</w:t>
            </w:r>
          </w:p>
        </w:tc>
        <w:tc>
          <w:tcPr>
            <w:tcW w:w="708" w:type="dxa"/>
          </w:tcPr>
          <w:p w:rsidR="00793AB4" w:rsidRDefault="00793AB4" w:rsidP="000E0D27">
            <w:r>
              <w:t>Sí</w:t>
            </w:r>
          </w:p>
        </w:tc>
        <w:tc>
          <w:tcPr>
            <w:tcW w:w="709" w:type="dxa"/>
          </w:tcPr>
          <w:p w:rsidR="00793AB4" w:rsidRDefault="00793AB4" w:rsidP="000E0D27"/>
        </w:tc>
        <w:tc>
          <w:tcPr>
            <w:tcW w:w="709" w:type="dxa"/>
          </w:tcPr>
          <w:p w:rsidR="00793AB4" w:rsidRDefault="00793AB4" w:rsidP="000E0D27"/>
        </w:tc>
        <w:tc>
          <w:tcPr>
            <w:tcW w:w="709" w:type="dxa"/>
          </w:tcPr>
          <w:p w:rsidR="00793AB4" w:rsidRDefault="00793AB4" w:rsidP="000E0D27"/>
        </w:tc>
        <w:tc>
          <w:tcPr>
            <w:tcW w:w="708" w:type="dxa"/>
          </w:tcPr>
          <w:p w:rsidR="00793AB4" w:rsidRDefault="00793AB4" w:rsidP="000E0D27"/>
        </w:tc>
        <w:tc>
          <w:tcPr>
            <w:tcW w:w="851" w:type="dxa"/>
          </w:tcPr>
          <w:p w:rsidR="00793AB4" w:rsidRDefault="00793AB4" w:rsidP="000E0D27"/>
        </w:tc>
      </w:tr>
      <w:tr w:rsidR="00793AB4" w:rsidTr="0059744F">
        <w:trPr>
          <w:trHeight w:val="154"/>
        </w:trPr>
        <w:tc>
          <w:tcPr>
            <w:tcW w:w="3369" w:type="dxa"/>
          </w:tcPr>
          <w:p w:rsidR="00793AB4" w:rsidRDefault="00793AB4" w:rsidP="000E0D27">
            <w:pPr>
              <w:rPr>
                <w:noProof/>
              </w:rPr>
            </w:pPr>
            <w:r>
              <w:rPr>
                <w:noProof/>
              </w:rPr>
              <w:t>3.-Dana Paola</w:t>
            </w:r>
          </w:p>
        </w:tc>
        <w:tc>
          <w:tcPr>
            <w:tcW w:w="708" w:type="dxa"/>
          </w:tcPr>
          <w:p w:rsidR="00793AB4" w:rsidRDefault="00793AB4" w:rsidP="000E0D27"/>
        </w:tc>
        <w:tc>
          <w:tcPr>
            <w:tcW w:w="709" w:type="dxa"/>
          </w:tcPr>
          <w:p w:rsidR="00793AB4" w:rsidRDefault="00793AB4" w:rsidP="000E0D27"/>
        </w:tc>
        <w:tc>
          <w:tcPr>
            <w:tcW w:w="709" w:type="dxa"/>
          </w:tcPr>
          <w:p w:rsidR="00793AB4" w:rsidRDefault="00793AB4" w:rsidP="000E0D27">
            <w:pPr>
              <w:rPr>
                <w:noProof/>
              </w:rPr>
            </w:pPr>
          </w:p>
        </w:tc>
        <w:tc>
          <w:tcPr>
            <w:tcW w:w="709" w:type="dxa"/>
          </w:tcPr>
          <w:p w:rsidR="00793AB4" w:rsidRDefault="00793AB4" w:rsidP="000E0D27"/>
        </w:tc>
        <w:tc>
          <w:tcPr>
            <w:tcW w:w="708" w:type="dxa"/>
          </w:tcPr>
          <w:p w:rsidR="00793AB4" w:rsidRDefault="00793AB4" w:rsidP="000E0D27"/>
        </w:tc>
        <w:tc>
          <w:tcPr>
            <w:tcW w:w="851" w:type="dxa"/>
          </w:tcPr>
          <w:p w:rsidR="00793AB4" w:rsidRDefault="00793AB4" w:rsidP="000E0D27"/>
        </w:tc>
      </w:tr>
      <w:tr w:rsidR="00793AB4" w:rsidTr="0059744F">
        <w:trPr>
          <w:trHeight w:val="154"/>
        </w:trPr>
        <w:tc>
          <w:tcPr>
            <w:tcW w:w="3369" w:type="dxa"/>
          </w:tcPr>
          <w:p w:rsidR="00793AB4" w:rsidRDefault="00793AB4" w:rsidP="000E0D27">
            <w:pPr>
              <w:rPr>
                <w:noProof/>
              </w:rPr>
            </w:pPr>
            <w:r>
              <w:rPr>
                <w:noProof/>
              </w:rPr>
              <w:t>4.- Sarah</w:t>
            </w:r>
          </w:p>
        </w:tc>
        <w:tc>
          <w:tcPr>
            <w:tcW w:w="708" w:type="dxa"/>
          </w:tcPr>
          <w:p w:rsidR="00793AB4" w:rsidRDefault="00793AB4" w:rsidP="000E0D27">
            <w:r>
              <w:t>Sí</w:t>
            </w:r>
          </w:p>
        </w:tc>
        <w:tc>
          <w:tcPr>
            <w:tcW w:w="709" w:type="dxa"/>
          </w:tcPr>
          <w:p w:rsidR="00793AB4" w:rsidRDefault="00793AB4" w:rsidP="000E0D27"/>
        </w:tc>
        <w:tc>
          <w:tcPr>
            <w:tcW w:w="709" w:type="dxa"/>
          </w:tcPr>
          <w:p w:rsidR="00793AB4" w:rsidRDefault="00793AB4" w:rsidP="000E0D27">
            <w:pPr>
              <w:rPr>
                <w:noProof/>
              </w:rPr>
            </w:pPr>
          </w:p>
        </w:tc>
        <w:tc>
          <w:tcPr>
            <w:tcW w:w="709" w:type="dxa"/>
          </w:tcPr>
          <w:p w:rsidR="00793AB4" w:rsidRDefault="00793AB4" w:rsidP="000E0D27"/>
        </w:tc>
        <w:tc>
          <w:tcPr>
            <w:tcW w:w="708" w:type="dxa"/>
          </w:tcPr>
          <w:p w:rsidR="00793AB4" w:rsidRDefault="00793AB4" w:rsidP="000E0D27"/>
        </w:tc>
        <w:tc>
          <w:tcPr>
            <w:tcW w:w="851" w:type="dxa"/>
          </w:tcPr>
          <w:p w:rsidR="00793AB4" w:rsidRDefault="00793AB4" w:rsidP="000E0D27"/>
        </w:tc>
      </w:tr>
      <w:tr w:rsidR="00793AB4" w:rsidTr="0059744F">
        <w:trPr>
          <w:trHeight w:val="154"/>
        </w:trPr>
        <w:tc>
          <w:tcPr>
            <w:tcW w:w="3369" w:type="dxa"/>
          </w:tcPr>
          <w:p w:rsidR="00793AB4" w:rsidRDefault="00793AB4" w:rsidP="000E0D27">
            <w:pPr>
              <w:rPr>
                <w:noProof/>
              </w:rPr>
            </w:pPr>
            <w:r>
              <w:rPr>
                <w:noProof/>
              </w:rPr>
              <w:t>5.- Sonia</w:t>
            </w:r>
          </w:p>
        </w:tc>
        <w:tc>
          <w:tcPr>
            <w:tcW w:w="708" w:type="dxa"/>
          </w:tcPr>
          <w:p w:rsidR="00793AB4" w:rsidRDefault="00793AB4" w:rsidP="000E0D27">
            <w:r>
              <w:t>Sí</w:t>
            </w:r>
          </w:p>
        </w:tc>
        <w:tc>
          <w:tcPr>
            <w:tcW w:w="709" w:type="dxa"/>
          </w:tcPr>
          <w:p w:rsidR="00793AB4" w:rsidRDefault="00793AB4" w:rsidP="000E0D27"/>
        </w:tc>
        <w:tc>
          <w:tcPr>
            <w:tcW w:w="709" w:type="dxa"/>
          </w:tcPr>
          <w:p w:rsidR="00793AB4" w:rsidRDefault="00793AB4" w:rsidP="000E0D27">
            <w:pPr>
              <w:rPr>
                <w:noProof/>
              </w:rPr>
            </w:pPr>
          </w:p>
        </w:tc>
        <w:tc>
          <w:tcPr>
            <w:tcW w:w="709" w:type="dxa"/>
          </w:tcPr>
          <w:p w:rsidR="00793AB4" w:rsidRDefault="00793AB4" w:rsidP="000E0D27"/>
        </w:tc>
        <w:tc>
          <w:tcPr>
            <w:tcW w:w="708" w:type="dxa"/>
          </w:tcPr>
          <w:p w:rsidR="00793AB4" w:rsidRDefault="00793AB4" w:rsidP="000E0D27"/>
        </w:tc>
        <w:tc>
          <w:tcPr>
            <w:tcW w:w="851" w:type="dxa"/>
          </w:tcPr>
          <w:p w:rsidR="00793AB4" w:rsidRDefault="00793AB4" w:rsidP="000E0D27"/>
        </w:tc>
      </w:tr>
    </w:tbl>
    <w:p w:rsidR="003C48E9" w:rsidRDefault="003C48E9" w:rsidP="000E0D27"/>
    <w:sectPr w:rsidR="003C48E9" w:rsidSect="00E00BB4">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4948156C"/>
    <w:multiLevelType w:val="hybridMultilevel"/>
    <w:tmpl w:val="FEE425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17F07CB"/>
    <w:multiLevelType w:val="hybridMultilevel"/>
    <w:tmpl w:val="43F6C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15"/>
  </w:num>
  <w:num w:numId="5">
    <w:abstractNumId w:val="6"/>
  </w:num>
  <w:num w:numId="6">
    <w:abstractNumId w:val="2"/>
  </w:num>
  <w:num w:numId="7">
    <w:abstractNumId w:val="7"/>
  </w:num>
  <w:num w:numId="8">
    <w:abstractNumId w:val="14"/>
  </w:num>
  <w:num w:numId="9">
    <w:abstractNumId w:val="3"/>
  </w:num>
  <w:num w:numId="10">
    <w:abstractNumId w:val="12"/>
  </w:num>
  <w:num w:numId="11">
    <w:abstractNumId w:val="16"/>
  </w:num>
  <w:num w:numId="12">
    <w:abstractNumId w:val="5"/>
  </w:num>
  <w:num w:numId="13">
    <w:abstractNumId w:val="10"/>
  </w:num>
  <w:num w:numId="14">
    <w:abstractNumId w:val="8"/>
  </w:num>
  <w:num w:numId="15">
    <w:abstractNumId w:val="13"/>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useFELayout/>
  </w:compat>
  <w:rsids>
    <w:rsidRoot w:val="00E00BB4"/>
    <w:rsid w:val="00010D96"/>
    <w:rsid w:val="0001441C"/>
    <w:rsid w:val="00017180"/>
    <w:rsid w:val="00021E75"/>
    <w:rsid w:val="000309A3"/>
    <w:rsid w:val="00044A87"/>
    <w:rsid w:val="00044F10"/>
    <w:rsid w:val="00050663"/>
    <w:rsid w:val="00061881"/>
    <w:rsid w:val="00075A43"/>
    <w:rsid w:val="000813B2"/>
    <w:rsid w:val="0009248B"/>
    <w:rsid w:val="000938F0"/>
    <w:rsid w:val="000E0D27"/>
    <w:rsid w:val="000E4D23"/>
    <w:rsid w:val="000E6167"/>
    <w:rsid w:val="000E7670"/>
    <w:rsid w:val="000F3196"/>
    <w:rsid w:val="0010264A"/>
    <w:rsid w:val="001269E3"/>
    <w:rsid w:val="001270DD"/>
    <w:rsid w:val="001275E0"/>
    <w:rsid w:val="00127ADD"/>
    <w:rsid w:val="00146007"/>
    <w:rsid w:val="00161CD3"/>
    <w:rsid w:val="00186CAF"/>
    <w:rsid w:val="0019582B"/>
    <w:rsid w:val="001A191B"/>
    <w:rsid w:val="001B6AFB"/>
    <w:rsid w:val="001C3A62"/>
    <w:rsid w:val="002070BB"/>
    <w:rsid w:val="00213C35"/>
    <w:rsid w:val="002304AB"/>
    <w:rsid w:val="00250F60"/>
    <w:rsid w:val="00266CD3"/>
    <w:rsid w:val="00272A40"/>
    <w:rsid w:val="0027559F"/>
    <w:rsid w:val="002763A6"/>
    <w:rsid w:val="00285AC1"/>
    <w:rsid w:val="002900FE"/>
    <w:rsid w:val="002B78FA"/>
    <w:rsid w:val="002C5B20"/>
    <w:rsid w:val="003251D3"/>
    <w:rsid w:val="00340685"/>
    <w:rsid w:val="00340C61"/>
    <w:rsid w:val="00344B38"/>
    <w:rsid w:val="00344BAA"/>
    <w:rsid w:val="00375F1F"/>
    <w:rsid w:val="00390A12"/>
    <w:rsid w:val="00394517"/>
    <w:rsid w:val="003B2C1F"/>
    <w:rsid w:val="003B5C54"/>
    <w:rsid w:val="003B5F5A"/>
    <w:rsid w:val="003C48E9"/>
    <w:rsid w:val="003D1605"/>
    <w:rsid w:val="003E5CAA"/>
    <w:rsid w:val="004351EF"/>
    <w:rsid w:val="00436909"/>
    <w:rsid w:val="00453DBA"/>
    <w:rsid w:val="004802CA"/>
    <w:rsid w:val="0048751B"/>
    <w:rsid w:val="00494524"/>
    <w:rsid w:val="00497C42"/>
    <w:rsid w:val="004A6D33"/>
    <w:rsid w:val="004B62E1"/>
    <w:rsid w:val="004D397F"/>
    <w:rsid w:val="004D3E8C"/>
    <w:rsid w:val="004E0C99"/>
    <w:rsid w:val="004F3E8D"/>
    <w:rsid w:val="004F46D3"/>
    <w:rsid w:val="004F78EE"/>
    <w:rsid w:val="005265C1"/>
    <w:rsid w:val="00531155"/>
    <w:rsid w:val="00550D41"/>
    <w:rsid w:val="005568BC"/>
    <w:rsid w:val="0059744F"/>
    <w:rsid w:val="005A65D5"/>
    <w:rsid w:val="005C1BC5"/>
    <w:rsid w:val="005C4636"/>
    <w:rsid w:val="005C489E"/>
    <w:rsid w:val="005E3F2C"/>
    <w:rsid w:val="005E7556"/>
    <w:rsid w:val="005F25CC"/>
    <w:rsid w:val="005F273B"/>
    <w:rsid w:val="005F5368"/>
    <w:rsid w:val="005F6021"/>
    <w:rsid w:val="00631E2C"/>
    <w:rsid w:val="00640E10"/>
    <w:rsid w:val="0064281D"/>
    <w:rsid w:val="00656487"/>
    <w:rsid w:val="0066666C"/>
    <w:rsid w:val="0067392E"/>
    <w:rsid w:val="006746CA"/>
    <w:rsid w:val="006811C6"/>
    <w:rsid w:val="006958B4"/>
    <w:rsid w:val="00695E38"/>
    <w:rsid w:val="006B4033"/>
    <w:rsid w:val="006E5522"/>
    <w:rsid w:val="006E6F02"/>
    <w:rsid w:val="006F11D2"/>
    <w:rsid w:val="00704CE7"/>
    <w:rsid w:val="00706715"/>
    <w:rsid w:val="0073003F"/>
    <w:rsid w:val="00793AB4"/>
    <w:rsid w:val="007A0A80"/>
    <w:rsid w:val="007B3AA4"/>
    <w:rsid w:val="007B7EC8"/>
    <w:rsid w:val="007C1C8E"/>
    <w:rsid w:val="007C4EB3"/>
    <w:rsid w:val="007C62CB"/>
    <w:rsid w:val="007C6DC5"/>
    <w:rsid w:val="007D1C0A"/>
    <w:rsid w:val="007E311E"/>
    <w:rsid w:val="00802A74"/>
    <w:rsid w:val="00802C96"/>
    <w:rsid w:val="00803612"/>
    <w:rsid w:val="00806973"/>
    <w:rsid w:val="00810A6E"/>
    <w:rsid w:val="0081246F"/>
    <w:rsid w:val="00817F7A"/>
    <w:rsid w:val="00831AAA"/>
    <w:rsid w:val="00835592"/>
    <w:rsid w:val="00847B47"/>
    <w:rsid w:val="00850CD2"/>
    <w:rsid w:val="00861C33"/>
    <w:rsid w:val="00880CE7"/>
    <w:rsid w:val="0089497C"/>
    <w:rsid w:val="008960A1"/>
    <w:rsid w:val="00896CDB"/>
    <w:rsid w:val="008A1FB1"/>
    <w:rsid w:val="008B333C"/>
    <w:rsid w:val="008C4299"/>
    <w:rsid w:val="008C7871"/>
    <w:rsid w:val="008F0C51"/>
    <w:rsid w:val="008F662F"/>
    <w:rsid w:val="008F72EC"/>
    <w:rsid w:val="00902628"/>
    <w:rsid w:val="00905F73"/>
    <w:rsid w:val="00917B5C"/>
    <w:rsid w:val="00941975"/>
    <w:rsid w:val="00945270"/>
    <w:rsid w:val="00945F4D"/>
    <w:rsid w:val="00951FCF"/>
    <w:rsid w:val="00957CE2"/>
    <w:rsid w:val="00963C64"/>
    <w:rsid w:val="009843CD"/>
    <w:rsid w:val="009928E6"/>
    <w:rsid w:val="009A3576"/>
    <w:rsid w:val="009B5D17"/>
    <w:rsid w:val="009C2C3A"/>
    <w:rsid w:val="009C488A"/>
    <w:rsid w:val="009E2D09"/>
    <w:rsid w:val="009F4F2B"/>
    <w:rsid w:val="00A14E7C"/>
    <w:rsid w:val="00A14EDF"/>
    <w:rsid w:val="00A2090C"/>
    <w:rsid w:val="00A3219E"/>
    <w:rsid w:val="00A56D1C"/>
    <w:rsid w:val="00A621DE"/>
    <w:rsid w:val="00A66D92"/>
    <w:rsid w:val="00A703EF"/>
    <w:rsid w:val="00A83747"/>
    <w:rsid w:val="00A928D2"/>
    <w:rsid w:val="00AD22C0"/>
    <w:rsid w:val="00AE5D6A"/>
    <w:rsid w:val="00AF1CFD"/>
    <w:rsid w:val="00B12620"/>
    <w:rsid w:val="00B14324"/>
    <w:rsid w:val="00B33DE3"/>
    <w:rsid w:val="00B511C5"/>
    <w:rsid w:val="00B62D21"/>
    <w:rsid w:val="00B76644"/>
    <w:rsid w:val="00B908F3"/>
    <w:rsid w:val="00B9244F"/>
    <w:rsid w:val="00B9454D"/>
    <w:rsid w:val="00BA1F7A"/>
    <w:rsid w:val="00BA48D1"/>
    <w:rsid w:val="00BD2963"/>
    <w:rsid w:val="00BE592B"/>
    <w:rsid w:val="00BE5D49"/>
    <w:rsid w:val="00BF38E4"/>
    <w:rsid w:val="00C03837"/>
    <w:rsid w:val="00C14F88"/>
    <w:rsid w:val="00C20C0C"/>
    <w:rsid w:val="00C25D83"/>
    <w:rsid w:val="00C275D7"/>
    <w:rsid w:val="00C30C49"/>
    <w:rsid w:val="00C41368"/>
    <w:rsid w:val="00C41719"/>
    <w:rsid w:val="00C515B9"/>
    <w:rsid w:val="00C6745B"/>
    <w:rsid w:val="00C721AB"/>
    <w:rsid w:val="00C94538"/>
    <w:rsid w:val="00C96636"/>
    <w:rsid w:val="00CB5342"/>
    <w:rsid w:val="00CC5036"/>
    <w:rsid w:val="00CD6104"/>
    <w:rsid w:val="00CE0BA3"/>
    <w:rsid w:val="00CF5D26"/>
    <w:rsid w:val="00D01B0C"/>
    <w:rsid w:val="00D04C5A"/>
    <w:rsid w:val="00D141CA"/>
    <w:rsid w:val="00D25C3A"/>
    <w:rsid w:val="00D35355"/>
    <w:rsid w:val="00D4026F"/>
    <w:rsid w:val="00D577EC"/>
    <w:rsid w:val="00D708D0"/>
    <w:rsid w:val="00D74D15"/>
    <w:rsid w:val="00D7553F"/>
    <w:rsid w:val="00D87285"/>
    <w:rsid w:val="00D91471"/>
    <w:rsid w:val="00DA4ECF"/>
    <w:rsid w:val="00DA4F12"/>
    <w:rsid w:val="00DA6FB3"/>
    <w:rsid w:val="00DB7625"/>
    <w:rsid w:val="00DD2984"/>
    <w:rsid w:val="00E00BB4"/>
    <w:rsid w:val="00E03B6B"/>
    <w:rsid w:val="00E043CD"/>
    <w:rsid w:val="00E1038D"/>
    <w:rsid w:val="00E31862"/>
    <w:rsid w:val="00E33C99"/>
    <w:rsid w:val="00E57EBD"/>
    <w:rsid w:val="00E77AE5"/>
    <w:rsid w:val="00E85FE4"/>
    <w:rsid w:val="00E94071"/>
    <w:rsid w:val="00EB10DC"/>
    <w:rsid w:val="00EB77C9"/>
    <w:rsid w:val="00EC616C"/>
    <w:rsid w:val="00ED41F1"/>
    <w:rsid w:val="00ED4EBC"/>
    <w:rsid w:val="00EE7958"/>
    <w:rsid w:val="00EE7D3E"/>
    <w:rsid w:val="00EF1984"/>
    <w:rsid w:val="00F0373A"/>
    <w:rsid w:val="00F05A59"/>
    <w:rsid w:val="00F13FCD"/>
    <w:rsid w:val="00F2205D"/>
    <w:rsid w:val="00F26713"/>
    <w:rsid w:val="00F446DD"/>
    <w:rsid w:val="00F47C95"/>
    <w:rsid w:val="00F657D5"/>
    <w:rsid w:val="00F66E21"/>
    <w:rsid w:val="00F826CC"/>
    <w:rsid w:val="00F93D32"/>
    <w:rsid w:val="00FB065B"/>
    <w:rsid w:val="00FC79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 type="connector" idref="#AutoShape 3"/>
        <o:r id="V:Rule6" type="connector" idref="#AutoShape 4"/>
        <o:r id="V:Rule7" type="connector" idref="#AutoShape 2"/>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0E183-17F9-4AF0-B4CF-B0EF13450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719</Words>
  <Characters>3958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9</cp:revision>
  <dcterms:created xsi:type="dcterms:W3CDTF">2015-05-10T20:42:00Z</dcterms:created>
  <dcterms:modified xsi:type="dcterms:W3CDTF">2015-05-10T23:36:00Z</dcterms:modified>
</cp:coreProperties>
</file>