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BF" w:rsidRPr="00C920A3" w:rsidRDefault="00830DBF" w:rsidP="00830DBF">
      <w:pPr>
        <w:jc w:val="center"/>
        <w:rPr>
          <w:b/>
        </w:rPr>
      </w:pPr>
      <w:proofErr w:type="spellStart"/>
      <w:r w:rsidRPr="00C920A3">
        <w:rPr>
          <w:b/>
        </w:rPr>
        <w:t>Vocabulary</w:t>
      </w:r>
      <w:proofErr w:type="spellEnd"/>
      <w:r w:rsidRPr="00C920A3">
        <w:rPr>
          <w:b/>
        </w:rPr>
        <w:t xml:space="preserve">: </w:t>
      </w:r>
      <w:proofErr w:type="spellStart"/>
      <w:r w:rsidRPr="00C920A3">
        <w:rPr>
          <w:b/>
        </w:rPr>
        <w:t>House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Furnitures</w:t>
      </w:r>
      <w:proofErr w:type="spellEnd"/>
    </w:p>
    <w:p w:rsidR="00830DBF" w:rsidRDefault="00830DBF" w:rsidP="00830DBF">
      <w:pPr>
        <w:jc w:val="center"/>
      </w:pPr>
      <w:r>
        <w:rPr>
          <w:noProof/>
          <w:lang w:eastAsia="es-MX"/>
        </w:rPr>
        <w:drawing>
          <wp:inline distT="0" distB="0" distL="0" distR="0" wp14:anchorId="53022218" wp14:editId="13E2E091">
            <wp:extent cx="5612130" cy="3978912"/>
            <wp:effectExtent l="0" t="0" r="7620" b="2540"/>
            <wp:docPr id="1" name="Imagen 1" descr="Resultado de imagen para parts of the house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rts of the house for colo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BF" w:rsidRDefault="00830DBF" w:rsidP="00830DBF">
      <w:pPr>
        <w:pStyle w:val="Prrafodelista"/>
        <w:numPr>
          <w:ilvl w:val="0"/>
          <w:numId w:val="1"/>
        </w:numPr>
        <w:jc w:val="right"/>
      </w:pPr>
      <w:proofErr w:type="spellStart"/>
      <w:r>
        <w:t>The</w:t>
      </w:r>
      <w:proofErr w:type="spellEnd"/>
      <w:r>
        <w:t xml:space="preserve"> </w:t>
      </w:r>
      <w:proofErr w:type="spellStart"/>
      <w:r w:rsidRPr="00666A6D">
        <w:rPr>
          <w:u w:val="single"/>
        </w:rPr>
        <w:t>kitchen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yellow</w:t>
      </w:r>
      <w:proofErr w:type="spellEnd"/>
    </w:p>
    <w:p w:rsidR="00830DBF" w:rsidRDefault="00830DBF" w:rsidP="00830DBF">
      <w:pPr>
        <w:pStyle w:val="Prrafodelista"/>
        <w:numPr>
          <w:ilvl w:val="0"/>
          <w:numId w:val="1"/>
        </w:numPr>
        <w:jc w:val="right"/>
      </w:pPr>
      <w:proofErr w:type="spellStart"/>
      <w:r>
        <w:t>The</w:t>
      </w:r>
      <w:proofErr w:type="spellEnd"/>
      <w:r>
        <w:t xml:space="preserve"> </w:t>
      </w:r>
      <w:proofErr w:type="spellStart"/>
      <w:r w:rsidRPr="00666A6D">
        <w:rPr>
          <w:u w:val="single"/>
        </w:rPr>
        <w:t>livingroom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purple</w:t>
      </w:r>
      <w:proofErr w:type="spellEnd"/>
    </w:p>
    <w:p w:rsidR="00830DBF" w:rsidRDefault="00830DBF" w:rsidP="00830DBF">
      <w:pPr>
        <w:pStyle w:val="Prrafodelista"/>
        <w:numPr>
          <w:ilvl w:val="0"/>
          <w:numId w:val="1"/>
        </w:numPr>
        <w:jc w:val="right"/>
      </w:pPr>
      <w:proofErr w:type="spellStart"/>
      <w:r>
        <w:t>The</w:t>
      </w:r>
      <w:proofErr w:type="spellEnd"/>
      <w:r>
        <w:t xml:space="preserve"> </w:t>
      </w:r>
      <w:proofErr w:type="spellStart"/>
      <w:r w:rsidRPr="00666A6D">
        <w:rPr>
          <w:u w:val="single"/>
        </w:rPr>
        <w:t>bathroom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blue</w:t>
      </w:r>
    </w:p>
    <w:p w:rsidR="00830DBF" w:rsidRDefault="00830DBF" w:rsidP="00830DBF">
      <w:pPr>
        <w:pStyle w:val="Prrafodelista"/>
        <w:numPr>
          <w:ilvl w:val="0"/>
          <w:numId w:val="1"/>
        </w:numPr>
        <w:jc w:val="right"/>
      </w:pPr>
      <w:proofErr w:type="spellStart"/>
      <w:r>
        <w:t>The</w:t>
      </w:r>
      <w:proofErr w:type="spellEnd"/>
      <w:r>
        <w:t xml:space="preserve"> </w:t>
      </w:r>
      <w:proofErr w:type="spellStart"/>
      <w:r w:rsidRPr="00666A6D">
        <w:rPr>
          <w:u w:val="single"/>
        </w:rP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Green</w:t>
      </w:r>
    </w:p>
    <w:p w:rsidR="00830DBF" w:rsidRDefault="00830DBF" w:rsidP="00830DBF">
      <w:pPr>
        <w:pStyle w:val="Prrafodelista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r>
              <w:t>English</w:t>
            </w: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Spanish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r>
              <w:t>English</w:t>
            </w: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Spanish</w:t>
            </w:r>
            <w:proofErr w:type="spellEnd"/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Bed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Stairs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Paintings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Door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Chimney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Toilet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Mirror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Bathtub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Chairs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r>
              <w:t xml:space="preserve">T.V. </w:t>
            </w:r>
            <w:proofErr w:type="spellStart"/>
            <w:r>
              <w:t>screen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Couch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Carpet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Wardrobe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Sink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Towel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  <w:tr w:rsidR="00830DBF" w:rsidTr="00014464"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Desk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  <w:proofErr w:type="spellStart"/>
            <w:r>
              <w:t>Flower</w:t>
            </w:r>
            <w:proofErr w:type="spellEnd"/>
          </w:p>
        </w:tc>
        <w:tc>
          <w:tcPr>
            <w:tcW w:w="2207" w:type="dxa"/>
          </w:tcPr>
          <w:p w:rsidR="00830DBF" w:rsidRDefault="00830DBF" w:rsidP="00014464">
            <w:pPr>
              <w:jc w:val="center"/>
            </w:pPr>
          </w:p>
        </w:tc>
      </w:tr>
    </w:tbl>
    <w:p w:rsidR="00830DBF" w:rsidRDefault="00830DBF" w:rsidP="00830DBF">
      <w:pPr>
        <w:jc w:val="center"/>
      </w:pPr>
    </w:p>
    <w:p w:rsidR="00830DBF" w:rsidRDefault="00830DBF" w:rsidP="00830DBF">
      <w:pPr>
        <w:jc w:val="center"/>
      </w:pPr>
    </w:p>
    <w:p w:rsidR="00830DBF" w:rsidRDefault="00830DBF" w:rsidP="00830DBF">
      <w:pPr>
        <w:jc w:val="center"/>
      </w:pPr>
    </w:p>
    <w:p w:rsidR="00830DBF" w:rsidRDefault="00830DBF" w:rsidP="00830DBF">
      <w:pPr>
        <w:jc w:val="center"/>
      </w:pPr>
    </w:p>
    <w:p w:rsidR="00830DBF" w:rsidRDefault="00830DBF" w:rsidP="00830DB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10E2CF5" wp14:editId="27DF9889">
            <wp:extent cx="5605780" cy="7927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BF" w:rsidRDefault="00830DBF" w:rsidP="00830DBF">
      <w:pPr>
        <w:jc w:val="center"/>
      </w:pPr>
    </w:p>
    <w:p w:rsidR="005E404E" w:rsidRPr="00830DBF" w:rsidRDefault="00830DBF" w:rsidP="00830DB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A8D97E2" wp14:editId="65089EDA">
            <wp:extent cx="5605780" cy="7895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8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04E" w:rsidRPr="0083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865A3"/>
    <w:multiLevelType w:val="hybridMultilevel"/>
    <w:tmpl w:val="A42214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BF"/>
    <w:rsid w:val="005E404E"/>
    <w:rsid w:val="0083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9133-4C87-4245-AB99-6A5A96F5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271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2017-11-30T20:41:00Z</dcterms:created>
  <dcterms:modified xsi:type="dcterms:W3CDTF">2017-11-30T20:42:00Z</dcterms:modified>
</cp:coreProperties>
</file>