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:rsidRPr="005A7E6C" w:rsidTr="00ED5A2A">
        <w:tc>
          <w:tcPr>
            <w:tcW w:w="3256" w:type="dxa"/>
          </w:tcPr>
          <w:p w:rsidR="00ED5A2A" w:rsidRDefault="00ED5A2A" w:rsidP="00E478DF">
            <w:pPr>
              <w:autoSpaceDE w:val="0"/>
              <w:autoSpaceDN w:val="0"/>
              <w:adjustRightInd w:val="0"/>
              <w:jc w:val="center"/>
            </w:pP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</w:pP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</w:pP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</w:pPr>
            <w:r>
              <w:t>Foto</w:t>
            </w: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</w:pPr>
          </w:p>
          <w:p w:rsidR="00AC7A7C" w:rsidRDefault="00AC7A7C" w:rsidP="00E478DF">
            <w:pPr>
              <w:autoSpaceDE w:val="0"/>
              <w:autoSpaceDN w:val="0"/>
              <w:adjustRightInd w:val="0"/>
              <w:jc w:val="center"/>
            </w:pP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</w:pP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</w:pPr>
          </w:p>
          <w:p w:rsidR="005A7E6C" w:rsidRDefault="005A7E6C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:rsidR="00ED5A2A" w:rsidRPr="002955CE" w:rsidRDefault="005A7E6C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Uriel Omar González Bravo</w:t>
            </w:r>
          </w:p>
          <w:p w:rsidR="00ED5A2A" w:rsidRPr="005A7E6C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20"/>
                <w:szCs w:val="20"/>
              </w:rPr>
            </w:pPr>
            <w:r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</w:rPr>
              <w:t xml:space="preserve">Nacida en México, CDMX, </w:t>
            </w:r>
            <w:r w:rsidR="005A7E6C"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</w:rPr>
              <w:t>15</w:t>
            </w:r>
            <w:r w:rsidRPr="005A7E6C">
              <w:rPr>
                <w:rFonts w:ascii="URWPalladioL-Roma" w:hAnsi="URWPalladioL-Roma" w:cs="URWPalladioL-Roma"/>
                <w:color w:val="000000"/>
                <w:sz w:val="20"/>
                <w:szCs w:val="20"/>
              </w:rPr>
              <w:t>-</w:t>
            </w:r>
            <w:r w:rsidR="005A7E6C" w:rsidRPr="005A7E6C">
              <w:rPr>
                <w:rFonts w:ascii="URWPalladioL-Roma" w:hAnsi="URWPalladioL-Roma" w:cs="URWPalladioL-Roma"/>
                <w:color w:val="000000"/>
                <w:sz w:val="20"/>
                <w:szCs w:val="20"/>
              </w:rPr>
              <w:t>Enero</w:t>
            </w:r>
            <w:r w:rsidRPr="005A7E6C">
              <w:rPr>
                <w:rFonts w:ascii="URWPalladioL-Roma" w:hAnsi="URWPalladioL-Roma" w:cs="URWPalladioL-Roma"/>
                <w:color w:val="000000"/>
                <w:sz w:val="20"/>
                <w:szCs w:val="20"/>
              </w:rPr>
              <w:t>-</w:t>
            </w:r>
            <w:r w:rsidRPr="005A7E6C">
              <w:rPr>
                <w:rFonts w:ascii="TeXPalladioL-SC" w:hAnsi="TeXPalladioL-SC" w:cs="TeXPalladioL-SC"/>
                <w:color w:val="000000"/>
                <w:sz w:val="20"/>
                <w:szCs w:val="20"/>
              </w:rPr>
              <w:t>199</w:t>
            </w:r>
            <w:r w:rsidR="005A7E6C" w:rsidRPr="005A7E6C">
              <w:rPr>
                <w:rFonts w:ascii="TeXPalladioL-SC" w:hAnsi="TeXPalladioL-SC" w:cs="TeXPalladioL-SC"/>
                <w:color w:val="000000"/>
                <w:sz w:val="20"/>
                <w:szCs w:val="20"/>
              </w:rPr>
              <w:t>5</w:t>
            </w:r>
            <w:r w:rsidRPr="005A7E6C">
              <w:rPr>
                <w:rFonts w:ascii="TeXPalladioL-SC" w:hAnsi="TeXPalladioL-SC" w:cs="TeXPalladioL-SC"/>
                <w:color w:val="000000"/>
                <w:sz w:val="20"/>
                <w:szCs w:val="20"/>
              </w:rPr>
              <w:t xml:space="preserve"> </w:t>
            </w:r>
            <w:r w:rsidRPr="005A7E6C">
              <w:rPr>
                <w:rFonts w:ascii="URWPalladioL-Roma" w:hAnsi="URWPalladioL-Roma" w:cs="URWPalladioL-Roma"/>
                <w:color w:val="000000"/>
                <w:sz w:val="20"/>
                <w:szCs w:val="20"/>
              </w:rPr>
              <w:t>(</w:t>
            </w:r>
            <w:r w:rsidRPr="005A7E6C">
              <w:rPr>
                <w:rFonts w:ascii="TeXPalladioL-SC" w:hAnsi="TeXPalladioL-SC" w:cs="TeXPalladioL-SC"/>
                <w:color w:val="000000"/>
                <w:sz w:val="20"/>
                <w:szCs w:val="20"/>
              </w:rPr>
              <w:t>2</w:t>
            </w:r>
            <w:r w:rsidR="005A7E6C" w:rsidRPr="005A7E6C">
              <w:rPr>
                <w:rFonts w:ascii="TeXPalladioL-SC" w:hAnsi="TeXPalladioL-SC" w:cs="TeXPalladioL-SC"/>
                <w:color w:val="000000"/>
                <w:sz w:val="20"/>
                <w:szCs w:val="20"/>
              </w:rPr>
              <w:t>4</w:t>
            </w:r>
            <w:r w:rsidRPr="005A7E6C">
              <w:rPr>
                <w:rFonts w:ascii="TeXPalladioL-SC" w:hAnsi="TeXPalladioL-SC" w:cs="TeXPalladioL-SC"/>
                <w:color w:val="000000"/>
                <w:sz w:val="20"/>
                <w:szCs w:val="20"/>
              </w:rPr>
              <w:t xml:space="preserve"> </w:t>
            </w:r>
            <w:r w:rsidRPr="005A7E6C">
              <w:rPr>
                <w:rFonts w:ascii="URWPalladioL-Roma" w:hAnsi="URWPalladioL-Roma" w:cs="URWPalladioL-Roma"/>
                <w:color w:val="000000"/>
                <w:sz w:val="20"/>
                <w:szCs w:val="20"/>
              </w:rPr>
              <w:t>años)</w:t>
            </w:r>
          </w:p>
          <w:p w:rsidR="00ED5A2A" w:rsidRPr="005A7E6C" w:rsidRDefault="005A7E6C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20"/>
                <w:szCs w:val="20"/>
                <w:lang w:val="en-US"/>
              </w:rPr>
            </w:pPr>
            <w:r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>E</w:t>
            </w:r>
            <w:r w:rsidR="00ED5A2A"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>mail</w:t>
            </w:r>
            <w:r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ED5A2A"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5" w:history="1">
              <w:r w:rsidRPr="005A7E6C">
                <w:rPr>
                  <w:rStyle w:val="Hipervnculo"/>
                  <w:rFonts w:ascii="URWPalladioL-Ital" w:hAnsi="URWPalladioL-Ital" w:cs="URWPalladioL-Ital"/>
                  <w:sz w:val="20"/>
                  <w:szCs w:val="20"/>
                  <w:lang w:val="en-US"/>
                </w:rPr>
                <w:t>urielgonzalezbr.unam</w:t>
              </w:r>
              <w:r w:rsidRPr="005A7E6C">
                <w:rPr>
                  <w:rStyle w:val="Hipervnculo"/>
                  <w:rFonts w:ascii="URWPalladioL-Roma" w:hAnsi="URWPalladioL-Roma" w:cs="URWPalladioL-Roma"/>
                  <w:sz w:val="20"/>
                  <w:szCs w:val="20"/>
                  <w:lang w:val="en-US"/>
                </w:rPr>
                <w:t>@gmail.com</w:t>
              </w:r>
            </w:hyperlink>
          </w:p>
          <w:p w:rsidR="00ED5A2A" w:rsidRPr="005A7E6C" w:rsidRDefault="00ED5A2A" w:rsidP="00ED5A2A">
            <w:pPr>
              <w:autoSpaceDE w:val="0"/>
              <w:autoSpaceDN w:val="0"/>
              <w:adjustRightInd w:val="0"/>
              <w:rPr>
                <w:rFonts w:ascii="TeXPalladioL-SC" w:hAnsi="TeXPalladioL-SC" w:cs="TeXPalladioL-SC"/>
                <w:color w:val="000000"/>
                <w:sz w:val="20"/>
                <w:szCs w:val="20"/>
                <w:lang w:val="en-US"/>
              </w:rPr>
            </w:pPr>
            <w:r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 xml:space="preserve">(Casa) </w:t>
            </w:r>
          </w:p>
          <w:p w:rsidR="00ED5A2A" w:rsidRPr="005A7E6C" w:rsidRDefault="00ED5A2A" w:rsidP="005A7E6C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  <w:lang w:val="en-US"/>
              </w:rPr>
            </w:pPr>
            <w:r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>Cel</w:t>
            </w:r>
            <w:proofErr w:type="spellEnd"/>
            <w:r w:rsidRP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 xml:space="preserve">) </w:t>
            </w:r>
            <w:r w:rsidR="005A7E6C">
              <w:rPr>
                <w:rFonts w:ascii="URWPalladioL-Ital" w:hAnsi="URWPalladioL-Ital" w:cs="URWPalladioL-Ital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5A7E6C">
              <w:rPr>
                <w:rFonts w:ascii="TeXPalladioL-SC" w:hAnsi="TeXPalladioL-SC" w:cs="TeXPalladioL-SC"/>
                <w:color w:val="000000"/>
                <w:sz w:val="20"/>
                <w:szCs w:val="20"/>
                <w:lang w:val="en-US"/>
              </w:rPr>
              <w:t xml:space="preserve">044 55 </w:t>
            </w:r>
            <w:r w:rsidR="005A7E6C" w:rsidRPr="005A7E6C">
              <w:rPr>
                <w:rFonts w:ascii="TeXPalladioL-SC" w:hAnsi="TeXPalladioL-SC" w:cs="TeXPalladioL-SC"/>
                <w:color w:val="000000"/>
                <w:sz w:val="20"/>
                <w:szCs w:val="20"/>
                <w:lang w:val="en-US"/>
              </w:rPr>
              <w:t>4762 3011</w:t>
            </w:r>
          </w:p>
        </w:tc>
      </w:tr>
    </w:tbl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  <w:lang w:val="en-US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Resumen (Perfil Laboral)</w:t>
      </w:r>
    </w:p>
    <w:p w:rsidR="00E478DF" w:rsidRDefault="005A7E6C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Egresado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 en Psicología con énfasis en Psicología Experimental (metodología y diseño experimental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y análisis de datos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). En general, mis aptitudes e intereses están orientados al desarrollo de investigación básica y aplicada.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AC7A7C" w:rsidRDefault="00AC7A7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AC7A7C" w:rsidRDefault="00AC7A7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</w:rPr>
      </w:pPr>
      <w:r w:rsidRPr="00461E87">
        <w:rPr>
          <w:rFonts w:ascii="URWPalladioL-Roma" w:hAnsi="URWPalladioL-Roma" w:cs="URWPalladioL-Roma"/>
          <w:b/>
          <w:color w:val="000000"/>
        </w:rPr>
        <w:t>H</w:t>
      </w:r>
      <w:r w:rsidR="00461E87" w:rsidRPr="00461E87">
        <w:rPr>
          <w:rFonts w:ascii="URWPalladioL-Roma" w:hAnsi="URWPalladioL-Roma" w:cs="URWPalladioL-Roma"/>
          <w:b/>
          <w:color w:val="000000"/>
        </w:rPr>
        <w:t>ABILIDADES DE COMPUTACIÓ</w:t>
      </w:r>
      <w:r w:rsidRPr="00461E87">
        <w:rPr>
          <w:rFonts w:ascii="URWPalladioL-Roma" w:hAnsi="URWPalladioL-Roma" w:cs="URWPalladioL-Roma"/>
          <w:b/>
          <w:color w:val="000000"/>
        </w:rPr>
        <w:t>N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Redacci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ón de documentos: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Paquetería estándar de Office (Word, Excel </w:t>
      </w:r>
      <w:proofErr w:type="spellStart"/>
      <w:r w:rsidR="005D3DF3">
        <w:rPr>
          <w:rFonts w:ascii="URWPalladioL-Roma" w:hAnsi="URWPalladioL-Roma" w:cs="URWPalladioL-Roma"/>
          <w:color w:val="000000"/>
          <w:sz w:val="18"/>
          <w:szCs w:val="18"/>
        </w:rPr>
        <w:t>Power</w:t>
      </w:r>
      <w:proofErr w:type="spellEnd"/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Point, etc.)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Sistemas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Operativos: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M</w:t>
      </w:r>
      <w:r>
        <w:rPr>
          <w:rFonts w:ascii="TeXPalladioL-SC" w:hAnsi="TeXPalladioL-SC" w:cs="TeXPalladioL-SC"/>
          <w:color w:val="000000"/>
          <w:sz w:val="18"/>
          <w:szCs w:val="18"/>
        </w:rPr>
        <w:t>ac</w:t>
      </w:r>
      <w:r>
        <w:rPr>
          <w:rFonts w:ascii="URWPalladioL-Roma" w:hAnsi="URWPalladioL-Roma" w:cs="URWPalladioL-Roma"/>
          <w:color w:val="000000"/>
          <w:sz w:val="18"/>
          <w:szCs w:val="18"/>
        </w:rPr>
        <w:t>, W</w:t>
      </w:r>
      <w:r>
        <w:rPr>
          <w:rFonts w:ascii="TeXPalladioL-SC" w:hAnsi="TeXPalladioL-SC" w:cs="TeXPalladioL-SC"/>
          <w:color w:val="000000"/>
          <w:sz w:val="18"/>
          <w:szCs w:val="18"/>
        </w:rPr>
        <w:t>indows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Análisis y manejo de datos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  </w:t>
      </w:r>
      <w:r>
        <w:rPr>
          <w:rFonts w:ascii="URWPalladioL-Roma" w:hAnsi="URWPalladioL-Roma" w:cs="URWPalladioL-Roma"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R 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RStudio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Spyder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), SPSS y </w:t>
      </w:r>
      <w:proofErr w:type="spellStart"/>
      <w:r w:rsidR="005A7E6C">
        <w:rPr>
          <w:rFonts w:ascii="URWPalladioL-Roma" w:hAnsi="URWPalladioL-Roma" w:cs="URWPalladioL-Roma"/>
          <w:color w:val="000000"/>
          <w:sz w:val="18"/>
          <w:szCs w:val="18"/>
        </w:rPr>
        <w:t>Matlab</w:t>
      </w:r>
      <w:proofErr w:type="spellEnd"/>
    </w:p>
    <w:p w:rsidR="00420099" w:rsidRDefault="00420099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AC7A7C" w:rsidRDefault="00AC7A7C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 xml:space="preserve">Idiomas </w:t>
      </w:r>
      <w:r w:rsidR="00C50A87"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TeXPalladioL-SC" w:hAnsi="TeXPalladioL-SC" w:cs="TeXPalladioL-SC"/>
          <w:color w:val="000000"/>
          <w:sz w:val="18"/>
          <w:szCs w:val="18"/>
        </w:rPr>
        <w:t>spañol (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>Lengua Materna)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nglés </w:t>
      </w:r>
      <w:r>
        <w:rPr>
          <w:rFonts w:ascii="CMSY10" w:hAnsi="CMSY10" w:cs="CMSY10"/>
          <w:color w:val="000000"/>
          <w:sz w:val="19"/>
          <w:szCs w:val="19"/>
        </w:rPr>
        <w:t>(</w:t>
      </w:r>
      <w:r>
        <w:rPr>
          <w:rFonts w:ascii="URWPalladioL-Roma" w:hAnsi="URWPalladioL-Roma" w:cs="URWPalladioL-Roma"/>
          <w:color w:val="000000"/>
          <w:sz w:val="18"/>
          <w:szCs w:val="18"/>
        </w:rPr>
        <w:t>Avanzado)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y Francés (Intermedio)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AC7A7C" w:rsidRDefault="00AC7A7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EDUCACI</w:t>
      </w:r>
      <w:r w:rsidR="00C50A87">
        <w:rPr>
          <w:rFonts w:ascii="URWPalladioL-Bold" w:hAnsi="URWPalladioL-Bold" w:cs="URWPalladioL-Bold"/>
          <w:b/>
          <w:bCs/>
          <w:color w:val="000000"/>
        </w:rPr>
        <w:t>Ó</w:t>
      </w:r>
      <w:r w:rsidR="00E478DF">
        <w:rPr>
          <w:rFonts w:ascii="URWPalladioL-Bold" w:hAnsi="URWPalladioL-Bold" w:cs="URWPalladioL-Bold"/>
          <w:b/>
          <w:bCs/>
          <w:color w:val="000000"/>
        </w:rPr>
        <w:t>N</w:t>
      </w:r>
    </w:p>
    <w:p w:rsidR="00461E87" w:rsidRPr="00461E87" w:rsidRDefault="005A7E6C" w:rsidP="005A7E6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Pasante de la carrera de 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>Psicología por la Universidad Nacional Autónoma de México (Facultad de Psicología)</w:t>
      </w:r>
    </w:p>
    <w:p w:rsidR="00E478DF" w:rsidRPr="00461E87" w:rsidRDefault="00E478DF" w:rsidP="005A7E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Promedio:</w:t>
      </w:r>
      <w:r w:rsidR="005A7E6C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r w:rsidR="005A7E6C" w:rsidRPr="005A7E6C">
        <w:rPr>
          <w:rFonts w:ascii="URWPalladioL-Roma" w:hAnsi="URWPalladioL-Roma" w:cs="URWPalladioL-Roma"/>
          <w:b/>
          <w:color w:val="000000"/>
          <w:sz w:val="20"/>
          <w:szCs w:val="20"/>
        </w:rPr>
        <w:t>¿?</w:t>
      </w:r>
      <w:r w:rsidR="00461E87"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. </w:t>
      </w:r>
      <w:r w:rsidR="005A7E6C">
        <w:rPr>
          <w:rFonts w:ascii="URWPalladioL-Roma" w:hAnsi="URWPalladioL-Roma" w:cs="URWPalladioL-Roma"/>
          <w:color w:val="000000"/>
          <w:sz w:val="20"/>
          <w:szCs w:val="20"/>
        </w:rPr>
        <w:t>En proceso de elaboración de tesis.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AC7A7C" w:rsidRPr="00461E87" w:rsidRDefault="00AC7A7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ACAD</w:t>
      </w:r>
      <w:r w:rsidR="002955CE">
        <w:rPr>
          <w:rFonts w:ascii="URWPalladioL-Bold" w:hAnsi="URWPalladioL-Bold" w:cs="URWPalladioL-Bold"/>
          <w:b/>
          <w:bCs/>
          <w:color w:val="000000"/>
        </w:rPr>
        <w:t>É</w:t>
      </w:r>
      <w:r>
        <w:rPr>
          <w:rFonts w:ascii="URWPalladioL-Bold" w:hAnsi="URWPalladioL-Bold" w:cs="URWPalladioL-Bold"/>
          <w:b/>
          <w:bCs/>
          <w:color w:val="000000"/>
        </w:rPr>
        <w:t>MICA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 w:rsidR="00461E87"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- </w:t>
      </w:r>
      <w:r w:rsidR="00ED5A2A" w:rsidRPr="00ED5A2A">
        <w:rPr>
          <w:rFonts w:ascii="URWPalladioL-Ital" w:hAnsi="URWPalladioL-Ital" w:cs="URWPalladioL-Ital"/>
          <w:color w:val="000000"/>
          <w:sz w:val="20"/>
          <w:szCs w:val="20"/>
        </w:rPr>
        <w:t>2018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Asi</w:t>
      </w:r>
      <w:r w:rsidR="005A7E6C">
        <w:rPr>
          <w:rFonts w:ascii="URWPalladioL-Ital" w:hAnsi="URWPalladioL-Ital" w:cs="URWPalladioL-Ital"/>
          <w:color w:val="000000"/>
          <w:sz w:val="20"/>
          <w:szCs w:val="20"/>
        </w:rPr>
        <w:t>stente de investigación (becario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) del </w:t>
      </w:r>
      <w:r>
        <w:rPr>
          <w:rFonts w:ascii="URWPalladioL-Roma" w:hAnsi="URWPalladioL-Roma" w:cs="URWPalladioL-Roma"/>
          <w:color w:val="000000"/>
        </w:rPr>
        <w:t>Lab</w:t>
      </w:r>
      <w:r>
        <w:rPr>
          <w:rFonts w:ascii="TeXPalladioL-SC" w:hAnsi="TeXPalladioL-SC" w:cs="TeXPalladioL-SC"/>
          <w:color w:val="000000"/>
        </w:rPr>
        <w:t>25</w:t>
      </w:r>
      <w:r>
        <w:rPr>
          <w:rFonts w:ascii="URWPalladioL-Roma" w:hAnsi="URWPalladioL-Roma" w:cs="URWPalladioL-Roma"/>
          <w:color w:val="000000"/>
        </w:rPr>
        <w:t>, con 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 w:rsidR="00461E87"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461E87">
        <w:rPr>
          <w:rFonts w:ascii="TeXPalladioL-SC" w:hAnsi="TeXPalladioL-SC" w:cs="TeXPalladioL-SC"/>
          <w:color w:val="000000"/>
        </w:rPr>
        <w:t xml:space="preserve"> (Facultad de Psicología, UNAM). Participación en los siguientes proyectos: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Desarrollo de herramientas virtuales para la ense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anza de ciencias c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o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gnitivas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y del comportamiento.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:rsidR="00E478DF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plicación de modelos probabilí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sticos en el estudio de procesos cognitivos y el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dise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o de algoritmos para robots de servicio</w:t>
      </w:r>
    </w:p>
    <w:p w:rsidR="005A7E6C" w:rsidRDefault="005A7E6C" w:rsidP="005A7E6C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</w:p>
    <w:p w:rsidR="005A7E6C" w:rsidRDefault="005A7E6C" w:rsidP="005A7E6C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Agosto –</w:t>
      </w: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Diciembre 2017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 Estancia corta de investigación como parte del programa “Capacitación en Metodología de la Investigación” en la Universidad de Birmingham y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Nottingham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Trent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University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a cargo de los doctores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Massimiliano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Di Luca y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Darren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Rhodes</w:t>
      </w:r>
      <w:proofErr w:type="spellEnd"/>
    </w:p>
    <w:p w:rsidR="00AC7A7C" w:rsidRPr="00AC7A7C" w:rsidRDefault="00AC7A7C" w:rsidP="00AC7A7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proofErr w:type="spellStart"/>
      <w:r w:rsidRPr="00AC7A7C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Asistencia</w:t>
      </w:r>
      <w:proofErr w:type="spellEnd"/>
      <w:r w:rsidRPr="00AC7A7C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al </w:t>
      </w:r>
      <w:proofErr w:type="spellStart"/>
      <w:r w:rsidRPr="00AC7A7C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congreso</w:t>
      </w:r>
      <w:proofErr w:type="spellEnd"/>
      <w:r w:rsidRPr="00AC7A7C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Pr="00AC7A7C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Bayesian data analysis in the social sciences curriculum 2017</w:t>
      </w:r>
      <w:r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en la Universidad de Nottingham Trent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</w:p>
    <w:p w:rsidR="00AC7A7C" w:rsidRPr="00AC7A7C" w:rsidRDefault="00AC7A7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EXPERIENCIA EN LA </w:t>
      </w:r>
      <w:r w:rsidR="002955CE">
        <w:rPr>
          <w:rFonts w:ascii="URWPalladioL-Bold" w:hAnsi="URWPalladioL-Bold" w:cs="URWPalladioL-Bold"/>
          <w:b/>
          <w:bCs/>
          <w:color w:val="000000"/>
        </w:rPr>
        <w:t>DOCENCIA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</w:t>
      </w:r>
      <w:r w:rsidR="00D30638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7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–Present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A</w:t>
      </w:r>
      <w:r>
        <w:rPr>
          <w:rFonts w:ascii="URWPalladioL-Roma" w:hAnsi="URWPalladioL-Roma" w:cs="URWPalladioL-Roma"/>
          <w:color w:val="000000"/>
        </w:rPr>
        <w:t>djunt</w:t>
      </w:r>
      <w:r w:rsidR="00C7386A">
        <w:rPr>
          <w:rFonts w:ascii="URWPalladioL-Roma" w:hAnsi="URWPalladioL-Roma" w:cs="URWPalladioL-Roma"/>
          <w:color w:val="000000"/>
        </w:rPr>
        <w:t>o</w:t>
      </w:r>
      <w:bookmarkStart w:id="0" w:name="_GoBack"/>
      <w:bookmarkEnd w:id="0"/>
      <w:r>
        <w:rPr>
          <w:rFonts w:ascii="URWPalladioL-Roma" w:hAnsi="URWPalladioL-Roma" w:cs="URWPalladioL-Roma"/>
          <w:color w:val="000000"/>
        </w:rPr>
        <w:t xml:space="preserve"> del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2955CE">
        <w:rPr>
          <w:rFonts w:ascii="TeXPalladioL-SC" w:hAnsi="TeXPalladioL-SC" w:cs="TeXPalladioL-SC"/>
          <w:color w:val="000000"/>
        </w:rPr>
        <w:t xml:space="preserve"> Riaño. Apoyo a la docencia en los siguientes cursos de licenciatura en la Facultad de Psicología: </w:t>
      </w:r>
    </w:p>
    <w:p w:rsidR="00E478DF" w:rsidRPr="002955CE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Aprendizaje y Conducta Adaptativa 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="002955CE">
        <w:rPr>
          <w:rFonts w:ascii="TeXPalladioL-SC" w:hAnsi="TeXPalladioL-SC" w:cs="TeXPalladioL-SC"/>
          <w:color w:val="000000"/>
          <w:sz w:val="18"/>
          <w:szCs w:val="18"/>
        </w:rPr>
        <w:t>-2018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Aprendizaje, Motivació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y Cognici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III (</w:t>
      </w:r>
      <w:r>
        <w:rPr>
          <w:rFonts w:ascii="TeXPalladioL-SC" w:hAnsi="TeXPalladioL-SC" w:cs="TeXPalladioL-SC"/>
          <w:color w:val="000000"/>
          <w:sz w:val="18"/>
          <w:szCs w:val="18"/>
        </w:rPr>
        <w:t>2015 y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2955CE" w:rsidRPr="002955CE" w:rsidRDefault="002955CE" w:rsidP="00D3063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D3063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Junio</w:t>
      </w:r>
      <w:r w:rsidR="00E478DF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E478DF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 w:rsidR="00E478DF"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mpartició</w:t>
      </w:r>
      <w:r w:rsidR="00E478DF">
        <w:rPr>
          <w:rFonts w:ascii="TeXPalladioL-SC" w:hAnsi="TeXPalladioL-SC" w:cs="TeXPalladioL-SC"/>
          <w:color w:val="000000"/>
        </w:rPr>
        <w:t xml:space="preserve">n de </w:t>
      </w:r>
      <w:r w:rsidR="00E478DF">
        <w:rPr>
          <w:rFonts w:ascii="URWPalladioL-Roma" w:hAnsi="URWPalladioL-Roma" w:cs="URWPalladioL-Roma"/>
          <w:color w:val="000000"/>
        </w:rPr>
        <w:t>C</w:t>
      </w:r>
      <w:r w:rsidR="00E478DF">
        <w:rPr>
          <w:rFonts w:ascii="TeXPalladioL-SC" w:hAnsi="TeXPalladioL-SC" w:cs="TeXPalladioL-SC"/>
          <w:color w:val="000000"/>
        </w:rPr>
        <w:t xml:space="preserve">ursos </w:t>
      </w:r>
      <w:proofErr w:type="spellStart"/>
      <w:r w:rsidR="00E478DF"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ntersemestrales</w:t>
      </w:r>
      <w:proofErr w:type="spellEnd"/>
      <w:r w:rsidR="002955CE">
        <w:rPr>
          <w:rFonts w:ascii="TeXPalladioL-SC" w:hAnsi="TeXPalladioL-SC" w:cs="TeXPalladioL-SC"/>
          <w:color w:val="000000"/>
        </w:rPr>
        <w:t xml:space="preserve"> en la </w:t>
      </w:r>
      <w:r w:rsidR="002955CE">
        <w:rPr>
          <w:rFonts w:ascii="URWPalladioL-Roma" w:hAnsi="URWPalladioL-Roma" w:cs="URWPalladioL-Roma"/>
          <w:color w:val="000000"/>
        </w:rPr>
        <w:t>Facultad de Psicologí</w:t>
      </w:r>
      <w:r w:rsidR="00E478DF">
        <w:rPr>
          <w:rFonts w:ascii="URWPalladioL-Roma" w:hAnsi="URWPalladioL-Roma" w:cs="URWPalladioL-Roma"/>
          <w:color w:val="000000"/>
        </w:rPr>
        <w:t>a, UNAM</w:t>
      </w:r>
      <w:r w:rsidR="002955CE">
        <w:rPr>
          <w:rFonts w:ascii="URWPalladioL-Roma" w:hAnsi="URWPalladioL-Roma" w:cs="URWPalladioL-Roma"/>
          <w:color w:val="000000"/>
        </w:rPr>
        <w:t>: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Introducción al Pensamiento Estadí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stico.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al Modelamiento Bayesiano.</w:t>
      </w:r>
    </w:p>
    <w:p w:rsidR="00E478DF" w:rsidRDefault="00E478DF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lastRenderedPageBreak/>
        <w:t>Un laboratorio en Python para Ciencias del Comportamiento.</w:t>
      </w:r>
    </w:p>
    <w:p w:rsidR="00D30638" w:rsidRDefault="00D30638" w:rsidP="00D30638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</w:p>
    <w:p w:rsidR="00D30638" w:rsidRDefault="00D30638" w:rsidP="00D30638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Julio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 </w:t>
      </w:r>
      <w:r>
        <w:rPr>
          <w:rFonts w:ascii="URWPalladioL-Roma" w:hAnsi="URWPalladioL-Roma" w:cs="URWPalladioL-Roma"/>
          <w:color w:val="000000"/>
        </w:rPr>
        <w:t>I</w:t>
      </w:r>
      <w:r>
        <w:rPr>
          <w:rFonts w:ascii="TeXPalladioL-SC" w:hAnsi="TeXPalladioL-SC" w:cs="TeXPalladioL-SC"/>
          <w:color w:val="000000"/>
        </w:rPr>
        <w:t xml:space="preserve">mpartición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ursos </w:t>
      </w:r>
      <w:proofErr w:type="spellStart"/>
      <w:r>
        <w:rPr>
          <w:rFonts w:ascii="URWPalladioL-Roma" w:hAnsi="URWPalladioL-Roma" w:cs="URWPalladioL-Roma"/>
          <w:color w:val="000000"/>
        </w:rPr>
        <w:t>I</w:t>
      </w:r>
      <w:r>
        <w:rPr>
          <w:rFonts w:ascii="TeXPalladioL-SC" w:hAnsi="TeXPalladioL-SC" w:cs="TeXPalladioL-SC"/>
          <w:color w:val="000000"/>
        </w:rPr>
        <w:t>ntersemestrales</w:t>
      </w:r>
      <w:proofErr w:type="spellEnd"/>
      <w:r>
        <w:rPr>
          <w:rFonts w:ascii="TeXPalladioL-SC" w:hAnsi="TeXPalladioL-SC" w:cs="TeXPalladioL-SC"/>
          <w:color w:val="000000"/>
        </w:rPr>
        <w:t xml:space="preserve"> en la </w:t>
      </w:r>
      <w:r>
        <w:rPr>
          <w:rFonts w:ascii="URWPalladioL-Roma" w:hAnsi="URWPalladioL-Roma" w:cs="URWPalladioL-Roma"/>
          <w:color w:val="000000"/>
        </w:rPr>
        <w:t>Facultad de Psicología, UNAM:</w:t>
      </w:r>
    </w:p>
    <w:p w:rsidR="00D30638" w:rsidRDefault="00D30638" w:rsidP="00D3063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PENDIENTE</w:t>
      </w:r>
    </w:p>
    <w:p w:rsidR="00D30638" w:rsidRPr="002955CE" w:rsidRDefault="00D30638" w:rsidP="00D3063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PENDIENTE</w:t>
      </w:r>
    </w:p>
    <w:p w:rsidR="00D30638" w:rsidRPr="00D30638" w:rsidRDefault="00D30638" w:rsidP="00D30638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Todos los documentos probatorios est</w:t>
      </w:r>
      <w:r w:rsidR="002955CE">
        <w:rPr>
          <w:rFonts w:ascii="URWPalladioL-Bold" w:hAnsi="URWPalladioL-Bold" w:cs="URWPalladioL-Bold"/>
          <w:b/>
          <w:bCs/>
          <w:color w:val="000000"/>
        </w:rPr>
        <w:t>án disponibles a petición.</w:t>
      </w: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5E404E" w:rsidRDefault="002955CE" w:rsidP="002955CE">
      <w:pPr>
        <w:jc w:val="center"/>
      </w:pPr>
      <w:r>
        <w:rPr>
          <w:rFonts w:ascii="TeXPalladioL-SC" w:hAnsi="TeXPalladioL-SC" w:cs="TeXPalladioL-SC"/>
          <w:color w:val="000000"/>
        </w:rPr>
        <w:t xml:space="preserve">CV actualizado al </w:t>
      </w:r>
      <w:r w:rsidR="00ED5A2A">
        <w:rPr>
          <w:rFonts w:ascii="TeXPalladioL-SC" w:hAnsi="TeXPalladioL-SC" w:cs="TeXPalladioL-SC"/>
          <w:color w:val="000000"/>
        </w:rPr>
        <w:t>2</w:t>
      </w:r>
      <w:r w:rsidR="005A7E6C">
        <w:rPr>
          <w:rFonts w:ascii="TeXPalladioL-SC" w:hAnsi="TeXPalladioL-SC" w:cs="TeXPalladioL-SC"/>
          <w:color w:val="000000"/>
        </w:rPr>
        <w:t>9</w:t>
      </w:r>
      <w:r w:rsidR="00E478DF">
        <w:rPr>
          <w:rFonts w:ascii="TeXPalladioL-SC" w:hAnsi="TeXPalladioL-SC" w:cs="TeXPalladioL-SC"/>
          <w:color w:val="000000"/>
        </w:rPr>
        <w:t xml:space="preserve"> </w:t>
      </w:r>
      <w:r w:rsidR="005A7E6C">
        <w:rPr>
          <w:rFonts w:ascii="URWPalladioL-Roma" w:hAnsi="URWPalladioL-Roma" w:cs="URWPalladioL-Roma"/>
          <w:color w:val="000000"/>
        </w:rPr>
        <w:t>de enero</w:t>
      </w:r>
      <w:r w:rsidR="00E478DF">
        <w:rPr>
          <w:rFonts w:ascii="URWPalladioL-Roma" w:hAnsi="URWPalladioL-Roma" w:cs="URWPalladioL-Roma"/>
          <w:color w:val="000000"/>
        </w:rPr>
        <w:t xml:space="preserve"> de</w:t>
      </w:r>
      <w:r w:rsidR="005A7E6C">
        <w:rPr>
          <w:rFonts w:ascii="URWPalladioL-Roma" w:hAnsi="URWPalladioL-Roma" w:cs="URWPalladioL-Roma"/>
          <w:color w:val="000000"/>
        </w:rPr>
        <w:t>l</w:t>
      </w:r>
      <w:r w:rsidR="00E478DF">
        <w:rPr>
          <w:rFonts w:ascii="URWPalladioL-Roma" w:hAnsi="URWPalladioL-Roma" w:cs="URWPalladioL-Roma"/>
          <w:color w:val="000000"/>
        </w:rPr>
        <w:t xml:space="preserve"> </w:t>
      </w:r>
      <w:r w:rsidR="005A7E6C">
        <w:rPr>
          <w:rFonts w:ascii="TeXPalladioL-SC" w:hAnsi="TeXPalladioL-SC" w:cs="TeXPalladioL-SC"/>
          <w:color w:val="000000"/>
        </w:rPr>
        <w:t>2019</w:t>
      </w:r>
    </w:p>
    <w:sectPr w:rsidR="005E404E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F3E61"/>
    <w:multiLevelType w:val="hybridMultilevel"/>
    <w:tmpl w:val="88E68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2955CE"/>
    <w:rsid w:val="00420099"/>
    <w:rsid w:val="00461E87"/>
    <w:rsid w:val="005A7E6C"/>
    <w:rsid w:val="005D3DF3"/>
    <w:rsid w:val="005E404E"/>
    <w:rsid w:val="007E6BE0"/>
    <w:rsid w:val="00AC7A7C"/>
    <w:rsid w:val="00C50A87"/>
    <w:rsid w:val="00C7386A"/>
    <w:rsid w:val="00D30638"/>
    <w:rsid w:val="00E478DF"/>
    <w:rsid w:val="00E86C04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3D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rielgonzalezbr.un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2019-01-29T18:34:00Z</dcterms:created>
  <dcterms:modified xsi:type="dcterms:W3CDTF">2019-01-29T18:50:00Z</dcterms:modified>
</cp:coreProperties>
</file>