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67C" w:rsidRPr="006D1C6E" w:rsidRDefault="00447F35" w:rsidP="00447F35">
      <w:pPr>
        <w:spacing w:after="0"/>
        <w:jc w:val="center"/>
        <w:rPr>
          <w:b/>
        </w:rPr>
      </w:pPr>
      <w:r w:rsidRPr="006D1C6E">
        <w:rPr>
          <w:b/>
        </w:rPr>
        <w:t>PROPUESTA DE AJUSTES AL IINFORME DE RESPONSABILIDADES PROFESIONALES</w:t>
      </w:r>
    </w:p>
    <w:p w:rsidR="00CC4B83" w:rsidRPr="006D1C6E" w:rsidRDefault="00CC4B83" w:rsidP="00447F35">
      <w:pPr>
        <w:spacing w:after="0"/>
        <w:jc w:val="center"/>
        <w:rPr>
          <w:b/>
        </w:rPr>
      </w:pPr>
      <w:r w:rsidRPr="006D1C6E">
        <w:rPr>
          <w:b/>
        </w:rPr>
        <w:t>EDUCACIÓN BÁSICA</w:t>
      </w:r>
    </w:p>
    <w:p w:rsidR="00447F35" w:rsidRDefault="00CC4B83" w:rsidP="00447F35">
      <w:pPr>
        <w:jc w:val="center"/>
        <w:rPr>
          <w:b/>
        </w:rPr>
      </w:pPr>
      <w:r w:rsidRPr="006D1C6E">
        <w:rPr>
          <w:b/>
        </w:rPr>
        <w:t>(</w:t>
      </w:r>
      <w:r w:rsidR="00447F35" w:rsidRPr="006D1C6E">
        <w:rPr>
          <w:b/>
        </w:rPr>
        <w:t>INDIGENA, MULTIGRADO Y TELESECUNDARIA</w:t>
      </w:r>
      <w:r w:rsidRPr="006D1C6E">
        <w:rPr>
          <w:b/>
        </w:rPr>
        <w:t>)</w:t>
      </w:r>
    </w:p>
    <w:p w:rsidR="00B9682C" w:rsidRDefault="00B9682C" w:rsidP="00B9682C">
      <w:pPr>
        <w:spacing w:after="0"/>
        <w:jc w:val="right"/>
        <w:rPr>
          <w:b/>
          <w:color w:val="538135" w:themeColor="accent6" w:themeShade="BF"/>
        </w:rPr>
      </w:pPr>
      <w:r>
        <w:rPr>
          <w:b/>
          <w:color w:val="538135" w:themeColor="accent6" w:themeShade="BF"/>
        </w:rPr>
        <w:t>Cambios que ya estaban contemplados, pero el Consejo Técnico descartó.</w:t>
      </w:r>
    </w:p>
    <w:p w:rsidR="00B9682C" w:rsidRDefault="00B9682C" w:rsidP="00B9682C">
      <w:pPr>
        <w:spacing w:after="0"/>
        <w:jc w:val="right"/>
        <w:rPr>
          <w:b/>
          <w:color w:val="2E74B5" w:themeColor="accent1" w:themeShade="BF"/>
        </w:rPr>
      </w:pPr>
      <w:r>
        <w:rPr>
          <w:b/>
          <w:color w:val="2E74B5" w:themeColor="accent1" w:themeShade="BF"/>
        </w:rPr>
        <w:t>Cambios no contemplados anteriormente</w:t>
      </w:r>
    </w:p>
    <w:p w:rsidR="00B9682C" w:rsidRDefault="00B9682C" w:rsidP="00B9682C">
      <w:pPr>
        <w:spacing w:after="0"/>
        <w:jc w:val="right"/>
        <w:rPr>
          <w:b/>
          <w:color w:val="C00000"/>
        </w:rPr>
      </w:pPr>
      <w:r>
        <w:rPr>
          <w:b/>
          <w:color w:val="C00000"/>
        </w:rPr>
        <w:t>Cambios que no se consideran pertinentes</w:t>
      </w:r>
    </w:p>
    <w:p w:rsidR="00B9682C" w:rsidRPr="00B9682C" w:rsidRDefault="00B9682C" w:rsidP="00B9682C">
      <w:pPr>
        <w:spacing w:after="0"/>
        <w:jc w:val="right"/>
        <w:rPr>
          <w:b/>
          <w:color w:val="C00000"/>
        </w:rPr>
      </w:pPr>
    </w:p>
    <w:tbl>
      <w:tblPr>
        <w:tblStyle w:val="Tablaconcuadrcula"/>
        <w:tblW w:w="14317" w:type="dxa"/>
        <w:tblInd w:w="-572" w:type="dxa"/>
        <w:tblLayout w:type="fixed"/>
        <w:tblLook w:val="04A0" w:firstRow="1" w:lastRow="0" w:firstColumn="1" w:lastColumn="0" w:noHBand="0" w:noVBand="1"/>
      </w:tblPr>
      <w:tblGrid>
        <w:gridCol w:w="567"/>
        <w:gridCol w:w="851"/>
        <w:gridCol w:w="1417"/>
        <w:gridCol w:w="4536"/>
        <w:gridCol w:w="1276"/>
        <w:gridCol w:w="2835"/>
        <w:gridCol w:w="2835"/>
      </w:tblGrid>
      <w:tr w:rsidR="00667D22" w:rsidRPr="006D1C6E" w:rsidTr="00667D22">
        <w:trPr>
          <w:trHeight w:val="348"/>
        </w:trPr>
        <w:tc>
          <w:tcPr>
            <w:tcW w:w="567" w:type="dxa"/>
            <w:shd w:val="clear" w:color="auto" w:fill="BDD6EE" w:themeFill="accent1" w:themeFillTint="66"/>
          </w:tcPr>
          <w:p w:rsidR="00667D22" w:rsidRPr="006D1C6E" w:rsidRDefault="00667D22" w:rsidP="00D71517">
            <w:pPr>
              <w:jc w:val="center"/>
              <w:rPr>
                <w:b/>
              </w:rPr>
            </w:pPr>
            <w:r w:rsidRPr="006D1C6E">
              <w:rPr>
                <w:b/>
              </w:rPr>
              <w:t xml:space="preserve">No. </w:t>
            </w:r>
          </w:p>
        </w:tc>
        <w:tc>
          <w:tcPr>
            <w:tcW w:w="851" w:type="dxa"/>
            <w:shd w:val="clear" w:color="auto" w:fill="BDD6EE" w:themeFill="accent1" w:themeFillTint="66"/>
          </w:tcPr>
          <w:p w:rsidR="00667D22" w:rsidRPr="006D1C6E" w:rsidRDefault="00667D22" w:rsidP="00D71517">
            <w:pPr>
              <w:jc w:val="center"/>
              <w:rPr>
                <w:b/>
              </w:rPr>
            </w:pPr>
            <w:r w:rsidRPr="006D1C6E">
              <w:rPr>
                <w:b/>
              </w:rPr>
              <w:t xml:space="preserve">Fila </w:t>
            </w:r>
          </w:p>
        </w:tc>
        <w:tc>
          <w:tcPr>
            <w:tcW w:w="1417" w:type="dxa"/>
            <w:shd w:val="clear" w:color="auto" w:fill="BDD6EE" w:themeFill="accent1" w:themeFillTint="66"/>
          </w:tcPr>
          <w:p w:rsidR="00667D22" w:rsidRPr="006D1C6E" w:rsidRDefault="00667D22" w:rsidP="00D71517">
            <w:pPr>
              <w:jc w:val="center"/>
              <w:rPr>
                <w:b/>
              </w:rPr>
            </w:pPr>
            <w:r w:rsidRPr="006D1C6E">
              <w:rPr>
                <w:b/>
              </w:rPr>
              <w:t>Apartado</w:t>
            </w:r>
          </w:p>
        </w:tc>
        <w:tc>
          <w:tcPr>
            <w:tcW w:w="4536" w:type="dxa"/>
            <w:shd w:val="clear" w:color="auto" w:fill="BDD6EE" w:themeFill="accent1" w:themeFillTint="66"/>
          </w:tcPr>
          <w:p w:rsidR="00667D22" w:rsidRPr="006D1C6E" w:rsidRDefault="00667D22" w:rsidP="00D71517">
            <w:pPr>
              <w:jc w:val="center"/>
              <w:rPr>
                <w:b/>
              </w:rPr>
            </w:pPr>
            <w:r w:rsidRPr="006D1C6E">
              <w:rPr>
                <w:b/>
              </w:rPr>
              <w:t xml:space="preserve">Observación </w:t>
            </w:r>
          </w:p>
        </w:tc>
        <w:tc>
          <w:tcPr>
            <w:tcW w:w="1276" w:type="dxa"/>
            <w:shd w:val="clear" w:color="auto" w:fill="BDD6EE" w:themeFill="accent1" w:themeFillTint="66"/>
          </w:tcPr>
          <w:p w:rsidR="00667D22" w:rsidRPr="006D1C6E" w:rsidRDefault="00667D22" w:rsidP="00D71517">
            <w:pPr>
              <w:jc w:val="center"/>
              <w:rPr>
                <w:b/>
              </w:rPr>
            </w:pPr>
            <w:r w:rsidRPr="006D1C6E">
              <w:rPr>
                <w:b/>
              </w:rPr>
              <w:t>Se modifica si/no</w:t>
            </w:r>
          </w:p>
        </w:tc>
        <w:tc>
          <w:tcPr>
            <w:tcW w:w="2835" w:type="dxa"/>
            <w:shd w:val="clear" w:color="auto" w:fill="BDD6EE" w:themeFill="accent1" w:themeFillTint="66"/>
          </w:tcPr>
          <w:p w:rsidR="00667D22" w:rsidRPr="006D1C6E" w:rsidRDefault="00667D22" w:rsidP="006D1C6E">
            <w:pPr>
              <w:jc w:val="center"/>
              <w:rPr>
                <w:b/>
              </w:rPr>
            </w:pPr>
            <w:r w:rsidRPr="006D1C6E">
              <w:rPr>
                <w:rFonts w:eastAsia="Times New Roman" w:cs="Times New Roman"/>
                <w:b/>
                <w:bCs/>
                <w:lang w:eastAsia="es-MX"/>
              </w:rPr>
              <w:t>Justificación</w:t>
            </w:r>
          </w:p>
        </w:tc>
        <w:tc>
          <w:tcPr>
            <w:tcW w:w="2835" w:type="dxa"/>
            <w:shd w:val="clear" w:color="auto" w:fill="BDD6EE" w:themeFill="accent1" w:themeFillTint="66"/>
          </w:tcPr>
          <w:p w:rsidR="00667D22" w:rsidRPr="006D1C6E" w:rsidRDefault="00667D22" w:rsidP="00D71517">
            <w:pPr>
              <w:jc w:val="center"/>
              <w:rPr>
                <w:b/>
              </w:rPr>
            </w:pPr>
            <w:r w:rsidRPr="006D1C6E">
              <w:rPr>
                <w:rFonts w:eastAsia="Times New Roman" w:cs="Times New Roman"/>
                <w:b/>
                <w:bCs/>
                <w:lang w:eastAsia="es-MX"/>
              </w:rPr>
              <w:t>Propuesta CNSPD</w:t>
            </w:r>
          </w:p>
        </w:tc>
      </w:tr>
      <w:tr w:rsidR="00667D22" w:rsidRPr="006D1C6E" w:rsidTr="00667D22">
        <w:trPr>
          <w:trHeight w:val="260"/>
        </w:trPr>
        <w:tc>
          <w:tcPr>
            <w:tcW w:w="567" w:type="dxa"/>
          </w:tcPr>
          <w:p w:rsidR="00667D22" w:rsidRPr="00667D22" w:rsidRDefault="00667D22" w:rsidP="00667D22">
            <w:pPr>
              <w:pStyle w:val="Prrafodelista"/>
              <w:numPr>
                <w:ilvl w:val="0"/>
                <w:numId w:val="2"/>
              </w:numPr>
              <w:jc w:val="center"/>
              <w:rPr>
                <w:b/>
              </w:rPr>
            </w:pPr>
          </w:p>
        </w:tc>
        <w:tc>
          <w:tcPr>
            <w:tcW w:w="851" w:type="dxa"/>
          </w:tcPr>
          <w:p w:rsidR="00667D22" w:rsidRPr="006D1C6E" w:rsidRDefault="00667D22" w:rsidP="00D71517">
            <w:pPr>
              <w:jc w:val="center"/>
              <w:rPr>
                <w:b/>
              </w:rPr>
            </w:pPr>
            <w:r w:rsidRPr="006D1C6E">
              <w:rPr>
                <w:b/>
              </w:rPr>
              <w:t>47</w:t>
            </w:r>
          </w:p>
        </w:tc>
        <w:tc>
          <w:tcPr>
            <w:tcW w:w="1417" w:type="dxa"/>
          </w:tcPr>
          <w:p w:rsidR="00667D22" w:rsidRPr="006D1C6E" w:rsidRDefault="00667D22" w:rsidP="00D71517">
            <w:pPr>
              <w:jc w:val="center"/>
              <w:rPr>
                <w:b/>
              </w:rPr>
            </w:pPr>
            <w:r w:rsidRPr="006D1C6E">
              <w:rPr>
                <w:b/>
              </w:rPr>
              <w:t>Introducción</w:t>
            </w:r>
          </w:p>
        </w:tc>
        <w:tc>
          <w:tcPr>
            <w:tcW w:w="4536" w:type="dxa"/>
          </w:tcPr>
          <w:p w:rsidR="00667D22" w:rsidRPr="0033498F" w:rsidRDefault="00667D22" w:rsidP="00D71517">
            <w:pPr>
              <w:jc w:val="both"/>
              <w:rPr>
                <w:b/>
                <w:color w:val="2E74B5" w:themeColor="accent1" w:themeShade="BF"/>
              </w:rPr>
            </w:pPr>
            <w:r w:rsidRPr="0033498F">
              <w:rPr>
                <w:b/>
                <w:color w:val="2E74B5" w:themeColor="accent1" w:themeShade="BF"/>
              </w:rPr>
              <w:t>Se menciona la normativa y no la normatividad.</w:t>
            </w:r>
          </w:p>
        </w:tc>
        <w:tc>
          <w:tcPr>
            <w:tcW w:w="1276" w:type="dxa"/>
          </w:tcPr>
          <w:p w:rsidR="00667D22" w:rsidRPr="0033498F" w:rsidRDefault="00667D22" w:rsidP="00D71517">
            <w:pPr>
              <w:jc w:val="center"/>
              <w:rPr>
                <w:b/>
                <w:color w:val="2E74B5" w:themeColor="accent1" w:themeShade="BF"/>
              </w:rPr>
            </w:pPr>
            <w:r w:rsidRPr="0033498F">
              <w:rPr>
                <w:b/>
                <w:color w:val="2E74B5" w:themeColor="accent1" w:themeShade="BF"/>
              </w:rPr>
              <w:t xml:space="preserve">Sí </w:t>
            </w:r>
          </w:p>
        </w:tc>
        <w:tc>
          <w:tcPr>
            <w:tcW w:w="2835" w:type="dxa"/>
          </w:tcPr>
          <w:p w:rsidR="00667D22" w:rsidRPr="0033498F" w:rsidRDefault="00667D22" w:rsidP="00D71517">
            <w:pPr>
              <w:jc w:val="both"/>
              <w:rPr>
                <w:b/>
                <w:color w:val="2E74B5" w:themeColor="accent1" w:themeShade="BF"/>
              </w:rPr>
            </w:pPr>
            <w:r w:rsidRPr="0033498F">
              <w:rPr>
                <w:b/>
                <w:color w:val="2E74B5" w:themeColor="accent1" w:themeShade="BF"/>
              </w:rPr>
              <w:t>Debe sustituirse el término normativa vigente, por normatividad vigente, en el título del bloque II, se utiliza normatividad como lo sugiere la docente.</w:t>
            </w:r>
          </w:p>
        </w:tc>
        <w:tc>
          <w:tcPr>
            <w:tcW w:w="2835" w:type="dxa"/>
          </w:tcPr>
          <w:p w:rsidR="00667D22" w:rsidRPr="0033498F" w:rsidRDefault="00667D22" w:rsidP="00D71517">
            <w:pPr>
              <w:jc w:val="both"/>
              <w:rPr>
                <w:b/>
                <w:color w:val="2E74B5" w:themeColor="accent1" w:themeShade="BF"/>
              </w:rPr>
            </w:pPr>
            <w:r w:rsidRPr="0033498F">
              <w:rPr>
                <w:b/>
                <w:color w:val="2E74B5" w:themeColor="accent1" w:themeShade="BF"/>
              </w:rPr>
              <w:t>Dice: En el bloque II que considera el cumplimiento de la normativa vigente…</w:t>
            </w:r>
          </w:p>
          <w:p w:rsidR="00667D22" w:rsidRPr="0033498F" w:rsidRDefault="00455C50" w:rsidP="00D71517">
            <w:pPr>
              <w:jc w:val="both"/>
              <w:rPr>
                <w:b/>
                <w:color w:val="2E74B5" w:themeColor="accent1" w:themeShade="BF"/>
              </w:rPr>
            </w:pPr>
            <w:r w:rsidRPr="0033498F">
              <w:rPr>
                <w:b/>
                <w:color w:val="2E74B5" w:themeColor="accent1" w:themeShade="BF"/>
              </w:rPr>
              <w:t>Propuesta</w:t>
            </w:r>
            <w:r w:rsidR="00667D22" w:rsidRPr="0033498F">
              <w:rPr>
                <w:b/>
                <w:color w:val="2E74B5" w:themeColor="accent1" w:themeShade="BF"/>
              </w:rPr>
              <w:t>: En el bloque II que considera el cumplimiento de la normatividad vigente…</w:t>
            </w:r>
          </w:p>
        </w:tc>
      </w:tr>
      <w:tr w:rsidR="00667D22" w:rsidRPr="006D1C6E" w:rsidTr="00667D22">
        <w:trPr>
          <w:trHeight w:val="245"/>
        </w:trPr>
        <w:tc>
          <w:tcPr>
            <w:tcW w:w="567" w:type="dxa"/>
          </w:tcPr>
          <w:p w:rsidR="00667D22" w:rsidRPr="00667D22" w:rsidRDefault="00667D22" w:rsidP="00667D22">
            <w:pPr>
              <w:pStyle w:val="Prrafodelista"/>
              <w:numPr>
                <w:ilvl w:val="0"/>
                <w:numId w:val="2"/>
              </w:numPr>
              <w:jc w:val="center"/>
              <w:rPr>
                <w:b/>
              </w:rPr>
            </w:pPr>
          </w:p>
        </w:tc>
        <w:tc>
          <w:tcPr>
            <w:tcW w:w="851" w:type="dxa"/>
          </w:tcPr>
          <w:p w:rsidR="00667D22" w:rsidRPr="006D1C6E" w:rsidRDefault="00667D22" w:rsidP="00D71517">
            <w:pPr>
              <w:jc w:val="center"/>
              <w:rPr>
                <w:b/>
              </w:rPr>
            </w:pPr>
            <w:r w:rsidRPr="006D1C6E">
              <w:rPr>
                <w:b/>
              </w:rPr>
              <w:t>54</w:t>
            </w:r>
          </w:p>
        </w:tc>
        <w:tc>
          <w:tcPr>
            <w:tcW w:w="1417" w:type="dxa"/>
          </w:tcPr>
          <w:p w:rsidR="00667D22" w:rsidRPr="006D1C6E" w:rsidRDefault="00667D22" w:rsidP="00D71517">
            <w:pPr>
              <w:jc w:val="center"/>
              <w:rPr>
                <w:b/>
              </w:rPr>
            </w:pPr>
            <w:r w:rsidRPr="006D1C6E">
              <w:rPr>
                <w:b/>
              </w:rPr>
              <w:t xml:space="preserve">Introducción </w:t>
            </w:r>
          </w:p>
        </w:tc>
        <w:tc>
          <w:tcPr>
            <w:tcW w:w="4536" w:type="dxa"/>
          </w:tcPr>
          <w:p w:rsidR="006B5405" w:rsidRPr="0033498F" w:rsidRDefault="006B5405" w:rsidP="00D71517">
            <w:pPr>
              <w:jc w:val="both"/>
              <w:rPr>
                <w:b/>
                <w:color w:val="C00000"/>
              </w:rPr>
            </w:pPr>
            <w:r w:rsidRPr="0033498F">
              <w:rPr>
                <w:b/>
                <w:color w:val="C00000"/>
              </w:rPr>
              <w:t>Modificar el orden en que se presenta la descripción de los bloques, como en el párrafo 3. Especificando principalmente a qué se refiere cada uno.</w:t>
            </w:r>
          </w:p>
        </w:tc>
        <w:tc>
          <w:tcPr>
            <w:tcW w:w="1276" w:type="dxa"/>
          </w:tcPr>
          <w:p w:rsidR="00667D22" w:rsidRPr="0033498F" w:rsidRDefault="00667D22" w:rsidP="00D71517">
            <w:pPr>
              <w:jc w:val="center"/>
              <w:rPr>
                <w:b/>
                <w:color w:val="C00000"/>
              </w:rPr>
            </w:pPr>
            <w:r w:rsidRPr="0033498F">
              <w:rPr>
                <w:b/>
                <w:color w:val="C00000"/>
              </w:rPr>
              <w:t xml:space="preserve">Sí </w:t>
            </w:r>
          </w:p>
        </w:tc>
        <w:tc>
          <w:tcPr>
            <w:tcW w:w="2835" w:type="dxa"/>
          </w:tcPr>
          <w:p w:rsidR="00667D22" w:rsidRPr="0033498F" w:rsidRDefault="00667D22" w:rsidP="00D71517">
            <w:pPr>
              <w:jc w:val="both"/>
              <w:rPr>
                <w:b/>
                <w:color w:val="C00000"/>
              </w:rPr>
            </w:pPr>
            <w:r w:rsidRPr="0033498F">
              <w:rPr>
                <w:b/>
                <w:color w:val="C00000"/>
              </w:rPr>
              <w:t>Es pertinente ajustar la redacción indicando primero el contenido del bloque y posteriormente la escala en la que se valorará.  La redacción del segundo párrafo de la introducción sería más clara si se considera la sugerencia de la docente.</w:t>
            </w:r>
          </w:p>
        </w:tc>
        <w:tc>
          <w:tcPr>
            <w:tcW w:w="2835" w:type="dxa"/>
          </w:tcPr>
          <w:p w:rsidR="00667D22" w:rsidRPr="0033498F" w:rsidRDefault="00667D22" w:rsidP="00D71517">
            <w:pPr>
              <w:jc w:val="both"/>
              <w:rPr>
                <w:b/>
                <w:color w:val="C00000"/>
              </w:rPr>
            </w:pPr>
            <w:r w:rsidRPr="0033498F">
              <w:rPr>
                <w:b/>
                <w:color w:val="C00000"/>
              </w:rPr>
              <w:t xml:space="preserve">Dice: En los bloques I, II, IV y V, deberá responder de acuerdo con una escala de eficacia en donde identificará en qué medida considera que logró las acciones propuestas para la sana convivencia, la vinculación con la comunidad escolar, los habitantes de la comunidad en la que está inserta la escuela y con otras instituciones, el trabajo </w:t>
            </w:r>
            <w:r w:rsidRPr="0033498F">
              <w:rPr>
                <w:b/>
                <w:color w:val="C00000"/>
              </w:rPr>
              <w:lastRenderedPageBreak/>
              <w:t xml:space="preserve">colegiado y su desarrollo profesional. </w:t>
            </w:r>
          </w:p>
          <w:p w:rsidR="00667D22" w:rsidRPr="0033498F" w:rsidRDefault="00667D22" w:rsidP="00D71517">
            <w:pPr>
              <w:jc w:val="both"/>
              <w:rPr>
                <w:b/>
                <w:color w:val="C00000"/>
              </w:rPr>
            </w:pPr>
            <w:r w:rsidRPr="0033498F">
              <w:rPr>
                <w:b/>
                <w:color w:val="C00000"/>
              </w:rPr>
              <w:t>Debe decir: En los bloques I, II, IV y V,  identificará las acciones propuestas para la sana convivencia, la vinculación con la comunidad escolar, los habitantes de la comunidad en la que está inserta la escuela y con otras instituciones, el trabajo colegiado y su desarrollo profesional, deberá responder de acuerdo con una escala de eficacia, en donde identificará en qué medida considera que logró las acciones propuestas.</w:t>
            </w:r>
          </w:p>
        </w:tc>
      </w:tr>
      <w:tr w:rsidR="00667D22" w:rsidRPr="006D1C6E" w:rsidTr="00667D22">
        <w:trPr>
          <w:trHeight w:val="260"/>
        </w:trPr>
        <w:tc>
          <w:tcPr>
            <w:tcW w:w="567" w:type="dxa"/>
          </w:tcPr>
          <w:p w:rsidR="00667D22" w:rsidRPr="00667D22" w:rsidRDefault="00667D22" w:rsidP="00667D22">
            <w:pPr>
              <w:pStyle w:val="Prrafodelista"/>
              <w:numPr>
                <w:ilvl w:val="0"/>
                <w:numId w:val="2"/>
              </w:numPr>
              <w:jc w:val="center"/>
              <w:rPr>
                <w:b/>
              </w:rPr>
            </w:pPr>
          </w:p>
        </w:tc>
        <w:tc>
          <w:tcPr>
            <w:tcW w:w="851" w:type="dxa"/>
          </w:tcPr>
          <w:p w:rsidR="00667D22" w:rsidRPr="006D1C6E" w:rsidRDefault="00667D22" w:rsidP="00D71517">
            <w:pPr>
              <w:jc w:val="center"/>
              <w:rPr>
                <w:b/>
              </w:rPr>
            </w:pPr>
            <w:r w:rsidRPr="006D1C6E">
              <w:rPr>
                <w:b/>
              </w:rPr>
              <w:t>77, 81, 89</w:t>
            </w:r>
          </w:p>
        </w:tc>
        <w:tc>
          <w:tcPr>
            <w:tcW w:w="1417" w:type="dxa"/>
          </w:tcPr>
          <w:p w:rsidR="00667D22" w:rsidRPr="006D1C6E" w:rsidRDefault="00667D22" w:rsidP="00D71517">
            <w:pPr>
              <w:jc w:val="center"/>
              <w:rPr>
                <w:b/>
              </w:rPr>
            </w:pPr>
            <w:r w:rsidRPr="006D1C6E">
              <w:rPr>
                <w:b/>
              </w:rPr>
              <w:t>Título del bloque 1</w:t>
            </w:r>
          </w:p>
        </w:tc>
        <w:tc>
          <w:tcPr>
            <w:tcW w:w="4536" w:type="dxa"/>
          </w:tcPr>
          <w:p w:rsidR="00667D22" w:rsidRPr="0033498F" w:rsidRDefault="00667D22" w:rsidP="00D71517">
            <w:pPr>
              <w:jc w:val="both"/>
              <w:rPr>
                <w:b/>
                <w:color w:val="538135" w:themeColor="accent6" w:themeShade="BF"/>
              </w:rPr>
            </w:pPr>
            <w:r w:rsidRPr="0033498F">
              <w:rPr>
                <w:b/>
                <w:color w:val="538135" w:themeColor="accent6" w:themeShade="BF"/>
              </w:rPr>
              <w:t>La docente sugiere omitir el asterisco que se encuentra al final del enunciado "...la comunidad en la que está inserta la escuela*.</w:t>
            </w:r>
          </w:p>
        </w:tc>
        <w:tc>
          <w:tcPr>
            <w:tcW w:w="1276" w:type="dxa"/>
          </w:tcPr>
          <w:p w:rsidR="00667D22" w:rsidRPr="0033498F" w:rsidRDefault="00667D22" w:rsidP="00D71517">
            <w:pPr>
              <w:jc w:val="center"/>
              <w:rPr>
                <w:b/>
                <w:color w:val="538135" w:themeColor="accent6" w:themeShade="BF"/>
              </w:rPr>
            </w:pPr>
            <w:r w:rsidRPr="0033498F">
              <w:rPr>
                <w:b/>
                <w:color w:val="538135" w:themeColor="accent6" w:themeShade="BF"/>
              </w:rPr>
              <w:t xml:space="preserve">Sí </w:t>
            </w:r>
          </w:p>
        </w:tc>
        <w:tc>
          <w:tcPr>
            <w:tcW w:w="2835" w:type="dxa"/>
          </w:tcPr>
          <w:p w:rsidR="00667D22" w:rsidRPr="0033498F" w:rsidRDefault="00667D22" w:rsidP="00D71517">
            <w:pPr>
              <w:jc w:val="both"/>
              <w:rPr>
                <w:b/>
                <w:color w:val="538135" w:themeColor="accent6" w:themeShade="BF"/>
              </w:rPr>
            </w:pPr>
            <w:r w:rsidRPr="0033498F">
              <w:rPr>
                <w:b/>
                <w:color w:val="538135" w:themeColor="accent6" w:themeShade="BF"/>
              </w:rPr>
              <w:t>Es necesario omitir el asterisco en el título del bloque I si no se presenta información adicional a pie de página.</w:t>
            </w:r>
          </w:p>
        </w:tc>
        <w:tc>
          <w:tcPr>
            <w:tcW w:w="2835" w:type="dxa"/>
          </w:tcPr>
          <w:p w:rsidR="00667D22" w:rsidRPr="0033498F" w:rsidRDefault="00667D22" w:rsidP="00D71517">
            <w:pPr>
              <w:jc w:val="center"/>
              <w:rPr>
                <w:b/>
                <w:color w:val="538135" w:themeColor="accent6" w:themeShade="BF"/>
              </w:rPr>
            </w:pPr>
          </w:p>
        </w:tc>
      </w:tr>
      <w:tr w:rsidR="00A8519F" w:rsidRPr="006D1C6E" w:rsidTr="00667D22">
        <w:trPr>
          <w:trHeight w:val="260"/>
        </w:trPr>
        <w:tc>
          <w:tcPr>
            <w:tcW w:w="567" w:type="dxa"/>
          </w:tcPr>
          <w:p w:rsidR="00A8519F" w:rsidRPr="00667D22" w:rsidRDefault="00A8519F" w:rsidP="00A8519F">
            <w:pPr>
              <w:pStyle w:val="Prrafodelista"/>
              <w:numPr>
                <w:ilvl w:val="0"/>
                <w:numId w:val="2"/>
              </w:numPr>
              <w:jc w:val="center"/>
              <w:rPr>
                <w:b/>
              </w:rPr>
            </w:pPr>
          </w:p>
        </w:tc>
        <w:tc>
          <w:tcPr>
            <w:tcW w:w="851" w:type="dxa"/>
          </w:tcPr>
          <w:p w:rsidR="00A8519F" w:rsidRPr="006D1C6E" w:rsidRDefault="00A8519F" w:rsidP="00A8519F">
            <w:pPr>
              <w:jc w:val="center"/>
              <w:rPr>
                <w:b/>
              </w:rPr>
            </w:pPr>
            <w:r w:rsidRPr="006D1C6E">
              <w:rPr>
                <w:b/>
              </w:rPr>
              <w:t>91</w:t>
            </w:r>
            <w:r>
              <w:rPr>
                <w:b/>
              </w:rPr>
              <w:t xml:space="preserve">, </w:t>
            </w:r>
            <w:r w:rsidRPr="006D1C6E">
              <w:rPr>
                <w:b/>
              </w:rPr>
              <w:t>98</w:t>
            </w:r>
          </w:p>
        </w:tc>
        <w:tc>
          <w:tcPr>
            <w:tcW w:w="1417" w:type="dxa"/>
          </w:tcPr>
          <w:p w:rsidR="00A8519F" w:rsidRPr="006D1C6E" w:rsidRDefault="00A8519F" w:rsidP="00A8519F">
            <w:pPr>
              <w:jc w:val="center"/>
              <w:rPr>
                <w:b/>
              </w:rPr>
            </w:pPr>
            <w:r w:rsidRPr="006D1C6E">
              <w:rPr>
                <w:b/>
              </w:rPr>
              <w:t>Descripción del bloque 1</w:t>
            </w:r>
          </w:p>
        </w:tc>
        <w:tc>
          <w:tcPr>
            <w:tcW w:w="4536" w:type="dxa"/>
          </w:tcPr>
          <w:p w:rsidR="00A8519F" w:rsidRPr="0033498F" w:rsidRDefault="00A8519F" w:rsidP="00A8519F">
            <w:pPr>
              <w:jc w:val="both"/>
              <w:rPr>
                <w:b/>
                <w:color w:val="538135" w:themeColor="accent6" w:themeShade="BF"/>
              </w:rPr>
            </w:pPr>
            <w:r w:rsidRPr="0033498F">
              <w:rPr>
                <w:b/>
                <w:color w:val="538135" w:themeColor="accent6" w:themeShade="BF"/>
              </w:rPr>
              <w:t>Omitir el asterisco que está después de la palabra escuela*.</w:t>
            </w:r>
          </w:p>
        </w:tc>
        <w:tc>
          <w:tcPr>
            <w:tcW w:w="1276" w:type="dxa"/>
          </w:tcPr>
          <w:p w:rsidR="00A8519F" w:rsidRPr="0033498F" w:rsidRDefault="00A8519F" w:rsidP="00A8519F">
            <w:pPr>
              <w:jc w:val="center"/>
              <w:rPr>
                <w:b/>
                <w:color w:val="538135" w:themeColor="accent6" w:themeShade="BF"/>
              </w:rPr>
            </w:pPr>
            <w:r w:rsidRPr="0033498F">
              <w:rPr>
                <w:b/>
                <w:color w:val="538135" w:themeColor="accent6" w:themeShade="BF"/>
              </w:rPr>
              <w:t xml:space="preserve">Sí </w:t>
            </w:r>
          </w:p>
        </w:tc>
        <w:tc>
          <w:tcPr>
            <w:tcW w:w="2835" w:type="dxa"/>
          </w:tcPr>
          <w:p w:rsidR="00A8519F" w:rsidRPr="0033498F" w:rsidRDefault="00A8519F" w:rsidP="006B5405">
            <w:pPr>
              <w:jc w:val="both"/>
              <w:rPr>
                <w:b/>
                <w:color w:val="538135" w:themeColor="accent6" w:themeShade="BF"/>
              </w:rPr>
            </w:pPr>
            <w:r w:rsidRPr="0033498F">
              <w:rPr>
                <w:b/>
                <w:color w:val="538135" w:themeColor="accent6" w:themeShade="BF"/>
              </w:rPr>
              <w:t xml:space="preserve">Es necesario omitir el asterisco </w:t>
            </w:r>
            <w:r w:rsidR="006B5405" w:rsidRPr="0033498F">
              <w:rPr>
                <w:b/>
                <w:color w:val="538135" w:themeColor="accent6" w:themeShade="BF"/>
              </w:rPr>
              <w:t>la descripción</w:t>
            </w:r>
            <w:r w:rsidRPr="0033498F">
              <w:rPr>
                <w:b/>
                <w:color w:val="538135" w:themeColor="accent6" w:themeShade="BF"/>
              </w:rPr>
              <w:t xml:space="preserve"> del bloque I si no se presenta información adicional a pie de página.</w:t>
            </w:r>
          </w:p>
        </w:tc>
        <w:tc>
          <w:tcPr>
            <w:tcW w:w="2835" w:type="dxa"/>
          </w:tcPr>
          <w:p w:rsidR="00A8519F" w:rsidRPr="0033498F" w:rsidRDefault="00A8519F" w:rsidP="00A8519F">
            <w:pPr>
              <w:jc w:val="center"/>
              <w:rPr>
                <w:b/>
                <w:color w:val="538135" w:themeColor="accent6" w:themeShade="BF"/>
              </w:rPr>
            </w:pPr>
          </w:p>
        </w:tc>
      </w:tr>
      <w:tr w:rsidR="00A8519F" w:rsidRPr="006D1C6E" w:rsidTr="00667D22">
        <w:trPr>
          <w:trHeight w:val="245"/>
        </w:trPr>
        <w:tc>
          <w:tcPr>
            <w:tcW w:w="567" w:type="dxa"/>
          </w:tcPr>
          <w:p w:rsidR="00A8519F" w:rsidRPr="00667D22" w:rsidRDefault="00A8519F" w:rsidP="00A8519F">
            <w:pPr>
              <w:pStyle w:val="Prrafodelista"/>
              <w:numPr>
                <w:ilvl w:val="0"/>
                <w:numId w:val="2"/>
              </w:numPr>
              <w:jc w:val="center"/>
              <w:rPr>
                <w:b/>
              </w:rPr>
            </w:pPr>
          </w:p>
        </w:tc>
        <w:tc>
          <w:tcPr>
            <w:tcW w:w="851" w:type="dxa"/>
          </w:tcPr>
          <w:p w:rsidR="00A8519F" w:rsidRPr="006D1C6E" w:rsidRDefault="00A8519F" w:rsidP="00A8519F">
            <w:pPr>
              <w:jc w:val="center"/>
              <w:rPr>
                <w:b/>
              </w:rPr>
            </w:pPr>
            <w:r w:rsidRPr="006D1C6E">
              <w:rPr>
                <w:b/>
              </w:rPr>
              <w:t>404</w:t>
            </w:r>
          </w:p>
        </w:tc>
        <w:tc>
          <w:tcPr>
            <w:tcW w:w="1417" w:type="dxa"/>
          </w:tcPr>
          <w:p w:rsidR="00A8519F" w:rsidRPr="006D1C6E" w:rsidRDefault="00A8519F" w:rsidP="00A8519F">
            <w:pPr>
              <w:jc w:val="center"/>
              <w:rPr>
                <w:b/>
              </w:rPr>
            </w:pPr>
            <w:r w:rsidRPr="006D1C6E">
              <w:rPr>
                <w:b/>
              </w:rPr>
              <w:t>Reactivo 13</w:t>
            </w:r>
          </w:p>
        </w:tc>
        <w:tc>
          <w:tcPr>
            <w:tcW w:w="4536" w:type="dxa"/>
          </w:tcPr>
          <w:p w:rsidR="00A8519F" w:rsidRPr="0033498F" w:rsidRDefault="00A8519F" w:rsidP="00A8519F">
            <w:pPr>
              <w:rPr>
                <w:b/>
                <w:color w:val="538135" w:themeColor="accent6" w:themeShade="BF"/>
              </w:rPr>
            </w:pPr>
            <w:r w:rsidRPr="0033498F">
              <w:rPr>
                <w:b/>
                <w:color w:val="538135" w:themeColor="accent6" w:themeShade="BF"/>
              </w:rPr>
              <w:t>Revisar la frase "actividades que logran" es confusa.</w:t>
            </w:r>
          </w:p>
        </w:tc>
        <w:tc>
          <w:tcPr>
            <w:tcW w:w="1276" w:type="dxa"/>
          </w:tcPr>
          <w:p w:rsidR="00A8519F" w:rsidRPr="0033498F" w:rsidRDefault="00A8519F" w:rsidP="00A8519F">
            <w:pPr>
              <w:jc w:val="center"/>
              <w:rPr>
                <w:b/>
                <w:color w:val="538135" w:themeColor="accent6" w:themeShade="BF"/>
              </w:rPr>
            </w:pPr>
            <w:r w:rsidRPr="0033498F">
              <w:rPr>
                <w:b/>
                <w:color w:val="538135" w:themeColor="accent6" w:themeShade="BF"/>
              </w:rPr>
              <w:t xml:space="preserve">Sí </w:t>
            </w:r>
          </w:p>
        </w:tc>
        <w:tc>
          <w:tcPr>
            <w:tcW w:w="2835" w:type="dxa"/>
          </w:tcPr>
          <w:p w:rsidR="00A8519F" w:rsidRPr="0033498F" w:rsidRDefault="00A8519F" w:rsidP="00A8519F">
            <w:pPr>
              <w:jc w:val="both"/>
              <w:rPr>
                <w:b/>
                <w:color w:val="538135" w:themeColor="accent6" w:themeShade="BF"/>
              </w:rPr>
            </w:pPr>
            <w:r w:rsidRPr="0033498F">
              <w:rPr>
                <w:b/>
                <w:color w:val="538135" w:themeColor="accent6" w:themeShade="BF"/>
              </w:rPr>
              <w:t xml:space="preserve">Puede ajustarse la redacción de tal manera que el reactivo </w:t>
            </w:r>
            <w:r w:rsidRPr="0033498F">
              <w:rPr>
                <w:b/>
                <w:color w:val="538135" w:themeColor="accent6" w:themeShade="BF"/>
              </w:rPr>
              <w:lastRenderedPageBreak/>
              <w:t xml:space="preserve">sea más claro para los docentes.  </w:t>
            </w:r>
          </w:p>
        </w:tc>
        <w:tc>
          <w:tcPr>
            <w:tcW w:w="2835" w:type="dxa"/>
          </w:tcPr>
          <w:p w:rsidR="00A8519F" w:rsidRPr="0033498F" w:rsidRDefault="00A8519F" w:rsidP="00A8519F">
            <w:pPr>
              <w:jc w:val="both"/>
              <w:rPr>
                <w:b/>
                <w:color w:val="538135" w:themeColor="accent6" w:themeShade="BF"/>
              </w:rPr>
            </w:pPr>
            <w:r w:rsidRPr="0033498F">
              <w:rPr>
                <w:b/>
                <w:color w:val="538135" w:themeColor="accent6" w:themeShade="BF"/>
              </w:rPr>
              <w:lastRenderedPageBreak/>
              <w:t xml:space="preserve">Dice: Realizar actividades que logren la participación </w:t>
            </w:r>
            <w:r w:rsidRPr="0033498F">
              <w:rPr>
                <w:b/>
                <w:color w:val="538135" w:themeColor="accent6" w:themeShade="BF"/>
              </w:rPr>
              <w:lastRenderedPageBreak/>
              <w:t xml:space="preserve">de todos los alumnos en el trabajo en clase. </w:t>
            </w:r>
          </w:p>
          <w:p w:rsidR="00A8519F" w:rsidRPr="0033498F" w:rsidRDefault="00455C50" w:rsidP="00A8519F">
            <w:pPr>
              <w:jc w:val="both"/>
              <w:rPr>
                <w:b/>
                <w:color w:val="538135" w:themeColor="accent6" w:themeShade="BF"/>
              </w:rPr>
            </w:pPr>
            <w:r w:rsidRPr="0033498F">
              <w:rPr>
                <w:b/>
                <w:color w:val="538135" w:themeColor="accent6" w:themeShade="BF"/>
              </w:rPr>
              <w:t xml:space="preserve">Propuesta: </w:t>
            </w:r>
            <w:r w:rsidR="00A8519F" w:rsidRPr="0033498F">
              <w:rPr>
                <w:b/>
                <w:color w:val="538135" w:themeColor="accent6" w:themeShade="BF"/>
              </w:rPr>
              <w:t xml:space="preserve"> Realizar actividades que promuevan la participación de todos los alumnos en el trabajo en clase.</w:t>
            </w:r>
          </w:p>
        </w:tc>
      </w:tr>
      <w:tr w:rsidR="00A8519F" w:rsidRPr="006D1C6E" w:rsidTr="00667D22">
        <w:trPr>
          <w:trHeight w:val="260"/>
        </w:trPr>
        <w:tc>
          <w:tcPr>
            <w:tcW w:w="567" w:type="dxa"/>
          </w:tcPr>
          <w:p w:rsidR="00A8519F" w:rsidRPr="00667D22" w:rsidRDefault="00A8519F" w:rsidP="00A8519F">
            <w:pPr>
              <w:pStyle w:val="Prrafodelista"/>
              <w:numPr>
                <w:ilvl w:val="0"/>
                <w:numId w:val="2"/>
              </w:numPr>
              <w:jc w:val="center"/>
              <w:rPr>
                <w:b/>
              </w:rPr>
            </w:pPr>
          </w:p>
        </w:tc>
        <w:tc>
          <w:tcPr>
            <w:tcW w:w="851" w:type="dxa"/>
          </w:tcPr>
          <w:p w:rsidR="00A8519F" w:rsidRPr="006D1C6E" w:rsidRDefault="00A8519F" w:rsidP="00A8519F">
            <w:pPr>
              <w:jc w:val="center"/>
              <w:rPr>
                <w:b/>
              </w:rPr>
            </w:pPr>
            <w:r w:rsidRPr="006D1C6E">
              <w:rPr>
                <w:b/>
              </w:rPr>
              <w:t>5</w:t>
            </w:r>
            <w:r>
              <w:rPr>
                <w:b/>
              </w:rPr>
              <w:t xml:space="preserve">50 551 553 </w:t>
            </w:r>
            <w:r w:rsidRPr="006D1C6E">
              <w:rPr>
                <w:b/>
              </w:rPr>
              <w:t xml:space="preserve">554 556 558 </w:t>
            </w:r>
            <w:r>
              <w:rPr>
                <w:b/>
              </w:rPr>
              <w:t xml:space="preserve">559 563 </w:t>
            </w:r>
            <w:r w:rsidRPr="006D1C6E">
              <w:rPr>
                <w:b/>
              </w:rPr>
              <w:t xml:space="preserve">564 </w:t>
            </w:r>
          </w:p>
        </w:tc>
        <w:tc>
          <w:tcPr>
            <w:tcW w:w="1417" w:type="dxa"/>
          </w:tcPr>
          <w:p w:rsidR="00A8519F" w:rsidRPr="00C142FD" w:rsidRDefault="00A8519F" w:rsidP="00A8519F">
            <w:pPr>
              <w:jc w:val="center"/>
            </w:pPr>
            <w:r w:rsidRPr="00C142FD">
              <w:rPr>
                <w:color w:val="FF0000"/>
              </w:rPr>
              <w:t>Reactivo 19</w:t>
            </w:r>
          </w:p>
        </w:tc>
        <w:tc>
          <w:tcPr>
            <w:tcW w:w="4536" w:type="dxa"/>
          </w:tcPr>
          <w:p w:rsidR="00A8519F" w:rsidRPr="006D1C6E" w:rsidRDefault="00A8519F" w:rsidP="00A8519F">
            <w:pPr>
              <w:jc w:val="both"/>
              <w:rPr>
                <w:b/>
              </w:rPr>
            </w:pPr>
            <w:r w:rsidRPr="006D1C6E">
              <w:rPr>
                <w:b/>
              </w:rPr>
              <w:t xml:space="preserve">Entrevista semiestructurada: </w:t>
            </w:r>
          </w:p>
          <w:p w:rsidR="00A8519F" w:rsidRPr="006D1C6E" w:rsidRDefault="00A8519F" w:rsidP="00A8519F">
            <w:pPr>
              <w:jc w:val="both"/>
            </w:pPr>
            <w:r w:rsidRPr="006D1C6E">
              <w:t>La pregunta 19 del bloque III, se dirige más hacia los directivos.</w:t>
            </w:r>
          </w:p>
          <w:p w:rsidR="00A8519F" w:rsidRPr="006D1C6E" w:rsidRDefault="00A8519F" w:rsidP="00A8519F">
            <w:pPr>
              <w:rPr>
                <w:b/>
              </w:rPr>
            </w:pPr>
            <w:r w:rsidRPr="006D1C6E">
              <w:t>Reactivo 19 valorar si es congruente por la normatividad que nos señala que no se puede dejar la escuela o salir a otras actividades, por lo que se valoraría diferente.</w:t>
            </w:r>
          </w:p>
          <w:p w:rsidR="00A8519F" w:rsidRPr="006D1C6E" w:rsidRDefault="00A8519F" w:rsidP="00A8519F">
            <w:pPr>
              <w:rPr>
                <w:b/>
              </w:rPr>
            </w:pPr>
            <w:r w:rsidRPr="006D1C6E">
              <w:rPr>
                <w:b/>
              </w:rPr>
              <w:t xml:space="preserve">Notas del entrevistador: </w:t>
            </w:r>
          </w:p>
          <w:p w:rsidR="00A8519F" w:rsidRPr="006D1C6E" w:rsidRDefault="00A8519F" w:rsidP="00A8519F">
            <w:pPr>
              <w:jc w:val="both"/>
            </w:pPr>
            <w:r w:rsidRPr="006D1C6E">
              <w:t>Se sugiere un cambio de verbo a fin de especificar que no son únicamente funciones del docente (planear, organizar, proponer).</w:t>
            </w:r>
          </w:p>
          <w:p w:rsidR="00A8519F" w:rsidRPr="006D1C6E" w:rsidRDefault="00A8519F" w:rsidP="00A8519F">
            <w:pPr>
              <w:jc w:val="both"/>
            </w:pPr>
            <w:r w:rsidRPr="006D1C6E">
              <w:t>Es confusa. El desarrollo de la vinculación debe evaluarse al personal directivo, NO AL DOCENTE.</w:t>
            </w:r>
          </w:p>
          <w:p w:rsidR="00A8519F" w:rsidRPr="006D1C6E" w:rsidRDefault="00A8519F" w:rsidP="00A8519F">
            <w:pPr>
              <w:jc w:val="both"/>
            </w:pPr>
            <w:r w:rsidRPr="006D1C6E">
              <w:t>Se entiende el reactivo, pero no siempre depende del profesor, a veces es la institución, el municipio u otro el que decide.</w:t>
            </w:r>
          </w:p>
          <w:p w:rsidR="00A8519F" w:rsidRPr="006D1C6E" w:rsidRDefault="00A8519F" w:rsidP="00A8519F">
            <w:pPr>
              <w:jc w:val="both"/>
            </w:pPr>
            <w:r w:rsidRPr="006D1C6E">
              <w:t>Quitar de la evaluación docente, debe quedar sólo en evaluaciones a personal directivo.</w:t>
            </w:r>
          </w:p>
          <w:p w:rsidR="00A8519F" w:rsidRPr="006D1C6E" w:rsidRDefault="00A8519F" w:rsidP="00A8519F">
            <w:pPr>
              <w:jc w:val="both"/>
            </w:pPr>
            <w:r w:rsidRPr="006D1C6E">
              <w:t>La redacción del reactivo 19 es clara, pero no es pertinente para multigrado no son escuelas que tengan acceso fácil al resto de la comunidad.</w:t>
            </w:r>
          </w:p>
          <w:p w:rsidR="00A8519F" w:rsidRPr="006D1C6E" w:rsidRDefault="00A8519F" w:rsidP="00A8519F">
            <w:pPr>
              <w:jc w:val="both"/>
              <w:rPr>
                <w:b/>
              </w:rPr>
            </w:pPr>
            <w:r w:rsidRPr="006D1C6E">
              <w:rPr>
                <w:b/>
              </w:rPr>
              <w:t xml:space="preserve">Sugerencias del entrevistado: </w:t>
            </w:r>
          </w:p>
          <w:p w:rsidR="00A8519F" w:rsidRPr="006D1C6E" w:rsidRDefault="00A8519F" w:rsidP="00A8519F">
            <w:pPr>
              <w:jc w:val="both"/>
            </w:pPr>
            <w:r w:rsidRPr="006D1C6E">
              <w:t xml:space="preserve">Para mí desde mi contexto, no es comunidad rural, es de estructura completa. Yo no lo realizo, </w:t>
            </w:r>
            <w:r w:rsidRPr="006D1C6E">
              <w:lastRenderedPageBreak/>
              <w:t>es el director quien lo hace. Quien realiza es la dirección.</w:t>
            </w:r>
          </w:p>
          <w:p w:rsidR="00A8519F" w:rsidRPr="006D1C6E" w:rsidRDefault="00A8519F" w:rsidP="00A8519F">
            <w:pPr>
              <w:jc w:val="both"/>
            </w:pPr>
            <w:r w:rsidRPr="006D1C6E">
              <w:t>El reactivo 19 sugiere que se desarrollen acciones de vinculación con diversas instancias para recibir asesoría y apoyo en la tarea educativa.</w:t>
            </w:r>
          </w:p>
          <w:p w:rsidR="00A8519F" w:rsidRPr="006D1C6E" w:rsidRDefault="00A8519F" w:rsidP="00A8519F">
            <w:pPr>
              <w:jc w:val="both"/>
            </w:pPr>
            <w:r w:rsidRPr="006D1C6E">
              <w:t xml:space="preserve">Sugiere </w:t>
            </w:r>
            <w:r w:rsidRPr="006D1C6E">
              <w:rPr>
                <w:b/>
              </w:rPr>
              <w:t>cambiar el verbo inicial</w:t>
            </w:r>
            <w:r w:rsidRPr="006D1C6E">
              <w:t xml:space="preserve"> del reactivo, </w:t>
            </w:r>
            <w:r w:rsidRPr="006D1C6E">
              <w:rPr>
                <w:b/>
              </w:rPr>
              <w:t>Dice:</w:t>
            </w:r>
            <w:r w:rsidRPr="006D1C6E">
              <w:t xml:space="preserve"> Desarrollar acciones de vinculación con diversas instancias o instituciones que apoyen la tarea educativa de la escuela. </w:t>
            </w:r>
            <w:r w:rsidRPr="006D1C6E">
              <w:rPr>
                <w:b/>
              </w:rPr>
              <w:t>Debe decir:</w:t>
            </w:r>
            <w:r w:rsidRPr="006D1C6E">
              <w:t xml:space="preserve"> Proponer a su autoridad acciones de vinculación con diversas instancias o instituciones que apoyen la tarea educativa de la escuela.</w:t>
            </w:r>
          </w:p>
          <w:p w:rsidR="00A8519F" w:rsidRPr="006D1C6E" w:rsidRDefault="00A8519F" w:rsidP="00A8519F">
            <w:pPr>
              <w:jc w:val="both"/>
              <w:rPr>
                <w:b/>
              </w:rPr>
            </w:pPr>
            <w:r w:rsidRPr="006D1C6E">
              <w:rPr>
                <w:b/>
              </w:rPr>
              <w:t>Ajustar el reactivo</w:t>
            </w:r>
          </w:p>
          <w:p w:rsidR="00A8519F" w:rsidRPr="006D1C6E" w:rsidRDefault="00A8519F" w:rsidP="00A8519F">
            <w:pPr>
              <w:jc w:val="both"/>
            </w:pPr>
            <w:r w:rsidRPr="006D1C6E">
              <w:rPr>
                <w:b/>
              </w:rPr>
              <w:t>Dice:</w:t>
            </w:r>
            <w:r w:rsidRPr="006D1C6E">
              <w:t xml:space="preserve"> Desarrollar acciones de vinculación con diversas instancias o instituciones que apoyen la tarea educativa de la escuela. </w:t>
            </w:r>
          </w:p>
          <w:p w:rsidR="00A8519F" w:rsidRPr="006D1C6E" w:rsidRDefault="00A8519F" w:rsidP="00A8519F">
            <w:pPr>
              <w:jc w:val="both"/>
            </w:pPr>
            <w:r w:rsidRPr="006D1C6E">
              <w:rPr>
                <w:b/>
              </w:rPr>
              <w:t>Debe decir:</w:t>
            </w:r>
            <w:r w:rsidRPr="006D1C6E">
              <w:t xml:space="preserve"> Desarrollar acciones con la vinculación de diversas instancias o instituciones que apoyen la tarea educativa de la escuela.</w:t>
            </w:r>
          </w:p>
          <w:p w:rsidR="00A8519F" w:rsidRPr="006D1C6E" w:rsidRDefault="00A8519F" w:rsidP="00A8519F">
            <w:pPr>
              <w:jc w:val="both"/>
            </w:pPr>
          </w:p>
        </w:tc>
        <w:tc>
          <w:tcPr>
            <w:tcW w:w="1276" w:type="dxa"/>
          </w:tcPr>
          <w:p w:rsidR="00A8519F" w:rsidRPr="006D1C6E" w:rsidRDefault="00A8519F" w:rsidP="00A8519F">
            <w:pPr>
              <w:jc w:val="center"/>
            </w:pPr>
            <w:r w:rsidRPr="006D1C6E">
              <w:lastRenderedPageBreak/>
              <w:t xml:space="preserve">Sí </w:t>
            </w:r>
          </w:p>
        </w:tc>
        <w:tc>
          <w:tcPr>
            <w:tcW w:w="2835" w:type="dxa"/>
          </w:tcPr>
          <w:p w:rsidR="00A8519F" w:rsidRPr="006D1C6E" w:rsidRDefault="00A8519F" w:rsidP="00A8519F">
            <w:pPr>
              <w:jc w:val="both"/>
            </w:pPr>
            <w:r w:rsidRPr="006D1C6E">
              <w:t>Es necesario ajustar el reactivo de tal manera que los docentes se sientan identificados y no consideren que es una acción que realiza el director.</w:t>
            </w:r>
          </w:p>
        </w:tc>
        <w:tc>
          <w:tcPr>
            <w:tcW w:w="2835" w:type="dxa"/>
          </w:tcPr>
          <w:p w:rsidR="00A8519F" w:rsidRPr="006D1C6E" w:rsidRDefault="00A8519F" w:rsidP="00A8519F">
            <w:pPr>
              <w:jc w:val="both"/>
              <w:rPr>
                <w:b/>
              </w:rPr>
            </w:pPr>
            <w:r w:rsidRPr="006D1C6E">
              <w:rPr>
                <w:b/>
              </w:rPr>
              <w:t xml:space="preserve">Dice: </w:t>
            </w:r>
            <w:r w:rsidRPr="006D1C6E">
              <w:t>Desarrollar acciones de vinculación con diversas instancias o instituciones que apoyen la tarea educativa de la escuela.</w:t>
            </w:r>
            <w:r w:rsidRPr="006D1C6E">
              <w:rPr>
                <w:b/>
              </w:rPr>
              <w:t xml:space="preserve"> </w:t>
            </w:r>
          </w:p>
          <w:p w:rsidR="00A8519F" w:rsidRPr="006D1C6E" w:rsidRDefault="00A8519F" w:rsidP="00A8519F">
            <w:pPr>
              <w:jc w:val="both"/>
            </w:pPr>
            <w:r w:rsidRPr="006D1C6E">
              <w:rPr>
                <w:b/>
              </w:rPr>
              <w:t xml:space="preserve">Debe decir: </w:t>
            </w:r>
            <w:r w:rsidRPr="006D1C6E">
              <w:t>Proponer a su autoridad, acciones de vinculación con diversas instancias o instituciones que apoyen la tarea educativa de la escuela.</w:t>
            </w:r>
          </w:p>
        </w:tc>
      </w:tr>
      <w:tr w:rsidR="00A8519F" w:rsidRPr="006D1C6E" w:rsidTr="00667D22">
        <w:trPr>
          <w:trHeight w:val="245"/>
        </w:trPr>
        <w:tc>
          <w:tcPr>
            <w:tcW w:w="567" w:type="dxa"/>
          </w:tcPr>
          <w:p w:rsidR="00A8519F" w:rsidRPr="00492B6A" w:rsidRDefault="00A8519F" w:rsidP="00A8519F">
            <w:pPr>
              <w:pStyle w:val="Prrafodelista"/>
              <w:numPr>
                <w:ilvl w:val="0"/>
                <w:numId w:val="2"/>
              </w:numPr>
              <w:jc w:val="center"/>
              <w:rPr>
                <w:b/>
                <w:color w:val="538135" w:themeColor="accent6" w:themeShade="BF"/>
              </w:rPr>
            </w:pPr>
          </w:p>
        </w:tc>
        <w:tc>
          <w:tcPr>
            <w:tcW w:w="851" w:type="dxa"/>
          </w:tcPr>
          <w:p w:rsidR="00A8519F" w:rsidRPr="00492B6A" w:rsidRDefault="00A8519F" w:rsidP="00A8519F">
            <w:pPr>
              <w:jc w:val="center"/>
              <w:rPr>
                <w:b/>
                <w:color w:val="538135" w:themeColor="accent6" w:themeShade="BF"/>
              </w:rPr>
            </w:pPr>
            <w:r w:rsidRPr="00492B6A">
              <w:rPr>
                <w:b/>
                <w:color w:val="538135" w:themeColor="accent6" w:themeShade="BF"/>
              </w:rPr>
              <w:t>625</w:t>
            </w:r>
          </w:p>
        </w:tc>
        <w:tc>
          <w:tcPr>
            <w:tcW w:w="1417" w:type="dxa"/>
          </w:tcPr>
          <w:p w:rsidR="00A8519F" w:rsidRPr="00492B6A" w:rsidRDefault="00A8519F" w:rsidP="00A8519F">
            <w:pPr>
              <w:jc w:val="center"/>
              <w:rPr>
                <w:b/>
                <w:color w:val="538135" w:themeColor="accent6" w:themeShade="BF"/>
              </w:rPr>
            </w:pPr>
            <w:r w:rsidRPr="00492B6A">
              <w:rPr>
                <w:b/>
                <w:color w:val="538135" w:themeColor="accent6" w:themeShade="BF"/>
              </w:rPr>
              <w:t>Reactivo 20</w:t>
            </w:r>
          </w:p>
        </w:tc>
        <w:tc>
          <w:tcPr>
            <w:tcW w:w="4536" w:type="dxa"/>
          </w:tcPr>
          <w:p w:rsidR="00A8519F" w:rsidRPr="00492B6A" w:rsidRDefault="00A8519F" w:rsidP="00A8519F">
            <w:pPr>
              <w:jc w:val="both"/>
              <w:rPr>
                <w:b/>
                <w:color w:val="538135" w:themeColor="accent6" w:themeShade="BF"/>
              </w:rPr>
            </w:pPr>
            <w:r w:rsidRPr="00492B6A">
              <w:rPr>
                <w:b/>
                <w:color w:val="538135" w:themeColor="accent6" w:themeShade="BF"/>
              </w:rPr>
              <w:t xml:space="preserve">Desde el reactivo 20 hasta el 25  se pierde el sentido de las acciones, precisar en los reactivos que es en el </w:t>
            </w:r>
            <w:bookmarkStart w:id="0" w:name="_GoBack"/>
            <w:r w:rsidRPr="00492B6A">
              <w:rPr>
                <w:b/>
                <w:color w:val="538135" w:themeColor="accent6" w:themeShade="BF"/>
              </w:rPr>
              <w:t>CTE o CTZ.</w:t>
            </w:r>
            <w:bookmarkEnd w:id="0"/>
          </w:p>
        </w:tc>
        <w:tc>
          <w:tcPr>
            <w:tcW w:w="1276" w:type="dxa"/>
          </w:tcPr>
          <w:p w:rsidR="00A8519F" w:rsidRPr="00492B6A" w:rsidRDefault="00A8519F" w:rsidP="00A8519F">
            <w:pPr>
              <w:jc w:val="center"/>
              <w:rPr>
                <w:b/>
                <w:color w:val="538135" w:themeColor="accent6" w:themeShade="BF"/>
              </w:rPr>
            </w:pPr>
            <w:r w:rsidRPr="00492B6A">
              <w:rPr>
                <w:b/>
                <w:color w:val="538135" w:themeColor="accent6" w:themeShade="BF"/>
              </w:rPr>
              <w:t xml:space="preserve">Sí </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Ajustar el reactivo para incorporar los elementos que sugiere la docente.</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 xml:space="preserve">Dice: Utilizar los resultados educativos de los alumnos para elaborar el diagnóstico de la escuela. </w:t>
            </w:r>
          </w:p>
          <w:p w:rsidR="00A8519F" w:rsidRPr="00492B6A" w:rsidRDefault="00455C50" w:rsidP="00A8519F">
            <w:pPr>
              <w:jc w:val="both"/>
              <w:rPr>
                <w:b/>
                <w:color w:val="538135" w:themeColor="accent6" w:themeShade="BF"/>
              </w:rPr>
            </w:pPr>
            <w:r w:rsidRPr="00492B6A">
              <w:rPr>
                <w:b/>
                <w:color w:val="538135" w:themeColor="accent6" w:themeShade="BF"/>
              </w:rPr>
              <w:t xml:space="preserve">Propuesta: </w:t>
            </w:r>
            <w:r w:rsidR="00A8519F" w:rsidRPr="00492B6A">
              <w:rPr>
                <w:b/>
                <w:color w:val="538135" w:themeColor="accent6" w:themeShade="BF"/>
              </w:rPr>
              <w:t xml:space="preserve">Utilizar en las sesiones del CTE o de Zona, los resultados educativos de los alumnos para elaborar el diagnóstico de la escuela.   </w:t>
            </w:r>
          </w:p>
        </w:tc>
      </w:tr>
      <w:tr w:rsidR="00A8519F" w:rsidRPr="006D1C6E" w:rsidTr="00667D22">
        <w:trPr>
          <w:trHeight w:val="245"/>
        </w:trPr>
        <w:tc>
          <w:tcPr>
            <w:tcW w:w="567" w:type="dxa"/>
          </w:tcPr>
          <w:p w:rsidR="00A8519F" w:rsidRPr="00492B6A" w:rsidRDefault="00A8519F" w:rsidP="00A8519F">
            <w:pPr>
              <w:pStyle w:val="Prrafodelista"/>
              <w:numPr>
                <w:ilvl w:val="0"/>
                <w:numId w:val="2"/>
              </w:numPr>
              <w:jc w:val="center"/>
              <w:rPr>
                <w:b/>
                <w:color w:val="538135" w:themeColor="accent6" w:themeShade="BF"/>
              </w:rPr>
            </w:pPr>
          </w:p>
        </w:tc>
        <w:tc>
          <w:tcPr>
            <w:tcW w:w="851" w:type="dxa"/>
          </w:tcPr>
          <w:p w:rsidR="00A8519F" w:rsidRPr="00492B6A" w:rsidRDefault="00A8519F" w:rsidP="00A8519F">
            <w:pPr>
              <w:jc w:val="center"/>
              <w:rPr>
                <w:b/>
                <w:color w:val="538135" w:themeColor="accent6" w:themeShade="BF"/>
              </w:rPr>
            </w:pPr>
            <w:r w:rsidRPr="00492B6A">
              <w:rPr>
                <w:b/>
                <w:color w:val="538135" w:themeColor="accent6" w:themeShade="BF"/>
              </w:rPr>
              <w:t xml:space="preserve">636 642 </w:t>
            </w:r>
          </w:p>
        </w:tc>
        <w:tc>
          <w:tcPr>
            <w:tcW w:w="1417" w:type="dxa"/>
          </w:tcPr>
          <w:p w:rsidR="00A8519F" w:rsidRPr="00492B6A" w:rsidRDefault="00A8519F" w:rsidP="00A8519F">
            <w:pPr>
              <w:jc w:val="center"/>
              <w:rPr>
                <w:b/>
                <w:color w:val="538135" w:themeColor="accent6" w:themeShade="BF"/>
              </w:rPr>
            </w:pPr>
            <w:r w:rsidRPr="00492B6A">
              <w:rPr>
                <w:b/>
                <w:color w:val="538135" w:themeColor="accent6" w:themeShade="BF"/>
              </w:rPr>
              <w:t>Reactivo 21</w:t>
            </w:r>
          </w:p>
        </w:tc>
        <w:tc>
          <w:tcPr>
            <w:tcW w:w="4536" w:type="dxa"/>
          </w:tcPr>
          <w:p w:rsidR="00A8519F" w:rsidRPr="00492B6A" w:rsidRDefault="00A8519F" w:rsidP="00A8519F">
            <w:pPr>
              <w:jc w:val="both"/>
              <w:rPr>
                <w:b/>
                <w:color w:val="538135" w:themeColor="accent6" w:themeShade="BF"/>
              </w:rPr>
            </w:pPr>
            <w:r w:rsidRPr="00492B6A">
              <w:rPr>
                <w:b/>
                <w:color w:val="538135" w:themeColor="accent6" w:themeShade="BF"/>
              </w:rPr>
              <w:t>Entrevista semiestructurada:</w:t>
            </w:r>
          </w:p>
          <w:p w:rsidR="00A8519F" w:rsidRPr="00492B6A" w:rsidRDefault="00A8519F" w:rsidP="00A8519F">
            <w:pPr>
              <w:jc w:val="both"/>
              <w:rPr>
                <w:b/>
                <w:color w:val="538135" w:themeColor="accent6" w:themeShade="BF"/>
              </w:rPr>
            </w:pPr>
            <w:r w:rsidRPr="00492B6A">
              <w:rPr>
                <w:b/>
                <w:color w:val="538135" w:themeColor="accent6" w:themeShade="BF"/>
              </w:rPr>
              <w:t>En el bloque IV, los reactivos 21 a 25 conviene aclarar que las acciones planteadas son en la sesión del CTE o CTZ pues lo de convivencia suena repetitivo con otro bloque.</w:t>
            </w:r>
          </w:p>
          <w:p w:rsidR="00A8519F" w:rsidRPr="00492B6A" w:rsidRDefault="00A8519F" w:rsidP="00A8519F">
            <w:pPr>
              <w:jc w:val="both"/>
              <w:rPr>
                <w:b/>
                <w:color w:val="538135" w:themeColor="accent6" w:themeShade="BF"/>
              </w:rPr>
            </w:pPr>
            <w:r w:rsidRPr="00492B6A">
              <w:rPr>
                <w:b/>
                <w:color w:val="538135" w:themeColor="accent6" w:themeShade="BF"/>
              </w:rPr>
              <w:t xml:space="preserve">Notas del entrevistador: </w:t>
            </w:r>
          </w:p>
          <w:p w:rsidR="00A8519F" w:rsidRPr="00492B6A" w:rsidRDefault="00A8519F" w:rsidP="00A8519F">
            <w:pPr>
              <w:jc w:val="both"/>
              <w:rPr>
                <w:b/>
                <w:color w:val="538135" w:themeColor="accent6" w:themeShade="BF"/>
              </w:rPr>
            </w:pPr>
            <w:r w:rsidRPr="00492B6A">
              <w:rPr>
                <w:b/>
                <w:color w:val="538135" w:themeColor="accent6" w:themeShade="BF"/>
              </w:rPr>
              <w:t>Se requiere acotar que esta acción es en la sesión del CTE o CTZ para aclararlo.</w:t>
            </w:r>
          </w:p>
          <w:p w:rsidR="00A8519F" w:rsidRPr="00492B6A" w:rsidRDefault="00A8519F" w:rsidP="00A8519F">
            <w:pPr>
              <w:jc w:val="both"/>
              <w:rPr>
                <w:b/>
                <w:color w:val="538135" w:themeColor="accent6" w:themeShade="BF"/>
              </w:rPr>
            </w:pPr>
            <w:r w:rsidRPr="00492B6A">
              <w:rPr>
                <w:b/>
                <w:color w:val="538135" w:themeColor="accent6" w:themeShade="BF"/>
              </w:rPr>
              <w:t xml:space="preserve">Desde el reactivo 20 hasta el </w:t>
            </w:r>
            <w:proofErr w:type="gramStart"/>
            <w:r w:rsidRPr="00492B6A">
              <w:rPr>
                <w:b/>
                <w:color w:val="538135" w:themeColor="accent6" w:themeShade="BF"/>
              </w:rPr>
              <w:t>25  se</w:t>
            </w:r>
            <w:proofErr w:type="gramEnd"/>
            <w:r w:rsidRPr="00492B6A">
              <w:rPr>
                <w:b/>
                <w:color w:val="538135" w:themeColor="accent6" w:themeShade="BF"/>
              </w:rPr>
              <w:t xml:space="preserve"> pierde el sentido de las acciones, precisar en los reactivos que es en el CTE o CTZ.</w:t>
            </w:r>
          </w:p>
          <w:p w:rsidR="00A8519F" w:rsidRPr="00492B6A" w:rsidRDefault="00A8519F" w:rsidP="00A8519F">
            <w:pPr>
              <w:jc w:val="both"/>
              <w:rPr>
                <w:b/>
                <w:color w:val="538135" w:themeColor="accent6" w:themeShade="BF"/>
              </w:rPr>
            </w:pPr>
            <w:r w:rsidRPr="00492B6A">
              <w:rPr>
                <w:b/>
                <w:color w:val="538135" w:themeColor="accent6" w:themeShade="BF"/>
              </w:rPr>
              <w:t xml:space="preserve">Sugerencias del entrevistado: </w:t>
            </w:r>
          </w:p>
          <w:p w:rsidR="00A8519F" w:rsidRPr="00492B6A" w:rsidRDefault="00A8519F" w:rsidP="00A8519F">
            <w:pPr>
              <w:jc w:val="both"/>
              <w:rPr>
                <w:b/>
                <w:color w:val="538135" w:themeColor="accent6" w:themeShade="BF"/>
              </w:rPr>
            </w:pPr>
            <w:r w:rsidRPr="00492B6A">
              <w:rPr>
                <w:b/>
                <w:color w:val="538135" w:themeColor="accent6" w:themeShade="BF"/>
              </w:rPr>
              <w:t>Agregar al final del reactivo …"en las sesiones de CTE.</w:t>
            </w:r>
          </w:p>
        </w:tc>
        <w:tc>
          <w:tcPr>
            <w:tcW w:w="1276" w:type="dxa"/>
          </w:tcPr>
          <w:p w:rsidR="00A8519F" w:rsidRPr="00492B6A" w:rsidRDefault="00A8519F" w:rsidP="00A8519F">
            <w:pPr>
              <w:jc w:val="center"/>
              <w:rPr>
                <w:b/>
                <w:color w:val="538135" w:themeColor="accent6" w:themeShade="BF"/>
              </w:rPr>
            </w:pPr>
            <w:r w:rsidRPr="00492B6A">
              <w:rPr>
                <w:b/>
                <w:color w:val="538135" w:themeColor="accent6" w:themeShade="BF"/>
              </w:rPr>
              <w:t xml:space="preserve">Sí </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Ajustar el reactivo para incorporar los elementos que sugiere la docente.</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 xml:space="preserve">Dice: Proponer acciones que promuevan la mejora de los aprendizajes de los alumnos. </w:t>
            </w:r>
          </w:p>
          <w:p w:rsidR="00A8519F" w:rsidRPr="00492B6A" w:rsidRDefault="00455C50" w:rsidP="00A8519F">
            <w:pPr>
              <w:jc w:val="both"/>
              <w:rPr>
                <w:b/>
                <w:color w:val="538135" w:themeColor="accent6" w:themeShade="BF"/>
              </w:rPr>
            </w:pPr>
            <w:r w:rsidRPr="00492B6A">
              <w:rPr>
                <w:b/>
                <w:color w:val="538135" w:themeColor="accent6" w:themeShade="BF"/>
              </w:rPr>
              <w:t xml:space="preserve">Propuesta: </w:t>
            </w:r>
            <w:r w:rsidR="00A8519F" w:rsidRPr="00492B6A">
              <w:rPr>
                <w:b/>
                <w:color w:val="538135" w:themeColor="accent6" w:themeShade="BF"/>
              </w:rPr>
              <w:t>Proponer en las sesiones del CTE o de Zona, acciones que promuevan la mejora de los aprendizajes de los alumnos.</w:t>
            </w:r>
          </w:p>
        </w:tc>
      </w:tr>
      <w:tr w:rsidR="00A8519F" w:rsidRPr="006D1C6E" w:rsidTr="00667D22">
        <w:trPr>
          <w:trHeight w:val="245"/>
        </w:trPr>
        <w:tc>
          <w:tcPr>
            <w:tcW w:w="567" w:type="dxa"/>
          </w:tcPr>
          <w:p w:rsidR="00A8519F" w:rsidRPr="00492B6A" w:rsidRDefault="00A8519F" w:rsidP="00A8519F">
            <w:pPr>
              <w:pStyle w:val="Prrafodelista"/>
              <w:numPr>
                <w:ilvl w:val="0"/>
                <w:numId w:val="2"/>
              </w:numPr>
              <w:jc w:val="center"/>
              <w:rPr>
                <w:b/>
                <w:color w:val="538135" w:themeColor="accent6" w:themeShade="BF"/>
              </w:rPr>
            </w:pPr>
          </w:p>
        </w:tc>
        <w:tc>
          <w:tcPr>
            <w:tcW w:w="851" w:type="dxa"/>
          </w:tcPr>
          <w:p w:rsidR="00A8519F" w:rsidRPr="00492B6A" w:rsidRDefault="00A8519F" w:rsidP="00A8519F">
            <w:pPr>
              <w:jc w:val="center"/>
              <w:rPr>
                <w:b/>
                <w:color w:val="538135" w:themeColor="accent6" w:themeShade="BF"/>
              </w:rPr>
            </w:pPr>
            <w:r w:rsidRPr="00492B6A">
              <w:rPr>
                <w:b/>
                <w:color w:val="538135" w:themeColor="accent6" w:themeShade="BF"/>
              </w:rPr>
              <w:t>653 659</w:t>
            </w:r>
          </w:p>
        </w:tc>
        <w:tc>
          <w:tcPr>
            <w:tcW w:w="1417" w:type="dxa"/>
          </w:tcPr>
          <w:p w:rsidR="00A8519F" w:rsidRPr="00492B6A" w:rsidRDefault="00A8519F" w:rsidP="00A8519F">
            <w:pPr>
              <w:jc w:val="center"/>
              <w:rPr>
                <w:b/>
                <w:color w:val="538135" w:themeColor="accent6" w:themeShade="BF"/>
              </w:rPr>
            </w:pPr>
            <w:r w:rsidRPr="00492B6A">
              <w:rPr>
                <w:b/>
                <w:color w:val="538135" w:themeColor="accent6" w:themeShade="BF"/>
              </w:rPr>
              <w:t>Reactivo 22</w:t>
            </w:r>
          </w:p>
        </w:tc>
        <w:tc>
          <w:tcPr>
            <w:tcW w:w="4536" w:type="dxa"/>
          </w:tcPr>
          <w:p w:rsidR="00A8519F" w:rsidRPr="00492B6A" w:rsidRDefault="00A8519F" w:rsidP="00A8519F">
            <w:pPr>
              <w:jc w:val="both"/>
              <w:rPr>
                <w:b/>
                <w:color w:val="538135" w:themeColor="accent6" w:themeShade="BF"/>
              </w:rPr>
            </w:pPr>
            <w:r w:rsidRPr="00492B6A">
              <w:rPr>
                <w:b/>
                <w:color w:val="538135" w:themeColor="accent6" w:themeShade="BF"/>
              </w:rPr>
              <w:t xml:space="preserve">Notas del entrevistador: </w:t>
            </w:r>
          </w:p>
          <w:p w:rsidR="00A8519F" w:rsidRPr="00492B6A" w:rsidRDefault="00A8519F" w:rsidP="00A8519F">
            <w:pPr>
              <w:jc w:val="both"/>
              <w:rPr>
                <w:b/>
                <w:color w:val="538135" w:themeColor="accent6" w:themeShade="BF"/>
              </w:rPr>
            </w:pPr>
            <w:r w:rsidRPr="00492B6A">
              <w:rPr>
                <w:b/>
                <w:color w:val="538135" w:themeColor="accent6" w:themeShade="BF"/>
              </w:rPr>
              <w:t>Se requiere acotar que esta acción es en la sesión del CTE o CTZ para aclararlo.</w:t>
            </w:r>
          </w:p>
          <w:p w:rsidR="00A8519F" w:rsidRPr="00492B6A" w:rsidRDefault="00A8519F" w:rsidP="00A8519F">
            <w:pPr>
              <w:jc w:val="both"/>
              <w:rPr>
                <w:b/>
                <w:color w:val="538135" w:themeColor="accent6" w:themeShade="BF"/>
              </w:rPr>
            </w:pPr>
            <w:r w:rsidRPr="00492B6A">
              <w:rPr>
                <w:b/>
                <w:color w:val="538135" w:themeColor="accent6" w:themeShade="BF"/>
              </w:rPr>
              <w:t xml:space="preserve">Desde el reactivo 20 hasta el </w:t>
            </w:r>
            <w:proofErr w:type="gramStart"/>
            <w:r w:rsidRPr="00492B6A">
              <w:rPr>
                <w:b/>
                <w:color w:val="538135" w:themeColor="accent6" w:themeShade="BF"/>
              </w:rPr>
              <w:t>25  se</w:t>
            </w:r>
            <w:proofErr w:type="gramEnd"/>
            <w:r w:rsidRPr="00492B6A">
              <w:rPr>
                <w:b/>
                <w:color w:val="538135" w:themeColor="accent6" w:themeShade="BF"/>
              </w:rPr>
              <w:t xml:space="preserve"> pierde el sentido de las acciones, precisar en los reactivos que es en el CTE o CTZ.</w:t>
            </w:r>
          </w:p>
          <w:p w:rsidR="00A8519F" w:rsidRPr="00492B6A" w:rsidRDefault="00A8519F" w:rsidP="00A8519F">
            <w:pPr>
              <w:jc w:val="both"/>
              <w:rPr>
                <w:b/>
                <w:color w:val="538135" w:themeColor="accent6" w:themeShade="BF"/>
              </w:rPr>
            </w:pPr>
            <w:r w:rsidRPr="00492B6A">
              <w:rPr>
                <w:b/>
                <w:color w:val="538135" w:themeColor="accent6" w:themeShade="BF"/>
              </w:rPr>
              <w:t xml:space="preserve">Sugerencias del entrevistado: </w:t>
            </w:r>
          </w:p>
          <w:p w:rsidR="00A8519F" w:rsidRPr="00492B6A" w:rsidRDefault="00A8519F" w:rsidP="00A8519F">
            <w:pPr>
              <w:jc w:val="both"/>
              <w:rPr>
                <w:b/>
                <w:color w:val="538135" w:themeColor="accent6" w:themeShade="BF"/>
              </w:rPr>
            </w:pPr>
            <w:r w:rsidRPr="00492B6A">
              <w:rPr>
                <w:b/>
                <w:color w:val="538135" w:themeColor="accent6" w:themeShade="BF"/>
              </w:rPr>
              <w:t>Agregar al final del reactivo …"en las sesiones de CTE.</w:t>
            </w:r>
          </w:p>
        </w:tc>
        <w:tc>
          <w:tcPr>
            <w:tcW w:w="1276" w:type="dxa"/>
          </w:tcPr>
          <w:p w:rsidR="00A8519F" w:rsidRPr="00492B6A" w:rsidRDefault="00A8519F" w:rsidP="00A8519F">
            <w:pPr>
              <w:jc w:val="center"/>
              <w:rPr>
                <w:b/>
                <w:color w:val="538135" w:themeColor="accent6" w:themeShade="BF"/>
              </w:rPr>
            </w:pPr>
            <w:r w:rsidRPr="00492B6A">
              <w:rPr>
                <w:b/>
                <w:color w:val="538135" w:themeColor="accent6" w:themeShade="BF"/>
              </w:rPr>
              <w:t xml:space="preserve">Sí </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Ajustar el reactivo para incorporar los elementos que sugiere la docente.</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 xml:space="preserve">Dice: Proponer acciones que promuevan la mejora de los aprendizajes de los alumnos. </w:t>
            </w:r>
          </w:p>
          <w:p w:rsidR="00A8519F" w:rsidRPr="00492B6A" w:rsidRDefault="00455C50" w:rsidP="00A8519F">
            <w:pPr>
              <w:jc w:val="both"/>
              <w:rPr>
                <w:b/>
                <w:color w:val="538135" w:themeColor="accent6" w:themeShade="BF"/>
              </w:rPr>
            </w:pPr>
            <w:r w:rsidRPr="00492B6A">
              <w:rPr>
                <w:b/>
                <w:color w:val="538135" w:themeColor="accent6" w:themeShade="BF"/>
              </w:rPr>
              <w:t xml:space="preserve">Propuesta: </w:t>
            </w:r>
            <w:r w:rsidR="00A8519F" w:rsidRPr="00492B6A">
              <w:rPr>
                <w:b/>
                <w:color w:val="538135" w:themeColor="accent6" w:themeShade="BF"/>
              </w:rPr>
              <w:t>Proponer en las sesiones del CTE o de Zona, acciones que promuevan la mejora de los aprendizajes de los alumnos.</w:t>
            </w:r>
          </w:p>
        </w:tc>
      </w:tr>
      <w:tr w:rsidR="00A8519F" w:rsidRPr="006D1C6E" w:rsidTr="00667D22">
        <w:trPr>
          <w:trHeight w:val="245"/>
        </w:trPr>
        <w:tc>
          <w:tcPr>
            <w:tcW w:w="567" w:type="dxa"/>
          </w:tcPr>
          <w:p w:rsidR="00A8519F" w:rsidRPr="00492B6A" w:rsidRDefault="00A8519F" w:rsidP="00A8519F">
            <w:pPr>
              <w:pStyle w:val="Prrafodelista"/>
              <w:numPr>
                <w:ilvl w:val="0"/>
                <w:numId w:val="2"/>
              </w:numPr>
              <w:jc w:val="center"/>
              <w:rPr>
                <w:b/>
                <w:color w:val="538135" w:themeColor="accent6" w:themeShade="BF"/>
              </w:rPr>
            </w:pPr>
          </w:p>
        </w:tc>
        <w:tc>
          <w:tcPr>
            <w:tcW w:w="851" w:type="dxa"/>
          </w:tcPr>
          <w:p w:rsidR="00A8519F" w:rsidRPr="00492B6A" w:rsidRDefault="00A8519F" w:rsidP="00A8519F">
            <w:pPr>
              <w:jc w:val="center"/>
              <w:rPr>
                <w:b/>
                <w:color w:val="538135" w:themeColor="accent6" w:themeShade="BF"/>
              </w:rPr>
            </w:pPr>
            <w:r w:rsidRPr="00492B6A">
              <w:rPr>
                <w:b/>
                <w:color w:val="538135" w:themeColor="accent6" w:themeShade="BF"/>
              </w:rPr>
              <w:t>670 676</w:t>
            </w:r>
          </w:p>
        </w:tc>
        <w:tc>
          <w:tcPr>
            <w:tcW w:w="1417" w:type="dxa"/>
          </w:tcPr>
          <w:p w:rsidR="00A8519F" w:rsidRPr="00492B6A" w:rsidRDefault="00A8519F" w:rsidP="00A8519F">
            <w:pPr>
              <w:jc w:val="center"/>
              <w:rPr>
                <w:b/>
                <w:color w:val="538135" w:themeColor="accent6" w:themeShade="BF"/>
              </w:rPr>
            </w:pPr>
            <w:r w:rsidRPr="00492B6A">
              <w:rPr>
                <w:b/>
                <w:color w:val="538135" w:themeColor="accent6" w:themeShade="BF"/>
              </w:rPr>
              <w:t>Reactivo 23</w:t>
            </w:r>
          </w:p>
        </w:tc>
        <w:tc>
          <w:tcPr>
            <w:tcW w:w="4536" w:type="dxa"/>
          </w:tcPr>
          <w:p w:rsidR="00A8519F" w:rsidRPr="00492B6A" w:rsidRDefault="00A8519F" w:rsidP="00A8519F">
            <w:pPr>
              <w:jc w:val="both"/>
              <w:rPr>
                <w:b/>
                <w:color w:val="538135" w:themeColor="accent6" w:themeShade="BF"/>
              </w:rPr>
            </w:pPr>
            <w:r w:rsidRPr="00492B6A">
              <w:rPr>
                <w:b/>
                <w:color w:val="538135" w:themeColor="accent6" w:themeShade="BF"/>
              </w:rPr>
              <w:t xml:space="preserve">Notas del entrevistador: </w:t>
            </w:r>
          </w:p>
          <w:p w:rsidR="00A8519F" w:rsidRPr="00492B6A" w:rsidRDefault="00A8519F" w:rsidP="00A8519F">
            <w:pPr>
              <w:jc w:val="both"/>
              <w:rPr>
                <w:b/>
                <w:color w:val="538135" w:themeColor="accent6" w:themeShade="BF"/>
              </w:rPr>
            </w:pPr>
            <w:r w:rsidRPr="00492B6A">
              <w:rPr>
                <w:b/>
                <w:color w:val="538135" w:themeColor="accent6" w:themeShade="BF"/>
              </w:rPr>
              <w:t>Se requiere acotar que esta acción es en la sesión del CTE o CTZ para aclararlo.</w:t>
            </w:r>
          </w:p>
          <w:p w:rsidR="00A8519F" w:rsidRPr="00492B6A" w:rsidRDefault="00A8519F" w:rsidP="00A8519F">
            <w:pPr>
              <w:jc w:val="both"/>
              <w:rPr>
                <w:b/>
                <w:color w:val="538135" w:themeColor="accent6" w:themeShade="BF"/>
              </w:rPr>
            </w:pPr>
            <w:r w:rsidRPr="00492B6A">
              <w:rPr>
                <w:b/>
                <w:color w:val="538135" w:themeColor="accent6" w:themeShade="BF"/>
              </w:rPr>
              <w:t xml:space="preserve">Desde el reactivo 20 hasta el </w:t>
            </w:r>
            <w:proofErr w:type="gramStart"/>
            <w:r w:rsidRPr="00492B6A">
              <w:rPr>
                <w:b/>
                <w:color w:val="538135" w:themeColor="accent6" w:themeShade="BF"/>
              </w:rPr>
              <w:t>25  se</w:t>
            </w:r>
            <w:proofErr w:type="gramEnd"/>
            <w:r w:rsidRPr="00492B6A">
              <w:rPr>
                <w:b/>
                <w:color w:val="538135" w:themeColor="accent6" w:themeShade="BF"/>
              </w:rPr>
              <w:t xml:space="preserve"> pierde el sentido de las acciones, precisar en los reactivos que es en el CTE o CTZ.</w:t>
            </w:r>
          </w:p>
          <w:p w:rsidR="00A8519F" w:rsidRPr="00492B6A" w:rsidRDefault="00A8519F" w:rsidP="00A8519F">
            <w:pPr>
              <w:jc w:val="both"/>
              <w:rPr>
                <w:b/>
                <w:color w:val="538135" w:themeColor="accent6" w:themeShade="BF"/>
              </w:rPr>
            </w:pPr>
            <w:r w:rsidRPr="00492B6A">
              <w:rPr>
                <w:b/>
                <w:color w:val="538135" w:themeColor="accent6" w:themeShade="BF"/>
              </w:rPr>
              <w:t xml:space="preserve">Sugerencias del entrevistado: </w:t>
            </w:r>
          </w:p>
          <w:p w:rsidR="00A8519F" w:rsidRPr="00492B6A" w:rsidRDefault="00A8519F" w:rsidP="00A8519F">
            <w:pPr>
              <w:jc w:val="both"/>
              <w:rPr>
                <w:b/>
                <w:color w:val="538135" w:themeColor="accent6" w:themeShade="BF"/>
              </w:rPr>
            </w:pPr>
            <w:r w:rsidRPr="00492B6A">
              <w:rPr>
                <w:b/>
                <w:color w:val="538135" w:themeColor="accent6" w:themeShade="BF"/>
              </w:rPr>
              <w:t>Agregar al final del reactivo …"en las sesiones de CTE.</w:t>
            </w:r>
          </w:p>
        </w:tc>
        <w:tc>
          <w:tcPr>
            <w:tcW w:w="1276" w:type="dxa"/>
          </w:tcPr>
          <w:p w:rsidR="00A8519F" w:rsidRPr="00492B6A" w:rsidRDefault="00A8519F" w:rsidP="00A8519F">
            <w:pPr>
              <w:jc w:val="center"/>
              <w:rPr>
                <w:b/>
                <w:color w:val="538135" w:themeColor="accent6" w:themeShade="BF"/>
              </w:rPr>
            </w:pPr>
            <w:r w:rsidRPr="00492B6A">
              <w:rPr>
                <w:b/>
                <w:color w:val="538135" w:themeColor="accent6" w:themeShade="BF"/>
              </w:rPr>
              <w:t xml:space="preserve">Sí </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Ajustar el reactivo para incorporar los elementos que sugiere la docente.</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 xml:space="preserve">Dice: Proponer acciones para disminuir el abandono escolar. </w:t>
            </w:r>
          </w:p>
          <w:p w:rsidR="00A8519F" w:rsidRPr="00492B6A" w:rsidRDefault="00455C50" w:rsidP="00A8519F">
            <w:pPr>
              <w:jc w:val="both"/>
              <w:rPr>
                <w:b/>
                <w:color w:val="538135" w:themeColor="accent6" w:themeShade="BF"/>
              </w:rPr>
            </w:pPr>
            <w:r w:rsidRPr="00492B6A">
              <w:rPr>
                <w:b/>
                <w:color w:val="538135" w:themeColor="accent6" w:themeShade="BF"/>
              </w:rPr>
              <w:t xml:space="preserve">Propuesta: </w:t>
            </w:r>
            <w:r w:rsidR="00A8519F" w:rsidRPr="00492B6A">
              <w:rPr>
                <w:b/>
                <w:color w:val="538135" w:themeColor="accent6" w:themeShade="BF"/>
              </w:rPr>
              <w:t>Proponer en las sesiones del CTE o de Zona, acciones para disminuir el abandono escolar.</w:t>
            </w:r>
          </w:p>
        </w:tc>
      </w:tr>
      <w:tr w:rsidR="00A8519F" w:rsidRPr="006D1C6E" w:rsidTr="00667D22">
        <w:trPr>
          <w:trHeight w:val="245"/>
        </w:trPr>
        <w:tc>
          <w:tcPr>
            <w:tcW w:w="567" w:type="dxa"/>
          </w:tcPr>
          <w:p w:rsidR="00A8519F" w:rsidRPr="00492B6A" w:rsidRDefault="00A8519F" w:rsidP="00A8519F">
            <w:pPr>
              <w:pStyle w:val="Prrafodelista"/>
              <w:numPr>
                <w:ilvl w:val="0"/>
                <w:numId w:val="2"/>
              </w:numPr>
              <w:jc w:val="center"/>
              <w:rPr>
                <w:b/>
                <w:color w:val="538135" w:themeColor="accent6" w:themeShade="BF"/>
              </w:rPr>
            </w:pPr>
          </w:p>
        </w:tc>
        <w:tc>
          <w:tcPr>
            <w:tcW w:w="851" w:type="dxa"/>
          </w:tcPr>
          <w:p w:rsidR="00A8519F" w:rsidRPr="00492B6A" w:rsidRDefault="00A8519F" w:rsidP="00A8519F">
            <w:pPr>
              <w:jc w:val="center"/>
              <w:rPr>
                <w:b/>
                <w:color w:val="538135" w:themeColor="accent6" w:themeShade="BF"/>
              </w:rPr>
            </w:pPr>
            <w:r w:rsidRPr="00492B6A">
              <w:rPr>
                <w:b/>
                <w:color w:val="538135" w:themeColor="accent6" w:themeShade="BF"/>
              </w:rPr>
              <w:t>687 693 695</w:t>
            </w:r>
          </w:p>
        </w:tc>
        <w:tc>
          <w:tcPr>
            <w:tcW w:w="1417" w:type="dxa"/>
          </w:tcPr>
          <w:p w:rsidR="00A8519F" w:rsidRPr="00492B6A" w:rsidRDefault="00A8519F" w:rsidP="00A8519F">
            <w:pPr>
              <w:jc w:val="center"/>
              <w:rPr>
                <w:b/>
                <w:color w:val="538135" w:themeColor="accent6" w:themeShade="BF"/>
              </w:rPr>
            </w:pPr>
            <w:r w:rsidRPr="00492B6A">
              <w:rPr>
                <w:b/>
                <w:color w:val="538135" w:themeColor="accent6" w:themeShade="BF"/>
              </w:rPr>
              <w:t>Reactivo 24</w:t>
            </w:r>
          </w:p>
        </w:tc>
        <w:tc>
          <w:tcPr>
            <w:tcW w:w="4536" w:type="dxa"/>
          </w:tcPr>
          <w:p w:rsidR="00A8519F" w:rsidRPr="00492B6A" w:rsidRDefault="00A8519F" w:rsidP="00A8519F">
            <w:pPr>
              <w:jc w:val="both"/>
              <w:rPr>
                <w:b/>
                <w:color w:val="538135" w:themeColor="accent6" w:themeShade="BF"/>
              </w:rPr>
            </w:pPr>
            <w:r w:rsidRPr="00492B6A">
              <w:rPr>
                <w:b/>
                <w:color w:val="538135" w:themeColor="accent6" w:themeShade="BF"/>
              </w:rPr>
              <w:t xml:space="preserve">Notas del entrevistador: </w:t>
            </w:r>
          </w:p>
          <w:p w:rsidR="00A8519F" w:rsidRPr="00492B6A" w:rsidRDefault="00A8519F" w:rsidP="00A8519F">
            <w:pPr>
              <w:jc w:val="both"/>
              <w:rPr>
                <w:b/>
                <w:color w:val="538135" w:themeColor="accent6" w:themeShade="BF"/>
              </w:rPr>
            </w:pPr>
            <w:r w:rsidRPr="00492B6A">
              <w:rPr>
                <w:b/>
                <w:color w:val="538135" w:themeColor="accent6" w:themeShade="BF"/>
              </w:rPr>
              <w:t>Se requiere acotar que esta acción es en la sesión del CTE o CTZ para aclararlo, porque en otro bloque se habla también de convivencia escolar.</w:t>
            </w:r>
          </w:p>
          <w:p w:rsidR="00A8519F" w:rsidRPr="00492B6A" w:rsidRDefault="00A8519F" w:rsidP="00A8519F">
            <w:pPr>
              <w:jc w:val="both"/>
              <w:rPr>
                <w:b/>
                <w:color w:val="538135" w:themeColor="accent6" w:themeShade="BF"/>
              </w:rPr>
            </w:pPr>
            <w:r w:rsidRPr="00492B6A">
              <w:rPr>
                <w:b/>
                <w:color w:val="538135" w:themeColor="accent6" w:themeShade="BF"/>
              </w:rPr>
              <w:t xml:space="preserve">Desde el reactivo 20 hasta el </w:t>
            </w:r>
            <w:proofErr w:type="gramStart"/>
            <w:r w:rsidRPr="00492B6A">
              <w:rPr>
                <w:b/>
                <w:color w:val="538135" w:themeColor="accent6" w:themeShade="BF"/>
              </w:rPr>
              <w:t>25  se</w:t>
            </w:r>
            <w:proofErr w:type="gramEnd"/>
            <w:r w:rsidRPr="00492B6A">
              <w:rPr>
                <w:b/>
                <w:color w:val="538135" w:themeColor="accent6" w:themeShade="BF"/>
              </w:rPr>
              <w:t xml:space="preserve"> pierde el sentido de las acciones, precisar en los reactivos que es en el CTE o CTZ.</w:t>
            </w:r>
          </w:p>
          <w:p w:rsidR="00A8519F" w:rsidRPr="00492B6A" w:rsidRDefault="00A8519F" w:rsidP="00A8519F">
            <w:pPr>
              <w:jc w:val="both"/>
              <w:rPr>
                <w:b/>
                <w:color w:val="538135" w:themeColor="accent6" w:themeShade="BF"/>
              </w:rPr>
            </w:pPr>
            <w:r w:rsidRPr="00492B6A">
              <w:rPr>
                <w:b/>
                <w:color w:val="538135" w:themeColor="accent6" w:themeShade="BF"/>
              </w:rPr>
              <w:t>Se debe corregir "la SANA convivencia escolar" es pertinente.</w:t>
            </w:r>
          </w:p>
          <w:p w:rsidR="00A8519F" w:rsidRPr="00492B6A" w:rsidRDefault="00A8519F" w:rsidP="00A8519F">
            <w:pPr>
              <w:jc w:val="both"/>
              <w:rPr>
                <w:b/>
                <w:color w:val="538135" w:themeColor="accent6" w:themeShade="BF"/>
              </w:rPr>
            </w:pPr>
            <w:r w:rsidRPr="00492B6A">
              <w:rPr>
                <w:b/>
                <w:color w:val="538135" w:themeColor="accent6" w:themeShade="BF"/>
              </w:rPr>
              <w:t xml:space="preserve">Sugerencias del entrevistado: </w:t>
            </w:r>
          </w:p>
          <w:p w:rsidR="00A8519F" w:rsidRPr="00492B6A" w:rsidRDefault="00A8519F" w:rsidP="00A8519F">
            <w:pPr>
              <w:jc w:val="both"/>
              <w:rPr>
                <w:b/>
                <w:color w:val="538135" w:themeColor="accent6" w:themeShade="BF"/>
              </w:rPr>
            </w:pPr>
            <w:r w:rsidRPr="00492B6A">
              <w:rPr>
                <w:b/>
                <w:color w:val="538135" w:themeColor="accent6" w:themeShade="BF"/>
              </w:rPr>
              <w:t>Agregar al final del reactivo…"en las sesiones de CTE”.</w:t>
            </w:r>
          </w:p>
        </w:tc>
        <w:tc>
          <w:tcPr>
            <w:tcW w:w="1276" w:type="dxa"/>
          </w:tcPr>
          <w:p w:rsidR="00A8519F" w:rsidRPr="00492B6A" w:rsidRDefault="00A8519F" w:rsidP="00A8519F">
            <w:pPr>
              <w:jc w:val="center"/>
              <w:rPr>
                <w:b/>
                <w:color w:val="538135" w:themeColor="accent6" w:themeShade="BF"/>
              </w:rPr>
            </w:pPr>
            <w:r w:rsidRPr="00492B6A">
              <w:rPr>
                <w:b/>
                <w:color w:val="538135" w:themeColor="accent6" w:themeShade="BF"/>
              </w:rPr>
              <w:t>Sí</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Ajustar el reactivo para incorporar los elementos que sugiere la docente.</w:t>
            </w:r>
          </w:p>
        </w:tc>
        <w:tc>
          <w:tcPr>
            <w:tcW w:w="2835" w:type="dxa"/>
          </w:tcPr>
          <w:p w:rsidR="00A8519F" w:rsidRPr="00492B6A" w:rsidRDefault="00A8519F" w:rsidP="00A8519F">
            <w:pPr>
              <w:jc w:val="both"/>
              <w:rPr>
                <w:b/>
                <w:color w:val="538135" w:themeColor="accent6" w:themeShade="BF"/>
              </w:rPr>
            </w:pPr>
            <w:r w:rsidRPr="00492B6A">
              <w:rPr>
                <w:b/>
                <w:color w:val="538135" w:themeColor="accent6" w:themeShade="BF"/>
              </w:rPr>
              <w:t xml:space="preserve">Dice: Proponer acciones promover la convivencia escolar. </w:t>
            </w:r>
          </w:p>
          <w:p w:rsidR="00A8519F" w:rsidRPr="00492B6A" w:rsidRDefault="00455C50" w:rsidP="00A8519F">
            <w:pPr>
              <w:jc w:val="both"/>
              <w:rPr>
                <w:b/>
                <w:color w:val="538135" w:themeColor="accent6" w:themeShade="BF"/>
              </w:rPr>
            </w:pPr>
            <w:r w:rsidRPr="00492B6A">
              <w:rPr>
                <w:b/>
                <w:color w:val="538135" w:themeColor="accent6" w:themeShade="BF"/>
              </w:rPr>
              <w:t xml:space="preserve">Propuesta: </w:t>
            </w:r>
            <w:r w:rsidR="00A8519F" w:rsidRPr="00492B6A">
              <w:rPr>
                <w:b/>
                <w:color w:val="538135" w:themeColor="accent6" w:themeShade="BF"/>
              </w:rPr>
              <w:t xml:space="preserve">Proponer en las sesiones de CTE o de Zona, acciones </w:t>
            </w:r>
            <w:r w:rsidR="0086059E" w:rsidRPr="00492B6A">
              <w:rPr>
                <w:b/>
                <w:color w:val="538135" w:themeColor="accent6" w:themeShade="BF"/>
              </w:rPr>
              <w:t xml:space="preserve">para </w:t>
            </w:r>
            <w:r w:rsidR="00A8519F" w:rsidRPr="00492B6A">
              <w:rPr>
                <w:b/>
                <w:color w:val="538135" w:themeColor="accent6" w:themeShade="BF"/>
              </w:rPr>
              <w:t>promover la sana convivencia escolar.</w:t>
            </w:r>
          </w:p>
        </w:tc>
      </w:tr>
      <w:tr w:rsidR="00A8519F" w:rsidRPr="006D1C6E" w:rsidTr="00667D22">
        <w:trPr>
          <w:trHeight w:val="245"/>
        </w:trPr>
        <w:tc>
          <w:tcPr>
            <w:tcW w:w="567" w:type="dxa"/>
          </w:tcPr>
          <w:p w:rsidR="00A8519F" w:rsidRPr="00B9682C" w:rsidRDefault="00A8519F" w:rsidP="00A8519F">
            <w:pPr>
              <w:pStyle w:val="Prrafodelista"/>
              <w:numPr>
                <w:ilvl w:val="0"/>
                <w:numId w:val="2"/>
              </w:numPr>
              <w:jc w:val="center"/>
              <w:rPr>
                <w:b/>
                <w:color w:val="538135" w:themeColor="accent6" w:themeShade="BF"/>
              </w:rPr>
            </w:pPr>
          </w:p>
        </w:tc>
        <w:tc>
          <w:tcPr>
            <w:tcW w:w="851" w:type="dxa"/>
          </w:tcPr>
          <w:p w:rsidR="00A8519F" w:rsidRPr="00B9682C" w:rsidRDefault="00A8519F" w:rsidP="00A8519F">
            <w:pPr>
              <w:jc w:val="center"/>
              <w:rPr>
                <w:b/>
                <w:color w:val="538135" w:themeColor="accent6" w:themeShade="BF"/>
              </w:rPr>
            </w:pPr>
            <w:r w:rsidRPr="00B9682C">
              <w:rPr>
                <w:b/>
                <w:color w:val="538135" w:themeColor="accent6" w:themeShade="BF"/>
              </w:rPr>
              <w:t>704 710</w:t>
            </w:r>
          </w:p>
        </w:tc>
        <w:tc>
          <w:tcPr>
            <w:tcW w:w="1417" w:type="dxa"/>
          </w:tcPr>
          <w:p w:rsidR="00A8519F" w:rsidRPr="00B9682C" w:rsidRDefault="00A8519F" w:rsidP="00A8519F">
            <w:pPr>
              <w:jc w:val="center"/>
              <w:rPr>
                <w:b/>
                <w:color w:val="538135" w:themeColor="accent6" w:themeShade="BF"/>
              </w:rPr>
            </w:pPr>
            <w:r w:rsidRPr="00B9682C">
              <w:rPr>
                <w:b/>
                <w:color w:val="538135" w:themeColor="accent6" w:themeShade="BF"/>
              </w:rPr>
              <w:t>Reactivo 25</w:t>
            </w:r>
          </w:p>
        </w:tc>
        <w:tc>
          <w:tcPr>
            <w:tcW w:w="4536" w:type="dxa"/>
          </w:tcPr>
          <w:p w:rsidR="00A8519F" w:rsidRPr="00B9682C" w:rsidRDefault="00A8519F" w:rsidP="00A8519F">
            <w:pPr>
              <w:jc w:val="both"/>
              <w:rPr>
                <w:b/>
                <w:color w:val="538135" w:themeColor="accent6" w:themeShade="BF"/>
              </w:rPr>
            </w:pPr>
            <w:r w:rsidRPr="00B9682C">
              <w:rPr>
                <w:b/>
                <w:color w:val="538135" w:themeColor="accent6" w:themeShade="BF"/>
              </w:rPr>
              <w:t xml:space="preserve">Notas del entrevistador: </w:t>
            </w:r>
          </w:p>
          <w:p w:rsidR="00A8519F" w:rsidRPr="00B9682C" w:rsidRDefault="00A8519F" w:rsidP="00A8519F">
            <w:pPr>
              <w:jc w:val="both"/>
              <w:rPr>
                <w:b/>
                <w:color w:val="538135" w:themeColor="accent6" w:themeShade="BF"/>
              </w:rPr>
            </w:pPr>
            <w:r w:rsidRPr="00B9682C">
              <w:rPr>
                <w:b/>
                <w:color w:val="538135" w:themeColor="accent6" w:themeShade="BF"/>
              </w:rPr>
              <w:t xml:space="preserve">Acotar que esta acción es en la sesión del CTE o CTZ. </w:t>
            </w:r>
          </w:p>
          <w:p w:rsidR="00A8519F" w:rsidRPr="00B9682C" w:rsidRDefault="00A8519F" w:rsidP="00A8519F">
            <w:pPr>
              <w:jc w:val="both"/>
              <w:rPr>
                <w:b/>
                <w:color w:val="538135" w:themeColor="accent6" w:themeShade="BF"/>
              </w:rPr>
            </w:pPr>
            <w:r w:rsidRPr="00B9682C">
              <w:rPr>
                <w:b/>
                <w:color w:val="538135" w:themeColor="accent6" w:themeShade="BF"/>
              </w:rPr>
              <w:t xml:space="preserve">Desde el reactivo 20 hasta el </w:t>
            </w:r>
            <w:proofErr w:type="gramStart"/>
            <w:r w:rsidRPr="00B9682C">
              <w:rPr>
                <w:b/>
                <w:color w:val="538135" w:themeColor="accent6" w:themeShade="BF"/>
              </w:rPr>
              <w:t>25  se</w:t>
            </w:r>
            <w:proofErr w:type="gramEnd"/>
            <w:r w:rsidRPr="00B9682C">
              <w:rPr>
                <w:b/>
                <w:color w:val="538135" w:themeColor="accent6" w:themeShade="BF"/>
              </w:rPr>
              <w:t xml:space="preserve"> pierde el sentido de las acciones, precisar en los reactivos que es en el CTE o CTZ.</w:t>
            </w:r>
          </w:p>
          <w:p w:rsidR="00A8519F" w:rsidRPr="00B9682C" w:rsidRDefault="00A8519F" w:rsidP="00A8519F">
            <w:pPr>
              <w:jc w:val="both"/>
              <w:rPr>
                <w:b/>
                <w:color w:val="538135" w:themeColor="accent6" w:themeShade="BF"/>
              </w:rPr>
            </w:pPr>
            <w:r w:rsidRPr="00B9682C">
              <w:rPr>
                <w:b/>
                <w:color w:val="538135" w:themeColor="accent6" w:themeShade="BF"/>
              </w:rPr>
              <w:t xml:space="preserve">Sugerencias del entrevistado: </w:t>
            </w:r>
          </w:p>
          <w:p w:rsidR="00A8519F" w:rsidRPr="00B9682C" w:rsidRDefault="00A8519F" w:rsidP="00A8519F">
            <w:pPr>
              <w:jc w:val="both"/>
              <w:rPr>
                <w:b/>
                <w:color w:val="538135" w:themeColor="accent6" w:themeShade="BF"/>
              </w:rPr>
            </w:pPr>
            <w:r w:rsidRPr="00B9682C">
              <w:rPr>
                <w:b/>
                <w:color w:val="538135" w:themeColor="accent6" w:themeShade="BF"/>
              </w:rPr>
              <w:t>Agregar al final del reactivo…"en las sesiones de CTE”.</w:t>
            </w:r>
          </w:p>
        </w:tc>
        <w:tc>
          <w:tcPr>
            <w:tcW w:w="1276" w:type="dxa"/>
          </w:tcPr>
          <w:p w:rsidR="00A8519F" w:rsidRPr="00B9682C" w:rsidRDefault="00A8519F" w:rsidP="00A8519F">
            <w:pPr>
              <w:jc w:val="center"/>
              <w:rPr>
                <w:b/>
                <w:color w:val="538135" w:themeColor="accent6" w:themeShade="BF"/>
              </w:rPr>
            </w:pPr>
            <w:r w:rsidRPr="00B9682C">
              <w:rPr>
                <w:b/>
                <w:color w:val="538135" w:themeColor="accent6" w:themeShade="BF"/>
              </w:rPr>
              <w:t>Sí</w:t>
            </w:r>
          </w:p>
        </w:tc>
        <w:tc>
          <w:tcPr>
            <w:tcW w:w="2835" w:type="dxa"/>
          </w:tcPr>
          <w:p w:rsidR="00A8519F" w:rsidRPr="00B9682C" w:rsidRDefault="00A8519F" w:rsidP="00A8519F">
            <w:pPr>
              <w:jc w:val="both"/>
              <w:rPr>
                <w:b/>
                <w:color w:val="538135" w:themeColor="accent6" w:themeShade="BF"/>
              </w:rPr>
            </w:pPr>
            <w:r w:rsidRPr="00B9682C">
              <w:rPr>
                <w:b/>
                <w:color w:val="538135" w:themeColor="accent6" w:themeShade="BF"/>
              </w:rPr>
              <w:t>Ajustar el reactivo para incorporar los elementos que sugiere la docente.</w:t>
            </w:r>
          </w:p>
        </w:tc>
        <w:tc>
          <w:tcPr>
            <w:tcW w:w="2835" w:type="dxa"/>
          </w:tcPr>
          <w:p w:rsidR="00A8519F" w:rsidRPr="00B9682C" w:rsidRDefault="00A8519F" w:rsidP="00A8519F">
            <w:pPr>
              <w:jc w:val="both"/>
              <w:rPr>
                <w:b/>
                <w:color w:val="538135" w:themeColor="accent6" w:themeShade="BF"/>
              </w:rPr>
            </w:pPr>
            <w:r w:rsidRPr="00B9682C">
              <w:rPr>
                <w:b/>
                <w:color w:val="538135" w:themeColor="accent6" w:themeShade="BF"/>
              </w:rPr>
              <w:t xml:space="preserve">Dice: Proponer acciones para dar cumplimiento a la Normalidad Mínima de Operación Escolar. </w:t>
            </w:r>
          </w:p>
          <w:p w:rsidR="00A8519F" w:rsidRPr="00B9682C" w:rsidRDefault="00455C50" w:rsidP="00A8519F">
            <w:pPr>
              <w:jc w:val="both"/>
              <w:rPr>
                <w:b/>
                <w:color w:val="538135" w:themeColor="accent6" w:themeShade="BF"/>
              </w:rPr>
            </w:pPr>
            <w:r w:rsidRPr="00B9682C">
              <w:rPr>
                <w:b/>
                <w:color w:val="538135" w:themeColor="accent6" w:themeShade="BF"/>
              </w:rPr>
              <w:t xml:space="preserve">Propuesta: </w:t>
            </w:r>
            <w:r w:rsidR="00A8519F" w:rsidRPr="00B9682C">
              <w:rPr>
                <w:b/>
                <w:color w:val="538135" w:themeColor="accent6" w:themeShade="BF"/>
              </w:rPr>
              <w:t>Proponer en las sesiones del CTE o de Zona, acciones para dar cumplimiento a la Normalidad Mínima de Operación Escolar</w:t>
            </w:r>
          </w:p>
        </w:tc>
      </w:tr>
      <w:tr w:rsidR="00A8519F" w:rsidRPr="006D1C6E" w:rsidTr="00667D22">
        <w:trPr>
          <w:trHeight w:val="245"/>
        </w:trPr>
        <w:tc>
          <w:tcPr>
            <w:tcW w:w="567" w:type="dxa"/>
          </w:tcPr>
          <w:p w:rsidR="00A8519F" w:rsidRPr="00B9682C" w:rsidRDefault="00A8519F" w:rsidP="00A8519F">
            <w:pPr>
              <w:pStyle w:val="Prrafodelista"/>
              <w:numPr>
                <w:ilvl w:val="0"/>
                <w:numId w:val="2"/>
              </w:numPr>
              <w:jc w:val="center"/>
              <w:rPr>
                <w:b/>
                <w:color w:val="2E74B5" w:themeColor="accent1" w:themeShade="BF"/>
              </w:rPr>
            </w:pPr>
          </w:p>
        </w:tc>
        <w:tc>
          <w:tcPr>
            <w:tcW w:w="851" w:type="dxa"/>
          </w:tcPr>
          <w:p w:rsidR="00A8519F" w:rsidRPr="00B9682C" w:rsidRDefault="00A8519F" w:rsidP="00A8519F">
            <w:pPr>
              <w:jc w:val="center"/>
              <w:rPr>
                <w:b/>
                <w:color w:val="2E74B5" w:themeColor="accent1" w:themeShade="BF"/>
              </w:rPr>
            </w:pPr>
            <w:r w:rsidRPr="00B9682C">
              <w:rPr>
                <w:b/>
                <w:color w:val="2E74B5" w:themeColor="accent1" w:themeShade="BF"/>
              </w:rPr>
              <w:t>773 777 778 780</w:t>
            </w:r>
          </w:p>
        </w:tc>
        <w:tc>
          <w:tcPr>
            <w:tcW w:w="1417" w:type="dxa"/>
          </w:tcPr>
          <w:p w:rsidR="00A8519F" w:rsidRPr="00B9682C" w:rsidRDefault="00A8519F" w:rsidP="00A8519F">
            <w:pPr>
              <w:jc w:val="center"/>
              <w:rPr>
                <w:b/>
                <w:color w:val="2E74B5" w:themeColor="accent1" w:themeShade="BF"/>
              </w:rPr>
            </w:pPr>
            <w:r w:rsidRPr="00B9682C">
              <w:rPr>
                <w:b/>
                <w:color w:val="2E74B5" w:themeColor="accent1" w:themeShade="BF"/>
              </w:rPr>
              <w:t>Reactivo 26</w:t>
            </w:r>
          </w:p>
        </w:tc>
        <w:tc>
          <w:tcPr>
            <w:tcW w:w="4536" w:type="dxa"/>
          </w:tcPr>
          <w:p w:rsidR="00A8519F" w:rsidRPr="00B9682C" w:rsidRDefault="00A8519F" w:rsidP="00A8519F">
            <w:pPr>
              <w:jc w:val="both"/>
              <w:rPr>
                <w:b/>
                <w:color w:val="2E74B5" w:themeColor="accent1" w:themeShade="BF"/>
              </w:rPr>
            </w:pPr>
            <w:r w:rsidRPr="00B9682C">
              <w:rPr>
                <w:b/>
                <w:color w:val="2E74B5" w:themeColor="accent1" w:themeShade="BF"/>
              </w:rPr>
              <w:t xml:space="preserve">Notas del entrevistador: </w:t>
            </w:r>
          </w:p>
          <w:p w:rsidR="00A8519F" w:rsidRPr="00B9682C" w:rsidRDefault="00A8519F" w:rsidP="00A8519F">
            <w:pPr>
              <w:jc w:val="both"/>
              <w:rPr>
                <w:b/>
                <w:color w:val="2E74B5" w:themeColor="accent1" w:themeShade="BF"/>
              </w:rPr>
            </w:pPr>
            <w:r w:rsidRPr="00B9682C">
              <w:rPr>
                <w:b/>
                <w:color w:val="2E74B5" w:themeColor="accent1" w:themeShade="BF"/>
              </w:rPr>
              <w:t>La docente relee el reactivo. Sugiere agregar la participación con sus pares a nivel de Zona Escolar para las escuelas unitarias.</w:t>
            </w:r>
          </w:p>
          <w:p w:rsidR="00A8519F" w:rsidRPr="00B9682C" w:rsidRDefault="00A8519F" w:rsidP="00A8519F">
            <w:pPr>
              <w:jc w:val="both"/>
              <w:rPr>
                <w:b/>
                <w:color w:val="2E74B5" w:themeColor="accent1" w:themeShade="BF"/>
              </w:rPr>
            </w:pPr>
            <w:r w:rsidRPr="00B9682C">
              <w:rPr>
                <w:b/>
                <w:color w:val="2E74B5" w:themeColor="accent1" w:themeShade="BF"/>
              </w:rPr>
              <w:t xml:space="preserve">El reactivo 26 se </w:t>
            </w:r>
            <w:proofErr w:type="gramStart"/>
            <w:r w:rsidRPr="00B9682C">
              <w:rPr>
                <w:b/>
                <w:color w:val="2E74B5" w:themeColor="accent1" w:themeShade="BF"/>
              </w:rPr>
              <w:t>comprende</w:t>
            </w:r>
            <w:proofErr w:type="gramEnd"/>
            <w:r w:rsidRPr="00B9682C">
              <w:rPr>
                <w:b/>
                <w:color w:val="2E74B5" w:themeColor="accent1" w:themeShade="BF"/>
              </w:rPr>
              <w:t xml:space="preserve"> pero a veces es complicado no ser unitario.</w:t>
            </w:r>
          </w:p>
          <w:p w:rsidR="00A8519F" w:rsidRPr="00B9682C" w:rsidRDefault="00A8519F" w:rsidP="00A8519F">
            <w:pPr>
              <w:jc w:val="both"/>
              <w:rPr>
                <w:b/>
                <w:color w:val="2E74B5" w:themeColor="accent1" w:themeShade="BF"/>
              </w:rPr>
            </w:pPr>
            <w:r w:rsidRPr="00B9682C">
              <w:rPr>
                <w:b/>
                <w:color w:val="2E74B5" w:themeColor="accent1" w:themeShade="BF"/>
              </w:rPr>
              <w:t xml:space="preserve">El reactivo es ambiguo, subjetivo ya que es posible valorarlo ya que suena a "actitudinal", </w:t>
            </w:r>
            <w:r w:rsidRPr="00B9682C">
              <w:rPr>
                <w:b/>
                <w:color w:val="2E74B5" w:themeColor="accent1" w:themeShade="BF"/>
              </w:rPr>
              <w:lastRenderedPageBreak/>
              <w:t xml:space="preserve">revisar la pertinencia de la última frase "...considerando"  </w:t>
            </w:r>
          </w:p>
          <w:p w:rsidR="00A8519F" w:rsidRPr="00B9682C" w:rsidRDefault="00A8519F" w:rsidP="00A8519F">
            <w:pPr>
              <w:jc w:val="both"/>
              <w:rPr>
                <w:b/>
                <w:color w:val="2E74B5" w:themeColor="accent1" w:themeShade="BF"/>
              </w:rPr>
            </w:pPr>
            <w:r w:rsidRPr="00B9682C">
              <w:rPr>
                <w:b/>
                <w:color w:val="2E74B5" w:themeColor="accent1" w:themeShade="BF"/>
              </w:rPr>
              <w:t>El reactivo es pertinente, está bien redactado pero no todas las escuelas multigrado tienen varios docentes.</w:t>
            </w:r>
          </w:p>
        </w:tc>
        <w:tc>
          <w:tcPr>
            <w:tcW w:w="1276" w:type="dxa"/>
          </w:tcPr>
          <w:p w:rsidR="00A8519F" w:rsidRPr="00B9682C" w:rsidRDefault="00A8519F" w:rsidP="00A8519F">
            <w:pPr>
              <w:jc w:val="center"/>
              <w:rPr>
                <w:b/>
                <w:color w:val="2E74B5" w:themeColor="accent1" w:themeShade="BF"/>
              </w:rPr>
            </w:pPr>
            <w:r w:rsidRPr="00B9682C">
              <w:rPr>
                <w:b/>
                <w:color w:val="2E74B5" w:themeColor="accent1" w:themeShade="BF"/>
              </w:rPr>
              <w:lastRenderedPageBreak/>
              <w:t>Sí</w:t>
            </w:r>
          </w:p>
        </w:tc>
        <w:tc>
          <w:tcPr>
            <w:tcW w:w="2835" w:type="dxa"/>
          </w:tcPr>
          <w:p w:rsidR="00A8519F" w:rsidRPr="00B9682C" w:rsidRDefault="00A8519F" w:rsidP="00A8519F">
            <w:pPr>
              <w:jc w:val="both"/>
              <w:rPr>
                <w:b/>
                <w:color w:val="2E74B5" w:themeColor="accent1" w:themeShade="BF"/>
              </w:rPr>
            </w:pPr>
            <w:r w:rsidRPr="00B9682C">
              <w:rPr>
                <w:b/>
                <w:color w:val="2E74B5" w:themeColor="accent1" w:themeShade="BF"/>
              </w:rPr>
              <w:t>Ajustar la redacción del reactivo para que todas las poblaciones se identifiquen con la acción solicitada.</w:t>
            </w:r>
          </w:p>
        </w:tc>
        <w:tc>
          <w:tcPr>
            <w:tcW w:w="2835" w:type="dxa"/>
          </w:tcPr>
          <w:p w:rsidR="00A8519F" w:rsidRPr="00B9682C" w:rsidRDefault="00A8519F" w:rsidP="00A8519F">
            <w:pPr>
              <w:jc w:val="both"/>
              <w:rPr>
                <w:b/>
                <w:color w:val="2E74B5" w:themeColor="accent1" w:themeShade="BF"/>
              </w:rPr>
            </w:pPr>
            <w:r w:rsidRPr="00B9682C">
              <w:rPr>
                <w:b/>
                <w:color w:val="2E74B5" w:themeColor="accent1" w:themeShade="BF"/>
              </w:rPr>
              <w:t xml:space="preserve">Dice: Participar con sus pares en el análisis de su práctica docente con </w:t>
            </w:r>
            <w:proofErr w:type="gramStart"/>
            <w:r w:rsidRPr="00B9682C">
              <w:rPr>
                <w:b/>
                <w:color w:val="2E74B5" w:themeColor="accent1" w:themeShade="BF"/>
              </w:rPr>
              <w:t>la  finalidad</w:t>
            </w:r>
            <w:proofErr w:type="gramEnd"/>
            <w:r w:rsidRPr="00B9682C">
              <w:rPr>
                <w:b/>
                <w:color w:val="2E74B5" w:themeColor="accent1" w:themeShade="BF"/>
              </w:rPr>
              <w:t xml:space="preserve"> de mejorarla, considerando la organización de su centro escolar. </w:t>
            </w:r>
          </w:p>
          <w:p w:rsidR="00A8519F" w:rsidRPr="00B9682C" w:rsidRDefault="00455C50" w:rsidP="00A8519F">
            <w:pPr>
              <w:jc w:val="both"/>
              <w:rPr>
                <w:b/>
                <w:color w:val="2E74B5" w:themeColor="accent1" w:themeShade="BF"/>
              </w:rPr>
            </w:pPr>
            <w:r w:rsidRPr="00B9682C">
              <w:rPr>
                <w:b/>
                <w:color w:val="2E74B5" w:themeColor="accent1" w:themeShade="BF"/>
              </w:rPr>
              <w:t xml:space="preserve">Propuesta: </w:t>
            </w:r>
            <w:r w:rsidR="00A8519F" w:rsidRPr="00B9682C">
              <w:rPr>
                <w:b/>
                <w:color w:val="2E74B5" w:themeColor="accent1" w:themeShade="BF"/>
              </w:rPr>
              <w:t>Participar con sus pares</w:t>
            </w:r>
            <w:r w:rsidR="001D098A" w:rsidRPr="00B9682C">
              <w:rPr>
                <w:b/>
                <w:color w:val="2E74B5" w:themeColor="accent1" w:themeShade="BF"/>
              </w:rPr>
              <w:t>,</w:t>
            </w:r>
            <w:r w:rsidR="00A8519F" w:rsidRPr="00B9682C">
              <w:rPr>
                <w:b/>
                <w:color w:val="2E74B5" w:themeColor="accent1" w:themeShade="BF"/>
              </w:rPr>
              <w:t xml:space="preserve"> en su escuela o Zona escolar</w:t>
            </w:r>
            <w:r w:rsidR="001D098A" w:rsidRPr="00B9682C">
              <w:rPr>
                <w:b/>
                <w:color w:val="2E74B5" w:themeColor="accent1" w:themeShade="BF"/>
              </w:rPr>
              <w:t>,</w:t>
            </w:r>
            <w:r w:rsidR="00A8519F" w:rsidRPr="00B9682C">
              <w:rPr>
                <w:b/>
                <w:color w:val="2E74B5" w:themeColor="accent1" w:themeShade="BF"/>
              </w:rPr>
              <w:t xml:space="preserve"> para analizar  su </w:t>
            </w:r>
            <w:r w:rsidR="00A8519F" w:rsidRPr="00B9682C">
              <w:rPr>
                <w:b/>
                <w:color w:val="2E74B5" w:themeColor="accent1" w:themeShade="BF"/>
              </w:rPr>
              <w:lastRenderedPageBreak/>
              <w:t>práctica docente con la finalidad de mejorarla.</w:t>
            </w:r>
          </w:p>
        </w:tc>
      </w:tr>
      <w:tr w:rsidR="00A8519F" w:rsidRPr="006D1C6E" w:rsidTr="00667D22">
        <w:trPr>
          <w:trHeight w:val="245"/>
        </w:trPr>
        <w:tc>
          <w:tcPr>
            <w:tcW w:w="567" w:type="dxa"/>
          </w:tcPr>
          <w:p w:rsidR="00A8519F" w:rsidRPr="00B9682C" w:rsidRDefault="00A8519F" w:rsidP="00A8519F">
            <w:pPr>
              <w:pStyle w:val="Prrafodelista"/>
              <w:numPr>
                <w:ilvl w:val="0"/>
                <w:numId w:val="2"/>
              </w:numPr>
              <w:jc w:val="center"/>
              <w:rPr>
                <w:b/>
                <w:color w:val="C00000"/>
              </w:rPr>
            </w:pPr>
          </w:p>
        </w:tc>
        <w:tc>
          <w:tcPr>
            <w:tcW w:w="851" w:type="dxa"/>
          </w:tcPr>
          <w:p w:rsidR="00A8519F" w:rsidRPr="00B9682C" w:rsidRDefault="00A8519F" w:rsidP="00A8519F">
            <w:pPr>
              <w:jc w:val="center"/>
              <w:rPr>
                <w:b/>
                <w:color w:val="C00000"/>
              </w:rPr>
            </w:pPr>
            <w:r w:rsidRPr="00B9682C">
              <w:rPr>
                <w:b/>
                <w:color w:val="C00000"/>
              </w:rPr>
              <w:t>795</w:t>
            </w:r>
          </w:p>
        </w:tc>
        <w:tc>
          <w:tcPr>
            <w:tcW w:w="1417" w:type="dxa"/>
          </w:tcPr>
          <w:p w:rsidR="00A8519F" w:rsidRPr="00B9682C" w:rsidRDefault="00A8519F" w:rsidP="00A8519F">
            <w:pPr>
              <w:jc w:val="center"/>
              <w:rPr>
                <w:b/>
                <w:color w:val="C00000"/>
              </w:rPr>
            </w:pPr>
            <w:r w:rsidRPr="00B9682C">
              <w:rPr>
                <w:b/>
                <w:color w:val="C00000"/>
              </w:rPr>
              <w:t>Reactivo 27</w:t>
            </w:r>
          </w:p>
        </w:tc>
        <w:tc>
          <w:tcPr>
            <w:tcW w:w="4536" w:type="dxa"/>
          </w:tcPr>
          <w:p w:rsidR="00A8519F" w:rsidRPr="00B9682C" w:rsidRDefault="00A8519F" w:rsidP="00A8519F">
            <w:pPr>
              <w:rPr>
                <w:b/>
                <w:color w:val="C00000"/>
              </w:rPr>
            </w:pPr>
            <w:r w:rsidRPr="00B9682C">
              <w:rPr>
                <w:b/>
                <w:color w:val="C00000"/>
              </w:rPr>
              <w:t xml:space="preserve">Sugerencias del entrevistado: </w:t>
            </w:r>
          </w:p>
          <w:p w:rsidR="00A8519F" w:rsidRPr="00B9682C" w:rsidRDefault="00A8519F" w:rsidP="00A8519F">
            <w:pPr>
              <w:rPr>
                <w:color w:val="C00000"/>
              </w:rPr>
            </w:pPr>
            <w:r w:rsidRPr="00B9682C">
              <w:rPr>
                <w:color w:val="C00000"/>
              </w:rPr>
              <w:t>Replantear el reactivo para el jefe inmediato.</w:t>
            </w:r>
          </w:p>
        </w:tc>
        <w:tc>
          <w:tcPr>
            <w:tcW w:w="1276" w:type="dxa"/>
          </w:tcPr>
          <w:p w:rsidR="00A8519F" w:rsidRPr="00B9682C" w:rsidRDefault="00A8519F" w:rsidP="00A8519F">
            <w:pPr>
              <w:jc w:val="center"/>
              <w:rPr>
                <w:color w:val="C00000"/>
              </w:rPr>
            </w:pPr>
            <w:r w:rsidRPr="00B9682C">
              <w:rPr>
                <w:color w:val="C00000"/>
              </w:rPr>
              <w:t>Sí</w:t>
            </w:r>
          </w:p>
        </w:tc>
        <w:tc>
          <w:tcPr>
            <w:tcW w:w="2835" w:type="dxa"/>
          </w:tcPr>
          <w:p w:rsidR="00A8519F" w:rsidRPr="00B9682C" w:rsidRDefault="00A8519F" w:rsidP="00A8519F">
            <w:pPr>
              <w:jc w:val="both"/>
              <w:rPr>
                <w:b/>
                <w:color w:val="C00000"/>
              </w:rPr>
            </w:pPr>
            <w:r w:rsidRPr="00B9682C">
              <w:rPr>
                <w:color w:val="C00000"/>
              </w:rPr>
              <w:t>Tomar en cuenta la observación para el instrumento de la</w:t>
            </w:r>
            <w:r w:rsidRPr="00B9682C">
              <w:rPr>
                <w:b/>
                <w:color w:val="C00000"/>
              </w:rPr>
              <w:t xml:space="preserve"> AI.</w:t>
            </w:r>
          </w:p>
        </w:tc>
        <w:tc>
          <w:tcPr>
            <w:tcW w:w="2835" w:type="dxa"/>
          </w:tcPr>
          <w:p w:rsidR="00A8519F" w:rsidRPr="00B9682C" w:rsidRDefault="00A8519F" w:rsidP="00A8519F">
            <w:pPr>
              <w:jc w:val="center"/>
              <w:rPr>
                <w:b/>
                <w:color w:val="C00000"/>
              </w:rPr>
            </w:pPr>
          </w:p>
        </w:tc>
      </w:tr>
    </w:tbl>
    <w:p w:rsidR="00447F35" w:rsidRDefault="00447F35" w:rsidP="0056125C">
      <w:pPr>
        <w:jc w:val="center"/>
        <w:rPr>
          <w:b/>
        </w:rPr>
      </w:pPr>
    </w:p>
    <w:sectPr w:rsidR="00447F35" w:rsidSect="00447F35">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B616AC"/>
    <w:multiLevelType w:val="hybridMultilevel"/>
    <w:tmpl w:val="E2F2DEF0"/>
    <w:lvl w:ilvl="0" w:tplc="86C49538">
      <w:start w:val="1"/>
      <w:numFmt w:val="decimal"/>
      <w:lvlText w:val="%1."/>
      <w:lvlJc w:val="left"/>
      <w:pPr>
        <w:ind w:left="36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49C1A42"/>
    <w:multiLevelType w:val="hybridMultilevel"/>
    <w:tmpl w:val="F3FC8FAA"/>
    <w:lvl w:ilvl="0" w:tplc="86C49538">
      <w:start w:val="1"/>
      <w:numFmt w:val="decimal"/>
      <w:lvlText w:val="%1."/>
      <w:lvlJc w:val="left"/>
      <w:pPr>
        <w:ind w:left="360" w:hanging="360"/>
      </w:pPr>
      <w:rPr>
        <w:b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F35"/>
    <w:rsid w:val="000D6B87"/>
    <w:rsid w:val="001D098A"/>
    <w:rsid w:val="001D698E"/>
    <w:rsid w:val="0033498F"/>
    <w:rsid w:val="00372994"/>
    <w:rsid w:val="00384485"/>
    <w:rsid w:val="003936AF"/>
    <w:rsid w:val="003B3696"/>
    <w:rsid w:val="003E1145"/>
    <w:rsid w:val="00447F35"/>
    <w:rsid w:val="00455C50"/>
    <w:rsid w:val="00492B6A"/>
    <w:rsid w:val="0051410E"/>
    <w:rsid w:val="0056125C"/>
    <w:rsid w:val="00650E86"/>
    <w:rsid w:val="00667D22"/>
    <w:rsid w:val="006B5405"/>
    <w:rsid w:val="006D1C6E"/>
    <w:rsid w:val="00765974"/>
    <w:rsid w:val="007E6F5F"/>
    <w:rsid w:val="0086059E"/>
    <w:rsid w:val="008A323F"/>
    <w:rsid w:val="009D304F"/>
    <w:rsid w:val="009D4F54"/>
    <w:rsid w:val="009D6881"/>
    <w:rsid w:val="00A463BC"/>
    <w:rsid w:val="00A511D4"/>
    <w:rsid w:val="00A8519F"/>
    <w:rsid w:val="00AD265F"/>
    <w:rsid w:val="00B07F1B"/>
    <w:rsid w:val="00B4067C"/>
    <w:rsid w:val="00B9682C"/>
    <w:rsid w:val="00C031D1"/>
    <w:rsid w:val="00C142FD"/>
    <w:rsid w:val="00C41E7B"/>
    <w:rsid w:val="00C86179"/>
    <w:rsid w:val="00CC4B83"/>
    <w:rsid w:val="00CE7632"/>
    <w:rsid w:val="00D028AE"/>
    <w:rsid w:val="00D12675"/>
    <w:rsid w:val="00D71517"/>
    <w:rsid w:val="00D80348"/>
    <w:rsid w:val="00D812E8"/>
    <w:rsid w:val="00DF317C"/>
    <w:rsid w:val="00E01206"/>
    <w:rsid w:val="00E1020C"/>
    <w:rsid w:val="00E13B33"/>
    <w:rsid w:val="00E31E53"/>
    <w:rsid w:val="00F22327"/>
    <w:rsid w:val="00FC71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FA9B"/>
  <w15:chartTrackingRefBased/>
  <w15:docId w15:val="{9D1EA00F-6449-44D5-861B-B5F98A3F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47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67D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2741">
      <w:bodyDiv w:val="1"/>
      <w:marLeft w:val="0"/>
      <w:marRight w:val="0"/>
      <w:marTop w:val="0"/>
      <w:marBottom w:val="0"/>
      <w:divBdr>
        <w:top w:val="none" w:sz="0" w:space="0" w:color="auto"/>
        <w:left w:val="none" w:sz="0" w:space="0" w:color="auto"/>
        <w:bottom w:val="none" w:sz="0" w:space="0" w:color="auto"/>
        <w:right w:val="none" w:sz="0" w:space="0" w:color="auto"/>
      </w:divBdr>
    </w:div>
    <w:div w:id="49304597">
      <w:bodyDiv w:val="1"/>
      <w:marLeft w:val="0"/>
      <w:marRight w:val="0"/>
      <w:marTop w:val="0"/>
      <w:marBottom w:val="0"/>
      <w:divBdr>
        <w:top w:val="none" w:sz="0" w:space="0" w:color="auto"/>
        <w:left w:val="none" w:sz="0" w:space="0" w:color="auto"/>
        <w:bottom w:val="none" w:sz="0" w:space="0" w:color="auto"/>
        <w:right w:val="none" w:sz="0" w:space="0" w:color="auto"/>
      </w:divBdr>
    </w:div>
    <w:div w:id="411895658">
      <w:bodyDiv w:val="1"/>
      <w:marLeft w:val="0"/>
      <w:marRight w:val="0"/>
      <w:marTop w:val="0"/>
      <w:marBottom w:val="0"/>
      <w:divBdr>
        <w:top w:val="none" w:sz="0" w:space="0" w:color="auto"/>
        <w:left w:val="none" w:sz="0" w:space="0" w:color="auto"/>
        <w:bottom w:val="none" w:sz="0" w:space="0" w:color="auto"/>
        <w:right w:val="none" w:sz="0" w:space="0" w:color="auto"/>
      </w:divBdr>
    </w:div>
    <w:div w:id="864827152">
      <w:bodyDiv w:val="1"/>
      <w:marLeft w:val="0"/>
      <w:marRight w:val="0"/>
      <w:marTop w:val="0"/>
      <w:marBottom w:val="0"/>
      <w:divBdr>
        <w:top w:val="none" w:sz="0" w:space="0" w:color="auto"/>
        <w:left w:val="none" w:sz="0" w:space="0" w:color="auto"/>
        <w:bottom w:val="none" w:sz="0" w:space="0" w:color="auto"/>
        <w:right w:val="none" w:sz="0" w:space="0" w:color="auto"/>
      </w:divBdr>
    </w:div>
    <w:div w:id="1390615094">
      <w:bodyDiv w:val="1"/>
      <w:marLeft w:val="0"/>
      <w:marRight w:val="0"/>
      <w:marTop w:val="0"/>
      <w:marBottom w:val="0"/>
      <w:divBdr>
        <w:top w:val="none" w:sz="0" w:space="0" w:color="auto"/>
        <w:left w:val="none" w:sz="0" w:space="0" w:color="auto"/>
        <w:bottom w:val="none" w:sz="0" w:space="0" w:color="auto"/>
        <w:right w:val="none" w:sz="0" w:space="0" w:color="auto"/>
      </w:divBdr>
    </w:div>
    <w:div w:id="1425611311">
      <w:bodyDiv w:val="1"/>
      <w:marLeft w:val="0"/>
      <w:marRight w:val="0"/>
      <w:marTop w:val="0"/>
      <w:marBottom w:val="0"/>
      <w:divBdr>
        <w:top w:val="none" w:sz="0" w:space="0" w:color="auto"/>
        <w:left w:val="none" w:sz="0" w:space="0" w:color="auto"/>
        <w:bottom w:val="none" w:sz="0" w:space="0" w:color="auto"/>
        <w:right w:val="none" w:sz="0" w:space="0" w:color="auto"/>
      </w:divBdr>
    </w:div>
    <w:div w:id="1800488590">
      <w:bodyDiv w:val="1"/>
      <w:marLeft w:val="0"/>
      <w:marRight w:val="0"/>
      <w:marTop w:val="0"/>
      <w:marBottom w:val="0"/>
      <w:divBdr>
        <w:top w:val="none" w:sz="0" w:space="0" w:color="auto"/>
        <w:left w:val="none" w:sz="0" w:space="0" w:color="auto"/>
        <w:bottom w:val="none" w:sz="0" w:space="0" w:color="auto"/>
        <w:right w:val="none" w:sz="0" w:space="0" w:color="auto"/>
      </w:divBdr>
    </w:div>
    <w:div w:id="1923488984">
      <w:bodyDiv w:val="1"/>
      <w:marLeft w:val="0"/>
      <w:marRight w:val="0"/>
      <w:marTop w:val="0"/>
      <w:marBottom w:val="0"/>
      <w:divBdr>
        <w:top w:val="none" w:sz="0" w:space="0" w:color="auto"/>
        <w:left w:val="none" w:sz="0" w:space="0" w:color="auto"/>
        <w:bottom w:val="none" w:sz="0" w:space="0" w:color="auto"/>
        <w:right w:val="none" w:sz="0" w:space="0" w:color="auto"/>
      </w:divBdr>
    </w:div>
    <w:div w:id="2067482709">
      <w:bodyDiv w:val="1"/>
      <w:marLeft w:val="0"/>
      <w:marRight w:val="0"/>
      <w:marTop w:val="0"/>
      <w:marBottom w:val="0"/>
      <w:divBdr>
        <w:top w:val="none" w:sz="0" w:space="0" w:color="auto"/>
        <w:left w:val="none" w:sz="0" w:space="0" w:color="auto"/>
        <w:bottom w:val="none" w:sz="0" w:space="0" w:color="auto"/>
        <w:right w:val="none" w:sz="0" w:space="0" w:color="auto"/>
      </w:divBdr>
    </w:div>
    <w:div w:id="2068603916">
      <w:bodyDiv w:val="1"/>
      <w:marLeft w:val="0"/>
      <w:marRight w:val="0"/>
      <w:marTop w:val="0"/>
      <w:marBottom w:val="0"/>
      <w:divBdr>
        <w:top w:val="none" w:sz="0" w:space="0" w:color="auto"/>
        <w:left w:val="none" w:sz="0" w:space="0" w:color="auto"/>
        <w:bottom w:val="none" w:sz="0" w:space="0" w:color="auto"/>
        <w:right w:val="none" w:sz="0" w:space="0" w:color="auto"/>
      </w:divBdr>
    </w:div>
    <w:div w:id="211420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TotalTime>
  <Pages>7</Pages>
  <Words>1540</Words>
  <Characters>8476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Microsoft Corporation</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Lucrecia Mendoza</dc:creator>
  <cp:keywords/>
  <dc:description/>
  <cp:lastModifiedBy>Adriana Felisa Chavez de la Pena</cp:lastModifiedBy>
  <cp:revision>50</cp:revision>
  <dcterms:created xsi:type="dcterms:W3CDTF">2018-07-20T15:15:00Z</dcterms:created>
  <dcterms:modified xsi:type="dcterms:W3CDTF">2018-07-26T00:06:00Z</dcterms:modified>
</cp:coreProperties>
</file>