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2AA0" w:rsidRDefault="00352AA0">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352AA0" w:rsidRDefault="00A515EC">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para el personal Técnico Docente en Educación Primaria como parte del Proceso de Selección para la Promoción Horizontal</w:t>
      </w:r>
    </w:p>
    <w:p w14:paraId="00000003" w14:textId="77777777" w:rsidR="00352AA0" w:rsidRDefault="00352AA0">
      <w:pPr>
        <w:spacing w:line="276" w:lineRule="auto"/>
        <w:ind w:left="425" w:right="138"/>
        <w:jc w:val="center"/>
        <w:rPr>
          <w:rFonts w:ascii="Arial" w:eastAsia="Arial" w:hAnsi="Arial" w:cs="Arial"/>
          <w:b/>
          <w:sz w:val="36"/>
          <w:szCs w:val="36"/>
        </w:rPr>
      </w:pPr>
      <w:bookmarkStart w:id="3" w:name="_heading=h.bn69k5x48h69" w:colFirst="0" w:colLast="0"/>
      <w:bookmarkEnd w:id="3"/>
    </w:p>
    <w:p w14:paraId="00000004" w14:textId="77777777" w:rsidR="00352AA0" w:rsidRDefault="00A515EC">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352AA0" w:rsidRDefault="00352AA0">
      <w:pPr>
        <w:spacing w:line="276" w:lineRule="auto"/>
        <w:ind w:left="425" w:right="138"/>
        <w:jc w:val="center"/>
        <w:rPr>
          <w:rFonts w:ascii="Arial" w:eastAsia="Arial" w:hAnsi="Arial" w:cs="Arial"/>
          <w:b/>
          <w:sz w:val="36"/>
          <w:szCs w:val="36"/>
        </w:rPr>
      </w:pPr>
      <w:bookmarkStart w:id="5" w:name="_heading=h.3u587icjdnd1" w:colFirst="0" w:colLast="0"/>
      <w:bookmarkEnd w:id="5"/>
    </w:p>
    <w:p w14:paraId="00000009" w14:textId="2C97A70A" w:rsidR="00352AA0" w:rsidRDefault="00A515EC" w:rsidP="002D5AB3">
      <w:pPr>
        <w:spacing w:line="276" w:lineRule="auto"/>
        <w:ind w:left="425" w:right="138"/>
        <w:rPr>
          <w:rFonts w:ascii="Arial" w:eastAsia="Arial" w:hAnsi="Arial" w:cs="Arial"/>
          <w:b/>
          <w:sz w:val="24"/>
          <w:szCs w:val="24"/>
        </w:rPr>
      </w:pPr>
      <w:r>
        <w:tab/>
      </w:r>
    </w:p>
    <w:p w14:paraId="50F00392" w14:textId="22C5E92F" w:rsidR="002D5AB3" w:rsidRDefault="002D5AB3" w:rsidP="002D5AB3">
      <w:pPr>
        <w:spacing w:line="276" w:lineRule="auto"/>
        <w:ind w:left="425" w:right="138"/>
        <w:rPr>
          <w:rFonts w:ascii="Arial" w:eastAsia="Arial" w:hAnsi="Arial" w:cs="Arial"/>
          <w:b/>
          <w:sz w:val="24"/>
          <w:szCs w:val="24"/>
        </w:rPr>
      </w:pPr>
    </w:p>
    <w:p w14:paraId="1D8F6E31" w14:textId="22831788" w:rsidR="002D5AB3" w:rsidRDefault="002D5AB3" w:rsidP="002D5AB3">
      <w:pPr>
        <w:spacing w:line="276" w:lineRule="auto"/>
        <w:ind w:left="425" w:right="138"/>
        <w:rPr>
          <w:rFonts w:ascii="Arial" w:eastAsia="Arial" w:hAnsi="Arial" w:cs="Arial"/>
          <w:b/>
          <w:sz w:val="24"/>
          <w:szCs w:val="24"/>
        </w:rPr>
      </w:pPr>
    </w:p>
    <w:p w14:paraId="1A2A8C0F" w14:textId="77777777" w:rsidR="002D5AB3" w:rsidRDefault="002D5AB3" w:rsidP="002D5AB3">
      <w:pPr>
        <w:spacing w:line="276" w:lineRule="auto"/>
        <w:ind w:left="425" w:right="138"/>
        <w:rPr>
          <w:rFonts w:ascii="Arial" w:eastAsia="Arial" w:hAnsi="Arial" w:cs="Arial"/>
          <w:sz w:val="24"/>
          <w:szCs w:val="24"/>
        </w:rPr>
      </w:pPr>
    </w:p>
    <w:p w14:paraId="0000000A" w14:textId="77777777" w:rsidR="00352AA0" w:rsidRDefault="00352AA0">
      <w:pPr>
        <w:widowControl w:val="0"/>
        <w:spacing w:after="0" w:line="240" w:lineRule="auto"/>
        <w:ind w:left="425" w:right="138"/>
        <w:jc w:val="center"/>
        <w:rPr>
          <w:rFonts w:ascii="Arial" w:eastAsia="Arial" w:hAnsi="Arial" w:cs="Arial"/>
          <w:b/>
          <w:sz w:val="24"/>
          <w:szCs w:val="24"/>
        </w:rPr>
      </w:pPr>
    </w:p>
    <w:p w14:paraId="0000000B" w14:textId="77777777" w:rsidR="00352AA0" w:rsidRDefault="00352AA0">
      <w:pPr>
        <w:widowControl w:val="0"/>
        <w:spacing w:before="2" w:after="0" w:line="240" w:lineRule="auto"/>
        <w:ind w:left="425" w:right="138"/>
        <w:jc w:val="center"/>
        <w:rPr>
          <w:rFonts w:ascii="Arial" w:eastAsia="Arial" w:hAnsi="Arial" w:cs="Arial"/>
          <w:sz w:val="24"/>
          <w:szCs w:val="24"/>
        </w:rPr>
      </w:pPr>
    </w:p>
    <w:p w14:paraId="0000000C" w14:textId="77777777" w:rsidR="00352AA0" w:rsidRDefault="00352AA0">
      <w:pPr>
        <w:widowControl w:val="0"/>
        <w:spacing w:after="0" w:line="200" w:lineRule="auto"/>
        <w:ind w:left="425" w:right="138"/>
        <w:rPr>
          <w:rFonts w:ascii="Arial" w:eastAsia="Arial" w:hAnsi="Arial" w:cs="Arial"/>
          <w:sz w:val="24"/>
          <w:szCs w:val="24"/>
        </w:rPr>
      </w:pPr>
    </w:p>
    <w:p w14:paraId="0000000D" w14:textId="77777777" w:rsidR="00352AA0" w:rsidRDefault="00352AA0">
      <w:pPr>
        <w:widowControl w:val="0"/>
        <w:spacing w:after="0" w:line="200" w:lineRule="auto"/>
        <w:ind w:left="425" w:right="138"/>
        <w:rPr>
          <w:rFonts w:ascii="Arial" w:eastAsia="Arial" w:hAnsi="Arial" w:cs="Arial"/>
          <w:sz w:val="24"/>
          <w:szCs w:val="24"/>
        </w:rPr>
      </w:pPr>
    </w:p>
    <w:p w14:paraId="0000000E" w14:textId="77777777" w:rsidR="00352AA0" w:rsidRDefault="00352AA0">
      <w:pPr>
        <w:widowControl w:val="0"/>
        <w:spacing w:after="0" w:line="200" w:lineRule="auto"/>
        <w:ind w:left="425" w:right="138"/>
        <w:rPr>
          <w:rFonts w:ascii="Arial" w:eastAsia="Arial" w:hAnsi="Arial" w:cs="Arial"/>
          <w:sz w:val="24"/>
          <w:szCs w:val="24"/>
        </w:rPr>
      </w:pPr>
    </w:p>
    <w:p w14:paraId="0000000F" w14:textId="77777777" w:rsidR="00352AA0" w:rsidRDefault="00352AA0">
      <w:pPr>
        <w:widowControl w:val="0"/>
        <w:spacing w:after="0" w:line="200" w:lineRule="auto"/>
        <w:ind w:left="425" w:right="138"/>
        <w:rPr>
          <w:rFonts w:ascii="Arial" w:eastAsia="Arial" w:hAnsi="Arial" w:cs="Arial"/>
          <w:sz w:val="24"/>
          <w:szCs w:val="24"/>
        </w:rPr>
      </w:pPr>
    </w:p>
    <w:p w14:paraId="00000010" w14:textId="77777777" w:rsidR="00352AA0" w:rsidRDefault="00352AA0">
      <w:pPr>
        <w:widowControl w:val="0"/>
        <w:spacing w:after="0" w:line="200" w:lineRule="auto"/>
        <w:ind w:left="425" w:right="138"/>
        <w:rPr>
          <w:rFonts w:ascii="Arial" w:eastAsia="Arial" w:hAnsi="Arial" w:cs="Arial"/>
          <w:sz w:val="24"/>
          <w:szCs w:val="24"/>
        </w:rPr>
      </w:pPr>
    </w:p>
    <w:p w14:paraId="00000011" w14:textId="77777777" w:rsidR="00352AA0" w:rsidRDefault="00352AA0">
      <w:pPr>
        <w:widowControl w:val="0"/>
        <w:spacing w:after="0" w:line="200" w:lineRule="auto"/>
        <w:ind w:left="425" w:right="138"/>
        <w:rPr>
          <w:rFonts w:ascii="Arial" w:eastAsia="Arial" w:hAnsi="Arial" w:cs="Arial"/>
          <w:sz w:val="24"/>
          <w:szCs w:val="24"/>
        </w:rPr>
      </w:pPr>
    </w:p>
    <w:p w14:paraId="00000012" w14:textId="77777777" w:rsidR="00352AA0" w:rsidRDefault="00352AA0">
      <w:pPr>
        <w:widowControl w:val="0"/>
        <w:spacing w:after="0" w:line="200" w:lineRule="auto"/>
        <w:ind w:left="425" w:right="138"/>
        <w:rPr>
          <w:rFonts w:ascii="Arial" w:eastAsia="Arial" w:hAnsi="Arial" w:cs="Arial"/>
          <w:sz w:val="24"/>
          <w:szCs w:val="24"/>
        </w:rPr>
      </w:pPr>
    </w:p>
    <w:p w14:paraId="00000013" w14:textId="77777777" w:rsidR="00352AA0" w:rsidRDefault="00352AA0">
      <w:pPr>
        <w:widowControl w:val="0"/>
        <w:spacing w:before="12" w:after="0" w:line="280" w:lineRule="auto"/>
        <w:ind w:left="425" w:right="138"/>
        <w:rPr>
          <w:rFonts w:ascii="Arial" w:eastAsia="Arial" w:hAnsi="Arial" w:cs="Arial"/>
          <w:sz w:val="24"/>
          <w:szCs w:val="24"/>
        </w:rPr>
      </w:pPr>
    </w:p>
    <w:p w14:paraId="00000014" w14:textId="77777777" w:rsidR="00352AA0" w:rsidRDefault="00352AA0">
      <w:pPr>
        <w:widowControl w:val="0"/>
        <w:spacing w:after="0" w:line="240" w:lineRule="auto"/>
        <w:ind w:left="425" w:right="138"/>
        <w:rPr>
          <w:rFonts w:ascii="Arial" w:eastAsia="Arial" w:hAnsi="Arial" w:cs="Arial"/>
          <w:sz w:val="24"/>
          <w:szCs w:val="24"/>
        </w:rPr>
      </w:pPr>
    </w:p>
    <w:p w14:paraId="00000015" w14:textId="52F0937F" w:rsidR="00352AA0" w:rsidRDefault="00352AA0">
      <w:pPr>
        <w:widowControl w:val="0"/>
        <w:spacing w:after="0" w:line="240" w:lineRule="auto"/>
        <w:ind w:left="425" w:right="138"/>
        <w:rPr>
          <w:rFonts w:ascii="Arial" w:eastAsia="Arial" w:hAnsi="Arial" w:cs="Arial"/>
          <w:sz w:val="24"/>
          <w:szCs w:val="24"/>
        </w:rPr>
      </w:pPr>
    </w:p>
    <w:p w14:paraId="725754E3" w14:textId="1B607BEF" w:rsidR="00D82E3C" w:rsidRDefault="00D82E3C">
      <w:pPr>
        <w:widowControl w:val="0"/>
        <w:spacing w:after="0" w:line="240" w:lineRule="auto"/>
        <w:ind w:left="425" w:right="138"/>
        <w:rPr>
          <w:rFonts w:ascii="Arial" w:eastAsia="Arial" w:hAnsi="Arial" w:cs="Arial"/>
          <w:sz w:val="24"/>
          <w:szCs w:val="24"/>
        </w:rPr>
      </w:pPr>
    </w:p>
    <w:p w14:paraId="5F7F2FDA" w14:textId="77777777" w:rsidR="00D82E3C" w:rsidRDefault="00D82E3C">
      <w:pPr>
        <w:widowControl w:val="0"/>
        <w:spacing w:after="0" w:line="240" w:lineRule="auto"/>
        <w:ind w:left="425" w:right="138"/>
        <w:rPr>
          <w:rFonts w:ascii="Arial" w:eastAsia="Arial" w:hAnsi="Arial" w:cs="Arial"/>
          <w:sz w:val="24"/>
          <w:szCs w:val="24"/>
        </w:rPr>
      </w:pPr>
    </w:p>
    <w:p w14:paraId="00000016" w14:textId="77777777" w:rsidR="00352AA0" w:rsidRDefault="00352AA0">
      <w:pPr>
        <w:widowControl w:val="0"/>
        <w:spacing w:after="0" w:line="240" w:lineRule="auto"/>
        <w:ind w:left="425" w:right="138"/>
        <w:rPr>
          <w:rFonts w:ascii="Arial" w:eastAsia="Arial" w:hAnsi="Arial" w:cs="Arial"/>
          <w:sz w:val="24"/>
          <w:szCs w:val="24"/>
        </w:rPr>
      </w:pPr>
    </w:p>
    <w:p w14:paraId="00000017" w14:textId="77777777" w:rsidR="00352AA0" w:rsidRDefault="00352AA0">
      <w:pPr>
        <w:widowControl w:val="0"/>
        <w:spacing w:after="0" w:line="240" w:lineRule="auto"/>
        <w:ind w:left="425" w:right="138"/>
        <w:rPr>
          <w:rFonts w:ascii="Arial" w:eastAsia="Arial" w:hAnsi="Arial" w:cs="Arial"/>
          <w:sz w:val="24"/>
          <w:szCs w:val="24"/>
        </w:rPr>
      </w:pPr>
    </w:p>
    <w:p w14:paraId="00000018" w14:textId="77777777" w:rsidR="00352AA0" w:rsidRDefault="00352AA0">
      <w:pPr>
        <w:widowControl w:val="0"/>
        <w:spacing w:after="0" w:line="240" w:lineRule="auto"/>
        <w:ind w:left="425" w:right="138"/>
        <w:rPr>
          <w:rFonts w:ascii="Arial" w:eastAsia="Arial" w:hAnsi="Arial" w:cs="Arial"/>
          <w:sz w:val="24"/>
          <w:szCs w:val="24"/>
        </w:rPr>
      </w:pPr>
    </w:p>
    <w:p w14:paraId="00000019" w14:textId="77777777" w:rsidR="00352AA0" w:rsidRDefault="00352AA0">
      <w:pPr>
        <w:widowControl w:val="0"/>
        <w:spacing w:after="0" w:line="240" w:lineRule="auto"/>
        <w:ind w:left="425" w:right="138"/>
        <w:rPr>
          <w:rFonts w:ascii="Arial" w:eastAsia="Arial" w:hAnsi="Arial" w:cs="Arial"/>
          <w:sz w:val="24"/>
          <w:szCs w:val="24"/>
        </w:rPr>
      </w:pPr>
    </w:p>
    <w:p w14:paraId="0000001A" w14:textId="77777777" w:rsidR="00352AA0" w:rsidRDefault="00352AA0">
      <w:pPr>
        <w:widowControl w:val="0"/>
        <w:spacing w:after="0" w:line="240" w:lineRule="auto"/>
        <w:ind w:left="425" w:right="138"/>
        <w:rPr>
          <w:rFonts w:ascii="Arial" w:eastAsia="Arial" w:hAnsi="Arial" w:cs="Arial"/>
          <w:sz w:val="24"/>
          <w:szCs w:val="24"/>
        </w:rPr>
      </w:pPr>
    </w:p>
    <w:p w14:paraId="0000001B" w14:textId="77777777" w:rsidR="00352AA0" w:rsidRDefault="00352AA0">
      <w:pPr>
        <w:widowControl w:val="0"/>
        <w:spacing w:after="0" w:line="240" w:lineRule="auto"/>
        <w:ind w:left="425" w:right="138"/>
        <w:rPr>
          <w:rFonts w:ascii="Arial" w:eastAsia="Arial" w:hAnsi="Arial" w:cs="Arial"/>
          <w:sz w:val="24"/>
          <w:szCs w:val="24"/>
        </w:rPr>
      </w:pPr>
    </w:p>
    <w:p w14:paraId="0000001C" w14:textId="77777777" w:rsidR="00352AA0" w:rsidRDefault="00352AA0">
      <w:pPr>
        <w:widowControl w:val="0"/>
        <w:spacing w:after="0" w:line="240" w:lineRule="auto"/>
        <w:ind w:left="425" w:right="138"/>
        <w:rPr>
          <w:rFonts w:ascii="Arial" w:eastAsia="Arial" w:hAnsi="Arial" w:cs="Arial"/>
          <w:sz w:val="24"/>
          <w:szCs w:val="24"/>
        </w:rPr>
      </w:pPr>
    </w:p>
    <w:p w14:paraId="0000001D" w14:textId="77777777" w:rsidR="00352AA0" w:rsidRDefault="00A515E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E" w14:textId="77777777" w:rsidR="00352AA0" w:rsidRDefault="00A515E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F" w14:textId="77777777" w:rsidR="00352AA0" w:rsidRDefault="00352AA0">
      <w:pPr>
        <w:spacing w:line="276" w:lineRule="auto"/>
        <w:ind w:left="425" w:right="138"/>
        <w:rPr>
          <w:rFonts w:ascii="Arial" w:eastAsia="Arial" w:hAnsi="Arial" w:cs="Arial"/>
          <w:b/>
          <w:sz w:val="28"/>
          <w:szCs w:val="28"/>
        </w:rPr>
      </w:pPr>
    </w:p>
    <w:p w14:paraId="00000020" w14:textId="77777777" w:rsidR="00352AA0" w:rsidRDefault="00A515EC">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1" w14:textId="77777777" w:rsidR="00352AA0" w:rsidRDefault="00A515E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2" w14:textId="77777777" w:rsidR="00352AA0" w:rsidRDefault="00A515EC">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3" w14:textId="77777777" w:rsidR="00352AA0" w:rsidRDefault="00352AA0">
      <w:pPr>
        <w:spacing w:line="276" w:lineRule="auto"/>
        <w:ind w:left="425" w:right="138"/>
        <w:rPr>
          <w:rFonts w:ascii="Arial" w:eastAsia="Arial" w:hAnsi="Arial" w:cs="Arial"/>
          <w:b/>
          <w:sz w:val="24"/>
          <w:szCs w:val="24"/>
        </w:rPr>
      </w:pPr>
    </w:p>
    <w:p w14:paraId="00000024" w14:textId="77777777" w:rsidR="00352AA0" w:rsidRDefault="00A515EC">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5" w14:textId="77777777" w:rsidR="00352AA0" w:rsidRDefault="00352AA0">
      <w:pPr>
        <w:spacing w:line="276" w:lineRule="auto"/>
        <w:ind w:left="1440" w:right="138"/>
        <w:rPr>
          <w:rFonts w:ascii="Arial" w:eastAsia="Arial" w:hAnsi="Arial" w:cs="Arial"/>
          <w:b/>
          <w:sz w:val="24"/>
          <w:szCs w:val="24"/>
        </w:rPr>
      </w:pPr>
    </w:p>
    <w:p w14:paraId="00000026" w14:textId="77777777" w:rsidR="00352AA0" w:rsidRDefault="00A515EC">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7" w14:textId="77777777" w:rsidR="00352AA0" w:rsidRDefault="00A515EC">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8" w14:textId="77777777" w:rsidR="00352AA0" w:rsidRDefault="00A515EC">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9" w14:textId="77777777" w:rsidR="00352AA0" w:rsidRDefault="00352AA0">
      <w:pPr>
        <w:spacing w:line="276" w:lineRule="auto"/>
        <w:ind w:left="992" w:right="138"/>
        <w:rPr>
          <w:rFonts w:ascii="Arial" w:eastAsia="Arial" w:hAnsi="Arial" w:cs="Arial"/>
          <w:sz w:val="24"/>
          <w:szCs w:val="24"/>
        </w:rPr>
      </w:pPr>
    </w:p>
    <w:p w14:paraId="0000002A" w14:textId="77777777" w:rsidR="00352AA0" w:rsidRDefault="00A515EC">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B" w14:textId="77777777" w:rsidR="00352AA0" w:rsidRDefault="00352AA0">
      <w:pPr>
        <w:spacing w:line="276" w:lineRule="auto"/>
        <w:ind w:left="1440" w:right="138"/>
        <w:rPr>
          <w:rFonts w:ascii="Arial" w:eastAsia="Arial" w:hAnsi="Arial" w:cs="Arial"/>
          <w:sz w:val="24"/>
          <w:szCs w:val="24"/>
        </w:rPr>
      </w:pPr>
    </w:p>
    <w:p w14:paraId="0000002C" w14:textId="77777777" w:rsidR="00352AA0" w:rsidRDefault="00A515EC">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D" w14:textId="77777777" w:rsidR="00352AA0" w:rsidRDefault="00352AA0">
      <w:pPr>
        <w:spacing w:line="276" w:lineRule="auto"/>
        <w:ind w:right="138"/>
        <w:rPr>
          <w:rFonts w:ascii="Arial" w:eastAsia="Arial" w:hAnsi="Arial" w:cs="Arial"/>
          <w:b/>
          <w:sz w:val="24"/>
          <w:szCs w:val="24"/>
        </w:rPr>
      </w:pPr>
    </w:p>
    <w:p w14:paraId="0000002E" w14:textId="77777777" w:rsidR="00352AA0" w:rsidRDefault="00A515EC">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F" w14:textId="77777777" w:rsidR="00352AA0" w:rsidRDefault="00352AA0">
      <w:pPr>
        <w:spacing w:line="276" w:lineRule="auto"/>
        <w:ind w:left="425" w:right="138"/>
        <w:rPr>
          <w:rFonts w:ascii="Arial" w:eastAsia="Arial" w:hAnsi="Arial" w:cs="Arial"/>
          <w:b/>
          <w:sz w:val="24"/>
          <w:szCs w:val="24"/>
        </w:rPr>
      </w:pPr>
    </w:p>
    <w:p w14:paraId="00000030" w14:textId="77777777" w:rsidR="00352AA0" w:rsidRDefault="00352AA0">
      <w:pPr>
        <w:spacing w:line="276" w:lineRule="auto"/>
        <w:ind w:left="425" w:right="138"/>
        <w:rPr>
          <w:rFonts w:ascii="Arial" w:eastAsia="Arial" w:hAnsi="Arial" w:cs="Arial"/>
          <w:b/>
          <w:sz w:val="24"/>
          <w:szCs w:val="24"/>
        </w:rPr>
      </w:pPr>
    </w:p>
    <w:p w14:paraId="00000031" w14:textId="77777777" w:rsidR="00352AA0" w:rsidRDefault="00352AA0">
      <w:pPr>
        <w:spacing w:line="276" w:lineRule="auto"/>
        <w:ind w:left="425" w:right="138"/>
        <w:rPr>
          <w:rFonts w:ascii="Arial" w:eastAsia="Arial" w:hAnsi="Arial" w:cs="Arial"/>
          <w:b/>
          <w:sz w:val="24"/>
          <w:szCs w:val="24"/>
        </w:rPr>
      </w:pPr>
    </w:p>
    <w:p w14:paraId="00000032" w14:textId="77777777" w:rsidR="00352AA0" w:rsidRDefault="00352AA0">
      <w:pPr>
        <w:spacing w:line="276" w:lineRule="auto"/>
        <w:ind w:left="425" w:right="138"/>
        <w:rPr>
          <w:rFonts w:ascii="Arial" w:eastAsia="Arial" w:hAnsi="Arial" w:cs="Arial"/>
          <w:b/>
          <w:sz w:val="24"/>
          <w:szCs w:val="24"/>
        </w:rPr>
      </w:pPr>
    </w:p>
    <w:p w14:paraId="00000033" w14:textId="77777777" w:rsidR="00352AA0" w:rsidRDefault="00352AA0">
      <w:pPr>
        <w:spacing w:line="276" w:lineRule="auto"/>
        <w:ind w:left="425" w:right="138"/>
        <w:rPr>
          <w:rFonts w:ascii="Arial" w:eastAsia="Arial" w:hAnsi="Arial" w:cs="Arial"/>
          <w:b/>
          <w:sz w:val="24"/>
          <w:szCs w:val="24"/>
        </w:rPr>
      </w:pPr>
    </w:p>
    <w:p w14:paraId="00000034" w14:textId="2D5BA898" w:rsidR="00352AA0" w:rsidRDefault="00352AA0">
      <w:pPr>
        <w:spacing w:line="276" w:lineRule="auto"/>
        <w:ind w:left="425" w:right="138"/>
        <w:rPr>
          <w:rFonts w:ascii="Arial" w:eastAsia="Arial" w:hAnsi="Arial" w:cs="Arial"/>
          <w:b/>
          <w:sz w:val="24"/>
          <w:szCs w:val="24"/>
        </w:rPr>
      </w:pPr>
    </w:p>
    <w:p w14:paraId="305FA65D" w14:textId="607DFAC6" w:rsidR="00D82E3C" w:rsidRDefault="00D82E3C">
      <w:pPr>
        <w:spacing w:line="276" w:lineRule="auto"/>
        <w:ind w:left="425" w:right="138"/>
        <w:rPr>
          <w:rFonts w:ascii="Arial" w:eastAsia="Arial" w:hAnsi="Arial" w:cs="Arial"/>
          <w:b/>
          <w:sz w:val="24"/>
          <w:szCs w:val="24"/>
        </w:rPr>
      </w:pPr>
    </w:p>
    <w:p w14:paraId="5C0A7896" w14:textId="77777777" w:rsidR="00D82E3C" w:rsidRDefault="00D82E3C">
      <w:pPr>
        <w:spacing w:line="276" w:lineRule="auto"/>
        <w:ind w:left="425" w:right="138"/>
        <w:rPr>
          <w:rFonts w:ascii="Arial" w:eastAsia="Arial" w:hAnsi="Arial" w:cs="Arial"/>
          <w:b/>
          <w:sz w:val="24"/>
          <w:szCs w:val="24"/>
        </w:rPr>
      </w:pPr>
    </w:p>
    <w:p w14:paraId="00000035" w14:textId="77777777" w:rsidR="00352AA0" w:rsidRDefault="00352AA0">
      <w:pPr>
        <w:spacing w:line="276" w:lineRule="auto"/>
        <w:ind w:left="425" w:right="138"/>
        <w:rPr>
          <w:rFonts w:ascii="Arial" w:eastAsia="Arial" w:hAnsi="Arial" w:cs="Arial"/>
          <w:b/>
          <w:sz w:val="24"/>
          <w:szCs w:val="24"/>
        </w:rPr>
      </w:pPr>
    </w:p>
    <w:p w14:paraId="00000036" w14:textId="77777777" w:rsidR="00352AA0" w:rsidRDefault="00352AA0">
      <w:pPr>
        <w:spacing w:line="276" w:lineRule="auto"/>
        <w:ind w:left="425" w:right="138"/>
        <w:rPr>
          <w:rFonts w:ascii="Arial" w:eastAsia="Arial" w:hAnsi="Arial" w:cs="Arial"/>
          <w:b/>
          <w:sz w:val="24"/>
          <w:szCs w:val="24"/>
        </w:rPr>
      </w:pPr>
    </w:p>
    <w:p w14:paraId="00000037" w14:textId="77777777" w:rsidR="00352AA0" w:rsidRDefault="00A515EC">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8" w14:textId="77777777" w:rsidR="00352AA0" w:rsidRDefault="00352AA0">
      <w:pPr>
        <w:spacing w:line="276" w:lineRule="auto"/>
        <w:ind w:left="425" w:right="138"/>
        <w:rPr>
          <w:rFonts w:ascii="Arial" w:eastAsia="Arial" w:hAnsi="Arial" w:cs="Arial"/>
          <w:b/>
          <w:sz w:val="24"/>
          <w:szCs w:val="24"/>
        </w:rPr>
      </w:pPr>
    </w:p>
    <w:p w14:paraId="00000039" w14:textId="77777777" w:rsidR="00352AA0" w:rsidRDefault="00352AA0">
      <w:pPr>
        <w:spacing w:line="276" w:lineRule="auto"/>
        <w:ind w:left="425" w:right="138"/>
        <w:rPr>
          <w:rFonts w:ascii="Arial" w:eastAsia="Arial" w:hAnsi="Arial" w:cs="Arial"/>
          <w:b/>
          <w:sz w:val="24"/>
          <w:szCs w:val="24"/>
        </w:rPr>
      </w:pPr>
    </w:p>
    <w:p w14:paraId="0000003A" w14:textId="77777777" w:rsidR="00352AA0" w:rsidRDefault="00352AA0">
      <w:pPr>
        <w:spacing w:line="276" w:lineRule="auto"/>
        <w:ind w:left="425" w:right="138"/>
        <w:rPr>
          <w:rFonts w:ascii="Arial" w:eastAsia="Arial" w:hAnsi="Arial" w:cs="Arial"/>
          <w:b/>
          <w:sz w:val="24"/>
          <w:szCs w:val="24"/>
        </w:rPr>
      </w:pPr>
    </w:p>
    <w:p w14:paraId="0000003B" w14:textId="77777777" w:rsidR="00352AA0" w:rsidRDefault="00352AA0">
      <w:pPr>
        <w:spacing w:line="276" w:lineRule="auto"/>
        <w:ind w:left="425" w:right="138"/>
        <w:rPr>
          <w:rFonts w:ascii="Arial" w:eastAsia="Arial" w:hAnsi="Arial" w:cs="Arial"/>
          <w:b/>
          <w:sz w:val="24"/>
          <w:szCs w:val="24"/>
        </w:rPr>
      </w:pPr>
    </w:p>
    <w:p w14:paraId="0000003C" w14:textId="77777777" w:rsidR="00352AA0" w:rsidRDefault="00352AA0">
      <w:pPr>
        <w:spacing w:line="276" w:lineRule="auto"/>
        <w:ind w:left="425" w:right="138"/>
        <w:rPr>
          <w:rFonts w:ascii="Arial" w:eastAsia="Arial" w:hAnsi="Arial" w:cs="Arial"/>
          <w:b/>
          <w:sz w:val="24"/>
          <w:szCs w:val="24"/>
        </w:rPr>
      </w:pPr>
    </w:p>
    <w:p w14:paraId="0000003D" w14:textId="77777777" w:rsidR="00352AA0" w:rsidRDefault="00352AA0">
      <w:pPr>
        <w:spacing w:line="276" w:lineRule="auto"/>
        <w:ind w:left="425" w:right="138"/>
        <w:rPr>
          <w:rFonts w:ascii="Arial" w:eastAsia="Arial" w:hAnsi="Arial" w:cs="Arial"/>
          <w:b/>
          <w:sz w:val="24"/>
          <w:szCs w:val="24"/>
        </w:rPr>
      </w:pPr>
    </w:p>
    <w:p w14:paraId="0000003E" w14:textId="77777777" w:rsidR="00352AA0" w:rsidRDefault="00352AA0">
      <w:pPr>
        <w:spacing w:line="276" w:lineRule="auto"/>
        <w:ind w:left="425" w:right="138"/>
        <w:rPr>
          <w:rFonts w:ascii="Arial" w:eastAsia="Arial" w:hAnsi="Arial" w:cs="Arial"/>
          <w:b/>
          <w:sz w:val="24"/>
          <w:szCs w:val="24"/>
        </w:rPr>
      </w:pPr>
    </w:p>
    <w:p w14:paraId="0000003F" w14:textId="77777777" w:rsidR="00352AA0" w:rsidRDefault="00352AA0">
      <w:pPr>
        <w:spacing w:line="276" w:lineRule="auto"/>
        <w:ind w:left="425" w:right="138"/>
        <w:rPr>
          <w:rFonts w:ascii="Arial" w:eastAsia="Arial" w:hAnsi="Arial" w:cs="Arial"/>
          <w:b/>
          <w:sz w:val="24"/>
          <w:szCs w:val="24"/>
        </w:rPr>
      </w:pPr>
    </w:p>
    <w:p w14:paraId="00000040" w14:textId="77777777" w:rsidR="00352AA0" w:rsidRDefault="00352AA0">
      <w:pPr>
        <w:spacing w:line="276" w:lineRule="auto"/>
        <w:ind w:left="425" w:right="138"/>
        <w:rPr>
          <w:rFonts w:ascii="Arial" w:eastAsia="Arial" w:hAnsi="Arial" w:cs="Arial"/>
          <w:b/>
          <w:sz w:val="24"/>
          <w:szCs w:val="24"/>
        </w:rPr>
      </w:pPr>
    </w:p>
    <w:p w14:paraId="00000041" w14:textId="77777777" w:rsidR="00352AA0" w:rsidRDefault="00352AA0">
      <w:pPr>
        <w:spacing w:line="276" w:lineRule="auto"/>
        <w:ind w:left="425" w:right="138"/>
        <w:rPr>
          <w:rFonts w:ascii="Arial" w:eastAsia="Arial" w:hAnsi="Arial" w:cs="Arial"/>
          <w:b/>
          <w:sz w:val="24"/>
          <w:szCs w:val="24"/>
        </w:rPr>
      </w:pPr>
    </w:p>
    <w:p w14:paraId="00000042" w14:textId="77777777" w:rsidR="00352AA0" w:rsidRDefault="00352AA0">
      <w:pPr>
        <w:spacing w:line="276" w:lineRule="auto"/>
        <w:ind w:left="425" w:right="138"/>
        <w:rPr>
          <w:rFonts w:ascii="Arial" w:eastAsia="Arial" w:hAnsi="Arial" w:cs="Arial"/>
          <w:b/>
          <w:sz w:val="24"/>
          <w:szCs w:val="24"/>
        </w:rPr>
      </w:pPr>
    </w:p>
    <w:p w14:paraId="00000043" w14:textId="77777777" w:rsidR="00352AA0" w:rsidRDefault="00352AA0">
      <w:pPr>
        <w:spacing w:line="276" w:lineRule="auto"/>
        <w:ind w:left="425" w:right="138"/>
        <w:rPr>
          <w:rFonts w:ascii="Arial" w:eastAsia="Arial" w:hAnsi="Arial" w:cs="Arial"/>
          <w:b/>
          <w:sz w:val="24"/>
          <w:szCs w:val="24"/>
        </w:rPr>
      </w:pPr>
    </w:p>
    <w:p w14:paraId="00000044" w14:textId="77777777" w:rsidR="00352AA0" w:rsidRDefault="00352AA0">
      <w:pPr>
        <w:spacing w:line="276" w:lineRule="auto"/>
        <w:ind w:left="425" w:right="138"/>
        <w:rPr>
          <w:rFonts w:ascii="Arial" w:eastAsia="Arial" w:hAnsi="Arial" w:cs="Arial"/>
          <w:b/>
          <w:sz w:val="24"/>
          <w:szCs w:val="24"/>
        </w:rPr>
      </w:pPr>
    </w:p>
    <w:p w14:paraId="00000045" w14:textId="77777777" w:rsidR="00352AA0" w:rsidRDefault="00352AA0">
      <w:pPr>
        <w:spacing w:line="276" w:lineRule="auto"/>
        <w:ind w:left="425" w:right="138"/>
        <w:rPr>
          <w:rFonts w:ascii="Arial" w:eastAsia="Arial" w:hAnsi="Arial" w:cs="Arial"/>
          <w:b/>
          <w:sz w:val="24"/>
          <w:szCs w:val="24"/>
        </w:rPr>
      </w:pPr>
    </w:p>
    <w:p w14:paraId="00000046" w14:textId="77777777" w:rsidR="00352AA0" w:rsidRDefault="00352AA0">
      <w:pPr>
        <w:spacing w:line="276" w:lineRule="auto"/>
        <w:ind w:left="425" w:right="138"/>
        <w:rPr>
          <w:rFonts w:ascii="Arial" w:eastAsia="Arial" w:hAnsi="Arial" w:cs="Arial"/>
          <w:b/>
          <w:sz w:val="24"/>
          <w:szCs w:val="24"/>
        </w:rPr>
      </w:pPr>
    </w:p>
    <w:p w14:paraId="00000047" w14:textId="77777777" w:rsidR="00352AA0" w:rsidRDefault="00352AA0">
      <w:pPr>
        <w:spacing w:line="276" w:lineRule="auto"/>
        <w:ind w:left="425" w:right="138"/>
        <w:rPr>
          <w:rFonts w:ascii="Arial" w:eastAsia="Arial" w:hAnsi="Arial" w:cs="Arial"/>
          <w:b/>
          <w:sz w:val="24"/>
          <w:szCs w:val="24"/>
        </w:rPr>
      </w:pPr>
    </w:p>
    <w:p w14:paraId="00000048" w14:textId="77777777" w:rsidR="00352AA0" w:rsidRDefault="00352AA0">
      <w:pPr>
        <w:spacing w:line="276" w:lineRule="auto"/>
        <w:ind w:left="425" w:right="138"/>
        <w:rPr>
          <w:rFonts w:ascii="Arial" w:eastAsia="Arial" w:hAnsi="Arial" w:cs="Arial"/>
          <w:b/>
          <w:sz w:val="24"/>
          <w:szCs w:val="24"/>
        </w:rPr>
      </w:pPr>
    </w:p>
    <w:p w14:paraId="00000049" w14:textId="77777777" w:rsidR="00352AA0" w:rsidRDefault="00352AA0">
      <w:pPr>
        <w:spacing w:line="276" w:lineRule="auto"/>
        <w:ind w:left="425" w:right="138"/>
        <w:rPr>
          <w:rFonts w:ascii="Arial" w:eastAsia="Arial" w:hAnsi="Arial" w:cs="Arial"/>
          <w:b/>
          <w:sz w:val="24"/>
          <w:szCs w:val="24"/>
        </w:rPr>
      </w:pPr>
    </w:p>
    <w:p w14:paraId="0000004A" w14:textId="77777777" w:rsidR="00352AA0" w:rsidRDefault="00352AA0">
      <w:pPr>
        <w:spacing w:line="276" w:lineRule="auto"/>
        <w:ind w:left="425" w:right="138"/>
        <w:rPr>
          <w:rFonts w:ascii="Arial" w:eastAsia="Arial" w:hAnsi="Arial" w:cs="Arial"/>
          <w:b/>
          <w:sz w:val="24"/>
          <w:szCs w:val="24"/>
        </w:rPr>
      </w:pPr>
    </w:p>
    <w:p w14:paraId="0000004B" w14:textId="77777777" w:rsidR="00352AA0" w:rsidRDefault="00352AA0">
      <w:pPr>
        <w:spacing w:line="276" w:lineRule="auto"/>
        <w:ind w:left="425" w:right="138"/>
        <w:rPr>
          <w:rFonts w:ascii="Arial" w:eastAsia="Arial" w:hAnsi="Arial" w:cs="Arial"/>
          <w:b/>
          <w:sz w:val="24"/>
          <w:szCs w:val="24"/>
        </w:rPr>
      </w:pPr>
    </w:p>
    <w:p w14:paraId="0000004C" w14:textId="77777777" w:rsidR="00352AA0" w:rsidRDefault="00352AA0">
      <w:pPr>
        <w:spacing w:line="276" w:lineRule="auto"/>
        <w:ind w:left="425" w:right="138"/>
        <w:rPr>
          <w:rFonts w:ascii="Arial" w:eastAsia="Arial" w:hAnsi="Arial" w:cs="Arial"/>
          <w:b/>
          <w:sz w:val="24"/>
          <w:szCs w:val="24"/>
        </w:rPr>
      </w:pPr>
    </w:p>
    <w:p w14:paraId="0000004D" w14:textId="77777777" w:rsidR="00352AA0" w:rsidRDefault="00352AA0">
      <w:pPr>
        <w:spacing w:line="276" w:lineRule="auto"/>
        <w:ind w:left="425" w:right="138"/>
        <w:rPr>
          <w:rFonts w:ascii="Arial" w:eastAsia="Arial" w:hAnsi="Arial" w:cs="Arial"/>
          <w:b/>
          <w:sz w:val="24"/>
          <w:szCs w:val="24"/>
        </w:rPr>
      </w:pPr>
    </w:p>
    <w:p w14:paraId="0000004E" w14:textId="77777777" w:rsidR="00352AA0" w:rsidRDefault="00352AA0">
      <w:pPr>
        <w:spacing w:line="276" w:lineRule="auto"/>
        <w:ind w:left="425" w:right="138"/>
        <w:rPr>
          <w:rFonts w:ascii="Arial" w:eastAsia="Arial" w:hAnsi="Arial" w:cs="Arial"/>
          <w:b/>
          <w:sz w:val="24"/>
          <w:szCs w:val="24"/>
        </w:rPr>
      </w:pPr>
    </w:p>
    <w:p w14:paraId="0000004F" w14:textId="77777777" w:rsidR="00352AA0" w:rsidRDefault="00352AA0">
      <w:pPr>
        <w:spacing w:line="276" w:lineRule="auto"/>
        <w:ind w:left="425" w:right="138"/>
        <w:rPr>
          <w:rFonts w:ascii="Arial" w:eastAsia="Arial" w:hAnsi="Arial" w:cs="Arial"/>
          <w:b/>
          <w:sz w:val="24"/>
          <w:szCs w:val="24"/>
        </w:rPr>
      </w:pPr>
    </w:p>
    <w:p w14:paraId="00000050" w14:textId="77777777" w:rsidR="00352AA0" w:rsidRDefault="00352AA0">
      <w:pPr>
        <w:spacing w:line="276" w:lineRule="auto"/>
        <w:ind w:left="425" w:right="138"/>
        <w:rPr>
          <w:rFonts w:ascii="Arial" w:eastAsia="Arial" w:hAnsi="Arial" w:cs="Arial"/>
          <w:b/>
          <w:sz w:val="24"/>
          <w:szCs w:val="24"/>
        </w:rPr>
      </w:pPr>
    </w:p>
    <w:p w14:paraId="00000051" w14:textId="77777777" w:rsidR="00352AA0" w:rsidRDefault="00A515EC">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2" w14:textId="77777777" w:rsidR="00352AA0" w:rsidRDefault="00A515E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3" w14:textId="77777777" w:rsidR="00352AA0" w:rsidRDefault="00A515E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4" w14:textId="77777777" w:rsidR="00352AA0" w:rsidRDefault="00A515EC">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5"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6"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7"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8"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9" w14:textId="77777777" w:rsidR="00352AA0" w:rsidRDefault="00A515E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A"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B"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C" w14:textId="77777777" w:rsidR="00352AA0" w:rsidRDefault="00A515E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D" w14:textId="77777777" w:rsidR="00352AA0" w:rsidRDefault="00A515E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E" w14:textId="77777777" w:rsidR="00352AA0" w:rsidRDefault="00A515EC">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F" w14:textId="77777777" w:rsidR="00352AA0" w:rsidRDefault="00A515EC">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0" w14:textId="77777777" w:rsidR="00352AA0" w:rsidRDefault="00A515EC">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1" w14:textId="77777777" w:rsidR="00352AA0" w:rsidRDefault="00A515EC">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2" w14:textId="77777777" w:rsidR="00352AA0" w:rsidRDefault="00A515EC">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técnicos docentes para obtener un estímulo económico dentro de su función. Este instrumento tiene como objetivo principal valorar en los aspirantes los conocimientos y aptitudes que se consideran necesarias para el ejercicio de las funciones técnico docente, conforme a los Perfiles profesionales que constituyen el referente oficial en cuanto a las características que se consideran esenciales para el desempeño de esta función.</w:t>
      </w:r>
    </w:p>
    <w:p w14:paraId="00000063" w14:textId="77777777" w:rsidR="00352AA0" w:rsidRDefault="00A515EC">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técnico docente.</w:t>
      </w:r>
    </w:p>
    <w:p w14:paraId="00000064" w14:textId="77777777" w:rsidR="00352AA0" w:rsidRDefault="00352AA0">
      <w:pPr>
        <w:spacing w:line="360" w:lineRule="auto"/>
        <w:ind w:left="425" w:right="563"/>
        <w:jc w:val="both"/>
        <w:rPr>
          <w:rFonts w:ascii="Arial" w:eastAsia="Arial" w:hAnsi="Arial" w:cs="Arial"/>
          <w:sz w:val="24"/>
          <w:szCs w:val="24"/>
        </w:rPr>
      </w:pPr>
    </w:p>
    <w:p w14:paraId="00000065" w14:textId="77777777" w:rsidR="00352AA0" w:rsidRDefault="00352AA0">
      <w:pPr>
        <w:spacing w:line="360" w:lineRule="auto"/>
        <w:ind w:left="425" w:right="138"/>
        <w:jc w:val="both"/>
        <w:rPr>
          <w:rFonts w:ascii="Arial" w:eastAsia="Arial" w:hAnsi="Arial" w:cs="Arial"/>
          <w:sz w:val="24"/>
          <w:szCs w:val="24"/>
        </w:rPr>
      </w:pPr>
    </w:p>
    <w:p w14:paraId="00000066" w14:textId="77777777" w:rsidR="00352AA0" w:rsidRDefault="00352AA0">
      <w:pPr>
        <w:spacing w:line="276" w:lineRule="auto"/>
        <w:ind w:right="138"/>
        <w:rPr>
          <w:rFonts w:ascii="Arial" w:eastAsia="Arial" w:hAnsi="Arial" w:cs="Arial"/>
          <w:b/>
          <w:sz w:val="30"/>
          <w:szCs w:val="30"/>
        </w:rPr>
      </w:pPr>
    </w:p>
    <w:p w14:paraId="00000067" w14:textId="77777777" w:rsidR="00352AA0" w:rsidRDefault="00A515EC">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352AA0" w:rsidRDefault="00352AA0">
      <w:pPr>
        <w:spacing w:line="276" w:lineRule="auto"/>
        <w:ind w:left="425" w:right="138"/>
        <w:rPr>
          <w:rFonts w:ascii="Arial" w:eastAsia="Arial" w:hAnsi="Arial" w:cs="Arial"/>
          <w:sz w:val="24"/>
          <w:szCs w:val="24"/>
        </w:rPr>
      </w:pPr>
    </w:p>
    <w:p w14:paraId="00000069"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352AA0" w:rsidRDefault="00A515EC">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w:t>
      </w:r>
      <w:r>
        <w:rPr>
          <w:rFonts w:ascii="Arial" w:eastAsia="Arial" w:hAnsi="Arial" w:cs="Arial"/>
          <w:sz w:val="24"/>
          <w:szCs w:val="24"/>
        </w:rPr>
        <w:lastRenderedPageBreak/>
        <w:t xml:space="preserve">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352AA0" w:rsidRDefault="00352AA0">
      <w:pPr>
        <w:spacing w:line="360" w:lineRule="auto"/>
        <w:ind w:right="138"/>
        <w:jc w:val="both"/>
        <w:rPr>
          <w:rFonts w:ascii="Arial" w:eastAsia="Arial" w:hAnsi="Arial" w:cs="Arial"/>
          <w:sz w:val="24"/>
          <w:szCs w:val="24"/>
        </w:rPr>
      </w:pPr>
    </w:p>
    <w:p w14:paraId="0000006D" w14:textId="77777777" w:rsidR="00352AA0" w:rsidRDefault="00352AA0">
      <w:pPr>
        <w:spacing w:line="360" w:lineRule="auto"/>
        <w:ind w:right="138"/>
        <w:jc w:val="both"/>
        <w:rPr>
          <w:rFonts w:ascii="Arial" w:eastAsia="Arial" w:hAnsi="Arial" w:cs="Arial"/>
          <w:b/>
          <w:sz w:val="24"/>
          <w:szCs w:val="24"/>
        </w:rPr>
      </w:pPr>
    </w:p>
    <w:p w14:paraId="0000006E" w14:textId="77777777" w:rsidR="00352AA0" w:rsidRDefault="00A515EC">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352AA0" w:rsidRDefault="00A515EC">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352AA0" w:rsidRDefault="00A515EC">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técnico docente, el SISAP plantea la aplicación del Instrumento de valoración de conocimientos y aptitudes, en conjunto con un proyecto de seguimiento y una  entrevista sobre dicho proyecto de seguimiento. </w:t>
      </w:r>
    </w:p>
    <w:p w14:paraId="0000007A" w14:textId="77777777" w:rsidR="00352AA0" w:rsidRDefault="00352AA0">
      <w:pPr>
        <w:spacing w:line="360" w:lineRule="auto"/>
        <w:ind w:right="138"/>
        <w:jc w:val="both"/>
        <w:rPr>
          <w:rFonts w:ascii="Arial" w:eastAsia="Arial" w:hAnsi="Arial" w:cs="Arial"/>
          <w:sz w:val="24"/>
          <w:szCs w:val="24"/>
        </w:rPr>
      </w:pPr>
    </w:p>
    <w:p w14:paraId="0000007B" w14:textId="77777777" w:rsidR="00352AA0" w:rsidRDefault="00352AA0">
      <w:pPr>
        <w:spacing w:line="360" w:lineRule="auto"/>
        <w:ind w:right="138"/>
        <w:jc w:val="both"/>
        <w:rPr>
          <w:rFonts w:ascii="Arial" w:eastAsia="Arial" w:hAnsi="Arial" w:cs="Arial"/>
          <w:sz w:val="24"/>
          <w:szCs w:val="24"/>
        </w:rPr>
      </w:pPr>
    </w:p>
    <w:p w14:paraId="0000007C" w14:textId="77777777" w:rsidR="00352AA0" w:rsidRDefault="00A515EC">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352AA0" w:rsidRDefault="00A515EC">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aplicado como parte del proceso de selección para la promoción horizontal dentro de la función Técnico Docente, se toma como referencia el Perfil profesional expuesto en el </w:t>
      </w:r>
      <w:r>
        <w:rPr>
          <w:rFonts w:ascii="Arial" w:eastAsia="Arial" w:hAnsi="Arial" w:cs="Arial"/>
          <w:i/>
          <w:sz w:val="24"/>
          <w:szCs w:val="24"/>
        </w:rPr>
        <w:t xml:space="preserve">Marco para la excelencia en la </w:t>
      </w:r>
      <w:r>
        <w:rPr>
          <w:rFonts w:ascii="Arial" w:eastAsia="Arial" w:hAnsi="Arial" w:cs="Arial"/>
          <w:i/>
          <w:sz w:val="24"/>
          <w:szCs w:val="24"/>
        </w:rPr>
        <w:lastRenderedPageBreak/>
        <w:t xml:space="preserve">enseñanza y la gestión escolar en Educación Básica </w:t>
      </w:r>
      <w:r>
        <w:rPr>
          <w:rFonts w:ascii="Arial" w:eastAsia="Arial" w:hAnsi="Arial" w:cs="Arial"/>
          <w:sz w:val="24"/>
          <w:szCs w:val="24"/>
        </w:rPr>
        <w:t>(SEP, 2019b) y considera la medición de los siguientes dominios, criterios e indicadores:</w:t>
      </w:r>
    </w:p>
    <w:p w14:paraId="0000007F"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 xml:space="preserve">1.- Dominio I. Asume su quehacer profesional con apego a los principios filosóficos, éticos y legales de la educación mexicana. </w:t>
      </w:r>
    </w:p>
    <w:p w14:paraId="00000080"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las niñas, niños y adolescentes para su desarrollo integral y bienestar, a la vez que es un medio para la transformación y mejoramiento social del país.</w:t>
      </w:r>
    </w:p>
    <w:p w14:paraId="00000081"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2"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3"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los alumnos para brindarles una atención educativa con inclusión, equidad y excelencia. </w:t>
      </w:r>
    </w:p>
    <w:p w14:paraId="00000084"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los grupos de alumnos para desarrollar su quehacer docente de forma pertinente y contextualizada.</w:t>
      </w:r>
    </w:p>
    <w:p w14:paraId="00000085"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al grupo o grupos de alumnos y brindarles una atención equitativa e incluyente.</w:t>
      </w:r>
    </w:p>
    <w:p w14:paraId="00000086"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7"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8"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9"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los alumnos.</w:t>
      </w:r>
    </w:p>
    <w:p w14:paraId="0000008A"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3.3. Desarrolla el trabajo pedagógico con el grupo o grupos escolares de modo que favorece el aprendizaje, la participación y el bienestar de todos los alumnos.</w:t>
      </w:r>
    </w:p>
    <w:p w14:paraId="0000008B"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el desempeño de los alumnos a través de diversas estrategias para valorar los aprendizajes y su intervención docente.</w:t>
      </w:r>
    </w:p>
    <w:p w14:paraId="0000008C" w14:textId="77777777" w:rsidR="00352AA0" w:rsidRDefault="00A515EC">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D"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E"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F" w14:textId="77777777" w:rsidR="00352AA0" w:rsidRDefault="00A515EC">
      <w:pPr>
        <w:spacing w:line="360" w:lineRule="auto"/>
        <w:ind w:left="708" w:right="138"/>
        <w:jc w:val="both"/>
        <w:rPr>
          <w:rFonts w:ascii="Arial" w:eastAsia="Arial" w:hAnsi="Arial" w:cs="Arial"/>
          <w:sz w:val="24"/>
          <w:szCs w:val="24"/>
        </w:rPr>
      </w:pPr>
      <w:r>
        <w:rPr>
          <w:rFonts w:ascii="Arial" w:eastAsia="Arial" w:hAnsi="Arial" w:cs="Arial"/>
          <w:sz w:val="24"/>
          <w:szCs w:val="24"/>
        </w:rPr>
        <w:t>Criterio 4.3. Apoya a los docentes responsables del grupo escolar, para involucrar a las familias de los alumnos en la tarea educativa de la escuela.</w:t>
      </w:r>
    </w:p>
    <w:p w14:paraId="00000090" w14:textId="77777777" w:rsidR="00352AA0" w:rsidRDefault="00352AA0">
      <w:pPr>
        <w:spacing w:line="360" w:lineRule="auto"/>
        <w:ind w:right="138"/>
        <w:rPr>
          <w:rFonts w:ascii="Arial" w:eastAsia="Arial" w:hAnsi="Arial" w:cs="Arial"/>
          <w:sz w:val="24"/>
          <w:szCs w:val="24"/>
          <w:highlight w:val="yellow"/>
        </w:rPr>
      </w:pPr>
    </w:p>
    <w:p w14:paraId="00000091" w14:textId="77777777" w:rsidR="00352AA0" w:rsidRDefault="00352AA0">
      <w:pPr>
        <w:spacing w:line="276" w:lineRule="auto"/>
        <w:ind w:left="425" w:right="138"/>
        <w:rPr>
          <w:rFonts w:ascii="Arial" w:eastAsia="Arial" w:hAnsi="Arial" w:cs="Arial"/>
          <w:b/>
          <w:sz w:val="24"/>
          <w:szCs w:val="24"/>
        </w:rPr>
      </w:pPr>
    </w:p>
    <w:p w14:paraId="00000092" w14:textId="77777777" w:rsidR="00352AA0" w:rsidRDefault="00352AA0">
      <w:pPr>
        <w:spacing w:line="276" w:lineRule="auto"/>
        <w:ind w:left="425" w:right="138"/>
        <w:rPr>
          <w:rFonts w:ascii="Arial" w:eastAsia="Arial" w:hAnsi="Arial" w:cs="Arial"/>
          <w:b/>
          <w:sz w:val="24"/>
          <w:szCs w:val="24"/>
        </w:rPr>
      </w:pPr>
    </w:p>
    <w:p w14:paraId="00000093" w14:textId="77777777" w:rsidR="00352AA0" w:rsidRDefault="00352AA0">
      <w:pPr>
        <w:spacing w:line="276" w:lineRule="auto"/>
        <w:ind w:left="425" w:right="138"/>
        <w:rPr>
          <w:rFonts w:ascii="Arial" w:eastAsia="Arial" w:hAnsi="Arial" w:cs="Arial"/>
          <w:b/>
          <w:sz w:val="24"/>
          <w:szCs w:val="24"/>
        </w:rPr>
      </w:pPr>
    </w:p>
    <w:p w14:paraId="00000094" w14:textId="77777777" w:rsidR="00352AA0" w:rsidRDefault="00352AA0">
      <w:pPr>
        <w:spacing w:line="276" w:lineRule="auto"/>
        <w:ind w:left="425" w:right="138"/>
        <w:rPr>
          <w:rFonts w:ascii="Arial" w:eastAsia="Arial" w:hAnsi="Arial" w:cs="Arial"/>
          <w:b/>
          <w:sz w:val="24"/>
          <w:szCs w:val="24"/>
        </w:rPr>
      </w:pPr>
    </w:p>
    <w:p w14:paraId="00000095" w14:textId="77777777" w:rsidR="00352AA0" w:rsidRDefault="00352AA0">
      <w:pPr>
        <w:spacing w:line="276" w:lineRule="auto"/>
        <w:ind w:left="425" w:right="138"/>
        <w:rPr>
          <w:rFonts w:ascii="Arial" w:eastAsia="Arial" w:hAnsi="Arial" w:cs="Arial"/>
          <w:b/>
          <w:sz w:val="24"/>
          <w:szCs w:val="24"/>
        </w:rPr>
      </w:pPr>
    </w:p>
    <w:p w14:paraId="00000096" w14:textId="3E3413A9" w:rsidR="00352AA0" w:rsidRDefault="00352AA0">
      <w:pPr>
        <w:spacing w:line="276" w:lineRule="auto"/>
        <w:ind w:right="138"/>
        <w:rPr>
          <w:rFonts w:ascii="Arial" w:eastAsia="Arial" w:hAnsi="Arial" w:cs="Arial"/>
          <w:b/>
          <w:sz w:val="24"/>
          <w:szCs w:val="24"/>
        </w:rPr>
      </w:pPr>
    </w:p>
    <w:p w14:paraId="6EE31342" w14:textId="1866B527" w:rsidR="00D82E3C" w:rsidRDefault="00D82E3C">
      <w:pPr>
        <w:spacing w:line="276" w:lineRule="auto"/>
        <w:ind w:right="138"/>
        <w:rPr>
          <w:rFonts w:ascii="Arial" w:eastAsia="Arial" w:hAnsi="Arial" w:cs="Arial"/>
          <w:b/>
          <w:sz w:val="24"/>
          <w:szCs w:val="24"/>
        </w:rPr>
      </w:pPr>
    </w:p>
    <w:p w14:paraId="37405B7B" w14:textId="3B024E02" w:rsidR="00D82E3C" w:rsidRDefault="00D82E3C">
      <w:pPr>
        <w:spacing w:line="276" w:lineRule="auto"/>
        <w:ind w:right="138"/>
        <w:rPr>
          <w:rFonts w:ascii="Arial" w:eastAsia="Arial" w:hAnsi="Arial" w:cs="Arial"/>
          <w:b/>
          <w:sz w:val="24"/>
          <w:szCs w:val="24"/>
        </w:rPr>
      </w:pPr>
    </w:p>
    <w:p w14:paraId="627771C6" w14:textId="1B54AAF9" w:rsidR="00D82E3C" w:rsidRDefault="00D82E3C">
      <w:pPr>
        <w:spacing w:line="276" w:lineRule="auto"/>
        <w:ind w:right="138"/>
        <w:rPr>
          <w:rFonts w:ascii="Arial" w:eastAsia="Arial" w:hAnsi="Arial" w:cs="Arial"/>
          <w:b/>
          <w:sz w:val="24"/>
          <w:szCs w:val="24"/>
        </w:rPr>
      </w:pPr>
    </w:p>
    <w:p w14:paraId="1A2FD778" w14:textId="3869D53C" w:rsidR="00D82E3C" w:rsidRDefault="00D82E3C">
      <w:pPr>
        <w:spacing w:line="276" w:lineRule="auto"/>
        <w:ind w:right="138"/>
        <w:rPr>
          <w:rFonts w:ascii="Arial" w:eastAsia="Arial" w:hAnsi="Arial" w:cs="Arial"/>
          <w:b/>
          <w:sz w:val="24"/>
          <w:szCs w:val="24"/>
        </w:rPr>
      </w:pPr>
    </w:p>
    <w:p w14:paraId="4F2632F1" w14:textId="077D20B8" w:rsidR="00D82E3C" w:rsidRDefault="00D82E3C">
      <w:pPr>
        <w:spacing w:line="276" w:lineRule="auto"/>
        <w:ind w:right="138"/>
        <w:rPr>
          <w:rFonts w:ascii="Arial" w:eastAsia="Arial" w:hAnsi="Arial" w:cs="Arial"/>
          <w:b/>
          <w:sz w:val="24"/>
          <w:szCs w:val="24"/>
        </w:rPr>
      </w:pPr>
    </w:p>
    <w:p w14:paraId="665CEC29" w14:textId="15DCDF60" w:rsidR="00D82E3C" w:rsidRDefault="00D82E3C">
      <w:pPr>
        <w:spacing w:line="276" w:lineRule="auto"/>
        <w:ind w:right="138"/>
        <w:rPr>
          <w:rFonts w:ascii="Arial" w:eastAsia="Arial" w:hAnsi="Arial" w:cs="Arial"/>
          <w:b/>
          <w:sz w:val="24"/>
          <w:szCs w:val="24"/>
        </w:rPr>
      </w:pPr>
    </w:p>
    <w:p w14:paraId="557230BA" w14:textId="18C43B05" w:rsidR="00D82E3C" w:rsidRDefault="00D82E3C">
      <w:pPr>
        <w:spacing w:line="276" w:lineRule="auto"/>
        <w:ind w:right="138"/>
        <w:rPr>
          <w:rFonts w:ascii="Arial" w:eastAsia="Arial" w:hAnsi="Arial" w:cs="Arial"/>
          <w:b/>
          <w:sz w:val="24"/>
          <w:szCs w:val="24"/>
        </w:rPr>
      </w:pPr>
    </w:p>
    <w:p w14:paraId="3B18F46D" w14:textId="4765C99F" w:rsidR="00D82E3C" w:rsidRDefault="00D82E3C">
      <w:pPr>
        <w:spacing w:line="276" w:lineRule="auto"/>
        <w:ind w:right="138"/>
        <w:rPr>
          <w:rFonts w:ascii="Arial" w:eastAsia="Arial" w:hAnsi="Arial" w:cs="Arial"/>
          <w:b/>
          <w:sz w:val="24"/>
          <w:szCs w:val="24"/>
        </w:rPr>
      </w:pPr>
    </w:p>
    <w:p w14:paraId="26F4B24E" w14:textId="77777777" w:rsidR="00D82E3C" w:rsidRDefault="00D82E3C">
      <w:pPr>
        <w:spacing w:line="276" w:lineRule="auto"/>
        <w:ind w:right="138"/>
        <w:rPr>
          <w:rFonts w:ascii="Arial" w:eastAsia="Arial" w:hAnsi="Arial" w:cs="Arial"/>
          <w:b/>
          <w:sz w:val="24"/>
          <w:szCs w:val="24"/>
        </w:rPr>
      </w:pPr>
    </w:p>
    <w:p w14:paraId="00000097" w14:textId="18C0F999" w:rsidR="00352AA0" w:rsidRDefault="00A515EC">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8" w14:textId="77777777" w:rsidR="00352AA0" w:rsidRDefault="00A515EC">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9" w14:textId="77777777" w:rsidR="00352AA0" w:rsidRDefault="00A515EC">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A" w14:textId="77777777" w:rsidR="00352AA0" w:rsidRDefault="00A515EC">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B" w14:textId="77777777" w:rsidR="00352AA0" w:rsidRDefault="00A515E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C" w14:textId="77777777" w:rsidR="00352AA0" w:rsidRDefault="00A515EC">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D" w14:textId="77777777" w:rsidR="00352AA0" w:rsidRDefault="00A515EC">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De acuerdo con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se visualiza al técnico docente como el responsable del proceso enseñanza-aprendizaje en  espacios escolares tales como el aula de medios o los talleres y  como apoyo docente en áreas formativas como la lectura y la escritura. Por ello, el instrumento de valoración de conocimientos y habilidades a responder por los aspirantes a obtener una promoción horizontal dentro de su plaza como técnico docente, considera la medición de habilidades y conocimientos señalados en los Perfiles profesionales como esenciales para su práctica educativa, en términos de la gestión de los conocimientos impartidos en el aula (Coronas, 2003), la promoción del trabajo colaborativo y la convivencia en el colectivo escolar (Del Rey, Ruiz &amp; Feria, 2009) y el fomento de un ambiente de aprendizaje equitativo e incluyente (Blanco, 2006).</w:t>
      </w:r>
    </w:p>
    <w:p w14:paraId="0000009E" w14:textId="77777777" w:rsidR="00352AA0" w:rsidRDefault="00A515EC">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en educación primaria, que requiere de los aspirantes valorados el estar familiarizado con las necesidades de desarrollo social y afectivo de los estudiantes (Torres &amp; Antonio, 2001; Peralta &amp; Sánchez, 2003; García, Sureda &amp; Monjas, 2010; Agulló, Filella, Soldevila &amp; Ribes, 2011), el promover la </w:t>
      </w:r>
      <w:r>
        <w:rPr>
          <w:rFonts w:ascii="Arial" w:eastAsia="Arial" w:hAnsi="Arial" w:cs="Arial"/>
          <w:sz w:val="24"/>
          <w:szCs w:val="24"/>
        </w:rPr>
        <w:lastRenderedPageBreak/>
        <w:t>corresponsabilidad de las madres, padres o tutores (Valdés, Martín &amp; Sánchez, 2009) y fomentar en todo momento un entorno de aprendizaje colaborativo, equitativo e inclusivo que considere la incorporación de estrategias didácticas variadas (Wass, 1992; Bosco, 2008) y un alto grado de flexibilidad en el manejo y acercamiento de los conocimientos y contenidos que se posicionan al centro del proceso de enseñanza-aprendizaje, (Santisteban, 2010; Guttiérrez &amp; Pérez, 2012)</w:t>
      </w:r>
    </w:p>
    <w:p w14:paraId="0000009F" w14:textId="77777777" w:rsidR="00352AA0" w:rsidRDefault="00352AA0">
      <w:pPr>
        <w:widowControl w:val="0"/>
        <w:spacing w:line="360" w:lineRule="auto"/>
        <w:ind w:right="138"/>
        <w:jc w:val="both"/>
        <w:rPr>
          <w:rFonts w:ascii="Arial" w:eastAsia="Arial" w:hAnsi="Arial" w:cs="Arial"/>
          <w:sz w:val="24"/>
          <w:szCs w:val="24"/>
        </w:rPr>
      </w:pPr>
    </w:p>
    <w:p w14:paraId="000000A0" w14:textId="77777777" w:rsidR="00352AA0" w:rsidRDefault="00352AA0">
      <w:pPr>
        <w:widowControl w:val="0"/>
        <w:spacing w:line="360" w:lineRule="auto"/>
        <w:ind w:right="138"/>
        <w:jc w:val="both"/>
        <w:rPr>
          <w:rFonts w:ascii="Arial" w:eastAsia="Arial" w:hAnsi="Arial" w:cs="Arial"/>
          <w:sz w:val="24"/>
          <w:szCs w:val="24"/>
        </w:rPr>
      </w:pPr>
    </w:p>
    <w:p w14:paraId="000000A1" w14:textId="77777777" w:rsidR="00352AA0" w:rsidRDefault="00352AA0">
      <w:pPr>
        <w:widowControl w:val="0"/>
        <w:spacing w:line="360" w:lineRule="auto"/>
        <w:ind w:right="138"/>
        <w:jc w:val="both"/>
        <w:rPr>
          <w:rFonts w:ascii="Arial" w:eastAsia="Arial" w:hAnsi="Arial" w:cs="Arial"/>
          <w:sz w:val="24"/>
          <w:szCs w:val="24"/>
        </w:rPr>
      </w:pPr>
    </w:p>
    <w:p w14:paraId="000000A2" w14:textId="77777777" w:rsidR="00352AA0" w:rsidRDefault="00352AA0">
      <w:pPr>
        <w:widowControl w:val="0"/>
        <w:spacing w:line="360" w:lineRule="auto"/>
        <w:ind w:right="138"/>
        <w:jc w:val="both"/>
        <w:rPr>
          <w:rFonts w:ascii="Arial" w:eastAsia="Arial" w:hAnsi="Arial" w:cs="Arial"/>
          <w:sz w:val="24"/>
          <w:szCs w:val="24"/>
        </w:rPr>
      </w:pPr>
    </w:p>
    <w:p w14:paraId="000000A3" w14:textId="77777777" w:rsidR="00352AA0" w:rsidRDefault="00352AA0">
      <w:pPr>
        <w:widowControl w:val="0"/>
        <w:spacing w:line="360" w:lineRule="auto"/>
        <w:ind w:right="138"/>
        <w:jc w:val="both"/>
        <w:rPr>
          <w:rFonts w:ascii="Arial" w:eastAsia="Arial" w:hAnsi="Arial" w:cs="Arial"/>
          <w:sz w:val="24"/>
          <w:szCs w:val="24"/>
        </w:rPr>
      </w:pPr>
    </w:p>
    <w:p w14:paraId="000000A4" w14:textId="77777777" w:rsidR="00352AA0" w:rsidRDefault="00352AA0">
      <w:pPr>
        <w:widowControl w:val="0"/>
        <w:spacing w:line="360" w:lineRule="auto"/>
        <w:ind w:right="138"/>
        <w:jc w:val="both"/>
        <w:rPr>
          <w:rFonts w:ascii="Arial" w:eastAsia="Arial" w:hAnsi="Arial" w:cs="Arial"/>
          <w:sz w:val="24"/>
          <w:szCs w:val="24"/>
        </w:rPr>
      </w:pPr>
    </w:p>
    <w:p w14:paraId="000000A5" w14:textId="77777777" w:rsidR="00352AA0" w:rsidRDefault="00352AA0">
      <w:pPr>
        <w:widowControl w:val="0"/>
        <w:spacing w:line="360" w:lineRule="auto"/>
        <w:ind w:right="138"/>
        <w:jc w:val="both"/>
        <w:rPr>
          <w:rFonts w:ascii="Arial" w:eastAsia="Arial" w:hAnsi="Arial" w:cs="Arial"/>
          <w:sz w:val="24"/>
          <w:szCs w:val="24"/>
        </w:rPr>
      </w:pPr>
    </w:p>
    <w:p w14:paraId="000000A6" w14:textId="77777777" w:rsidR="00352AA0" w:rsidRDefault="00352AA0">
      <w:pPr>
        <w:widowControl w:val="0"/>
        <w:spacing w:line="360" w:lineRule="auto"/>
        <w:ind w:right="138"/>
        <w:jc w:val="both"/>
        <w:rPr>
          <w:rFonts w:ascii="Arial" w:eastAsia="Arial" w:hAnsi="Arial" w:cs="Arial"/>
          <w:sz w:val="24"/>
          <w:szCs w:val="24"/>
        </w:rPr>
      </w:pPr>
    </w:p>
    <w:p w14:paraId="000000A7" w14:textId="77777777" w:rsidR="00352AA0" w:rsidRDefault="00352AA0">
      <w:pPr>
        <w:widowControl w:val="0"/>
        <w:spacing w:line="360" w:lineRule="auto"/>
        <w:ind w:right="138"/>
        <w:jc w:val="both"/>
        <w:rPr>
          <w:rFonts w:ascii="Arial" w:eastAsia="Arial" w:hAnsi="Arial" w:cs="Arial"/>
          <w:sz w:val="24"/>
          <w:szCs w:val="24"/>
        </w:rPr>
      </w:pPr>
    </w:p>
    <w:p w14:paraId="000000A8" w14:textId="77777777" w:rsidR="00352AA0" w:rsidRDefault="00352AA0">
      <w:pPr>
        <w:widowControl w:val="0"/>
        <w:spacing w:line="360" w:lineRule="auto"/>
        <w:ind w:right="138"/>
        <w:jc w:val="both"/>
        <w:rPr>
          <w:rFonts w:ascii="Arial" w:eastAsia="Arial" w:hAnsi="Arial" w:cs="Arial"/>
          <w:sz w:val="24"/>
          <w:szCs w:val="24"/>
        </w:rPr>
      </w:pPr>
    </w:p>
    <w:p w14:paraId="000000A9" w14:textId="77777777" w:rsidR="00352AA0" w:rsidRDefault="00352AA0">
      <w:pPr>
        <w:widowControl w:val="0"/>
        <w:spacing w:line="360" w:lineRule="auto"/>
        <w:ind w:right="138"/>
        <w:jc w:val="both"/>
        <w:rPr>
          <w:rFonts w:ascii="Arial" w:eastAsia="Arial" w:hAnsi="Arial" w:cs="Arial"/>
          <w:sz w:val="24"/>
          <w:szCs w:val="24"/>
        </w:rPr>
      </w:pPr>
    </w:p>
    <w:p w14:paraId="000000AA" w14:textId="77777777" w:rsidR="00352AA0" w:rsidRDefault="00352AA0">
      <w:pPr>
        <w:widowControl w:val="0"/>
        <w:spacing w:line="360" w:lineRule="auto"/>
        <w:ind w:right="138"/>
        <w:jc w:val="both"/>
        <w:rPr>
          <w:rFonts w:ascii="Arial" w:eastAsia="Arial" w:hAnsi="Arial" w:cs="Arial"/>
          <w:sz w:val="24"/>
          <w:szCs w:val="24"/>
        </w:rPr>
      </w:pPr>
    </w:p>
    <w:p w14:paraId="000000AB" w14:textId="14691023" w:rsidR="00352AA0" w:rsidRDefault="00352AA0">
      <w:pPr>
        <w:widowControl w:val="0"/>
        <w:spacing w:line="360" w:lineRule="auto"/>
        <w:ind w:right="138"/>
        <w:jc w:val="both"/>
        <w:rPr>
          <w:rFonts w:ascii="Arial" w:eastAsia="Arial" w:hAnsi="Arial" w:cs="Arial"/>
          <w:sz w:val="24"/>
          <w:szCs w:val="24"/>
        </w:rPr>
      </w:pPr>
    </w:p>
    <w:p w14:paraId="1D9CD23A" w14:textId="2439C7CD" w:rsidR="00D82E3C" w:rsidRDefault="00D82E3C">
      <w:pPr>
        <w:widowControl w:val="0"/>
        <w:spacing w:line="360" w:lineRule="auto"/>
        <w:ind w:right="138"/>
        <w:jc w:val="both"/>
        <w:rPr>
          <w:rFonts w:ascii="Arial" w:eastAsia="Arial" w:hAnsi="Arial" w:cs="Arial"/>
          <w:sz w:val="24"/>
          <w:szCs w:val="24"/>
        </w:rPr>
      </w:pPr>
    </w:p>
    <w:p w14:paraId="57B2B6F3" w14:textId="7E2159F2" w:rsidR="00D82E3C" w:rsidRDefault="00D82E3C">
      <w:pPr>
        <w:widowControl w:val="0"/>
        <w:spacing w:line="360" w:lineRule="auto"/>
        <w:ind w:right="138"/>
        <w:jc w:val="both"/>
        <w:rPr>
          <w:rFonts w:ascii="Arial" w:eastAsia="Arial" w:hAnsi="Arial" w:cs="Arial"/>
          <w:sz w:val="24"/>
          <w:szCs w:val="24"/>
        </w:rPr>
      </w:pPr>
    </w:p>
    <w:p w14:paraId="608498AA" w14:textId="59E1A66B" w:rsidR="00D82E3C" w:rsidRDefault="00D82E3C">
      <w:pPr>
        <w:widowControl w:val="0"/>
        <w:spacing w:line="360" w:lineRule="auto"/>
        <w:ind w:right="138"/>
        <w:jc w:val="both"/>
        <w:rPr>
          <w:rFonts w:ascii="Arial" w:eastAsia="Arial" w:hAnsi="Arial" w:cs="Arial"/>
          <w:sz w:val="24"/>
          <w:szCs w:val="24"/>
        </w:rPr>
      </w:pPr>
    </w:p>
    <w:p w14:paraId="40BA4FF5" w14:textId="469A31DC" w:rsidR="00D82E3C" w:rsidRDefault="00D82E3C">
      <w:pPr>
        <w:widowControl w:val="0"/>
        <w:spacing w:line="360" w:lineRule="auto"/>
        <w:ind w:right="138"/>
        <w:jc w:val="both"/>
        <w:rPr>
          <w:rFonts w:ascii="Arial" w:eastAsia="Arial" w:hAnsi="Arial" w:cs="Arial"/>
          <w:sz w:val="24"/>
          <w:szCs w:val="24"/>
        </w:rPr>
      </w:pPr>
    </w:p>
    <w:p w14:paraId="2477A62E" w14:textId="77777777" w:rsidR="00D82E3C" w:rsidRDefault="00D82E3C">
      <w:pPr>
        <w:widowControl w:val="0"/>
        <w:spacing w:line="360" w:lineRule="auto"/>
        <w:ind w:right="138"/>
        <w:jc w:val="both"/>
        <w:rPr>
          <w:rFonts w:ascii="Arial" w:eastAsia="Arial" w:hAnsi="Arial" w:cs="Arial"/>
          <w:sz w:val="24"/>
          <w:szCs w:val="24"/>
        </w:rPr>
      </w:pPr>
    </w:p>
    <w:p w14:paraId="000000AC" w14:textId="77777777" w:rsidR="00352AA0" w:rsidRDefault="00352AA0">
      <w:pPr>
        <w:widowControl w:val="0"/>
        <w:spacing w:line="360" w:lineRule="auto"/>
        <w:ind w:right="138"/>
        <w:jc w:val="both"/>
        <w:rPr>
          <w:rFonts w:ascii="Arial" w:eastAsia="Arial" w:hAnsi="Arial" w:cs="Arial"/>
          <w:sz w:val="24"/>
          <w:szCs w:val="24"/>
        </w:rPr>
      </w:pPr>
    </w:p>
    <w:p w14:paraId="000000AD" w14:textId="77777777" w:rsidR="00352AA0" w:rsidRDefault="00A515EC">
      <w:pPr>
        <w:widowControl w:val="0"/>
        <w:spacing w:line="360" w:lineRule="auto"/>
        <w:ind w:right="138"/>
        <w:jc w:val="both"/>
        <w:rPr>
          <w:rFonts w:ascii="Arial" w:eastAsia="Arial" w:hAnsi="Arial" w:cs="Arial"/>
          <w:b/>
          <w:sz w:val="30"/>
          <w:szCs w:val="30"/>
        </w:rPr>
      </w:pPr>
      <w:r>
        <w:rPr>
          <w:rFonts w:ascii="Arial" w:eastAsia="Arial" w:hAnsi="Arial" w:cs="Arial"/>
          <w:b/>
          <w:sz w:val="30"/>
          <w:szCs w:val="30"/>
        </w:rPr>
        <w:lastRenderedPageBreak/>
        <w:t>IV. Referencias</w:t>
      </w:r>
    </w:p>
    <w:p w14:paraId="000000AE"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F" w14:textId="77777777" w:rsidR="00352AA0" w:rsidRDefault="00A515EC">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Agulló Morera, M., Filella Guiu, G., Soldevila Benet, A., &amp; Ribes Castells, R. (2011). Evaluación de la educación emocional en el ciclo medio de Educación Primaria.</w:t>
      </w:r>
    </w:p>
    <w:p w14:paraId="000000B0" w14:textId="77777777" w:rsidR="00352AA0" w:rsidRDefault="00A515EC">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1" w14:textId="77777777" w:rsidR="00352AA0" w:rsidRDefault="00A515EC">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Bosco, E. B. (2008). Factores escolares asociados a los aprendizajes en la educación primaria mexicana: un análisis multinivel.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(1), 58-84.</w:t>
      </w:r>
    </w:p>
    <w:p w14:paraId="000000B2" w14:textId="77777777" w:rsidR="00352AA0" w:rsidRPr="00D82E3C" w:rsidRDefault="00A515EC">
      <w:pPr>
        <w:numPr>
          <w:ilvl w:val="0"/>
          <w:numId w:val="1"/>
        </w:numPr>
        <w:spacing w:after="0" w:line="360" w:lineRule="auto"/>
        <w:jc w:val="both"/>
        <w:rPr>
          <w:rFonts w:ascii="Arial" w:eastAsia="Arial" w:hAnsi="Arial" w:cs="Arial"/>
          <w:color w:val="222222"/>
          <w:sz w:val="24"/>
          <w:szCs w:val="24"/>
          <w:lang w:val="en-US"/>
        </w:rPr>
      </w:pPr>
      <w:r w:rsidRPr="00D82E3C">
        <w:rPr>
          <w:rFonts w:ascii="Arial" w:eastAsia="Arial" w:hAnsi="Arial" w:cs="Arial"/>
          <w:color w:val="222222"/>
          <w:sz w:val="24"/>
          <w:szCs w:val="24"/>
          <w:lang w:val="en-US"/>
        </w:rPr>
        <w:t>Cohen, Y. (2019). The Handbook of Cognition and Assessment; Frameworks, Methodologies, and Applications.</w:t>
      </w:r>
    </w:p>
    <w:p w14:paraId="000000B3" w14:textId="77777777" w:rsidR="00352AA0" w:rsidRDefault="00A515EC">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4" w14:textId="77777777" w:rsidR="00352AA0" w:rsidRDefault="00A515EC">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5"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6"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7" w14:textId="77777777" w:rsidR="00352AA0" w:rsidRPr="00D82E3C" w:rsidRDefault="00A515EC">
      <w:pPr>
        <w:numPr>
          <w:ilvl w:val="0"/>
          <w:numId w:val="1"/>
        </w:numPr>
        <w:spacing w:after="0" w:line="360" w:lineRule="auto"/>
        <w:ind w:right="138"/>
        <w:jc w:val="both"/>
        <w:rPr>
          <w:rFonts w:ascii="Arial" w:eastAsia="Arial" w:hAnsi="Arial" w:cs="Arial"/>
          <w:color w:val="222222"/>
          <w:sz w:val="24"/>
          <w:szCs w:val="24"/>
          <w:lang w:val="en-US"/>
        </w:rPr>
      </w:pPr>
      <w:r w:rsidRPr="00D82E3C">
        <w:rPr>
          <w:rFonts w:ascii="Arial" w:eastAsia="Arial" w:hAnsi="Arial" w:cs="Arial"/>
          <w:color w:val="222222"/>
          <w:sz w:val="24"/>
          <w:szCs w:val="24"/>
          <w:lang w:val="en-US"/>
        </w:rPr>
        <w:t xml:space="preserve">Fullan, M. (2007). Educational reform as continuous improvement. </w:t>
      </w:r>
      <w:r w:rsidRPr="00D82E3C">
        <w:rPr>
          <w:rFonts w:ascii="Arial" w:eastAsia="Arial" w:hAnsi="Arial" w:cs="Arial"/>
          <w:i/>
          <w:color w:val="222222"/>
          <w:sz w:val="24"/>
          <w:szCs w:val="24"/>
          <w:lang w:val="en-US"/>
        </w:rPr>
        <w:t>The keys to effective schools: Educational reform as continuous improvement</w:t>
      </w:r>
      <w:r w:rsidRPr="00D82E3C">
        <w:rPr>
          <w:rFonts w:ascii="Arial" w:eastAsia="Arial" w:hAnsi="Arial" w:cs="Arial"/>
          <w:color w:val="222222"/>
          <w:sz w:val="24"/>
          <w:szCs w:val="24"/>
          <w:lang w:val="en-US"/>
        </w:rPr>
        <w:t>, 1-12.</w:t>
      </w:r>
    </w:p>
    <w:p w14:paraId="000000B8" w14:textId="77777777" w:rsidR="00352AA0" w:rsidRDefault="00A515EC">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García Bacete, F. J., Sureda García, I., &amp; Monjas Casares, I. (2010). El rechazo entre iguales en la educación primaria: Una panorámica general. Anales de psicología.</w:t>
      </w:r>
    </w:p>
    <w:p w14:paraId="000000B9" w14:textId="77777777" w:rsidR="00352AA0" w:rsidRDefault="00A515EC">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Gutiérrez-Braojos, C., &amp; Pérez, H. S. (2012). Estrategias de comprensión lectora: enseñanza y evaluación en educación primaria. </w:t>
      </w:r>
      <w:r>
        <w:rPr>
          <w:rFonts w:ascii="Arial" w:eastAsia="Arial" w:hAnsi="Arial" w:cs="Arial"/>
          <w:i/>
          <w:color w:val="222222"/>
          <w:sz w:val="24"/>
          <w:szCs w:val="24"/>
          <w:highlight w:val="white"/>
        </w:rPr>
        <w:t>Profesorado. Revista de curriculum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183-202.</w:t>
      </w:r>
    </w:p>
    <w:p w14:paraId="000000BA" w14:textId="77777777" w:rsidR="00352AA0" w:rsidRDefault="00A515EC">
      <w:pPr>
        <w:numPr>
          <w:ilvl w:val="0"/>
          <w:numId w:val="1"/>
        </w:numPr>
        <w:spacing w:after="0" w:line="360" w:lineRule="auto"/>
        <w:jc w:val="both"/>
        <w:rPr>
          <w:rFonts w:ascii="Arial" w:eastAsia="Arial" w:hAnsi="Arial" w:cs="Arial"/>
          <w:color w:val="222222"/>
          <w:sz w:val="24"/>
          <w:szCs w:val="24"/>
        </w:rPr>
      </w:pPr>
      <w:r w:rsidRPr="00D82E3C">
        <w:rPr>
          <w:rFonts w:ascii="Arial" w:eastAsia="Arial" w:hAnsi="Arial" w:cs="Arial"/>
          <w:color w:val="222222"/>
          <w:sz w:val="24"/>
          <w:szCs w:val="24"/>
          <w:lang w:val="en-US"/>
        </w:rPr>
        <w:lastRenderedPageBreak/>
        <w:t xml:space="preserve">Jang, E. E. (2009). Cognitive diagnostic assessment of L2 reading comprehension ability: Validity arguments for Fusion Model application to </w:t>
      </w:r>
      <w:proofErr w:type="spellStart"/>
      <w:r w:rsidRPr="00D82E3C">
        <w:rPr>
          <w:rFonts w:ascii="Arial" w:eastAsia="Arial" w:hAnsi="Arial" w:cs="Arial"/>
          <w:color w:val="222222"/>
          <w:sz w:val="24"/>
          <w:szCs w:val="24"/>
          <w:lang w:val="en-US"/>
        </w:rPr>
        <w:t>LanguEdge</w:t>
      </w:r>
      <w:proofErr w:type="spellEnd"/>
      <w:r w:rsidRPr="00D82E3C">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B" w14:textId="77777777" w:rsidR="00352AA0" w:rsidRDefault="00A515EC">
      <w:pPr>
        <w:numPr>
          <w:ilvl w:val="0"/>
          <w:numId w:val="1"/>
        </w:numPr>
        <w:spacing w:after="0" w:line="360" w:lineRule="auto"/>
        <w:jc w:val="both"/>
        <w:rPr>
          <w:rFonts w:ascii="Arial" w:eastAsia="Arial" w:hAnsi="Arial" w:cs="Arial"/>
          <w:color w:val="222222"/>
          <w:sz w:val="24"/>
          <w:szCs w:val="24"/>
        </w:rPr>
      </w:pPr>
      <w:proofErr w:type="spellStart"/>
      <w:r w:rsidRPr="00D82E3C">
        <w:rPr>
          <w:rFonts w:ascii="Arial" w:eastAsia="Arial" w:hAnsi="Arial" w:cs="Arial"/>
          <w:color w:val="222222"/>
          <w:sz w:val="24"/>
          <w:szCs w:val="24"/>
          <w:lang w:val="en-US"/>
        </w:rPr>
        <w:t>Ketterlin</w:t>
      </w:r>
      <w:proofErr w:type="spellEnd"/>
      <w:r w:rsidRPr="00D82E3C">
        <w:rPr>
          <w:rFonts w:ascii="Arial" w:eastAsia="Arial" w:hAnsi="Arial" w:cs="Arial"/>
          <w:color w:val="222222"/>
          <w:sz w:val="24"/>
          <w:szCs w:val="24"/>
          <w:lang w:val="en-US"/>
        </w:rPr>
        <w:t xml:space="preserve">-Geller, L. R., &amp; </w:t>
      </w:r>
      <w:proofErr w:type="spellStart"/>
      <w:r w:rsidRPr="00D82E3C">
        <w:rPr>
          <w:rFonts w:ascii="Arial" w:eastAsia="Arial" w:hAnsi="Arial" w:cs="Arial"/>
          <w:color w:val="222222"/>
          <w:sz w:val="24"/>
          <w:szCs w:val="24"/>
          <w:lang w:val="en-US"/>
        </w:rPr>
        <w:t>Yovanoff</w:t>
      </w:r>
      <w:proofErr w:type="spellEnd"/>
      <w:r w:rsidRPr="00D82E3C">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C" w14:textId="77777777" w:rsidR="00352AA0" w:rsidRDefault="00A515EC">
      <w:pPr>
        <w:numPr>
          <w:ilvl w:val="0"/>
          <w:numId w:val="1"/>
        </w:numPr>
        <w:spacing w:after="0" w:line="360" w:lineRule="auto"/>
        <w:jc w:val="both"/>
        <w:rPr>
          <w:rFonts w:ascii="Arial" w:eastAsia="Arial" w:hAnsi="Arial" w:cs="Arial"/>
          <w:color w:val="222222"/>
          <w:sz w:val="24"/>
          <w:szCs w:val="24"/>
        </w:rPr>
      </w:pPr>
      <w:r w:rsidRPr="00D82E3C">
        <w:rPr>
          <w:rFonts w:ascii="Arial" w:eastAsia="Arial" w:hAnsi="Arial" w:cs="Arial"/>
          <w:color w:val="222222"/>
          <w:sz w:val="24"/>
          <w:szCs w:val="24"/>
          <w:lang w:val="en-US"/>
        </w:rPr>
        <w:t xml:space="preserve">Leighton, J. &amp; </w:t>
      </w:r>
      <w:proofErr w:type="spellStart"/>
      <w:r w:rsidRPr="00D82E3C">
        <w:rPr>
          <w:rFonts w:ascii="Arial" w:eastAsia="Arial" w:hAnsi="Arial" w:cs="Arial"/>
          <w:color w:val="222222"/>
          <w:sz w:val="24"/>
          <w:szCs w:val="24"/>
          <w:lang w:val="en-US"/>
        </w:rPr>
        <w:t>Gierl</w:t>
      </w:r>
      <w:proofErr w:type="spellEnd"/>
      <w:r w:rsidRPr="00D82E3C">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D" w14:textId="77777777" w:rsidR="00352AA0" w:rsidRDefault="00A515EC">
      <w:pPr>
        <w:numPr>
          <w:ilvl w:val="0"/>
          <w:numId w:val="1"/>
        </w:numPr>
        <w:spacing w:after="0" w:line="360" w:lineRule="auto"/>
        <w:jc w:val="both"/>
        <w:rPr>
          <w:rFonts w:ascii="Arial" w:eastAsia="Arial" w:hAnsi="Arial" w:cs="Arial"/>
          <w:color w:val="222222"/>
          <w:sz w:val="24"/>
          <w:szCs w:val="24"/>
        </w:rPr>
      </w:pPr>
      <w:r w:rsidRPr="00D82E3C">
        <w:rPr>
          <w:rFonts w:ascii="Arial" w:eastAsia="Arial" w:hAnsi="Arial" w:cs="Arial"/>
          <w:color w:val="222222"/>
          <w:sz w:val="24"/>
          <w:szCs w:val="24"/>
          <w:lang w:val="en-US"/>
        </w:rPr>
        <w:t xml:space="preserve">Lee, Y. W., &amp; </w:t>
      </w:r>
      <w:proofErr w:type="spellStart"/>
      <w:r w:rsidRPr="00D82E3C">
        <w:rPr>
          <w:rFonts w:ascii="Arial" w:eastAsia="Arial" w:hAnsi="Arial" w:cs="Arial"/>
          <w:color w:val="222222"/>
          <w:sz w:val="24"/>
          <w:szCs w:val="24"/>
          <w:lang w:val="en-US"/>
        </w:rPr>
        <w:t>Sawaki</w:t>
      </w:r>
      <w:proofErr w:type="spellEnd"/>
      <w:r w:rsidRPr="00D82E3C">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BE" w14:textId="77777777" w:rsidR="00352AA0" w:rsidRDefault="00A515EC">
      <w:pPr>
        <w:numPr>
          <w:ilvl w:val="0"/>
          <w:numId w:val="1"/>
        </w:numPr>
        <w:spacing w:after="0" w:line="360" w:lineRule="auto"/>
        <w:jc w:val="both"/>
        <w:rPr>
          <w:rFonts w:ascii="Arial" w:eastAsia="Arial" w:hAnsi="Arial" w:cs="Arial"/>
          <w:color w:val="222222"/>
          <w:sz w:val="24"/>
          <w:szCs w:val="24"/>
        </w:rPr>
      </w:pPr>
      <w:r w:rsidRPr="00D82E3C">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BF" w14:textId="77777777" w:rsidR="00352AA0" w:rsidRDefault="00A515EC">
      <w:pPr>
        <w:numPr>
          <w:ilvl w:val="0"/>
          <w:numId w:val="1"/>
        </w:numPr>
        <w:spacing w:after="0" w:line="360" w:lineRule="auto"/>
        <w:jc w:val="both"/>
        <w:rPr>
          <w:rFonts w:ascii="Arial" w:eastAsia="Arial" w:hAnsi="Arial" w:cs="Arial"/>
          <w:color w:val="222222"/>
          <w:sz w:val="24"/>
          <w:szCs w:val="24"/>
        </w:rPr>
      </w:pPr>
      <w:r w:rsidRPr="00D82E3C">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0" w14:textId="77777777" w:rsidR="00352AA0" w:rsidRPr="00D82E3C" w:rsidRDefault="00A515EC">
      <w:pPr>
        <w:numPr>
          <w:ilvl w:val="0"/>
          <w:numId w:val="1"/>
        </w:numPr>
        <w:spacing w:after="0" w:line="360" w:lineRule="auto"/>
        <w:jc w:val="both"/>
        <w:rPr>
          <w:rFonts w:ascii="Arial" w:eastAsia="Arial" w:hAnsi="Arial" w:cs="Arial"/>
          <w:color w:val="222222"/>
          <w:sz w:val="24"/>
          <w:szCs w:val="24"/>
          <w:lang w:val="en-US"/>
        </w:rPr>
      </w:pPr>
      <w:r w:rsidRPr="00D82E3C">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1" w14:textId="77777777" w:rsidR="00352AA0" w:rsidRDefault="00A515EC">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Peralta Sánchez, F. J., &amp; Sánchez Roda, M. D. (2003). Relaciones entre el autoconcepto y el rendimiento académico, en alumnos de Educación Primaria.</w:t>
      </w:r>
    </w:p>
    <w:p w14:paraId="000000C2" w14:textId="77777777" w:rsidR="00352AA0" w:rsidRDefault="00A515EC">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3" w14:textId="77777777" w:rsidR="00352AA0" w:rsidRDefault="00A515EC">
      <w:pPr>
        <w:numPr>
          <w:ilvl w:val="0"/>
          <w:numId w:val="1"/>
        </w:numPr>
        <w:spacing w:after="0" w:line="360" w:lineRule="auto"/>
        <w:jc w:val="both"/>
        <w:rPr>
          <w:rFonts w:ascii="Arial" w:eastAsia="Arial" w:hAnsi="Arial" w:cs="Arial"/>
          <w:color w:val="222222"/>
          <w:sz w:val="24"/>
          <w:szCs w:val="24"/>
          <w:highlight w:val="white"/>
        </w:rPr>
      </w:pPr>
      <w:proofErr w:type="spellStart"/>
      <w:r w:rsidRPr="00D82E3C">
        <w:rPr>
          <w:rFonts w:ascii="Arial" w:eastAsia="Arial" w:hAnsi="Arial" w:cs="Arial"/>
          <w:color w:val="222222"/>
          <w:sz w:val="24"/>
          <w:szCs w:val="24"/>
          <w:highlight w:val="white"/>
          <w:lang w:val="en-US"/>
        </w:rPr>
        <w:t>Ravand</w:t>
      </w:r>
      <w:proofErr w:type="spellEnd"/>
      <w:r w:rsidRPr="00D82E3C">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4" w14:textId="77777777" w:rsidR="00352AA0" w:rsidRDefault="00A515EC">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Santisteban Fernández, A. (2010). La enseñanza y el aprendizaje del tiempo histórico en la educación primaria. </w:t>
      </w:r>
      <w:r>
        <w:rPr>
          <w:rFonts w:ascii="Arial" w:eastAsia="Arial" w:hAnsi="Arial" w:cs="Arial"/>
          <w:i/>
          <w:color w:val="222222"/>
          <w:sz w:val="24"/>
          <w:szCs w:val="24"/>
          <w:highlight w:val="white"/>
        </w:rPr>
        <w:t>Cadernos Cedes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30</w:t>
      </w:r>
      <w:r>
        <w:rPr>
          <w:rFonts w:ascii="Arial" w:eastAsia="Arial" w:hAnsi="Arial" w:cs="Arial"/>
          <w:color w:val="222222"/>
          <w:sz w:val="24"/>
          <w:szCs w:val="24"/>
          <w:highlight w:val="white"/>
        </w:rPr>
        <w:t>(82), 281-309.</w:t>
      </w:r>
    </w:p>
    <w:p w14:paraId="000000C5"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6"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7"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Torres, L. H., &amp; Antonio, I. B. (2011). Convivencia escolar en Educación Primaria. Las habilidades sociales del alumnado como variable moduladora. </w:t>
      </w:r>
      <w:r>
        <w:rPr>
          <w:rFonts w:ascii="Arial" w:eastAsia="Arial" w:hAnsi="Arial" w:cs="Arial"/>
          <w:i/>
          <w:color w:val="222222"/>
          <w:sz w:val="24"/>
          <w:szCs w:val="24"/>
          <w:highlight w:val="white"/>
        </w:rPr>
        <w:t>Dedica. Revista de educação e humanidades</w:t>
      </w:r>
      <w:r>
        <w:rPr>
          <w:rFonts w:ascii="Arial" w:eastAsia="Arial" w:hAnsi="Arial" w:cs="Arial"/>
          <w:color w:val="222222"/>
          <w:sz w:val="24"/>
          <w:szCs w:val="24"/>
          <w:highlight w:val="white"/>
        </w:rPr>
        <w:t>, (1), 173-212.</w:t>
      </w:r>
    </w:p>
    <w:p w14:paraId="000000C8" w14:textId="77777777" w:rsidR="00352AA0" w:rsidRDefault="00A515EC">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Martín Pavón, M. J., &amp; Sánchez Escobedo, P. A. (2009). Participación de los padres de alumnos de educación primaria en las actividades académicas de sus hijos.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(1), 1-17.</w:t>
      </w:r>
    </w:p>
    <w:p w14:paraId="000000C9" w14:textId="77777777" w:rsidR="00352AA0" w:rsidRDefault="00A515EC">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Wass, S. (1992). </w:t>
      </w:r>
      <w:r>
        <w:rPr>
          <w:rFonts w:ascii="Arial" w:eastAsia="Arial" w:hAnsi="Arial" w:cs="Arial"/>
          <w:i/>
          <w:color w:val="222222"/>
          <w:sz w:val="24"/>
          <w:szCs w:val="24"/>
          <w:highlight w:val="white"/>
        </w:rPr>
        <w:t>Salidas escolares y trabajo de campo en la educación primaria</w:t>
      </w:r>
      <w:r>
        <w:rPr>
          <w:rFonts w:ascii="Arial" w:eastAsia="Arial" w:hAnsi="Arial" w:cs="Arial"/>
          <w:color w:val="222222"/>
          <w:sz w:val="24"/>
          <w:szCs w:val="24"/>
          <w:highlight w:val="white"/>
        </w:rPr>
        <w:t xml:space="preserve"> (Vol. 25). Ediciones Morata.</w:t>
      </w:r>
    </w:p>
    <w:p w14:paraId="000000CA" w14:textId="77777777" w:rsidR="00352AA0" w:rsidRDefault="00352AA0">
      <w:pPr>
        <w:spacing w:line="276" w:lineRule="auto"/>
        <w:ind w:left="425" w:right="138"/>
        <w:rPr>
          <w:rFonts w:ascii="Arial" w:eastAsia="Arial" w:hAnsi="Arial" w:cs="Arial"/>
          <w:sz w:val="24"/>
          <w:szCs w:val="24"/>
        </w:rPr>
      </w:pPr>
    </w:p>
    <w:p w14:paraId="000000CB" w14:textId="77777777" w:rsidR="00352AA0" w:rsidRDefault="00352AA0">
      <w:pPr>
        <w:spacing w:line="276" w:lineRule="auto"/>
        <w:ind w:left="425" w:right="138"/>
        <w:rPr>
          <w:rFonts w:ascii="Arial" w:eastAsia="Arial" w:hAnsi="Arial" w:cs="Arial"/>
          <w:b/>
          <w:sz w:val="30"/>
          <w:szCs w:val="30"/>
        </w:rPr>
      </w:pPr>
    </w:p>
    <w:p w14:paraId="000000CC" w14:textId="77777777" w:rsidR="00352AA0" w:rsidRDefault="00352AA0">
      <w:pPr>
        <w:spacing w:line="276" w:lineRule="auto"/>
        <w:ind w:left="425" w:right="138"/>
        <w:rPr>
          <w:rFonts w:ascii="Arial" w:eastAsia="Arial" w:hAnsi="Arial" w:cs="Arial"/>
          <w:b/>
          <w:sz w:val="30"/>
          <w:szCs w:val="30"/>
        </w:rPr>
      </w:pPr>
    </w:p>
    <w:p w14:paraId="000000CD" w14:textId="1D2F03B6" w:rsidR="00352AA0" w:rsidRDefault="00352AA0">
      <w:pPr>
        <w:spacing w:line="276" w:lineRule="auto"/>
        <w:ind w:left="425" w:right="138"/>
        <w:rPr>
          <w:rFonts w:ascii="Arial" w:eastAsia="Arial" w:hAnsi="Arial" w:cs="Arial"/>
          <w:b/>
          <w:sz w:val="30"/>
          <w:szCs w:val="30"/>
        </w:rPr>
      </w:pPr>
    </w:p>
    <w:p w14:paraId="2FAE1E28" w14:textId="45C7B17C" w:rsidR="00D82E3C" w:rsidRDefault="00D82E3C">
      <w:pPr>
        <w:spacing w:line="276" w:lineRule="auto"/>
        <w:ind w:left="425" w:right="138"/>
        <w:rPr>
          <w:rFonts w:ascii="Arial" w:eastAsia="Arial" w:hAnsi="Arial" w:cs="Arial"/>
          <w:b/>
          <w:sz w:val="30"/>
          <w:szCs w:val="30"/>
        </w:rPr>
      </w:pPr>
    </w:p>
    <w:p w14:paraId="18F0AA6E" w14:textId="63C70345" w:rsidR="00D82E3C" w:rsidRDefault="00D82E3C">
      <w:pPr>
        <w:spacing w:line="276" w:lineRule="auto"/>
        <w:ind w:left="425" w:right="138"/>
        <w:rPr>
          <w:rFonts w:ascii="Arial" w:eastAsia="Arial" w:hAnsi="Arial" w:cs="Arial"/>
          <w:b/>
          <w:sz w:val="30"/>
          <w:szCs w:val="30"/>
        </w:rPr>
      </w:pPr>
    </w:p>
    <w:p w14:paraId="64D54894" w14:textId="654E3FCA" w:rsidR="00D82E3C" w:rsidRDefault="00D82E3C">
      <w:pPr>
        <w:spacing w:line="276" w:lineRule="auto"/>
        <w:ind w:left="425" w:right="138"/>
        <w:rPr>
          <w:rFonts w:ascii="Arial" w:eastAsia="Arial" w:hAnsi="Arial" w:cs="Arial"/>
          <w:b/>
          <w:sz w:val="30"/>
          <w:szCs w:val="30"/>
        </w:rPr>
      </w:pPr>
    </w:p>
    <w:p w14:paraId="05F2030D" w14:textId="306BB4F5" w:rsidR="00D82E3C" w:rsidRDefault="00D82E3C">
      <w:pPr>
        <w:spacing w:line="276" w:lineRule="auto"/>
        <w:ind w:left="425" w:right="138"/>
        <w:rPr>
          <w:rFonts w:ascii="Arial" w:eastAsia="Arial" w:hAnsi="Arial" w:cs="Arial"/>
          <w:b/>
          <w:sz w:val="30"/>
          <w:szCs w:val="30"/>
        </w:rPr>
      </w:pPr>
    </w:p>
    <w:p w14:paraId="2F09ED6D" w14:textId="77777777" w:rsidR="00D82E3C" w:rsidRDefault="00D82E3C">
      <w:pPr>
        <w:spacing w:line="276" w:lineRule="auto"/>
        <w:ind w:left="425" w:right="138"/>
        <w:rPr>
          <w:rFonts w:ascii="Arial" w:eastAsia="Arial" w:hAnsi="Arial" w:cs="Arial"/>
          <w:b/>
          <w:sz w:val="30"/>
          <w:szCs w:val="30"/>
        </w:rPr>
      </w:pPr>
    </w:p>
    <w:p w14:paraId="000000CE" w14:textId="77777777" w:rsidR="00352AA0" w:rsidRDefault="00352AA0">
      <w:pPr>
        <w:spacing w:line="276" w:lineRule="auto"/>
        <w:ind w:left="425" w:right="138"/>
        <w:rPr>
          <w:rFonts w:ascii="Arial" w:eastAsia="Arial" w:hAnsi="Arial" w:cs="Arial"/>
          <w:b/>
          <w:sz w:val="30"/>
          <w:szCs w:val="30"/>
        </w:rPr>
      </w:pPr>
    </w:p>
    <w:p w14:paraId="000000CF" w14:textId="77777777" w:rsidR="00352AA0" w:rsidRDefault="00352AA0">
      <w:pPr>
        <w:spacing w:line="276" w:lineRule="auto"/>
        <w:ind w:left="425" w:right="138"/>
        <w:rPr>
          <w:rFonts w:ascii="Arial" w:eastAsia="Arial" w:hAnsi="Arial" w:cs="Arial"/>
          <w:b/>
          <w:sz w:val="30"/>
          <w:szCs w:val="30"/>
        </w:rPr>
      </w:pPr>
    </w:p>
    <w:p w14:paraId="000000D0" w14:textId="77777777" w:rsidR="00352AA0" w:rsidRDefault="00352AA0">
      <w:pPr>
        <w:spacing w:line="276" w:lineRule="auto"/>
        <w:ind w:left="425" w:right="138"/>
        <w:rPr>
          <w:rFonts w:ascii="Arial" w:eastAsia="Arial" w:hAnsi="Arial" w:cs="Arial"/>
          <w:b/>
          <w:sz w:val="30"/>
          <w:szCs w:val="30"/>
        </w:rPr>
      </w:pPr>
    </w:p>
    <w:p w14:paraId="000000D1" w14:textId="77777777" w:rsidR="00352AA0" w:rsidRDefault="00352AA0">
      <w:pPr>
        <w:spacing w:line="276" w:lineRule="auto"/>
        <w:ind w:left="425" w:right="138"/>
        <w:rPr>
          <w:rFonts w:ascii="Arial" w:eastAsia="Arial" w:hAnsi="Arial" w:cs="Arial"/>
          <w:b/>
          <w:sz w:val="30"/>
          <w:szCs w:val="30"/>
        </w:rPr>
      </w:pPr>
    </w:p>
    <w:p w14:paraId="000000D2" w14:textId="77777777" w:rsidR="00352AA0" w:rsidRDefault="00352AA0">
      <w:pPr>
        <w:spacing w:line="276" w:lineRule="auto"/>
        <w:ind w:right="138"/>
        <w:rPr>
          <w:rFonts w:ascii="Arial" w:eastAsia="Arial" w:hAnsi="Arial" w:cs="Arial"/>
          <w:b/>
          <w:sz w:val="30"/>
          <w:szCs w:val="30"/>
        </w:rPr>
      </w:pPr>
    </w:p>
    <w:p w14:paraId="000000D3" w14:textId="77777777" w:rsidR="00352AA0" w:rsidRDefault="00A515EC">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4" w14:textId="77777777" w:rsidR="00352AA0" w:rsidRDefault="00352AA0">
      <w:pPr>
        <w:spacing w:line="276" w:lineRule="auto"/>
        <w:ind w:right="138"/>
        <w:rPr>
          <w:rFonts w:ascii="Arial" w:eastAsia="Arial" w:hAnsi="Arial" w:cs="Arial"/>
          <w:b/>
          <w:sz w:val="30"/>
          <w:szCs w:val="30"/>
        </w:rPr>
      </w:pPr>
    </w:p>
    <w:sectPr w:rsidR="00352AA0">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CB0BC" w14:textId="77777777" w:rsidR="004B43BC" w:rsidRDefault="004B43BC">
      <w:pPr>
        <w:spacing w:after="0" w:line="240" w:lineRule="auto"/>
      </w:pPr>
      <w:r>
        <w:separator/>
      </w:r>
    </w:p>
  </w:endnote>
  <w:endnote w:type="continuationSeparator" w:id="0">
    <w:p w14:paraId="2B4CAFBD" w14:textId="77777777" w:rsidR="004B43BC" w:rsidRDefault="004B4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58A4" w14:textId="77777777" w:rsidR="004B43BC" w:rsidRDefault="004B43BC">
      <w:pPr>
        <w:spacing w:after="0" w:line="240" w:lineRule="auto"/>
      </w:pPr>
      <w:r>
        <w:separator/>
      </w:r>
    </w:p>
  </w:footnote>
  <w:footnote w:type="continuationSeparator" w:id="0">
    <w:p w14:paraId="21406009" w14:textId="77777777" w:rsidR="004B43BC" w:rsidRDefault="004B4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5380"/>
    <w:multiLevelType w:val="multilevel"/>
    <w:tmpl w:val="2F48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EF1682"/>
    <w:multiLevelType w:val="multilevel"/>
    <w:tmpl w:val="3A42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4B2652"/>
    <w:multiLevelType w:val="multilevel"/>
    <w:tmpl w:val="BA6E9D4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A0"/>
    <w:rsid w:val="002D5AB3"/>
    <w:rsid w:val="00352AA0"/>
    <w:rsid w:val="004B43BC"/>
    <w:rsid w:val="006C1B77"/>
    <w:rsid w:val="00A515EC"/>
    <w:rsid w:val="00D82E3C"/>
    <w:rsid w:val="00E337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4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C1B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B77"/>
  </w:style>
  <w:style w:type="paragraph" w:styleId="Piedepgina">
    <w:name w:val="footer"/>
    <w:basedOn w:val="Normal"/>
    <w:link w:val="PiedepginaCar"/>
    <w:uiPriority w:val="99"/>
    <w:unhideWhenUsed/>
    <w:rsid w:val="006C1B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4054</Words>
  <Characters>22300</Characters>
  <Application>Microsoft Office Word</Application>
  <DocSecurity>0</DocSecurity>
  <Lines>185</Lines>
  <Paragraphs>52</Paragraphs>
  <ScaleCrop>false</ScaleCrop>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2020-03-06T02:41:00Z</dcterms:created>
  <dcterms:modified xsi:type="dcterms:W3CDTF">2020-03-06T02:41:00Z</dcterms:modified>
</cp:coreProperties>
</file>