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4B2" w:rsidRPr="005B65C1" w:rsidRDefault="00FC44FA" w:rsidP="005B65C1">
      <w:pPr>
        <w:jc w:val="center"/>
        <w:rPr>
          <w:sz w:val="36"/>
        </w:rPr>
      </w:pPr>
      <w:r w:rsidRPr="005B65C1">
        <w:rPr>
          <w:sz w:val="36"/>
        </w:rPr>
        <w:t>Actividad TMI 1</w:t>
      </w:r>
    </w:p>
    <w:p w:rsidR="005B65C1" w:rsidRPr="005B65C1" w:rsidRDefault="005B65C1">
      <w:pPr>
        <w:rPr>
          <w:sz w:val="36"/>
        </w:rPr>
      </w:pPr>
    </w:p>
    <w:p w:rsidR="00FC44FA" w:rsidRPr="005B65C1" w:rsidRDefault="00FC44FA" w:rsidP="005B65C1">
      <w:pPr>
        <w:jc w:val="right"/>
        <w:rPr>
          <w:sz w:val="24"/>
        </w:rPr>
      </w:pPr>
      <w:r w:rsidRPr="005B65C1">
        <w:rPr>
          <w:sz w:val="24"/>
        </w:rPr>
        <w:t>Mariana López Bonilla</w:t>
      </w:r>
    </w:p>
    <w:p w:rsidR="00FC44FA" w:rsidRDefault="00FC44FA"/>
    <w:p w:rsidR="00FC44FA" w:rsidRDefault="00FC44FA" w:rsidP="005B65C1">
      <w:pPr>
        <w:pStyle w:val="Prrafodelista"/>
        <w:numPr>
          <w:ilvl w:val="0"/>
          <w:numId w:val="1"/>
        </w:numPr>
        <w:jc w:val="both"/>
      </w:pPr>
      <w:r>
        <w:t>Las mentiras blancas son menos propensas a ser percibidas</w:t>
      </w:r>
      <w:r w:rsidRPr="00FC44FA">
        <w:t xml:space="preserve"> como una traición</w:t>
      </w:r>
      <w:r>
        <w:t>.</w:t>
      </w:r>
    </w:p>
    <w:p w:rsidR="00FC44FA" w:rsidRDefault="00FC44FA" w:rsidP="005B65C1">
      <w:pPr>
        <w:pStyle w:val="Prrafodelista"/>
        <w:numPr>
          <w:ilvl w:val="1"/>
          <w:numId w:val="1"/>
        </w:numPr>
        <w:jc w:val="both"/>
      </w:pPr>
      <w:r>
        <w:t>Debe estar acotada a un entorno</w:t>
      </w:r>
      <w:r w:rsidR="00662D16">
        <w:t xml:space="preserve"> y contexto</w:t>
      </w:r>
      <w:r>
        <w:t xml:space="preserve"> definido: En la hipótesis no se especifica quienes pueden percibir o no las mentiras como una traición o bajo que contexto.</w:t>
      </w:r>
    </w:p>
    <w:p w:rsidR="00FC44FA" w:rsidRDefault="00FC44FA" w:rsidP="005B65C1">
      <w:pPr>
        <w:pStyle w:val="Prrafodelista"/>
        <w:numPr>
          <w:ilvl w:val="1"/>
          <w:numId w:val="1"/>
        </w:numPr>
        <w:jc w:val="both"/>
      </w:pPr>
      <w:r>
        <w:t>Debe contener definiciones claras, concretas y precisas: No se especifica cuáles son las definiciones de “mentira blanca” y “traición” o cómo consideran a cada una.</w:t>
      </w:r>
    </w:p>
    <w:p w:rsidR="00FC44FA" w:rsidRDefault="00662D16" w:rsidP="005B65C1">
      <w:pPr>
        <w:pStyle w:val="Prrafodelista"/>
        <w:numPr>
          <w:ilvl w:val="1"/>
          <w:numId w:val="1"/>
        </w:numPr>
        <w:jc w:val="both"/>
      </w:pPr>
      <w:r>
        <w:t xml:space="preserve">Debe ser </w:t>
      </w:r>
      <w:proofErr w:type="spellStart"/>
      <w:r>
        <w:t>falseable</w:t>
      </w:r>
      <w:proofErr w:type="spellEnd"/>
      <w:r>
        <w:t xml:space="preserve"> y plantearse en términos de variables observables y medibles: En la hipótesis no se plantean variables que puedan ser observables y medibles.</w:t>
      </w:r>
    </w:p>
    <w:p w:rsidR="00662D16" w:rsidRDefault="00662D16" w:rsidP="005B65C1">
      <w:pPr>
        <w:pStyle w:val="Prrafodelista"/>
        <w:numPr>
          <w:ilvl w:val="1"/>
          <w:numId w:val="1"/>
        </w:numPr>
        <w:jc w:val="both"/>
      </w:pPr>
      <w:r w:rsidRPr="00662D16">
        <w:t>Deben ser consistentes con las técnicas e instrumentos c</w:t>
      </w:r>
      <w:r>
        <w:t>on que se cuenta para probarlas: En la hipótesis no se considera bajo qué términos se va a medir si se considera o no una mentira blanca y si la percepción de ella es o no una traición.</w:t>
      </w:r>
    </w:p>
    <w:p w:rsidR="005B65C1" w:rsidRDefault="005B65C1" w:rsidP="005B65C1">
      <w:pPr>
        <w:jc w:val="both"/>
      </w:pPr>
    </w:p>
    <w:p w:rsidR="005B65C1" w:rsidRDefault="005B65C1" w:rsidP="005B65C1">
      <w:pPr>
        <w:jc w:val="both"/>
      </w:pPr>
    </w:p>
    <w:p w:rsidR="00000000" w:rsidRDefault="002F655B" w:rsidP="005B65C1">
      <w:pPr>
        <w:pStyle w:val="Prrafodelista"/>
        <w:numPr>
          <w:ilvl w:val="0"/>
          <w:numId w:val="1"/>
        </w:numPr>
        <w:jc w:val="both"/>
      </w:pPr>
      <w:r w:rsidRPr="00662D16">
        <w:t>Los hombres son más infieles que las mujeres</w:t>
      </w:r>
    </w:p>
    <w:p w:rsidR="005B65C1" w:rsidRDefault="00662D16" w:rsidP="005B65C1">
      <w:pPr>
        <w:pStyle w:val="Prrafodelista"/>
        <w:numPr>
          <w:ilvl w:val="1"/>
          <w:numId w:val="1"/>
        </w:numPr>
        <w:jc w:val="both"/>
      </w:pPr>
      <w:r>
        <w:t xml:space="preserve">Debe estar acotada a un entorno </w:t>
      </w:r>
      <w:r>
        <w:t xml:space="preserve">y contexto </w:t>
      </w:r>
      <w:r>
        <w:t>definido:</w:t>
      </w:r>
      <w:r w:rsidR="005B65C1">
        <w:t xml:space="preserve"> En la hipótesis no se especifica el contexto del estudio ni bajo qué términos se lleva a cabo.</w:t>
      </w:r>
    </w:p>
    <w:p w:rsidR="00662D16" w:rsidRDefault="00662D16" w:rsidP="005B65C1">
      <w:pPr>
        <w:pStyle w:val="Prrafodelista"/>
        <w:numPr>
          <w:ilvl w:val="1"/>
          <w:numId w:val="1"/>
        </w:numPr>
        <w:jc w:val="both"/>
      </w:pPr>
      <w:r>
        <w:t xml:space="preserve">Debe ser </w:t>
      </w:r>
      <w:proofErr w:type="spellStart"/>
      <w:r>
        <w:t>falseable</w:t>
      </w:r>
      <w:proofErr w:type="spellEnd"/>
      <w:r>
        <w:t xml:space="preserve"> y plantearse en términos de variables observables y medibles:</w:t>
      </w:r>
      <w:r w:rsidR="005B65C1">
        <w:t xml:space="preserve"> No se define de qué forma se piensa medir la infidelidad, así como las variables que pueden afectar (edad de los participantes, grupo social, ideología, etc.).</w:t>
      </w:r>
    </w:p>
    <w:p w:rsidR="005B65C1" w:rsidRDefault="005B65C1" w:rsidP="005B65C1">
      <w:pPr>
        <w:pStyle w:val="Prrafodelista"/>
        <w:numPr>
          <w:ilvl w:val="1"/>
          <w:numId w:val="1"/>
        </w:numPr>
        <w:jc w:val="both"/>
      </w:pPr>
      <w:r w:rsidRPr="00662D16">
        <w:t>Deben ser consistentes con las técnicas e instrumentos c</w:t>
      </w:r>
      <w:r>
        <w:t>on que se cuenta para probarlas:</w:t>
      </w:r>
      <w:r>
        <w:t xml:space="preserve"> No determina el método con el que se piensa medir la infidelidad para probar la hipótesis.</w:t>
      </w:r>
    </w:p>
    <w:p w:rsidR="005B65C1" w:rsidRDefault="005B65C1" w:rsidP="005B65C1">
      <w:pPr>
        <w:ind w:left="1080"/>
        <w:jc w:val="both"/>
      </w:pPr>
    </w:p>
    <w:p w:rsidR="005B65C1" w:rsidRPr="00662D16" w:rsidRDefault="005B65C1" w:rsidP="005B65C1">
      <w:pPr>
        <w:ind w:left="1080"/>
        <w:jc w:val="both"/>
      </w:pPr>
    </w:p>
    <w:p w:rsidR="00000000" w:rsidRDefault="002F655B" w:rsidP="005B65C1">
      <w:pPr>
        <w:pStyle w:val="Prrafodelista"/>
        <w:numPr>
          <w:ilvl w:val="0"/>
          <w:numId w:val="1"/>
        </w:numPr>
        <w:jc w:val="both"/>
      </w:pPr>
      <w:r w:rsidRPr="00662D16">
        <w:t>El consumo de</w:t>
      </w:r>
      <w:r w:rsidRPr="00662D16">
        <w:t xml:space="preserve"> cafeína está asociado con una mayor felicidad en el trabajo</w:t>
      </w:r>
    </w:p>
    <w:p w:rsidR="00662D16" w:rsidRDefault="00662D16" w:rsidP="005B65C1">
      <w:pPr>
        <w:pStyle w:val="Prrafodelista"/>
        <w:numPr>
          <w:ilvl w:val="1"/>
          <w:numId w:val="1"/>
        </w:numPr>
        <w:jc w:val="both"/>
      </w:pPr>
      <w:r>
        <w:t>Debe contener definiciones claras, concretas y precisas:</w:t>
      </w:r>
      <w:r w:rsidR="005B65C1">
        <w:t xml:space="preserve"> No define que considera como “felicidad”.</w:t>
      </w:r>
    </w:p>
    <w:p w:rsidR="00662D16" w:rsidRDefault="00662D16" w:rsidP="005B65C1">
      <w:pPr>
        <w:pStyle w:val="Prrafodelista"/>
        <w:numPr>
          <w:ilvl w:val="1"/>
          <w:numId w:val="1"/>
        </w:numPr>
        <w:jc w:val="both"/>
      </w:pPr>
      <w:r>
        <w:t xml:space="preserve">Debe ser </w:t>
      </w:r>
      <w:proofErr w:type="spellStart"/>
      <w:r>
        <w:t>falseable</w:t>
      </w:r>
      <w:proofErr w:type="spellEnd"/>
      <w:r>
        <w:t xml:space="preserve"> y plantearse en términos de variables observables y medibles:</w:t>
      </w:r>
      <w:r w:rsidR="005B65C1">
        <w:t xml:space="preserve"> La felicidad no se plantea como una variable medible.</w:t>
      </w:r>
    </w:p>
    <w:p w:rsidR="005B65C1" w:rsidRDefault="005B65C1" w:rsidP="005B65C1">
      <w:pPr>
        <w:pStyle w:val="Prrafodelista"/>
        <w:numPr>
          <w:ilvl w:val="1"/>
          <w:numId w:val="1"/>
        </w:numPr>
        <w:jc w:val="both"/>
      </w:pPr>
      <w:r w:rsidRPr="00662D16">
        <w:t>Deben ser consistentes con las técnicas e instrumentos c</w:t>
      </w:r>
      <w:r>
        <w:t>on que se cuenta para probarlas:</w:t>
      </w:r>
      <w:r>
        <w:t xml:space="preserve"> No hay forma de medir la felicidad como resultado únicamente del consumo de cafeína.</w:t>
      </w:r>
    </w:p>
    <w:p w:rsidR="005B65C1" w:rsidRPr="00662D16" w:rsidRDefault="005B65C1" w:rsidP="005B65C1">
      <w:pPr>
        <w:jc w:val="both"/>
      </w:pPr>
    </w:p>
    <w:p w:rsidR="00662D16" w:rsidRDefault="002F655B" w:rsidP="005B65C1">
      <w:pPr>
        <w:pStyle w:val="Prrafodelista"/>
        <w:numPr>
          <w:ilvl w:val="0"/>
          <w:numId w:val="1"/>
        </w:numPr>
        <w:jc w:val="both"/>
      </w:pPr>
      <w:r w:rsidRPr="00662D16">
        <w:lastRenderedPageBreak/>
        <w:t>Los hombres tienden a ser menos conservadores que las mujeres.</w:t>
      </w:r>
    </w:p>
    <w:p w:rsidR="00662D16" w:rsidRDefault="00662D16" w:rsidP="005B65C1">
      <w:pPr>
        <w:pStyle w:val="Prrafodelista"/>
        <w:numPr>
          <w:ilvl w:val="1"/>
          <w:numId w:val="1"/>
        </w:numPr>
        <w:jc w:val="both"/>
      </w:pPr>
      <w:r>
        <w:t>Debe estar acotada a un entorno</w:t>
      </w:r>
      <w:r>
        <w:t xml:space="preserve"> y contexto</w:t>
      </w:r>
      <w:r>
        <w:t xml:space="preserve"> definido</w:t>
      </w:r>
      <w:r>
        <w:t>:</w:t>
      </w:r>
      <w:r w:rsidR="005B65C1">
        <w:t xml:space="preserve"> En la hipótesis no se define</w:t>
      </w:r>
      <w:r w:rsidR="005B65C1">
        <w:t xml:space="preserve"> el contexto del estudio ni bajo qué términos se lleva a cabo.</w:t>
      </w:r>
    </w:p>
    <w:p w:rsidR="00662D16" w:rsidRDefault="00662D16" w:rsidP="005B65C1">
      <w:pPr>
        <w:pStyle w:val="Prrafodelista"/>
        <w:numPr>
          <w:ilvl w:val="1"/>
          <w:numId w:val="1"/>
        </w:numPr>
        <w:jc w:val="both"/>
      </w:pPr>
      <w:r>
        <w:t>Debe contener definiciones claras, concretas y precisas:</w:t>
      </w:r>
      <w:r w:rsidR="005B65C1">
        <w:t xml:space="preserve"> En la hipótesis no se define </w:t>
      </w:r>
      <w:r w:rsidR="002F655B">
        <w:t>que se entiende por “ser conservadores”.</w:t>
      </w:r>
    </w:p>
    <w:p w:rsidR="00662D16" w:rsidRDefault="00662D16" w:rsidP="005B65C1">
      <w:pPr>
        <w:pStyle w:val="Prrafodelista"/>
        <w:numPr>
          <w:ilvl w:val="1"/>
          <w:numId w:val="1"/>
        </w:numPr>
        <w:jc w:val="both"/>
      </w:pPr>
      <w:r>
        <w:t xml:space="preserve">Debe ser </w:t>
      </w:r>
      <w:proofErr w:type="spellStart"/>
      <w:r>
        <w:t>falseable</w:t>
      </w:r>
      <w:proofErr w:type="spellEnd"/>
      <w:r>
        <w:t xml:space="preserve"> y plantearse en términos de variables observables y medibles:</w:t>
      </w:r>
      <w:r w:rsidR="002F655B">
        <w:t xml:space="preserve"> No se plantea que variables se pretenden observar de forma concreta (</w:t>
      </w:r>
      <w:r w:rsidR="002F655B">
        <w:t>edad de los participantes, grupo social, ideología, etc.).</w:t>
      </w:r>
    </w:p>
    <w:p w:rsidR="00662D16" w:rsidRDefault="005B65C1" w:rsidP="005B65C1">
      <w:pPr>
        <w:pStyle w:val="Prrafodelista"/>
        <w:numPr>
          <w:ilvl w:val="1"/>
          <w:numId w:val="1"/>
        </w:numPr>
        <w:jc w:val="both"/>
      </w:pPr>
      <w:r w:rsidRPr="00662D16">
        <w:t>Deben ser consistentes con las técnicas e instrumentos c</w:t>
      </w:r>
      <w:r>
        <w:t>on que se cuenta para probarlas:</w:t>
      </w:r>
      <w:r w:rsidR="002F655B">
        <w:t xml:space="preserve"> En la hipótesis no se especifica cómo se va a medir el “ser conservador”.</w:t>
      </w:r>
      <w:bookmarkStart w:id="0" w:name="_GoBack"/>
      <w:bookmarkEnd w:id="0"/>
    </w:p>
    <w:sectPr w:rsidR="00662D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64124"/>
    <w:multiLevelType w:val="hybridMultilevel"/>
    <w:tmpl w:val="9E362BB8"/>
    <w:lvl w:ilvl="0" w:tplc="A3BA8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145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AC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369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2C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1E7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8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CEF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CF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85460A"/>
    <w:multiLevelType w:val="hybridMultilevel"/>
    <w:tmpl w:val="7BA63306"/>
    <w:lvl w:ilvl="0" w:tplc="ECAAD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0CA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DC5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BCD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B22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C5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CA3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965B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361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D6E47C5"/>
    <w:multiLevelType w:val="hybridMultilevel"/>
    <w:tmpl w:val="3EDAA4A6"/>
    <w:lvl w:ilvl="0" w:tplc="EC225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42A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3AB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04B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B42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F4F3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C7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FCE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621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34B60FF"/>
    <w:multiLevelType w:val="hybridMultilevel"/>
    <w:tmpl w:val="E17E3F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FA"/>
    <w:rsid w:val="002F655B"/>
    <w:rsid w:val="005B65C1"/>
    <w:rsid w:val="00662D16"/>
    <w:rsid w:val="007704B2"/>
    <w:rsid w:val="00F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C253"/>
  <w15:chartTrackingRefBased/>
  <w15:docId w15:val="{7D694B15-DC2E-4780-8559-511C039C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4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6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2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1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ALUMNO_PREPA_01</dc:creator>
  <cp:keywords/>
  <dc:description/>
  <cp:lastModifiedBy>ALUMNO_PREPA_01</cp:lastModifiedBy>
  <cp:revision>1</cp:revision>
  <dcterms:created xsi:type="dcterms:W3CDTF">2019-03-01T17:47:00Z</dcterms:created>
  <dcterms:modified xsi:type="dcterms:W3CDTF">2019-03-01T18:21:00Z</dcterms:modified>
</cp:coreProperties>
</file>