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220" w:rsidRDefault="000B1220" w:rsidP="000B1220">
      <w:pPr>
        <w:jc w:val="center"/>
        <w:rPr>
          <w:rFonts w:ascii="Times New Roman" w:hAnsi="Times New Roman" w:cs="Times New Roman"/>
          <w:sz w:val="24"/>
          <w:szCs w:val="24"/>
        </w:rPr>
      </w:pPr>
      <w:bookmarkStart w:id="0" w:name="_Toc8413452"/>
      <w:r>
        <w:rPr>
          <w:rFonts w:ascii="Times New Roman" w:hAnsi="Times New Roman" w:cs="Times New Roman"/>
          <w:sz w:val="24"/>
          <w:szCs w:val="24"/>
        </w:rPr>
        <w:t>CENTRO EDUCATIVO JEAN PIAGET</w:t>
      </w:r>
    </w:p>
    <w:p w:rsidR="00A61F26" w:rsidRDefault="00A61F26" w:rsidP="000B1220">
      <w:pPr>
        <w:jc w:val="center"/>
        <w:rPr>
          <w:rFonts w:ascii="Times New Roman" w:hAnsi="Times New Roman" w:cs="Times New Roman"/>
          <w:sz w:val="24"/>
          <w:szCs w:val="24"/>
        </w:rPr>
      </w:pPr>
    </w:p>
    <w:p w:rsidR="00A61F26" w:rsidRDefault="00A61F26" w:rsidP="000B1220">
      <w:pPr>
        <w:jc w:val="center"/>
        <w:rPr>
          <w:rFonts w:ascii="Times New Roman" w:hAnsi="Times New Roman" w:cs="Times New Roman"/>
          <w:sz w:val="24"/>
          <w:szCs w:val="24"/>
        </w:rPr>
      </w:pPr>
    </w:p>
    <w:p w:rsidR="00A61F26" w:rsidRDefault="00A61F26" w:rsidP="000B1220">
      <w:pPr>
        <w:jc w:val="center"/>
        <w:rPr>
          <w:rFonts w:ascii="Times New Roman" w:hAnsi="Times New Roman" w:cs="Times New Roman"/>
          <w:sz w:val="24"/>
          <w:szCs w:val="24"/>
        </w:rPr>
      </w:pPr>
    </w:p>
    <w:p w:rsidR="00A61F26" w:rsidRDefault="00A61F26" w:rsidP="000B1220">
      <w:pPr>
        <w:jc w:val="center"/>
        <w:rPr>
          <w:rFonts w:ascii="Times New Roman" w:hAnsi="Times New Roman" w:cs="Times New Roman"/>
          <w:sz w:val="24"/>
          <w:szCs w:val="24"/>
        </w:rPr>
      </w:pPr>
    </w:p>
    <w:p w:rsidR="00A61F26" w:rsidRDefault="00A61F26" w:rsidP="000B1220">
      <w:pPr>
        <w:jc w:val="center"/>
        <w:rPr>
          <w:rFonts w:ascii="Times New Roman" w:hAnsi="Times New Roman" w:cs="Times New Roman"/>
          <w:sz w:val="24"/>
          <w:szCs w:val="24"/>
        </w:rPr>
      </w:pPr>
    </w:p>
    <w:p w:rsidR="00A61F26" w:rsidRDefault="00A61F26" w:rsidP="000B1220">
      <w:pPr>
        <w:jc w:val="center"/>
        <w:rPr>
          <w:rFonts w:ascii="Times New Roman" w:hAnsi="Times New Roman" w:cs="Times New Roman"/>
          <w:sz w:val="24"/>
          <w:szCs w:val="24"/>
        </w:rPr>
      </w:pPr>
    </w:p>
    <w:p w:rsidR="00A61F26" w:rsidRDefault="00A61F26" w:rsidP="000B1220">
      <w:pPr>
        <w:jc w:val="center"/>
        <w:rPr>
          <w:rFonts w:ascii="Times New Roman" w:hAnsi="Times New Roman" w:cs="Times New Roman"/>
          <w:sz w:val="24"/>
          <w:szCs w:val="24"/>
        </w:rPr>
      </w:pPr>
    </w:p>
    <w:p w:rsidR="00A61F26" w:rsidRPr="00A61F26" w:rsidRDefault="00A61F26" w:rsidP="000B1220">
      <w:pPr>
        <w:jc w:val="center"/>
        <w:rPr>
          <w:rFonts w:ascii="Times New Roman" w:hAnsi="Times New Roman" w:cs="Times New Roman"/>
          <w:b/>
          <w:sz w:val="40"/>
          <w:szCs w:val="40"/>
        </w:rPr>
      </w:pPr>
      <w:r w:rsidRPr="00A61F26">
        <w:rPr>
          <w:rFonts w:ascii="Times New Roman" w:hAnsi="Times New Roman" w:cs="Times New Roman"/>
          <w:b/>
          <w:sz w:val="40"/>
          <w:szCs w:val="40"/>
        </w:rPr>
        <w:t>La Prueba del Malvavisco</w:t>
      </w:r>
    </w:p>
    <w:p w:rsidR="00A61F26" w:rsidRPr="001256AD" w:rsidRDefault="00A61F26" w:rsidP="000B1220">
      <w:pPr>
        <w:jc w:val="center"/>
        <w:rPr>
          <w:rFonts w:ascii="Times New Roman" w:hAnsi="Times New Roman" w:cs="Times New Roman"/>
          <w:b/>
          <w:sz w:val="40"/>
          <w:szCs w:val="40"/>
        </w:rPr>
      </w:pPr>
      <w:r w:rsidRPr="001256AD">
        <w:rPr>
          <w:rFonts w:ascii="Times New Roman" w:hAnsi="Times New Roman" w:cs="Times New Roman"/>
          <w:b/>
          <w:sz w:val="40"/>
          <w:szCs w:val="40"/>
        </w:rPr>
        <w:t>(</w:t>
      </w:r>
      <w:proofErr w:type="spellStart"/>
      <w:r w:rsidRPr="001256AD">
        <w:rPr>
          <w:rFonts w:ascii="Times New Roman" w:hAnsi="Times New Roman" w:cs="Times New Roman"/>
          <w:b/>
          <w:sz w:val="40"/>
          <w:szCs w:val="40"/>
        </w:rPr>
        <w:t>The</w:t>
      </w:r>
      <w:proofErr w:type="spellEnd"/>
      <w:r w:rsidRPr="001256AD">
        <w:rPr>
          <w:rFonts w:ascii="Times New Roman" w:hAnsi="Times New Roman" w:cs="Times New Roman"/>
          <w:b/>
          <w:sz w:val="40"/>
          <w:szCs w:val="40"/>
        </w:rPr>
        <w:t xml:space="preserve"> </w:t>
      </w:r>
      <w:proofErr w:type="spellStart"/>
      <w:r w:rsidRPr="001256AD">
        <w:rPr>
          <w:rFonts w:ascii="Times New Roman" w:hAnsi="Times New Roman" w:cs="Times New Roman"/>
          <w:b/>
          <w:sz w:val="40"/>
          <w:szCs w:val="40"/>
        </w:rPr>
        <w:t>Marshmallow</w:t>
      </w:r>
      <w:proofErr w:type="spellEnd"/>
      <w:r w:rsidRPr="001256AD">
        <w:rPr>
          <w:rFonts w:ascii="Times New Roman" w:hAnsi="Times New Roman" w:cs="Times New Roman"/>
          <w:b/>
          <w:sz w:val="40"/>
          <w:szCs w:val="40"/>
        </w:rPr>
        <w:t xml:space="preserve"> Test)</w:t>
      </w:r>
    </w:p>
    <w:p w:rsidR="00A61F26" w:rsidRPr="001256AD" w:rsidRDefault="00A61F26" w:rsidP="000B1220">
      <w:pPr>
        <w:jc w:val="center"/>
        <w:rPr>
          <w:rFonts w:ascii="Times New Roman" w:hAnsi="Times New Roman" w:cs="Times New Roman"/>
          <w:b/>
          <w:sz w:val="40"/>
          <w:szCs w:val="40"/>
        </w:rPr>
      </w:pPr>
    </w:p>
    <w:p w:rsidR="00A61F26" w:rsidRPr="001256AD" w:rsidRDefault="00A61F26" w:rsidP="000B1220">
      <w:pPr>
        <w:jc w:val="center"/>
        <w:rPr>
          <w:rFonts w:ascii="Times New Roman" w:hAnsi="Times New Roman" w:cs="Times New Roman"/>
          <w:b/>
          <w:sz w:val="40"/>
          <w:szCs w:val="40"/>
        </w:rPr>
      </w:pPr>
    </w:p>
    <w:p w:rsidR="00A61F26" w:rsidRPr="001256AD" w:rsidRDefault="00A61F26" w:rsidP="000B1220">
      <w:pPr>
        <w:jc w:val="center"/>
        <w:rPr>
          <w:rFonts w:ascii="Times New Roman" w:hAnsi="Times New Roman" w:cs="Times New Roman"/>
          <w:b/>
          <w:sz w:val="40"/>
          <w:szCs w:val="40"/>
        </w:rPr>
      </w:pPr>
    </w:p>
    <w:p w:rsidR="00A61F26" w:rsidRPr="001256AD" w:rsidRDefault="00A61F26" w:rsidP="000B1220">
      <w:pPr>
        <w:jc w:val="center"/>
        <w:rPr>
          <w:rFonts w:ascii="Times New Roman" w:hAnsi="Times New Roman" w:cs="Times New Roman"/>
          <w:sz w:val="24"/>
          <w:szCs w:val="24"/>
        </w:rPr>
      </w:pPr>
      <w:r w:rsidRPr="001256AD">
        <w:rPr>
          <w:rFonts w:ascii="Times New Roman" w:hAnsi="Times New Roman" w:cs="Times New Roman"/>
          <w:sz w:val="24"/>
          <w:szCs w:val="24"/>
        </w:rPr>
        <w:t>Alejandra Rosales Valverde</w:t>
      </w:r>
    </w:p>
    <w:p w:rsidR="00A61F26" w:rsidRDefault="00A61F26" w:rsidP="000B1220">
      <w:pPr>
        <w:jc w:val="center"/>
        <w:rPr>
          <w:rFonts w:ascii="Times New Roman" w:hAnsi="Times New Roman" w:cs="Times New Roman"/>
          <w:sz w:val="24"/>
          <w:szCs w:val="24"/>
        </w:rPr>
      </w:pPr>
      <w:r>
        <w:rPr>
          <w:rFonts w:ascii="Times New Roman" w:hAnsi="Times New Roman" w:cs="Times New Roman"/>
          <w:sz w:val="24"/>
          <w:szCs w:val="24"/>
        </w:rPr>
        <w:t>TMI</w:t>
      </w:r>
    </w:p>
    <w:p w:rsidR="00A61F26" w:rsidRDefault="00A61F26" w:rsidP="000B1220">
      <w:pPr>
        <w:jc w:val="center"/>
        <w:rPr>
          <w:rFonts w:ascii="Times New Roman" w:hAnsi="Times New Roman" w:cs="Times New Roman"/>
          <w:sz w:val="24"/>
          <w:szCs w:val="24"/>
        </w:rPr>
      </w:pPr>
      <w:r>
        <w:rPr>
          <w:rFonts w:ascii="Times New Roman" w:hAnsi="Times New Roman" w:cs="Times New Roman"/>
          <w:sz w:val="24"/>
          <w:szCs w:val="24"/>
        </w:rPr>
        <w:t>4020</w:t>
      </w:r>
    </w:p>
    <w:p w:rsidR="00A61F26" w:rsidRPr="00A61F26" w:rsidRDefault="003F4EA3" w:rsidP="000B1220">
      <w:pPr>
        <w:jc w:val="center"/>
        <w:rPr>
          <w:rFonts w:ascii="Times New Roman" w:hAnsi="Times New Roman" w:cs="Times New Roman"/>
          <w:sz w:val="24"/>
          <w:szCs w:val="24"/>
        </w:rPr>
      </w:pPr>
      <w:r w:rsidRPr="00212522">
        <w:rPr>
          <w:noProof/>
          <w:color w:val="FF0000"/>
          <w:lang w:eastAsia="es-MX"/>
        </w:rPr>
        <mc:AlternateContent>
          <mc:Choice Requires="wps">
            <w:drawing>
              <wp:anchor distT="0" distB="0" distL="114300" distR="114300" simplePos="0" relativeHeight="251659264" behindDoc="0" locked="0" layoutInCell="1" allowOverlap="1" wp14:anchorId="2168D3CC" wp14:editId="4D9203AA">
                <wp:simplePos x="0" y="0"/>
                <wp:positionH relativeFrom="column">
                  <wp:posOffset>1073785</wp:posOffset>
                </wp:positionH>
                <wp:positionV relativeFrom="paragraph">
                  <wp:posOffset>266065</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rsidR="00F73EC7" w:rsidRPr="003569E0" w:rsidRDefault="00F73EC7" w:rsidP="00F73EC7">
                            <w:pPr>
                              <w:spacing w:after="0" w:line="240" w:lineRule="auto"/>
                              <w:rPr>
                                <w:b/>
                              </w:rPr>
                            </w:pPr>
                            <w:r w:rsidRPr="003569E0">
                              <w:rPr>
                                <w:b/>
                              </w:rPr>
                              <w:t>Calificación:</w:t>
                            </w:r>
                            <w:r>
                              <w:rPr>
                                <w:b/>
                              </w:rPr>
                              <w:t xml:space="preserve">  </w:t>
                            </w:r>
                            <w:r w:rsidR="00217211">
                              <w:rPr>
                                <w:b/>
                              </w:rPr>
                              <w:t>8.5</w:t>
                            </w:r>
                            <w:bookmarkStart w:id="1" w:name="_GoBack"/>
                            <w:bookmarkEnd w:id="1"/>
                          </w:p>
                          <w:p w:rsidR="00F73EC7" w:rsidRPr="003569E0" w:rsidRDefault="00F73EC7" w:rsidP="00F73EC7">
                            <w:pPr>
                              <w:spacing w:after="0" w:line="240" w:lineRule="auto"/>
                              <w:rPr>
                                <w:b/>
                              </w:rPr>
                            </w:pPr>
                          </w:p>
                          <w:p w:rsidR="00F73EC7" w:rsidRDefault="00F73EC7" w:rsidP="00F73EC7">
                            <w:pPr>
                              <w:spacing w:after="0" w:line="240" w:lineRule="auto"/>
                              <w:rPr>
                                <w:b/>
                              </w:rPr>
                            </w:pPr>
                            <w:r>
                              <w:rPr>
                                <w:b/>
                              </w:rPr>
                              <w:t>Introducción y resumen</w:t>
                            </w:r>
                            <w:r w:rsidRPr="003569E0">
                              <w:rPr>
                                <w:b/>
                              </w:rPr>
                              <w:t xml:space="preserve">:   </w:t>
                            </w:r>
                            <w:r w:rsidR="001256AD">
                              <w:rPr>
                                <w:b/>
                              </w:rPr>
                              <w:t>1</w:t>
                            </w:r>
                            <w:r w:rsidRPr="003569E0">
                              <w:rPr>
                                <w:b/>
                              </w:rPr>
                              <w:t>/</w:t>
                            </w:r>
                            <w:r>
                              <w:rPr>
                                <w:b/>
                              </w:rPr>
                              <w:t>1</w:t>
                            </w:r>
                          </w:p>
                          <w:p w:rsidR="00F73EC7" w:rsidRDefault="00F73EC7" w:rsidP="00F73EC7">
                            <w:pPr>
                              <w:spacing w:after="0" w:line="240" w:lineRule="auto"/>
                              <w:rPr>
                                <w:b/>
                              </w:rPr>
                            </w:pPr>
                            <w:r>
                              <w:rPr>
                                <w:b/>
                              </w:rPr>
                              <w:t>Marco Teórico</w:t>
                            </w:r>
                            <w:proofErr w:type="gramStart"/>
                            <w:r>
                              <w:rPr>
                                <w:b/>
                              </w:rPr>
                              <w:t xml:space="preserve">:  </w:t>
                            </w:r>
                            <w:r w:rsidR="001256AD">
                              <w:rPr>
                                <w:b/>
                              </w:rPr>
                              <w:t>1.5</w:t>
                            </w:r>
                            <w:proofErr w:type="gramEnd"/>
                            <w:r>
                              <w:rPr>
                                <w:b/>
                              </w:rPr>
                              <w:t>/2</w:t>
                            </w:r>
                            <w:r w:rsidR="001256AD">
                              <w:rPr>
                                <w:b/>
                              </w:rPr>
                              <w:t xml:space="preserve">   (Cuida las referencias)</w:t>
                            </w:r>
                          </w:p>
                          <w:p w:rsidR="00F73EC7" w:rsidRDefault="00F73EC7" w:rsidP="00F73EC7">
                            <w:pPr>
                              <w:spacing w:after="0" w:line="240" w:lineRule="auto"/>
                              <w:rPr>
                                <w:b/>
                              </w:rPr>
                            </w:pPr>
                            <w:r>
                              <w:rPr>
                                <w:b/>
                              </w:rPr>
                              <w:t xml:space="preserve">Método:    </w:t>
                            </w:r>
                            <w:r w:rsidR="00217211">
                              <w:rPr>
                                <w:b/>
                              </w:rPr>
                              <w:t>1.75</w:t>
                            </w:r>
                            <w:r>
                              <w:rPr>
                                <w:b/>
                              </w:rPr>
                              <w:t>/2</w:t>
                            </w:r>
                            <w:r w:rsidR="001256AD">
                              <w:rPr>
                                <w:b/>
                              </w:rPr>
                              <w:t xml:space="preserve">  </w:t>
                            </w:r>
                            <w:r w:rsidR="00217211">
                              <w:rPr>
                                <w:b/>
                              </w:rPr>
                              <w:t xml:space="preserve">   </w:t>
                            </w:r>
                          </w:p>
                          <w:p w:rsidR="00F73EC7" w:rsidRPr="003569E0" w:rsidRDefault="00F73EC7" w:rsidP="00F73EC7">
                            <w:pPr>
                              <w:spacing w:after="0" w:line="240" w:lineRule="auto"/>
                              <w:rPr>
                                <w:b/>
                              </w:rPr>
                            </w:pPr>
                            <w:r>
                              <w:rPr>
                                <w:b/>
                              </w:rPr>
                              <w:t>Resultados</w:t>
                            </w:r>
                            <w:proofErr w:type="gramStart"/>
                            <w:r>
                              <w:rPr>
                                <w:b/>
                              </w:rPr>
                              <w:t xml:space="preserve">:  </w:t>
                            </w:r>
                            <w:r w:rsidR="00217211">
                              <w:rPr>
                                <w:b/>
                              </w:rPr>
                              <w:t>1.75</w:t>
                            </w:r>
                            <w:proofErr w:type="gramEnd"/>
                            <w:r>
                              <w:rPr>
                                <w:b/>
                              </w:rPr>
                              <w:t>/2</w:t>
                            </w:r>
                          </w:p>
                          <w:p w:rsidR="00F73EC7" w:rsidRPr="003569E0" w:rsidRDefault="00F73EC7" w:rsidP="00F73EC7">
                            <w:pPr>
                              <w:spacing w:after="0" w:line="240" w:lineRule="auto"/>
                              <w:rPr>
                                <w:b/>
                              </w:rPr>
                            </w:pPr>
                            <w:r w:rsidRPr="003569E0">
                              <w:rPr>
                                <w:b/>
                              </w:rPr>
                              <w:t xml:space="preserve">Discusión y conclusiones:    </w:t>
                            </w:r>
                            <w:r w:rsidR="001256AD">
                              <w:rPr>
                                <w:b/>
                              </w:rPr>
                              <w:t>1.5</w:t>
                            </w:r>
                            <w:r>
                              <w:rPr>
                                <w:b/>
                              </w:rPr>
                              <w:t>/2</w:t>
                            </w:r>
                          </w:p>
                          <w:p w:rsidR="00F73EC7" w:rsidRDefault="00F73EC7" w:rsidP="00F73EC7">
                            <w:pPr>
                              <w:spacing w:after="0" w:line="240" w:lineRule="auto"/>
                              <w:rPr>
                                <w:b/>
                              </w:rPr>
                            </w:pPr>
                            <w:r>
                              <w:rPr>
                                <w:b/>
                              </w:rPr>
                              <w:t xml:space="preserve">Formato:   </w:t>
                            </w:r>
                            <w:r w:rsidR="001256AD">
                              <w:rPr>
                                <w:b/>
                              </w:rPr>
                              <w:t>1</w:t>
                            </w:r>
                            <w:r w:rsidRPr="003569E0">
                              <w:rPr>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84.55pt;margin-top:20.95pt;width:296.8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" fillcolor="#92d050" strokeweight="3pt">
                <v:textbox style="mso-fit-shape-to-text:t">
                  <w:txbxContent>
                    <w:p w:rsidR="00F73EC7" w:rsidRPr="003569E0" w:rsidRDefault="00F73EC7" w:rsidP="00F73EC7">
                      <w:pPr>
                        <w:spacing w:after="0" w:line="240" w:lineRule="auto"/>
                        <w:rPr>
                          <w:b/>
                        </w:rPr>
                      </w:pPr>
                      <w:r w:rsidRPr="003569E0">
                        <w:rPr>
                          <w:b/>
                        </w:rPr>
                        <w:t>Calificación:</w:t>
                      </w:r>
                      <w:r>
                        <w:rPr>
                          <w:b/>
                        </w:rPr>
                        <w:t xml:space="preserve">  </w:t>
                      </w:r>
                      <w:r w:rsidR="00217211">
                        <w:rPr>
                          <w:b/>
                        </w:rPr>
                        <w:t>8.5</w:t>
                      </w:r>
                      <w:bookmarkStart w:id="2" w:name="_GoBack"/>
                      <w:bookmarkEnd w:id="2"/>
                    </w:p>
                    <w:p w:rsidR="00F73EC7" w:rsidRPr="003569E0" w:rsidRDefault="00F73EC7" w:rsidP="00F73EC7">
                      <w:pPr>
                        <w:spacing w:after="0" w:line="240" w:lineRule="auto"/>
                        <w:rPr>
                          <w:b/>
                        </w:rPr>
                      </w:pPr>
                    </w:p>
                    <w:p w:rsidR="00F73EC7" w:rsidRDefault="00F73EC7" w:rsidP="00F73EC7">
                      <w:pPr>
                        <w:spacing w:after="0" w:line="240" w:lineRule="auto"/>
                        <w:rPr>
                          <w:b/>
                        </w:rPr>
                      </w:pPr>
                      <w:r>
                        <w:rPr>
                          <w:b/>
                        </w:rPr>
                        <w:t>Introducción y resumen</w:t>
                      </w:r>
                      <w:r w:rsidRPr="003569E0">
                        <w:rPr>
                          <w:b/>
                        </w:rPr>
                        <w:t xml:space="preserve">:   </w:t>
                      </w:r>
                      <w:r w:rsidR="001256AD">
                        <w:rPr>
                          <w:b/>
                        </w:rPr>
                        <w:t>1</w:t>
                      </w:r>
                      <w:r w:rsidRPr="003569E0">
                        <w:rPr>
                          <w:b/>
                        </w:rPr>
                        <w:t>/</w:t>
                      </w:r>
                      <w:r>
                        <w:rPr>
                          <w:b/>
                        </w:rPr>
                        <w:t>1</w:t>
                      </w:r>
                    </w:p>
                    <w:p w:rsidR="00F73EC7" w:rsidRDefault="00F73EC7" w:rsidP="00F73EC7">
                      <w:pPr>
                        <w:spacing w:after="0" w:line="240" w:lineRule="auto"/>
                        <w:rPr>
                          <w:b/>
                        </w:rPr>
                      </w:pPr>
                      <w:r>
                        <w:rPr>
                          <w:b/>
                        </w:rPr>
                        <w:t>Marco Teórico</w:t>
                      </w:r>
                      <w:proofErr w:type="gramStart"/>
                      <w:r>
                        <w:rPr>
                          <w:b/>
                        </w:rPr>
                        <w:t xml:space="preserve">:  </w:t>
                      </w:r>
                      <w:r w:rsidR="001256AD">
                        <w:rPr>
                          <w:b/>
                        </w:rPr>
                        <w:t>1.5</w:t>
                      </w:r>
                      <w:proofErr w:type="gramEnd"/>
                      <w:r>
                        <w:rPr>
                          <w:b/>
                        </w:rPr>
                        <w:t>/2</w:t>
                      </w:r>
                      <w:r w:rsidR="001256AD">
                        <w:rPr>
                          <w:b/>
                        </w:rPr>
                        <w:t xml:space="preserve">   (Cuida las referencias)</w:t>
                      </w:r>
                    </w:p>
                    <w:p w:rsidR="00F73EC7" w:rsidRDefault="00F73EC7" w:rsidP="00F73EC7">
                      <w:pPr>
                        <w:spacing w:after="0" w:line="240" w:lineRule="auto"/>
                        <w:rPr>
                          <w:b/>
                        </w:rPr>
                      </w:pPr>
                      <w:r>
                        <w:rPr>
                          <w:b/>
                        </w:rPr>
                        <w:t xml:space="preserve">Método:    </w:t>
                      </w:r>
                      <w:r w:rsidR="00217211">
                        <w:rPr>
                          <w:b/>
                        </w:rPr>
                        <w:t>1.75</w:t>
                      </w:r>
                      <w:r>
                        <w:rPr>
                          <w:b/>
                        </w:rPr>
                        <w:t>/2</w:t>
                      </w:r>
                      <w:r w:rsidR="001256AD">
                        <w:rPr>
                          <w:b/>
                        </w:rPr>
                        <w:t xml:space="preserve">  </w:t>
                      </w:r>
                      <w:r w:rsidR="00217211">
                        <w:rPr>
                          <w:b/>
                        </w:rPr>
                        <w:t xml:space="preserve">   </w:t>
                      </w:r>
                    </w:p>
                    <w:p w:rsidR="00F73EC7" w:rsidRPr="003569E0" w:rsidRDefault="00F73EC7" w:rsidP="00F73EC7">
                      <w:pPr>
                        <w:spacing w:after="0" w:line="240" w:lineRule="auto"/>
                        <w:rPr>
                          <w:b/>
                        </w:rPr>
                      </w:pPr>
                      <w:r>
                        <w:rPr>
                          <w:b/>
                        </w:rPr>
                        <w:t>Resultados</w:t>
                      </w:r>
                      <w:proofErr w:type="gramStart"/>
                      <w:r>
                        <w:rPr>
                          <w:b/>
                        </w:rPr>
                        <w:t xml:space="preserve">:  </w:t>
                      </w:r>
                      <w:r w:rsidR="00217211">
                        <w:rPr>
                          <w:b/>
                        </w:rPr>
                        <w:t>1.75</w:t>
                      </w:r>
                      <w:proofErr w:type="gramEnd"/>
                      <w:r>
                        <w:rPr>
                          <w:b/>
                        </w:rPr>
                        <w:t>/2</w:t>
                      </w:r>
                    </w:p>
                    <w:p w:rsidR="00F73EC7" w:rsidRPr="003569E0" w:rsidRDefault="00F73EC7" w:rsidP="00F73EC7">
                      <w:pPr>
                        <w:spacing w:after="0" w:line="240" w:lineRule="auto"/>
                        <w:rPr>
                          <w:b/>
                        </w:rPr>
                      </w:pPr>
                      <w:r w:rsidRPr="003569E0">
                        <w:rPr>
                          <w:b/>
                        </w:rPr>
                        <w:t xml:space="preserve">Discusión y conclusiones:    </w:t>
                      </w:r>
                      <w:r w:rsidR="001256AD">
                        <w:rPr>
                          <w:b/>
                        </w:rPr>
                        <w:t>1.5</w:t>
                      </w:r>
                      <w:r>
                        <w:rPr>
                          <w:b/>
                        </w:rPr>
                        <w:t>/2</w:t>
                      </w:r>
                    </w:p>
                    <w:p w:rsidR="00F73EC7" w:rsidRDefault="00F73EC7" w:rsidP="00F73EC7">
                      <w:pPr>
                        <w:spacing w:after="0" w:line="240" w:lineRule="auto"/>
                        <w:rPr>
                          <w:b/>
                        </w:rPr>
                      </w:pPr>
                      <w:r>
                        <w:rPr>
                          <w:b/>
                        </w:rPr>
                        <w:t xml:space="preserve">Formato:   </w:t>
                      </w:r>
                      <w:r w:rsidR="001256AD">
                        <w:rPr>
                          <w:b/>
                        </w:rPr>
                        <w:t>1</w:t>
                      </w:r>
                      <w:r w:rsidRPr="003569E0">
                        <w:rPr>
                          <w:b/>
                        </w:rPr>
                        <w:t>/1</w:t>
                      </w:r>
                    </w:p>
                  </w:txbxContent>
                </v:textbox>
              </v:shape>
            </w:pict>
          </mc:Fallback>
        </mc:AlternateContent>
      </w:r>
      <w:r w:rsidR="00A61F26">
        <w:rPr>
          <w:rFonts w:ascii="Times New Roman" w:hAnsi="Times New Roman" w:cs="Times New Roman"/>
          <w:sz w:val="24"/>
          <w:szCs w:val="24"/>
        </w:rPr>
        <w:t>10/mayo/2019</w:t>
      </w:r>
    </w:p>
    <w:p w:rsidR="000B1220" w:rsidRDefault="000B1220" w:rsidP="000B1220">
      <w:pPr>
        <w:pStyle w:val="Ttulo1"/>
      </w:pPr>
    </w:p>
    <w:p w:rsidR="000B1220" w:rsidRDefault="000B1220" w:rsidP="000B1220">
      <w:pPr>
        <w:pStyle w:val="Ttulo1"/>
      </w:pPr>
    </w:p>
    <w:p w:rsidR="00A61F26" w:rsidRDefault="00A61F26" w:rsidP="00A61F26"/>
    <w:p w:rsidR="00A61F26" w:rsidRDefault="00A61F26" w:rsidP="00A61F26"/>
    <w:p w:rsidR="00A61F26" w:rsidRPr="00A61F26" w:rsidRDefault="00A61F26" w:rsidP="00A61F26"/>
    <w:p w:rsidR="00282110" w:rsidRDefault="00282110" w:rsidP="000B1220">
      <w:pPr>
        <w:pStyle w:val="Ttulo1"/>
      </w:pPr>
      <w:r>
        <w:lastRenderedPageBreak/>
        <w:t>RESUMEN</w:t>
      </w:r>
      <w:bookmarkEnd w:id="0"/>
    </w:p>
    <w:p w:rsidR="00282110" w:rsidRDefault="00EC3F2F"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En esta investigación se pretende</w:t>
      </w:r>
      <w:r w:rsidR="002E2D98">
        <w:rPr>
          <w:rFonts w:ascii="Times New Roman" w:hAnsi="Times New Roman" w:cs="Times New Roman"/>
          <w:sz w:val="24"/>
          <w:szCs w:val="24"/>
        </w:rPr>
        <w:t xml:space="preserve"> explicar que es el autocontrol y brindar un contexto sobre la prueba del malvavisco de Walter </w:t>
      </w:r>
      <w:proofErr w:type="spellStart"/>
      <w:r w:rsidR="002E2D98">
        <w:rPr>
          <w:rFonts w:ascii="Times New Roman" w:hAnsi="Times New Roman" w:cs="Times New Roman"/>
          <w:sz w:val="24"/>
          <w:szCs w:val="24"/>
        </w:rPr>
        <w:t>Mischel</w:t>
      </w:r>
      <w:proofErr w:type="spellEnd"/>
      <w:r w:rsidR="002E2D98">
        <w:rPr>
          <w:rFonts w:ascii="Times New Roman" w:hAnsi="Times New Roman" w:cs="Times New Roman"/>
          <w:sz w:val="24"/>
          <w:szCs w:val="24"/>
        </w:rPr>
        <w:t>.</w:t>
      </w:r>
      <w:r>
        <w:rPr>
          <w:rFonts w:ascii="Times New Roman" w:hAnsi="Times New Roman" w:cs="Times New Roman"/>
          <w:sz w:val="24"/>
          <w:szCs w:val="24"/>
        </w:rPr>
        <w:t xml:space="preserve"> </w:t>
      </w:r>
      <w:r w:rsidR="002E2D98">
        <w:rPr>
          <w:rFonts w:ascii="Times New Roman" w:hAnsi="Times New Roman" w:cs="Times New Roman"/>
          <w:sz w:val="24"/>
          <w:szCs w:val="24"/>
        </w:rPr>
        <w:t>Como experimento, se analizó</w:t>
      </w:r>
      <w:r>
        <w:rPr>
          <w:rFonts w:ascii="Times New Roman" w:hAnsi="Times New Roman" w:cs="Times New Roman"/>
          <w:sz w:val="24"/>
          <w:szCs w:val="24"/>
        </w:rPr>
        <w:t xml:space="preserve"> el manejo del autocontrol en niños, de 4 a 5 años, mediante la prueba del malvavisco.</w:t>
      </w:r>
      <w:r w:rsidR="002E2D98">
        <w:rPr>
          <w:rFonts w:ascii="Times New Roman" w:hAnsi="Times New Roman" w:cs="Times New Roman"/>
          <w:sz w:val="24"/>
          <w:szCs w:val="24"/>
        </w:rPr>
        <w:t xml:space="preserve"> El procedimiento</w:t>
      </w:r>
      <w:r>
        <w:rPr>
          <w:rFonts w:ascii="Times New Roman" w:hAnsi="Times New Roman" w:cs="Times New Roman"/>
          <w:sz w:val="24"/>
          <w:szCs w:val="24"/>
        </w:rPr>
        <w:t xml:space="preserve"> que se realizó consistía básicamente en dejar a los niños solos en un cuarto, durante un periodo aproximado de 5 minutos y explicarles brevemente que tenían que hacer y en que consistía la prueba, </w:t>
      </w:r>
      <w:commentRangeStart w:id="3"/>
      <w:r>
        <w:rPr>
          <w:rFonts w:ascii="Times New Roman" w:hAnsi="Times New Roman" w:cs="Times New Roman"/>
          <w:sz w:val="24"/>
          <w:szCs w:val="24"/>
        </w:rPr>
        <w:t>puesto que la hipótesis que se planteó fue que los niños con un mal manejo de su autocontrol tienden a comerse el malvavisco</w:t>
      </w:r>
      <w:commentRangeEnd w:id="3"/>
      <w:r w:rsidR="002D4A50">
        <w:rPr>
          <w:rStyle w:val="Refdecomentario"/>
        </w:rPr>
        <w:commentReference w:id="3"/>
      </w:r>
      <w:r>
        <w:rPr>
          <w:rFonts w:ascii="Times New Roman" w:hAnsi="Times New Roman" w:cs="Times New Roman"/>
          <w:sz w:val="24"/>
          <w:szCs w:val="24"/>
        </w:rPr>
        <w:t>, comprobamos que no todos los niños extrovertidos y con un mal autocontrol se comen el malvavisco y que incluso ellos desarrollaron mejores métodos para tener un buen autocontrol.</w:t>
      </w:r>
    </w:p>
    <w:p w:rsidR="002E2D98" w:rsidRPr="00F73EC7" w:rsidRDefault="002E2D98" w:rsidP="000B1220">
      <w:pPr>
        <w:pStyle w:val="Ttulo1"/>
        <w:rPr>
          <w:lang w:val="en-US"/>
        </w:rPr>
      </w:pPr>
      <w:bookmarkStart w:id="4" w:name="_Toc8413453"/>
      <w:commentRangeStart w:id="5"/>
      <w:r w:rsidRPr="00F73EC7">
        <w:rPr>
          <w:lang w:val="en-US"/>
        </w:rPr>
        <w:t>ABSTRACT</w:t>
      </w:r>
      <w:bookmarkEnd w:id="4"/>
    </w:p>
    <w:p w:rsidR="002E2D98" w:rsidRPr="00F73EC7" w:rsidRDefault="002E2D98" w:rsidP="002E2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color w:val="212121"/>
          <w:sz w:val="24"/>
          <w:szCs w:val="24"/>
          <w:lang w:val="en-US" w:eastAsia="es-MX"/>
        </w:rPr>
      </w:pPr>
      <w:r w:rsidRPr="002E2D98">
        <w:rPr>
          <w:rFonts w:ascii="Times New Roman" w:eastAsia="Times New Roman" w:hAnsi="Times New Roman" w:cs="Times New Roman"/>
          <w:color w:val="212121"/>
          <w:sz w:val="24"/>
          <w:szCs w:val="24"/>
          <w:lang w:val="en" w:eastAsia="es-MX"/>
        </w:rPr>
        <w:t xml:space="preserve">This research is intended to explain what self-control is and </w:t>
      </w:r>
      <w:r w:rsidR="002D4A50">
        <w:rPr>
          <w:rFonts w:ascii="Times New Roman" w:eastAsia="Times New Roman" w:hAnsi="Times New Roman" w:cs="Times New Roman"/>
          <w:color w:val="FF0000"/>
          <w:sz w:val="24"/>
          <w:szCs w:val="24"/>
          <w:lang w:val="en" w:eastAsia="es-MX"/>
        </w:rPr>
        <w:t xml:space="preserve">to </w:t>
      </w:r>
      <w:r w:rsidRPr="002E2D98">
        <w:rPr>
          <w:rFonts w:ascii="Times New Roman" w:eastAsia="Times New Roman" w:hAnsi="Times New Roman" w:cs="Times New Roman"/>
          <w:color w:val="212121"/>
          <w:sz w:val="24"/>
          <w:szCs w:val="24"/>
          <w:lang w:val="en" w:eastAsia="es-MX"/>
        </w:rPr>
        <w:t>provide</w:t>
      </w:r>
      <w:r>
        <w:rPr>
          <w:rFonts w:ascii="Times New Roman" w:eastAsia="Times New Roman" w:hAnsi="Times New Roman" w:cs="Times New Roman"/>
          <w:color w:val="212121"/>
          <w:sz w:val="24"/>
          <w:szCs w:val="24"/>
          <w:lang w:val="en" w:eastAsia="es-MX"/>
        </w:rPr>
        <w:t xml:space="preserve"> a </w:t>
      </w:r>
      <w:commentRangeStart w:id="6"/>
      <w:r>
        <w:rPr>
          <w:rFonts w:ascii="Times New Roman" w:eastAsia="Times New Roman" w:hAnsi="Times New Roman" w:cs="Times New Roman"/>
          <w:color w:val="212121"/>
          <w:sz w:val="24"/>
          <w:szCs w:val="24"/>
          <w:lang w:val="en" w:eastAsia="es-MX"/>
        </w:rPr>
        <w:t>context</w:t>
      </w:r>
      <w:commentRangeEnd w:id="6"/>
      <w:r w:rsidR="002D4A50">
        <w:rPr>
          <w:rStyle w:val="Refdecomentario"/>
        </w:rPr>
        <w:commentReference w:id="6"/>
      </w:r>
      <w:r>
        <w:rPr>
          <w:rFonts w:ascii="Times New Roman" w:eastAsia="Times New Roman" w:hAnsi="Times New Roman" w:cs="Times New Roman"/>
          <w:color w:val="212121"/>
          <w:sz w:val="24"/>
          <w:szCs w:val="24"/>
          <w:lang w:val="en" w:eastAsia="es-MX"/>
        </w:rPr>
        <w:t xml:space="preserve"> on Walter </w:t>
      </w:r>
      <w:proofErr w:type="spellStart"/>
      <w:r>
        <w:rPr>
          <w:rFonts w:ascii="Times New Roman" w:eastAsia="Times New Roman" w:hAnsi="Times New Roman" w:cs="Times New Roman"/>
          <w:color w:val="212121"/>
          <w:sz w:val="24"/>
          <w:szCs w:val="24"/>
          <w:lang w:val="en" w:eastAsia="es-MX"/>
        </w:rPr>
        <w:t>Mischel's</w:t>
      </w:r>
      <w:proofErr w:type="spellEnd"/>
      <w:r>
        <w:rPr>
          <w:rFonts w:ascii="Times New Roman" w:eastAsia="Times New Roman" w:hAnsi="Times New Roman" w:cs="Times New Roman"/>
          <w:color w:val="212121"/>
          <w:sz w:val="24"/>
          <w:szCs w:val="24"/>
          <w:lang w:val="en" w:eastAsia="es-MX"/>
        </w:rPr>
        <w:t xml:space="preserve"> Marshmallow Test. As an experiment, </w:t>
      </w:r>
      <w:r w:rsidRPr="002E2D98">
        <w:rPr>
          <w:rFonts w:ascii="Times New Roman" w:eastAsia="Times New Roman" w:hAnsi="Times New Roman" w:cs="Times New Roman"/>
          <w:color w:val="212121"/>
          <w:sz w:val="24"/>
          <w:szCs w:val="24"/>
          <w:lang w:val="en" w:eastAsia="es-MX"/>
        </w:rPr>
        <w:t>the management of self-control in children, from 4 to 5 years old, was analyzed through the marshmallow test. The procedure was basically to leave the children alone in a room, for a period of approximately 5 minutes and explain briefly what they had to do and what the test consisted of, since the hypothesis was that children with a bad management of their self-control tend to eat the marshmallow, we found that not all the extroverted children with bad self-control eat the marshmallow and that even they developed better methods to have a good self-control.</w:t>
      </w:r>
      <w:commentRangeEnd w:id="5"/>
      <w:r w:rsidR="002D4A50">
        <w:rPr>
          <w:rStyle w:val="Refdecomentario"/>
        </w:rPr>
        <w:commentReference w:id="5"/>
      </w:r>
    </w:p>
    <w:p w:rsidR="002E2D98" w:rsidRPr="00F73EC7" w:rsidRDefault="002E2D98" w:rsidP="002E2D98">
      <w:pPr>
        <w:spacing w:line="480" w:lineRule="auto"/>
        <w:jc w:val="both"/>
        <w:rPr>
          <w:rFonts w:ascii="Times New Roman" w:hAnsi="Times New Roman" w:cs="Times New Roman"/>
          <w:sz w:val="24"/>
          <w:szCs w:val="24"/>
          <w:lang w:val="en-US"/>
        </w:rPr>
      </w:pPr>
    </w:p>
    <w:p w:rsidR="00282110" w:rsidRPr="00F73EC7" w:rsidRDefault="00282110" w:rsidP="002E2D98">
      <w:pPr>
        <w:spacing w:line="480" w:lineRule="auto"/>
        <w:jc w:val="both"/>
        <w:rPr>
          <w:rFonts w:ascii="Times New Roman" w:hAnsi="Times New Roman" w:cs="Times New Roman"/>
          <w:sz w:val="24"/>
          <w:szCs w:val="24"/>
          <w:lang w:val="en-US"/>
        </w:rPr>
      </w:pPr>
    </w:p>
    <w:p w:rsidR="00282110" w:rsidRPr="00F73EC7" w:rsidRDefault="00282110" w:rsidP="002E2D98">
      <w:pPr>
        <w:spacing w:line="480" w:lineRule="auto"/>
        <w:jc w:val="both"/>
        <w:rPr>
          <w:rFonts w:ascii="Times New Roman" w:hAnsi="Times New Roman" w:cs="Times New Roman"/>
          <w:sz w:val="24"/>
          <w:szCs w:val="24"/>
          <w:lang w:val="en-US"/>
        </w:rPr>
      </w:pPr>
    </w:p>
    <w:p w:rsidR="00282110" w:rsidRPr="00F73EC7" w:rsidRDefault="00282110" w:rsidP="002E2D98">
      <w:pPr>
        <w:spacing w:line="480" w:lineRule="auto"/>
        <w:jc w:val="both"/>
        <w:rPr>
          <w:rFonts w:ascii="Times New Roman" w:hAnsi="Times New Roman" w:cs="Times New Roman"/>
          <w:sz w:val="24"/>
          <w:szCs w:val="24"/>
          <w:lang w:val="en-US"/>
        </w:rPr>
      </w:pPr>
    </w:p>
    <w:p w:rsidR="00282110" w:rsidRPr="000B1220" w:rsidRDefault="002E2D98" w:rsidP="000B1220">
      <w:pPr>
        <w:pStyle w:val="Ttulo1"/>
      </w:pPr>
      <w:bookmarkStart w:id="7" w:name="_Toc8413454"/>
      <w:r>
        <w:lastRenderedPageBreak/>
        <w:t>ÍNDICE</w:t>
      </w:r>
      <w:bookmarkEnd w:id="7"/>
      <w:r>
        <w:rPr>
          <w:rFonts w:ascii="Times New Roman" w:hAnsi="Times New Roman" w:cs="Times New Roman"/>
          <w:sz w:val="24"/>
          <w:szCs w:val="24"/>
        </w:rPr>
        <w:fldChar w:fldCharType="begin"/>
      </w:r>
      <w:r>
        <w:instrText xml:space="preserve"> XE "</w:instrText>
      </w:r>
      <w:r w:rsidRPr="00904FD7">
        <w:instrText>Introducción</w:instrText>
      </w:r>
      <w:r>
        <w:instrText xml:space="preserve">" \b </w:instrText>
      </w:r>
      <w:r>
        <w:rPr>
          <w:rFonts w:ascii="Times New Roman" w:hAnsi="Times New Roman" w:cs="Times New Roman"/>
          <w:sz w:val="24"/>
          <w:szCs w:val="24"/>
        </w:rPr>
        <w:fldChar w:fldCharType="end"/>
      </w:r>
    </w:p>
    <w:sdt>
      <w:sdtPr>
        <w:rPr>
          <w:rFonts w:asciiTheme="minorHAnsi" w:eastAsiaTheme="minorHAnsi" w:hAnsiTheme="minorHAnsi" w:cstheme="minorBidi"/>
          <w:b w:val="0"/>
          <w:bCs w:val="0"/>
          <w:color w:val="auto"/>
          <w:sz w:val="22"/>
          <w:szCs w:val="22"/>
          <w:lang w:val="es-ES" w:eastAsia="en-US"/>
        </w:rPr>
        <w:id w:val="-755830226"/>
        <w:docPartObj>
          <w:docPartGallery w:val="Table of Contents"/>
          <w:docPartUnique/>
        </w:docPartObj>
      </w:sdtPr>
      <w:sdtEndPr>
        <w:rPr>
          <w:rFonts w:ascii="Times New Roman" w:hAnsi="Times New Roman" w:cs="Times New Roman"/>
          <w:sz w:val="24"/>
          <w:szCs w:val="24"/>
        </w:rPr>
      </w:sdtEndPr>
      <w:sdtContent>
        <w:p w:rsidR="000B1220" w:rsidRDefault="000B1220">
          <w:pPr>
            <w:pStyle w:val="TtulodeTDC"/>
          </w:pPr>
          <w:r>
            <w:rPr>
              <w:lang w:val="es-ES"/>
            </w:rPr>
            <w:t>Contenido</w:t>
          </w:r>
        </w:p>
        <w:p w:rsidR="000B1220" w:rsidRPr="000B1220" w:rsidRDefault="000B1220">
          <w:pPr>
            <w:pStyle w:val="TDC1"/>
            <w:tabs>
              <w:tab w:val="right" w:leader="dot" w:pos="10070"/>
            </w:tabs>
            <w:rPr>
              <w:rFonts w:ascii="Times New Roman" w:hAnsi="Times New Roman" w:cs="Times New Roman"/>
              <w:noProof/>
              <w:sz w:val="24"/>
              <w:szCs w:val="24"/>
            </w:rPr>
          </w:pPr>
          <w:r w:rsidRPr="000B1220">
            <w:rPr>
              <w:rFonts w:ascii="Times New Roman" w:hAnsi="Times New Roman" w:cs="Times New Roman"/>
              <w:sz w:val="24"/>
              <w:szCs w:val="24"/>
            </w:rPr>
            <w:fldChar w:fldCharType="begin"/>
          </w:r>
          <w:r w:rsidRPr="000B1220">
            <w:rPr>
              <w:rFonts w:ascii="Times New Roman" w:hAnsi="Times New Roman" w:cs="Times New Roman"/>
              <w:sz w:val="24"/>
              <w:szCs w:val="24"/>
            </w:rPr>
            <w:instrText xml:space="preserve"> TOC \o "1-3" \h \z \u </w:instrText>
          </w:r>
          <w:r w:rsidRPr="000B1220">
            <w:rPr>
              <w:rFonts w:ascii="Times New Roman" w:hAnsi="Times New Roman" w:cs="Times New Roman"/>
              <w:sz w:val="24"/>
              <w:szCs w:val="24"/>
            </w:rPr>
            <w:fldChar w:fldCharType="separate"/>
          </w:r>
          <w:hyperlink w:anchor="_Toc8413452" w:history="1">
            <w:r w:rsidRPr="000B1220">
              <w:rPr>
                <w:rStyle w:val="Hipervnculo"/>
                <w:rFonts w:ascii="Times New Roman" w:hAnsi="Times New Roman" w:cs="Times New Roman"/>
                <w:noProof/>
                <w:sz w:val="24"/>
                <w:szCs w:val="24"/>
              </w:rPr>
              <w:t>RESUMEN</w:t>
            </w:r>
            <w:r w:rsidRPr="000B1220">
              <w:rPr>
                <w:rFonts w:ascii="Times New Roman" w:hAnsi="Times New Roman" w:cs="Times New Roman"/>
                <w:noProof/>
                <w:webHidden/>
                <w:sz w:val="24"/>
                <w:szCs w:val="24"/>
              </w:rPr>
              <w:tab/>
            </w:r>
            <w:r w:rsidRPr="000B1220">
              <w:rPr>
                <w:rFonts w:ascii="Times New Roman" w:hAnsi="Times New Roman" w:cs="Times New Roman"/>
                <w:noProof/>
                <w:webHidden/>
                <w:sz w:val="24"/>
                <w:szCs w:val="24"/>
              </w:rPr>
              <w:fldChar w:fldCharType="begin"/>
            </w:r>
            <w:r w:rsidRPr="000B1220">
              <w:rPr>
                <w:rFonts w:ascii="Times New Roman" w:hAnsi="Times New Roman" w:cs="Times New Roman"/>
                <w:noProof/>
                <w:webHidden/>
                <w:sz w:val="24"/>
                <w:szCs w:val="24"/>
              </w:rPr>
              <w:instrText xml:space="preserve"> PAGEREF _Toc8413452 \h </w:instrText>
            </w:r>
            <w:r w:rsidRPr="000B1220">
              <w:rPr>
                <w:rFonts w:ascii="Times New Roman" w:hAnsi="Times New Roman" w:cs="Times New Roman"/>
                <w:noProof/>
                <w:webHidden/>
                <w:sz w:val="24"/>
                <w:szCs w:val="24"/>
              </w:rPr>
            </w:r>
            <w:r w:rsidRPr="000B1220">
              <w:rPr>
                <w:rFonts w:ascii="Times New Roman" w:hAnsi="Times New Roman" w:cs="Times New Roman"/>
                <w:noProof/>
                <w:webHidden/>
                <w:sz w:val="24"/>
                <w:szCs w:val="24"/>
              </w:rPr>
              <w:fldChar w:fldCharType="separate"/>
            </w:r>
            <w:r w:rsidRPr="000B1220">
              <w:rPr>
                <w:rFonts w:ascii="Times New Roman" w:hAnsi="Times New Roman" w:cs="Times New Roman"/>
                <w:noProof/>
                <w:webHidden/>
                <w:sz w:val="24"/>
                <w:szCs w:val="24"/>
              </w:rPr>
              <w:t>1</w:t>
            </w:r>
            <w:r w:rsidRPr="000B1220">
              <w:rPr>
                <w:rFonts w:ascii="Times New Roman" w:hAnsi="Times New Roman" w:cs="Times New Roman"/>
                <w:noProof/>
                <w:webHidden/>
                <w:sz w:val="24"/>
                <w:szCs w:val="24"/>
              </w:rPr>
              <w:fldChar w:fldCharType="end"/>
            </w:r>
          </w:hyperlink>
        </w:p>
        <w:p w:rsidR="000B1220" w:rsidRPr="000B1220" w:rsidRDefault="00101FA5">
          <w:pPr>
            <w:pStyle w:val="TDC1"/>
            <w:tabs>
              <w:tab w:val="right" w:leader="dot" w:pos="10070"/>
            </w:tabs>
            <w:rPr>
              <w:rFonts w:ascii="Times New Roman" w:hAnsi="Times New Roman" w:cs="Times New Roman"/>
              <w:noProof/>
              <w:sz w:val="24"/>
              <w:szCs w:val="24"/>
            </w:rPr>
          </w:pPr>
          <w:hyperlink w:anchor="_Toc8413453" w:history="1">
            <w:r w:rsidR="000B1220" w:rsidRPr="000B1220">
              <w:rPr>
                <w:rStyle w:val="Hipervnculo"/>
                <w:rFonts w:ascii="Times New Roman" w:hAnsi="Times New Roman" w:cs="Times New Roman"/>
                <w:noProof/>
                <w:sz w:val="24"/>
                <w:szCs w:val="24"/>
              </w:rPr>
              <w:t>ABSTRACT</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_Toc8413453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1</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1"/>
            <w:tabs>
              <w:tab w:val="right" w:leader="dot" w:pos="10070"/>
            </w:tabs>
            <w:rPr>
              <w:rFonts w:ascii="Times New Roman" w:hAnsi="Times New Roman" w:cs="Times New Roman"/>
              <w:noProof/>
              <w:sz w:val="24"/>
              <w:szCs w:val="24"/>
            </w:rPr>
          </w:pPr>
          <w:hyperlink w:anchor="_Toc8413454" w:history="1">
            <w:r w:rsidR="000B1220" w:rsidRPr="000B1220">
              <w:rPr>
                <w:rStyle w:val="Hipervnculo"/>
                <w:rFonts w:ascii="Times New Roman" w:hAnsi="Times New Roman" w:cs="Times New Roman"/>
                <w:noProof/>
                <w:sz w:val="24"/>
                <w:szCs w:val="24"/>
              </w:rPr>
              <w:t>ÍNDICE</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_Toc8413454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2</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1"/>
            <w:tabs>
              <w:tab w:val="right" w:leader="dot" w:pos="10070"/>
            </w:tabs>
            <w:rPr>
              <w:rFonts w:ascii="Times New Roman" w:hAnsi="Times New Roman" w:cs="Times New Roman"/>
              <w:noProof/>
              <w:sz w:val="24"/>
              <w:szCs w:val="24"/>
            </w:rPr>
          </w:pPr>
          <w:hyperlink w:anchor="_Toc8413455" w:history="1">
            <w:r w:rsidR="000B1220" w:rsidRPr="000B1220">
              <w:rPr>
                <w:rStyle w:val="Hipervnculo"/>
                <w:rFonts w:ascii="Times New Roman" w:hAnsi="Times New Roman" w:cs="Times New Roman"/>
                <w:noProof/>
                <w:sz w:val="24"/>
                <w:szCs w:val="24"/>
              </w:rPr>
              <w:t>INTRODUCCIÓN</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_Toc8413455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3</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1"/>
            <w:tabs>
              <w:tab w:val="right" w:leader="dot" w:pos="10070"/>
            </w:tabs>
            <w:rPr>
              <w:rFonts w:ascii="Times New Roman" w:hAnsi="Times New Roman" w:cs="Times New Roman"/>
              <w:noProof/>
              <w:sz w:val="24"/>
              <w:szCs w:val="24"/>
            </w:rPr>
          </w:pPr>
          <w:hyperlink w:anchor="_Toc8413456" w:history="1">
            <w:r w:rsidR="000B1220" w:rsidRPr="000B1220">
              <w:rPr>
                <w:rStyle w:val="Hipervnculo"/>
                <w:rFonts w:ascii="Times New Roman" w:hAnsi="Times New Roman" w:cs="Times New Roman"/>
                <w:noProof/>
                <w:sz w:val="24"/>
                <w:szCs w:val="24"/>
              </w:rPr>
              <w:t>MARCO TEÓRICO</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_Toc8413456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5</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2"/>
            <w:tabs>
              <w:tab w:val="right" w:leader="dot" w:pos="10070"/>
            </w:tabs>
            <w:rPr>
              <w:rFonts w:ascii="Times New Roman" w:hAnsi="Times New Roman" w:cs="Times New Roman"/>
              <w:noProof/>
              <w:sz w:val="24"/>
              <w:szCs w:val="24"/>
            </w:rPr>
          </w:pPr>
          <w:hyperlink w:anchor="_Toc8413457" w:history="1">
            <w:r w:rsidR="000B1220" w:rsidRPr="000B1220">
              <w:rPr>
                <w:rStyle w:val="Hipervnculo"/>
                <w:rFonts w:ascii="Times New Roman" w:hAnsi="Times New Roman" w:cs="Times New Roman"/>
                <w:noProof/>
                <w:sz w:val="24"/>
                <w:szCs w:val="24"/>
              </w:rPr>
              <w:t>SU CREADOR WALTER MISCHEL</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_Toc8413457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6</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2"/>
            <w:tabs>
              <w:tab w:val="right" w:leader="dot" w:pos="10070"/>
            </w:tabs>
            <w:rPr>
              <w:rFonts w:ascii="Times New Roman" w:hAnsi="Times New Roman" w:cs="Times New Roman"/>
              <w:noProof/>
              <w:sz w:val="24"/>
              <w:szCs w:val="24"/>
            </w:rPr>
          </w:pPr>
          <w:hyperlink w:anchor="_Toc8413458" w:history="1">
            <w:r w:rsidR="000B1220" w:rsidRPr="000B1220">
              <w:rPr>
                <w:rStyle w:val="Hipervnculo"/>
                <w:rFonts w:ascii="Times New Roman" w:hAnsi="Times New Roman" w:cs="Times New Roman"/>
                <w:noProof/>
                <w:sz w:val="24"/>
                <w:szCs w:val="24"/>
              </w:rPr>
              <w:t>EL AUTOCONTROL</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_Toc8413458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7</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2"/>
            <w:tabs>
              <w:tab w:val="right" w:leader="dot" w:pos="10070"/>
            </w:tabs>
            <w:rPr>
              <w:rFonts w:ascii="Times New Roman" w:hAnsi="Times New Roman" w:cs="Times New Roman"/>
              <w:noProof/>
              <w:sz w:val="24"/>
              <w:szCs w:val="24"/>
            </w:rPr>
          </w:pPr>
          <w:hyperlink w:anchor="_Toc8413459" w:history="1">
            <w:r w:rsidR="000B1220" w:rsidRPr="000B1220">
              <w:rPr>
                <w:rStyle w:val="Hipervnculo"/>
                <w:rFonts w:ascii="Times New Roman" w:hAnsi="Times New Roman" w:cs="Times New Roman"/>
                <w:noProof/>
                <w:sz w:val="24"/>
                <w:szCs w:val="24"/>
              </w:rPr>
              <w:t>EXPECTATIVAS DE LAS CONSECUENCIAS DE LA CONDUCTA Y LAS CONSECUENCIAS DEL ESTÍMULO</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_Toc8413459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8</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2"/>
            <w:tabs>
              <w:tab w:val="right" w:leader="dot" w:pos="10070"/>
            </w:tabs>
            <w:rPr>
              <w:rFonts w:ascii="Times New Roman" w:hAnsi="Times New Roman" w:cs="Times New Roman"/>
              <w:noProof/>
              <w:sz w:val="24"/>
              <w:szCs w:val="24"/>
            </w:rPr>
          </w:pPr>
          <w:hyperlink w:anchor="_Toc8413460" w:history="1">
            <w:r w:rsidR="000B1220" w:rsidRPr="000B1220">
              <w:rPr>
                <w:rStyle w:val="Hipervnculo"/>
                <w:rFonts w:ascii="Times New Roman" w:hAnsi="Times New Roman" w:cs="Times New Roman"/>
                <w:noProof/>
                <w:sz w:val="24"/>
                <w:szCs w:val="24"/>
              </w:rPr>
              <w:t>SUS DIFERENTES USOS</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_Toc8413460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9</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1"/>
            <w:tabs>
              <w:tab w:val="right" w:leader="dot" w:pos="10070"/>
            </w:tabs>
            <w:rPr>
              <w:rFonts w:ascii="Times New Roman" w:hAnsi="Times New Roman" w:cs="Times New Roman"/>
              <w:noProof/>
              <w:sz w:val="24"/>
              <w:szCs w:val="24"/>
            </w:rPr>
          </w:pPr>
          <w:hyperlink w:anchor="_Toc8413461" w:history="1">
            <w:r w:rsidR="000B1220" w:rsidRPr="000B1220">
              <w:rPr>
                <w:rStyle w:val="Hipervnculo"/>
                <w:rFonts w:ascii="Times New Roman" w:hAnsi="Times New Roman" w:cs="Times New Roman"/>
                <w:noProof/>
                <w:sz w:val="24"/>
                <w:szCs w:val="24"/>
              </w:rPr>
              <w:t>MÉTODO</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_Toc8413461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10</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1"/>
            <w:tabs>
              <w:tab w:val="right" w:leader="dot" w:pos="10070"/>
            </w:tabs>
            <w:rPr>
              <w:rFonts w:ascii="Times New Roman" w:hAnsi="Times New Roman" w:cs="Times New Roman"/>
              <w:noProof/>
              <w:sz w:val="24"/>
              <w:szCs w:val="24"/>
            </w:rPr>
          </w:pPr>
          <w:hyperlink w:anchor="_Toc8413462" w:history="1">
            <w:r w:rsidR="000B1220" w:rsidRPr="000B1220">
              <w:rPr>
                <w:rStyle w:val="Hipervnculo"/>
                <w:rFonts w:ascii="Times New Roman" w:hAnsi="Times New Roman" w:cs="Times New Roman"/>
                <w:noProof/>
                <w:sz w:val="24"/>
                <w:szCs w:val="24"/>
              </w:rPr>
              <w:t>RESULTADOS</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_Toc8413462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11</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1"/>
            <w:tabs>
              <w:tab w:val="right" w:leader="dot" w:pos="10070"/>
            </w:tabs>
            <w:rPr>
              <w:rFonts w:ascii="Times New Roman" w:hAnsi="Times New Roman" w:cs="Times New Roman"/>
              <w:noProof/>
              <w:sz w:val="24"/>
              <w:szCs w:val="24"/>
            </w:rPr>
          </w:pPr>
          <w:hyperlink w:anchor="_Toc8413463" w:history="1">
            <w:r w:rsidR="000B1220" w:rsidRPr="000B1220">
              <w:rPr>
                <w:rStyle w:val="Hipervnculo"/>
                <w:rFonts w:ascii="Times New Roman" w:hAnsi="Times New Roman" w:cs="Times New Roman"/>
                <w:noProof/>
                <w:sz w:val="24"/>
                <w:szCs w:val="24"/>
              </w:rPr>
              <w:t>CONCLUSIONES</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_Toc8413463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12</w:t>
            </w:r>
            <w:r w:rsidR="000B1220" w:rsidRPr="000B1220">
              <w:rPr>
                <w:rFonts w:ascii="Times New Roman" w:hAnsi="Times New Roman" w:cs="Times New Roman"/>
                <w:noProof/>
                <w:webHidden/>
                <w:sz w:val="24"/>
                <w:szCs w:val="24"/>
              </w:rPr>
              <w:fldChar w:fldCharType="end"/>
            </w:r>
          </w:hyperlink>
        </w:p>
        <w:p w:rsidR="000B1220" w:rsidRPr="000B1220" w:rsidRDefault="00101FA5">
          <w:pPr>
            <w:pStyle w:val="TDC1"/>
            <w:tabs>
              <w:tab w:val="right" w:leader="dot" w:pos="10070"/>
            </w:tabs>
            <w:rPr>
              <w:rFonts w:ascii="Times New Roman" w:hAnsi="Times New Roman" w:cs="Times New Roman"/>
              <w:noProof/>
              <w:sz w:val="24"/>
              <w:szCs w:val="24"/>
            </w:rPr>
          </w:pPr>
          <w:hyperlink w:anchor="_Toc8413464" w:history="1">
            <w:r w:rsidR="000B1220" w:rsidRPr="000B1220">
              <w:rPr>
                <w:rStyle w:val="Hipervnculo"/>
                <w:rFonts w:ascii="Times New Roman" w:hAnsi="Times New Roman" w:cs="Times New Roman"/>
                <w:noProof/>
                <w:sz w:val="24"/>
                <w:szCs w:val="24"/>
              </w:rPr>
              <w:t>BIBLIOGRAFÍAS CONSULTADAS</w:t>
            </w:r>
            <w:r w:rsidR="000B1220" w:rsidRPr="000B1220">
              <w:rPr>
                <w:rFonts w:ascii="Times New Roman" w:hAnsi="Times New Roman" w:cs="Times New Roman"/>
                <w:noProof/>
                <w:webHidden/>
                <w:sz w:val="24"/>
                <w:szCs w:val="24"/>
              </w:rPr>
              <w:tab/>
            </w:r>
            <w:r w:rsidR="000B1220" w:rsidRPr="000B1220">
              <w:rPr>
                <w:rFonts w:ascii="Times New Roman" w:hAnsi="Times New Roman" w:cs="Times New Roman"/>
                <w:noProof/>
                <w:webHidden/>
                <w:sz w:val="24"/>
                <w:szCs w:val="24"/>
              </w:rPr>
              <w:fldChar w:fldCharType="begin"/>
            </w:r>
            <w:r w:rsidR="000B1220" w:rsidRPr="000B1220">
              <w:rPr>
                <w:rFonts w:ascii="Times New Roman" w:hAnsi="Times New Roman" w:cs="Times New Roman"/>
                <w:noProof/>
                <w:webHidden/>
                <w:sz w:val="24"/>
                <w:szCs w:val="24"/>
              </w:rPr>
              <w:instrText xml:space="preserve"> PAGEREF _Toc8413464 \h </w:instrText>
            </w:r>
            <w:r w:rsidR="000B1220" w:rsidRPr="000B1220">
              <w:rPr>
                <w:rFonts w:ascii="Times New Roman" w:hAnsi="Times New Roman" w:cs="Times New Roman"/>
                <w:noProof/>
                <w:webHidden/>
                <w:sz w:val="24"/>
                <w:szCs w:val="24"/>
              </w:rPr>
            </w:r>
            <w:r w:rsidR="000B1220" w:rsidRPr="000B1220">
              <w:rPr>
                <w:rFonts w:ascii="Times New Roman" w:hAnsi="Times New Roman" w:cs="Times New Roman"/>
                <w:noProof/>
                <w:webHidden/>
                <w:sz w:val="24"/>
                <w:szCs w:val="24"/>
              </w:rPr>
              <w:fldChar w:fldCharType="separate"/>
            </w:r>
            <w:r w:rsidR="000B1220" w:rsidRPr="000B1220">
              <w:rPr>
                <w:rFonts w:ascii="Times New Roman" w:hAnsi="Times New Roman" w:cs="Times New Roman"/>
                <w:noProof/>
                <w:webHidden/>
                <w:sz w:val="24"/>
                <w:szCs w:val="24"/>
              </w:rPr>
              <w:t>13</w:t>
            </w:r>
            <w:r w:rsidR="000B1220" w:rsidRPr="000B1220">
              <w:rPr>
                <w:rFonts w:ascii="Times New Roman" w:hAnsi="Times New Roman" w:cs="Times New Roman"/>
                <w:noProof/>
                <w:webHidden/>
                <w:sz w:val="24"/>
                <w:szCs w:val="24"/>
              </w:rPr>
              <w:fldChar w:fldCharType="end"/>
            </w:r>
          </w:hyperlink>
        </w:p>
        <w:p w:rsidR="000B1220" w:rsidRPr="000B1220" w:rsidRDefault="000B1220">
          <w:pPr>
            <w:rPr>
              <w:rFonts w:ascii="Times New Roman" w:hAnsi="Times New Roman" w:cs="Times New Roman"/>
              <w:sz w:val="24"/>
              <w:szCs w:val="24"/>
            </w:rPr>
          </w:pPr>
          <w:r w:rsidRPr="000B1220">
            <w:rPr>
              <w:rFonts w:ascii="Times New Roman" w:hAnsi="Times New Roman" w:cs="Times New Roman"/>
              <w:b/>
              <w:bCs/>
              <w:sz w:val="24"/>
              <w:szCs w:val="24"/>
              <w:lang w:val="es-ES"/>
            </w:rPr>
            <w:fldChar w:fldCharType="end"/>
          </w:r>
        </w:p>
      </w:sdtContent>
    </w:sdt>
    <w:p w:rsidR="00282110" w:rsidRDefault="00282110" w:rsidP="00B659DA">
      <w:pPr>
        <w:spacing w:line="480" w:lineRule="auto"/>
        <w:jc w:val="both"/>
        <w:rPr>
          <w:rFonts w:ascii="Times New Roman" w:hAnsi="Times New Roman" w:cs="Times New Roman"/>
          <w:sz w:val="24"/>
          <w:szCs w:val="24"/>
        </w:rPr>
      </w:pPr>
    </w:p>
    <w:p w:rsidR="002E2D98" w:rsidRDefault="002E2D98" w:rsidP="00B659DA">
      <w:pPr>
        <w:spacing w:line="480" w:lineRule="auto"/>
        <w:jc w:val="both"/>
        <w:rPr>
          <w:rFonts w:ascii="Times New Roman" w:hAnsi="Times New Roman" w:cs="Times New Roman"/>
          <w:sz w:val="24"/>
          <w:szCs w:val="24"/>
        </w:rPr>
      </w:pPr>
    </w:p>
    <w:p w:rsidR="002E2D98" w:rsidRDefault="002E2D98" w:rsidP="00B659DA">
      <w:pPr>
        <w:spacing w:line="480" w:lineRule="auto"/>
        <w:jc w:val="both"/>
        <w:rPr>
          <w:rFonts w:ascii="Times New Roman" w:hAnsi="Times New Roman" w:cs="Times New Roman"/>
          <w:sz w:val="24"/>
          <w:szCs w:val="24"/>
        </w:rPr>
      </w:pPr>
    </w:p>
    <w:p w:rsidR="002E2D98" w:rsidRDefault="002E2D98" w:rsidP="00B659DA">
      <w:pPr>
        <w:spacing w:line="480" w:lineRule="auto"/>
        <w:jc w:val="both"/>
        <w:rPr>
          <w:rFonts w:ascii="Times New Roman" w:hAnsi="Times New Roman" w:cs="Times New Roman"/>
          <w:sz w:val="24"/>
          <w:szCs w:val="24"/>
        </w:rPr>
      </w:pPr>
    </w:p>
    <w:p w:rsidR="002E2D98" w:rsidRDefault="002E2D98" w:rsidP="00B659DA">
      <w:pPr>
        <w:spacing w:line="480" w:lineRule="auto"/>
        <w:jc w:val="both"/>
        <w:rPr>
          <w:rFonts w:ascii="Times New Roman" w:hAnsi="Times New Roman" w:cs="Times New Roman"/>
          <w:sz w:val="24"/>
          <w:szCs w:val="24"/>
        </w:rPr>
      </w:pPr>
    </w:p>
    <w:p w:rsidR="002E2D98" w:rsidRDefault="002E2D98" w:rsidP="00B659DA">
      <w:pPr>
        <w:spacing w:line="480" w:lineRule="auto"/>
        <w:jc w:val="both"/>
        <w:rPr>
          <w:rFonts w:ascii="Times New Roman" w:hAnsi="Times New Roman" w:cs="Times New Roman"/>
          <w:sz w:val="24"/>
          <w:szCs w:val="24"/>
        </w:rPr>
      </w:pPr>
    </w:p>
    <w:p w:rsidR="002E2D98" w:rsidRDefault="002E2D98" w:rsidP="00B659DA">
      <w:pPr>
        <w:spacing w:line="480" w:lineRule="auto"/>
        <w:jc w:val="both"/>
        <w:rPr>
          <w:rFonts w:ascii="Times New Roman" w:hAnsi="Times New Roman" w:cs="Times New Roman"/>
          <w:sz w:val="24"/>
          <w:szCs w:val="24"/>
        </w:rPr>
      </w:pPr>
    </w:p>
    <w:p w:rsidR="000B1220" w:rsidRPr="000B1220" w:rsidRDefault="000B1220" w:rsidP="000B1220">
      <w:pPr>
        <w:pStyle w:val="Ttulo1"/>
      </w:pPr>
      <w:bookmarkStart w:id="8" w:name="_Toc8413455"/>
      <w:r w:rsidRPr="000B1220">
        <w:lastRenderedPageBreak/>
        <w:t>INTRODUCCIÓN</w:t>
      </w:r>
      <w:bookmarkEnd w:id="8"/>
    </w:p>
    <w:p w:rsidR="00E21E43" w:rsidRPr="00E21E43" w:rsidRDefault="00E21E43" w:rsidP="00B659DA">
      <w:pPr>
        <w:spacing w:line="480" w:lineRule="auto"/>
        <w:jc w:val="both"/>
        <w:rPr>
          <w:rFonts w:ascii="Times New Roman" w:hAnsi="Times New Roman" w:cs="Times New Roman"/>
          <w:sz w:val="24"/>
          <w:szCs w:val="24"/>
        </w:rPr>
      </w:pPr>
      <w:r w:rsidRPr="00E21E43">
        <w:rPr>
          <w:rFonts w:ascii="Times New Roman" w:hAnsi="Times New Roman" w:cs="Times New Roman"/>
          <w:sz w:val="24"/>
          <w:szCs w:val="24"/>
        </w:rPr>
        <w:t>¿Autocontrol, el secreto para triunfar?</w:t>
      </w:r>
      <w:r w:rsidR="0089120C">
        <w:rPr>
          <w:rFonts w:ascii="Times New Roman" w:hAnsi="Times New Roman" w:cs="Times New Roman"/>
          <w:sz w:val="24"/>
          <w:szCs w:val="24"/>
        </w:rPr>
        <w:t xml:space="preserve"> </w:t>
      </w:r>
      <w:r w:rsidRPr="00E21E43">
        <w:rPr>
          <w:rFonts w:ascii="Times New Roman" w:hAnsi="Times New Roman" w:cs="Times New Roman"/>
          <w:sz w:val="24"/>
          <w:szCs w:val="24"/>
        </w:rPr>
        <w:t>La capacidad de saber controlar nuestras emociones es un rasgo fundamental sobre nuestra psicología, como humanos. Se cree que est</w:t>
      </w:r>
      <w:r w:rsidR="0001534A" w:rsidRPr="0001534A">
        <w:rPr>
          <w:rFonts w:ascii="Times New Roman" w:hAnsi="Times New Roman" w:cs="Times New Roman"/>
          <w:color w:val="FF0000"/>
          <w:sz w:val="24"/>
          <w:szCs w:val="24"/>
        </w:rPr>
        <w:t>e</w:t>
      </w:r>
      <w:r w:rsidRPr="00E21E43">
        <w:rPr>
          <w:rFonts w:ascii="Times New Roman" w:hAnsi="Times New Roman" w:cs="Times New Roman"/>
          <w:sz w:val="24"/>
          <w:szCs w:val="24"/>
        </w:rPr>
        <w:t xml:space="preserve"> es capaz de determinar si podremos obtener un </w:t>
      </w:r>
      <w:r w:rsidRPr="0001534A">
        <w:rPr>
          <w:rFonts w:ascii="Times New Roman" w:hAnsi="Times New Roman" w:cs="Times New Roman"/>
          <w:color w:val="FF0000"/>
          <w:sz w:val="24"/>
          <w:szCs w:val="24"/>
        </w:rPr>
        <w:t>fut</w:t>
      </w:r>
      <w:r w:rsidR="0001534A">
        <w:rPr>
          <w:rFonts w:ascii="Times New Roman" w:hAnsi="Times New Roman" w:cs="Times New Roman"/>
          <w:color w:val="FF0000"/>
          <w:sz w:val="24"/>
          <w:szCs w:val="24"/>
        </w:rPr>
        <w:t>u</w:t>
      </w:r>
      <w:r w:rsidRPr="0001534A">
        <w:rPr>
          <w:rFonts w:ascii="Times New Roman" w:hAnsi="Times New Roman" w:cs="Times New Roman"/>
          <w:color w:val="FF0000"/>
          <w:sz w:val="24"/>
          <w:szCs w:val="24"/>
        </w:rPr>
        <w:t>ro</w:t>
      </w:r>
      <w:r w:rsidRPr="00E21E43">
        <w:rPr>
          <w:rFonts w:ascii="Times New Roman" w:hAnsi="Times New Roman" w:cs="Times New Roman"/>
          <w:sz w:val="24"/>
          <w:szCs w:val="24"/>
        </w:rPr>
        <w:t xml:space="preserve"> exitoso en el trabajo </w:t>
      </w:r>
      <w:r w:rsidR="0001534A">
        <w:rPr>
          <w:rFonts w:ascii="Times New Roman" w:hAnsi="Times New Roman" w:cs="Times New Roman"/>
          <w:color w:val="FF0000"/>
          <w:sz w:val="24"/>
          <w:szCs w:val="24"/>
        </w:rPr>
        <w:t xml:space="preserve">o </w:t>
      </w:r>
      <w:r w:rsidRPr="00E21E43">
        <w:rPr>
          <w:rFonts w:ascii="Times New Roman" w:hAnsi="Times New Roman" w:cs="Times New Roman"/>
          <w:sz w:val="24"/>
          <w:szCs w:val="24"/>
        </w:rPr>
        <w:t>en nuestra vida personal,</w:t>
      </w:r>
      <w:r w:rsidR="0001534A">
        <w:rPr>
          <w:rFonts w:ascii="Times New Roman" w:hAnsi="Times New Roman" w:cs="Times New Roman"/>
          <w:sz w:val="24"/>
          <w:szCs w:val="24"/>
        </w:rPr>
        <w:t xml:space="preserve"> </w:t>
      </w:r>
      <w:r w:rsidR="0001534A">
        <w:rPr>
          <w:rFonts w:ascii="Times New Roman" w:hAnsi="Times New Roman" w:cs="Times New Roman"/>
          <w:color w:val="FF0000"/>
          <w:sz w:val="24"/>
          <w:szCs w:val="24"/>
        </w:rPr>
        <w:t>o si</w:t>
      </w:r>
      <w:r w:rsidRPr="00E21E43">
        <w:rPr>
          <w:rFonts w:ascii="Times New Roman" w:hAnsi="Times New Roman" w:cs="Times New Roman"/>
          <w:sz w:val="24"/>
          <w:szCs w:val="24"/>
        </w:rPr>
        <w:t xml:space="preserve"> </w:t>
      </w:r>
      <w:r w:rsidRPr="0001534A">
        <w:rPr>
          <w:rFonts w:ascii="Times New Roman" w:hAnsi="Times New Roman" w:cs="Times New Roman"/>
          <w:strike/>
          <w:sz w:val="24"/>
          <w:szCs w:val="24"/>
        </w:rPr>
        <w:t>sin embargo también nos puede ayudar a</w:t>
      </w:r>
      <w:r w:rsidRPr="00E21E43">
        <w:rPr>
          <w:rFonts w:ascii="Times New Roman" w:hAnsi="Times New Roman" w:cs="Times New Roman"/>
          <w:sz w:val="24"/>
          <w:szCs w:val="24"/>
        </w:rPr>
        <w:t xml:space="preserve"> </w:t>
      </w:r>
      <w:r w:rsidR="0001534A">
        <w:rPr>
          <w:rFonts w:ascii="Times New Roman" w:hAnsi="Times New Roman" w:cs="Times New Roman"/>
          <w:color w:val="FF0000"/>
          <w:sz w:val="24"/>
          <w:szCs w:val="24"/>
        </w:rPr>
        <w:t xml:space="preserve">podremos </w:t>
      </w:r>
      <w:r w:rsidRPr="00E21E43">
        <w:rPr>
          <w:rFonts w:ascii="Times New Roman" w:hAnsi="Times New Roman" w:cs="Times New Roman"/>
          <w:sz w:val="24"/>
          <w:szCs w:val="24"/>
        </w:rPr>
        <w:t>salir adelante en momentos difíciles que se presenten a lo largo de la vida.</w:t>
      </w:r>
    </w:p>
    <w:p w:rsidR="00E21E43" w:rsidRPr="00E21E43" w:rsidRDefault="00E21E43" w:rsidP="00B659DA">
      <w:pPr>
        <w:spacing w:line="480" w:lineRule="auto"/>
        <w:jc w:val="both"/>
        <w:rPr>
          <w:rFonts w:ascii="Times New Roman" w:hAnsi="Times New Roman" w:cs="Times New Roman"/>
          <w:sz w:val="24"/>
          <w:szCs w:val="24"/>
        </w:rPr>
      </w:pPr>
      <w:r w:rsidRPr="00E21E43">
        <w:rPr>
          <w:rFonts w:ascii="Times New Roman" w:hAnsi="Times New Roman" w:cs="Times New Roman"/>
          <w:sz w:val="24"/>
          <w:szCs w:val="24"/>
        </w:rPr>
        <w:t>El autocontrol nos ayuda a crear las mejores versiones de nosotros mismos y sin duda nos ayuda a adaptarnos al ambiente o al entrono en el que estemos viviendo. Nos ayuda a mejorar nuestras relaciones interpersonales y mantener un estado emocional estable y benéfico para nuestra autoestima y nuestra integridad como personas. Para comprobar si las personas, en especial desde niños, tienen autocontrol y un futuro exitoso, se recurre a La prueba del malvavisco (The Marshmallow Test).</w:t>
      </w:r>
      <w:r w:rsidR="00BD668A">
        <w:rPr>
          <w:rFonts w:ascii="Times New Roman" w:hAnsi="Times New Roman" w:cs="Times New Roman"/>
          <w:sz w:val="24"/>
          <w:szCs w:val="24"/>
        </w:rPr>
        <w:t xml:space="preserve"> (Baumeister</w:t>
      </w:r>
      <w:r w:rsidR="00112880">
        <w:rPr>
          <w:rFonts w:ascii="Times New Roman" w:hAnsi="Times New Roman" w:cs="Times New Roman"/>
          <w:sz w:val="24"/>
          <w:szCs w:val="24"/>
        </w:rPr>
        <w:t>, 2005</w:t>
      </w:r>
      <w:r w:rsidR="00BD668A">
        <w:rPr>
          <w:rFonts w:ascii="Times New Roman" w:hAnsi="Times New Roman" w:cs="Times New Roman"/>
          <w:sz w:val="24"/>
          <w:szCs w:val="24"/>
        </w:rPr>
        <w:t>)</w:t>
      </w:r>
    </w:p>
    <w:p w:rsidR="00F027F3" w:rsidRDefault="00E21E43" w:rsidP="00B659DA">
      <w:pPr>
        <w:spacing w:line="480" w:lineRule="auto"/>
        <w:jc w:val="both"/>
        <w:rPr>
          <w:rFonts w:ascii="Times New Roman" w:hAnsi="Times New Roman" w:cs="Times New Roman"/>
          <w:sz w:val="24"/>
          <w:szCs w:val="24"/>
        </w:rPr>
      </w:pPr>
      <w:commentRangeStart w:id="9"/>
      <w:r w:rsidRPr="00E21E43">
        <w:rPr>
          <w:rFonts w:ascii="Times New Roman" w:hAnsi="Times New Roman" w:cs="Times New Roman"/>
          <w:sz w:val="24"/>
          <w:szCs w:val="24"/>
        </w:rPr>
        <w:t>En esta investigación, como objet</w:t>
      </w:r>
      <w:r w:rsidR="00BD668A">
        <w:rPr>
          <w:rFonts w:ascii="Times New Roman" w:hAnsi="Times New Roman" w:cs="Times New Roman"/>
          <w:sz w:val="24"/>
          <w:szCs w:val="24"/>
        </w:rPr>
        <w:t xml:space="preserve">ivo general, se pretende explicar en qué consiste el concepto de autocontrol y demostrar que los niños que se comieron el malvavisco tienden a tener un peor manejo de su autocontrol. Como objetivo </w:t>
      </w:r>
      <w:r w:rsidR="00112880">
        <w:rPr>
          <w:rFonts w:ascii="Times New Roman" w:hAnsi="Times New Roman" w:cs="Times New Roman"/>
          <w:sz w:val="24"/>
          <w:szCs w:val="24"/>
        </w:rPr>
        <w:t>específico</w:t>
      </w:r>
      <w:r w:rsidR="00BD668A">
        <w:rPr>
          <w:rFonts w:ascii="Times New Roman" w:hAnsi="Times New Roman" w:cs="Times New Roman"/>
          <w:sz w:val="24"/>
          <w:szCs w:val="24"/>
        </w:rPr>
        <w:t xml:space="preserve"> es, explicar sus diferentes usos y variables de la prueba para determinar si nos puede ayudar o perjudicar en un futuro</w:t>
      </w:r>
      <w:r w:rsidR="00485D32">
        <w:rPr>
          <w:rFonts w:ascii="Times New Roman" w:hAnsi="Times New Roman" w:cs="Times New Roman"/>
          <w:sz w:val="24"/>
          <w:szCs w:val="24"/>
        </w:rPr>
        <w:t xml:space="preserve"> basándonos en el autocontrol que cada niño</w:t>
      </w:r>
      <w:r w:rsidR="00BD668A">
        <w:rPr>
          <w:rFonts w:ascii="Times New Roman" w:hAnsi="Times New Roman" w:cs="Times New Roman"/>
          <w:sz w:val="24"/>
          <w:szCs w:val="24"/>
        </w:rPr>
        <w:t>/persona</w:t>
      </w:r>
      <w:r w:rsidR="00485D32">
        <w:rPr>
          <w:rFonts w:ascii="Times New Roman" w:hAnsi="Times New Roman" w:cs="Times New Roman"/>
          <w:sz w:val="24"/>
          <w:szCs w:val="24"/>
        </w:rPr>
        <w:t xml:space="preserve"> es capaz de tener.</w:t>
      </w:r>
      <w:commentRangeEnd w:id="9"/>
      <w:r w:rsidR="0001534A">
        <w:rPr>
          <w:rStyle w:val="Refdecomentario"/>
        </w:rPr>
        <w:commentReference w:id="9"/>
      </w:r>
      <w:r w:rsidR="00485D32">
        <w:rPr>
          <w:rFonts w:ascii="Times New Roman" w:hAnsi="Times New Roman" w:cs="Times New Roman"/>
          <w:sz w:val="24"/>
          <w:szCs w:val="24"/>
        </w:rPr>
        <w:t xml:space="preserve"> </w:t>
      </w:r>
      <w:r w:rsidR="00F027F3">
        <w:rPr>
          <w:rFonts w:ascii="Times New Roman" w:hAnsi="Times New Roman" w:cs="Times New Roman"/>
          <w:sz w:val="24"/>
          <w:szCs w:val="24"/>
        </w:rPr>
        <w:t>Es verdad, que esta prueba tiene incierta capacidad predictiva de futuros problemas de comportamiento humano, puesto que el ser humano es un ser impredecible</w:t>
      </w:r>
      <w:r w:rsidR="0089120C">
        <w:rPr>
          <w:rFonts w:ascii="Times New Roman" w:hAnsi="Times New Roman" w:cs="Times New Roman"/>
          <w:sz w:val="24"/>
          <w:szCs w:val="24"/>
        </w:rPr>
        <w:t>, esto ha sido estudiad y comprobado por la Psicología.</w:t>
      </w:r>
    </w:p>
    <w:p w:rsidR="009F4C53" w:rsidRDefault="00F027F3"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¿Por qué es importante tratar este tema? Esta prueba  no solo ha ampliado el campo experimental psicológico, sino que también ha hecho un hallazgo </w:t>
      </w:r>
      <w:r w:rsidR="0089120C">
        <w:rPr>
          <w:rFonts w:ascii="Times New Roman" w:hAnsi="Times New Roman" w:cs="Times New Roman"/>
          <w:sz w:val="24"/>
          <w:szCs w:val="24"/>
        </w:rPr>
        <w:t>importante, en el ámbito de la P</w:t>
      </w:r>
      <w:r>
        <w:rPr>
          <w:rFonts w:ascii="Times New Roman" w:hAnsi="Times New Roman" w:cs="Times New Roman"/>
          <w:sz w:val="24"/>
          <w:szCs w:val="24"/>
        </w:rPr>
        <w:t>sicología, llamado “El principio del éxito”. En traba</w:t>
      </w:r>
      <w:r w:rsidR="0089120C">
        <w:rPr>
          <w:rFonts w:ascii="Times New Roman" w:hAnsi="Times New Roman" w:cs="Times New Roman"/>
          <w:sz w:val="24"/>
          <w:szCs w:val="24"/>
        </w:rPr>
        <w:t>j</w:t>
      </w:r>
      <w:r>
        <w:rPr>
          <w:rFonts w:ascii="Times New Roman" w:hAnsi="Times New Roman" w:cs="Times New Roman"/>
          <w:sz w:val="24"/>
          <w:szCs w:val="24"/>
        </w:rPr>
        <w:t>os, experimentos y es</w:t>
      </w:r>
      <w:r w:rsidR="0089120C">
        <w:rPr>
          <w:rFonts w:ascii="Times New Roman" w:hAnsi="Times New Roman" w:cs="Times New Roman"/>
          <w:sz w:val="24"/>
          <w:szCs w:val="24"/>
        </w:rPr>
        <w:t xml:space="preserve">tudios previos, similares a La Prueba del Malvavisco, no se había podido </w:t>
      </w:r>
      <w:r>
        <w:rPr>
          <w:rFonts w:ascii="Times New Roman" w:hAnsi="Times New Roman" w:cs="Times New Roman"/>
          <w:sz w:val="24"/>
          <w:szCs w:val="24"/>
        </w:rPr>
        <w:t>llevar un seguimiento</w:t>
      </w:r>
      <w:r w:rsidR="009F4C53">
        <w:rPr>
          <w:rFonts w:ascii="Times New Roman" w:hAnsi="Times New Roman" w:cs="Times New Roman"/>
          <w:sz w:val="24"/>
          <w:szCs w:val="24"/>
        </w:rPr>
        <w:t xml:space="preserve"> con los sujetos sometidos al experimento, sin embargo, hoy en día, después del seguimiento de los sujetos, al cabo de los años se ha logrado demostrar </w:t>
      </w:r>
      <w:r w:rsidR="009F4C53">
        <w:rPr>
          <w:rFonts w:ascii="Times New Roman" w:hAnsi="Times New Roman" w:cs="Times New Roman"/>
          <w:sz w:val="24"/>
          <w:szCs w:val="24"/>
        </w:rPr>
        <w:lastRenderedPageBreak/>
        <w:t xml:space="preserve">una correlación </w:t>
      </w:r>
      <w:commentRangeStart w:id="10"/>
      <w:r w:rsidR="009F4C53">
        <w:rPr>
          <w:rFonts w:ascii="Times New Roman" w:hAnsi="Times New Roman" w:cs="Times New Roman"/>
          <w:sz w:val="24"/>
          <w:szCs w:val="24"/>
        </w:rPr>
        <w:t xml:space="preserve">entre los </w:t>
      </w:r>
      <w:r w:rsidR="000A6D01">
        <w:rPr>
          <w:rFonts w:ascii="Times New Roman" w:hAnsi="Times New Roman" w:cs="Times New Roman"/>
          <w:sz w:val="24"/>
          <w:szCs w:val="24"/>
        </w:rPr>
        <w:t>estudios previos</w:t>
      </w:r>
      <w:r w:rsidR="0089120C">
        <w:rPr>
          <w:rFonts w:ascii="Times New Roman" w:hAnsi="Times New Roman" w:cs="Times New Roman"/>
          <w:sz w:val="24"/>
          <w:szCs w:val="24"/>
        </w:rPr>
        <w:t>, sobre “El Principio del Éxito” y anteriormente elaborados</w:t>
      </w:r>
      <w:r w:rsidR="000A6D01">
        <w:rPr>
          <w:rFonts w:ascii="Times New Roman" w:hAnsi="Times New Roman" w:cs="Times New Roman"/>
          <w:sz w:val="24"/>
          <w:szCs w:val="24"/>
        </w:rPr>
        <w:t>.</w:t>
      </w:r>
      <w:r w:rsidR="00BD668A">
        <w:rPr>
          <w:rFonts w:ascii="Times New Roman" w:hAnsi="Times New Roman" w:cs="Times New Roman"/>
          <w:sz w:val="24"/>
          <w:szCs w:val="24"/>
        </w:rPr>
        <w:t xml:space="preserve"> </w:t>
      </w:r>
      <w:commentRangeEnd w:id="10"/>
      <w:r w:rsidR="0001534A">
        <w:rPr>
          <w:rStyle w:val="Refdecomentario"/>
        </w:rPr>
        <w:commentReference w:id="10"/>
      </w:r>
      <w:r w:rsidR="00BD668A">
        <w:rPr>
          <w:rFonts w:ascii="Times New Roman" w:hAnsi="Times New Roman" w:cs="Times New Roman"/>
          <w:sz w:val="24"/>
          <w:szCs w:val="24"/>
        </w:rPr>
        <w:t>(</w:t>
      </w:r>
      <w:proofErr w:type="spellStart"/>
      <w:r w:rsidR="00BD668A">
        <w:rPr>
          <w:rFonts w:ascii="Times New Roman" w:hAnsi="Times New Roman" w:cs="Times New Roman"/>
          <w:sz w:val="24"/>
          <w:szCs w:val="24"/>
        </w:rPr>
        <w:t>Baumeister</w:t>
      </w:r>
      <w:proofErr w:type="spellEnd"/>
      <w:r w:rsidR="00BD668A">
        <w:rPr>
          <w:rFonts w:ascii="Times New Roman" w:hAnsi="Times New Roman" w:cs="Times New Roman"/>
          <w:sz w:val="24"/>
          <w:szCs w:val="24"/>
        </w:rPr>
        <w:t>, 2005)</w:t>
      </w:r>
    </w:p>
    <w:p w:rsidR="000A6D01" w:rsidRDefault="000A6D01"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Esta </w:t>
      </w:r>
      <w:r w:rsidR="002A235C">
        <w:rPr>
          <w:rFonts w:ascii="Times New Roman" w:hAnsi="Times New Roman" w:cs="Times New Roman"/>
          <w:sz w:val="24"/>
          <w:szCs w:val="24"/>
        </w:rPr>
        <w:t>investigación</w:t>
      </w:r>
      <w:r>
        <w:rPr>
          <w:rFonts w:ascii="Times New Roman" w:hAnsi="Times New Roman" w:cs="Times New Roman"/>
          <w:sz w:val="24"/>
          <w:szCs w:val="24"/>
        </w:rPr>
        <w:t xml:space="preserve"> se </w:t>
      </w:r>
      <w:r w:rsidR="002A235C">
        <w:rPr>
          <w:rFonts w:ascii="Times New Roman" w:hAnsi="Times New Roman" w:cs="Times New Roman"/>
          <w:sz w:val="24"/>
          <w:szCs w:val="24"/>
        </w:rPr>
        <w:t>relaciona</w:t>
      </w:r>
      <w:r>
        <w:rPr>
          <w:rFonts w:ascii="Times New Roman" w:hAnsi="Times New Roman" w:cs="Times New Roman"/>
          <w:sz w:val="24"/>
          <w:szCs w:val="24"/>
        </w:rPr>
        <w:t xml:space="preserve"> con traba</w:t>
      </w:r>
      <w:r w:rsidR="00822813">
        <w:rPr>
          <w:rFonts w:ascii="Times New Roman" w:hAnsi="Times New Roman" w:cs="Times New Roman"/>
          <w:sz w:val="24"/>
          <w:szCs w:val="24"/>
        </w:rPr>
        <w:t>jos previos en el área de humanidades y sociales</w:t>
      </w:r>
      <w:r>
        <w:rPr>
          <w:rFonts w:ascii="Times New Roman" w:hAnsi="Times New Roman" w:cs="Times New Roman"/>
          <w:sz w:val="24"/>
          <w:szCs w:val="24"/>
        </w:rPr>
        <w:t xml:space="preserve">, en </w:t>
      </w:r>
      <w:r w:rsidR="002A235C">
        <w:rPr>
          <w:rFonts w:ascii="Times New Roman" w:hAnsi="Times New Roman" w:cs="Times New Roman"/>
          <w:sz w:val="24"/>
          <w:szCs w:val="24"/>
        </w:rPr>
        <w:t>específico</w:t>
      </w:r>
      <w:r>
        <w:rPr>
          <w:rFonts w:ascii="Times New Roman" w:hAnsi="Times New Roman" w:cs="Times New Roman"/>
          <w:sz w:val="24"/>
          <w:szCs w:val="24"/>
        </w:rPr>
        <w:t xml:space="preserve">, en el ámbito psicológico. No solo nos aporta la </w:t>
      </w:r>
      <w:r w:rsidR="002A235C">
        <w:rPr>
          <w:rFonts w:ascii="Times New Roman" w:hAnsi="Times New Roman" w:cs="Times New Roman"/>
          <w:sz w:val="24"/>
          <w:szCs w:val="24"/>
        </w:rPr>
        <w:t>posibilidad</w:t>
      </w:r>
      <w:r>
        <w:rPr>
          <w:rFonts w:ascii="Times New Roman" w:hAnsi="Times New Roman" w:cs="Times New Roman"/>
          <w:sz w:val="24"/>
          <w:szCs w:val="24"/>
        </w:rPr>
        <w:t xml:space="preserve"> de estudiar </w:t>
      </w:r>
      <w:r w:rsidR="002A235C">
        <w:rPr>
          <w:rFonts w:ascii="Times New Roman" w:hAnsi="Times New Roman" w:cs="Times New Roman"/>
          <w:sz w:val="24"/>
          <w:szCs w:val="24"/>
        </w:rPr>
        <w:t>más</w:t>
      </w:r>
      <w:r>
        <w:rPr>
          <w:rFonts w:ascii="Times New Roman" w:hAnsi="Times New Roman" w:cs="Times New Roman"/>
          <w:sz w:val="24"/>
          <w:szCs w:val="24"/>
        </w:rPr>
        <w:t xml:space="preserve"> a fondo el autocontrol y el comportamiento de los niños a largo plazo, también nos permite determinar otros aspectos </w:t>
      </w:r>
      <w:r w:rsidR="002A235C">
        <w:rPr>
          <w:rFonts w:ascii="Times New Roman" w:hAnsi="Times New Roman" w:cs="Times New Roman"/>
          <w:sz w:val="24"/>
          <w:szCs w:val="24"/>
        </w:rPr>
        <w:t>como adicción a drogas y ciertos valores en cuanto a la equidad de género.</w:t>
      </w:r>
    </w:p>
    <w:p w:rsidR="002A235C" w:rsidRDefault="00822813" w:rsidP="00B659DA">
      <w:pPr>
        <w:spacing w:line="480" w:lineRule="auto"/>
        <w:jc w:val="both"/>
        <w:rPr>
          <w:rFonts w:ascii="Times New Roman" w:hAnsi="Times New Roman" w:cs="Times New Roman"/>
          <w:sz w:val="24"/>
          <w:szCs w:val="24"/>
        </w:rPr>
      </w:pPr>
      <w:r>
        <w:rPr>
          <w:rFonts w:ascii="Open Sans" w:hAnsi="Open Sans"/>
          <w:color w:val="222222"/>
          <w:sz w:val="23"/>
          <w:szCs w:val="23"/>
          <w:shd w:val="clear" w:color="auto" w:fill="FFFFFF"/>
        </w:rPr>
        <w:t>Las implicaciones teóricas de este estudio serian analizar las bases que Walter Mischel nos plantea y basarnos en su forma original de experimento para llevarlo a cabo, puesto que n</w:t>
      </w:r>
      <w:r w:rsidR="002A235C">
        <w:rPr>
          <w:rFonts w:ascii="Times New Roman" w:hAnsi="Times New Roman" w:cs="Times New Roman"/>
          <w:sz w:val="24"/>
          <w:szCs w:val="24"/>
        </w:rPr>
        <w:t>os puede aportar prevención sobre decisiones importantes que debemos tomar y nos puede ayudar a determinar si nuestras expectativas en el futuro serán buenas o no, y de no serlo podremos hacer algo para mejorarlo y así cumplir nuestros objetivos y nuestras metas.</w:t>
      </w:r>
    </w:p>
    <w:p w:rsidR="00B52209" w:rsidRDefault="00822813"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 Prueba del Malvavisco consiste básicamente de una serie de estudios sobre gratificación retrasada (autocontrol) en la que se le ofrece a un niño que escoja entre una recompensa pequeña inmediata o dos recompensas pequeñas si esperan durante cierto periodo de tiempo. </w:t>
      </w:r>
      <w:r w:rsidR="00B52209">
        <w:rPr>
          <w:rFonts w:ascii="Times New Roman" w:hAnsi="Times New Roman" w:cs="Times New Roman"/>
          <w:sz w:val="24"/>
          <w:szCs w:val="24"/>
        </w:rPr>
        <w:t>De alguna forma, con esta prueba las personas tienen la capacidad de cambiar su deseo representándolo en términos abstractos y distintos a lo que en verdad es.</w:t>
      </w:r>
    </w:p>
    <w:p w:rsidR="00E16A7F" w:rsidRDefault="00E16A7F"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Fue creada por Walter</w:t>
      </w:r>
      <w:r w:rsidR="00C16F8E">
        <w:rPr>
          <w:rFonts w:ascii="Times New Roman" w:hAnsi="Times New Roman" w:cs="Times New Roman"/>
          <w:sz w:val="24"/>
          <w:szCs w:val="24"/>
        </w:rPr>
        <w:t xml:space="preserve"> </w:t>
      </w:r>
      <w:r>
        <w:rPr>
          <w:rFonts w:ascii="Times New Roman" w:hAnsi="Times New Roman" w:cs="Times New Roman"/>
          <w:sz w:val="24"/>
          <w:szCs w:val="24"/>
        </w:rPr>
        <w:t xml:space="preserve">Mischel, un psicólogo de la Universidad de Stanford, a finales de la década de los 60. Condujo un experimento mediante el cual quería observar y analizar los efectos del refuerzo retardado, también llamada gratificación retardada. Esta consiste en la habilidad de abstenerse de recibir un elemento gratificante de manera inmediata, con tal de recibir otro elemento más deseado a pesar de que implique una espera más larga. Mischel enfatizo que el objetivo de la investigación era identificar </w:t>
      </w:r>
      <w:r>
        <w:rPr>
          <w:rFonts w:ascii="Times New Roman" w:hAnsi="Times New Roman" w:cs="Times New Roman"/>
          <w:sz w:val="24"/>
          <w:szCs w:val="24"/>
        </w:rPr>
        <w:lastRenderedPageBreak/>
        <w:t>las estrategias cognitivas y los mecanismos mentales específicos, así como los cambios en el desarrollo de los niños.</w:t>
      </w:r>
    </w:p>
    <w:p w:rsidR="00E16A7F" w:rsidRDefault="00E16A7F" w:rsidP="00B659DA">
      <w:pPr>
        <w:spacing w:line="480" w:lineRule="auto"/>
        <w:jc w:val="both"/>
        <w:rPr>
          <w:rFonts w:ascii="Times New Roman" w:hAnsi="Times New Roman" w:cs="Times New Roman"/>
          <w:sz w:val="24"/>
          <w:szCs w:val="24"/>
        </w:rPr>
      </w:pPr>
    </w:p>
    <w:p w:rsidR="00E16A7F" w:rsidRDefault="00B52209"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Todos los componentes</w:t>
      </w:r>
      <w:r w:rsidR="00822813">
        <w:rPr>
          <w:rFonts w:ascii="Times New Roman" w:hAnsi="Times New Roman" w:cs="Times New Roman"/>
          <w:sz w:val="24"/>
          <w:szCs w:val="24"/>
        </w:rPr>
        <w:t xml:space="preserve"> externos</w:t>
      </w:r>
      <w:r>
        <w:rPr>
          <w:rFonts w:ascii="Times New Roman" w:hAnsi="Times New Roman" w:cs="Times New Roman"/>
          <w:sz w:val="24"/>
          <w:szCs w:val="24"/>
        </w:rPr>
        <w:t xml:space="preserve"> de nuestra conducta, entornos, conocimientos, emoción y motivación</w:t>
      </w:r>
      <w:r w:rsidR="00822813">
        <w:rPr>
          <w:rFonts w:ascii="Times New Roman" w:hAnsi="Times New Roman" w:cs="Times New Roman"/>
          <w:sz w:val="24"/>
          <w:szCs w:val="24"/>
        </w:rPr>
        <w:t xml:space="preserve"> han probado ser menos eficaces</w:t>
      </w:r>
      <w:r w:rsidR="00E16A7F">
        <w:rPr>
          <w:rFonts w:ascii="Times New Roman" w:hAnsi="Times New Roman" w:cs="Times New Roman"/>
          <w:sz w:val="24"/>
          <w:szCs w:val="24"/>
        </w:rPr>
        <w:t xml:space="preserve"> que un sistema total, puesto que deben</w:t>
      </w:r>
      <w:r>
        <w:rPr>
          <w:rFonts w:ascii="Times New Roman" w:hAnsi="Times New Roman" w:cs="Times New Roman"/>
          <w:sz w:val="24"/>
          <w:szCs w:val="24"/>
        </w:rPr>
        <w:t xml:space="preserve"> considerarse un intercambio cultur</w:t>
      </w:r>
      <w:r w:rsidR="00E16A7F">
        <w:rPr>
          <w:rFonts w:ascii="Times New Roman" w:hAnsi="Times New Roman" w:cs="Times New Roman"/>
          <w:sz w:val="24"/>
          <w:szCs w:val="24"/>
        </w:rPr>
        <w:t>al, el cual requiere de la concentración humana.</w:t>
      </w:r>
      <w:r w:rsidR="00BD668A">
        <w:rPr>
          <w:rFonts w:ascii="Times New Roman" w:hAnsi="Times New Roman" w:cs="Times New Roman"/>
          <w:sz w:val="24"/>
          <w:szCs w:val="24"/>
        </w:rPr>
        <w:t xml:space="preserve"> (Solano, 2011)</w:t>
      </w:r>
    </w:p>
    <w:p w:rsidR="00B52209" w:rsidRDefault="00E16A7F"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La conclusión de este estudio puede llegar a que el autocontrol y</w:t>
      </w:r>
      <w:r w:rsidR="00643469">
        <w:rPr>
          <w:rFonts w:ascii="Times New Roman" w:hAnsi="Times New Roman" w:cs="Times New Roman"/>
          <w:sz w:val="24"/>
          <w:szCs w:val="24"/>
        </w:rPr>
        <w:t xml:space="preserve"> la fuerza de voluntad son una de las claves para tener </w:t>
      </w:r>
      <w:r>
        <w:rPr>
          <w:rFonts w:ascii="Times New Roman" w:hAnsi="Times New Roman" w:cs="Times New Roman"/>
          <w:sz w:val="24"/>
          <w:szCs w:val="24"/>
        </w:rPr>
        <w:t>tanto logro académico</w:t>
      </w:r>
      <w:r w:rsidR="00643469">
        <w:rPr>
          <w:rFonts w:ascii="Times New Roman" w:hAnsi="Times New Roman" w:cs="Times New Roman"/>
          <w:sz w:val="24"/>
          <w:szCs w:val="24"/>
        </w:rPr>
        <w:t xml:space="preserve"> como personales</w:t>
      </w:r>
      <w:r>
        <w:rPr>
          <w:rFonts w:ascii="Times New Roman" w:hAnsi="Times New Roman" w:cs="Times New Roman"/>
          <w:sz w:val="24"/>
          <w:szCs w:val="24"/>
        </w:rPr>
        <w:t>. Pues, como se mencionó anteriormente, yo replicaré La Prueba el Malvavisco</w:t>
      </w:r>
      <w:r w:rsidR="00643469">
        <w:rPr>
          <w:rFonts w:ascii="Times New Roman" w:hAnsi="Times New Roman" w:cs="Times New Roman"/>
          <w:sz w:val="24"/>
          <w:szCs w:val="24"/>
        </w:rPr>
        <w:t xml:space="preserve"> con algunas variantes que permitieron analizar a fondo los mecanismos del autocontrol y sus implicaciones en el aprendizaje</w:t>
      </w:r>
      <w:commentRangeStart w:id="11"/>
      <w:r w:rsidR="00643469">
        <w:rPr>
          <w:rFonts w:ascii="Times New Roman" w:hAnsi="Times New Roman" w:cs="Times New Roman"/>
          <w:sz w:val="24"/>
          <w:szCs w:val="24"/>
        </w:rPr>
        <w:t>.</w:t>
      </w:r>
      <w:commentRangeEnd w:id="11"/>
      <w:r w:rsidR="0001534A">
        <w:rPr>
          <w:rStyle w:val="Refdecomentario"/>
        </w:rPr>
        <w:commentReference w:id="11"/>
      </w:r>
    </w:p>
    <w:p w:rsidR="00B52209" w:rsidRDefault="00B52209" w:rsidP="000B1220">
      <w:pPr>
        <w:pStyle w:val="Ttulo1"/>
      </w:pPr>
    </w:p>
    <w:p w:rsidR="00EC3F2F" w:rsidRDefault="009F4C53" w:rsidP="000B1220">
      <w:pPr>
        <w:pStyle w:val="Ttulo1"/>
      </w:pPr>
      <w:bookmarkStart w:id="12" w:name="_Toc8413456"/>
      <w:r>
        <w:t>MARCO TEÓRICO</w:t>
      </w:r>
      <w:bookmarkEnd w:id="12"/>
    </w:p>
    <w:p w:rsidR="00AC649D" w:rsidRPr="0001534A" w:rsidRDefault="00643469" w:rsidP="00B659DA">
      <w:pPr>
        <w:spacing w:line="480" w:lineRule="auto"/>
        <w:jc w:val="both"/>
        <w:rPr>
          <w:rFonts w:ascii="Times New Roman" w:hAnsi="Times New Roman" w:cs="Times New Roman"/>
          <w:strike/>
          <w:sz w:val="24"/>
          <w:szCs w:val="24"/>
        </w:rPr>
      </w:pPr>
      <w:r>
        <w:rPr>
          <w:rFonts w:ascii="Times New Roman" w:hAnsi="Times New Roman" w:cs="Times New Roman"/>
          <w:sz w:val="24"/>
          <w:szCs w:val="24"/>
        </w:rPr>
        <w:t>¿QUÉ ES</w:t>
      </w:r>
      <w:r w:rsidR="0001534A">
        <w:rPr>
          <w:rFonts w:ascii="Times New Roman" w:hAnsi="Times New Roman" w:cs="Times New Roman"/>
          <w:color w:val="FF0000"/>
          <w:sz w:val="24"/>
          <w:szCs w:val="24"/>
        </w:rPr>
        <w:t xml:space="preserve"> LA PRUEBA DEL MALVAVISCO</w:t>
      </w:r>
      <w:r>
        <w:rPr>
          <w:rFonts w:ascii="Times New Roman" w:hAnsi="Times New Roman" w:cs="Times New Roman"/>
          <w:sz w:val="24"/>
          <w:szCs w:val="24"/>
        </w:rPr>
        <w:t xml:space="preserve">? </w:t>
      </w:r>
      <w:r w:rsidRPr="0001534A">
        <w:rPr>
          <w:rFonts w:ascii="Times New Roman" w:hAnsi="Times New Roman" w:cs="Times New Roman"/>
          <w:strike/>
          <w:sz w:val="24"/>
          <w:szCs w:val="24"/>
        </w:rPr>
        <w:t>Y</w:t>
      </w:r>
      <w:r w:rsidR="00E16A7F" w:rsidRPr="0001534A">
        <w:rPr>
          <w:rFonts w:ascii="Times New Roman" w:hAnsi="Times New Roman" w:cs="Times New Roman"/>
          <w:strike/>
          <w:sz w:val="24"/>
          <w:szCs w:val="24"/>
        </w:rPr>
        <w:t xml:space="preserve"> </w:t>
      </w:r>
      <w:commentRangeStart w:id="13"/>
      <w:r w:rsidR="00E16A7F" w:rsidRPr="0001534A">
        <w:rPr>
          <w:rFonts w:ascii="Times New Roman" w:hAnsi="Times New Roman" w:cs="Times New Roman"/>
          <w:strike/>
          <w:sz w:val="24"/>
          <w:szCs w:val="24"/>
        </w:rPr>
        <w:t xml:space="preserve">¿CUÁLES SON SUS </w:t>
      </w:r>
      <w:r w:rsidR="00B45BF0" w:rsidRPr="0001534A">
        <w:rPr>
          <w:rFonts w:ascii="Times New Roman" w:hAnsi="Times New Roman" w:cs="Times New Roman"/>
          <w:strike/>
          <w:sz w:val="24"/>
          <w:szCs w:val="24"/>
        </w:rPr>
        <w:t>ESTUDIOS POSTERIORE</w:t>
      </w:r>
      <w:r w:rsidR="00AC649D" w:rsidRPr="0001534A">
        <w:rPr>
          <w:rFonts w:ascii="Times New Roman" w:hAnsi="Times New Roman" w:cs="Times New Roman"/>
          <w:strike/>
          <w:sz w:val="24"/>
          <w:szCs w:val="24"/>
        </w:rPr>
        <w:t>S</w:t>
      </w:r>
      <w:r w:rsidR="00E16A7F" w:rsidRPr="0001534A">
        <w:rPr>
          <w:rFonts w:ascii="Times New Roman" w:hAnsi="Times New Roman" w:cs="Times New Roman"/>
          <w:strike/>
          <w:sz w:val="24"/>
          <w:szCs w:val="24"/>
        </w:rPr>
        <w:t>?</w:t>
      </w:r>
      <w:commentRangeEnd w:id="13"/>
      <w:r w:rsidR="0001534A" w:rsidRPr="0001534A">
        <w:rPr>
          <w:rStyle w:val="Refdecomentario"/>
          <w:strike/>
        </w:rPr>
        <w:commentReference w:id="13"/>
      </w:r>
    </w:p>
    <w:p w:rsidR="009F4C53" w:rsidRDefault="009F4C53"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La prueba del mal</w:t>
      </w:r>
      <w:r w:rsidR="004473AB">
        <w:rPr>
          <w:rFonts w:ascii="Times New Roman" w:hAnsi="Times New Roman" w:cs="Times New Roman"/>
          <w:sz w:val="24"/>
          <w:szCs w:val="24"/>
        </w:rPr>
        <w:t xml:space="preserve">vavisco (The Marshmallow Test), también conocida como el Test de la golosina, es un experimento creado a finales de los años 60 por el psicólogo Walter </w:t>
      </w:r>
      <w:commentRangeStart w:id="14"/>
      <w:r w:rsidR="004473AB">
        <w:rPr>
          <w:rFonts w:ascii="Times New Roman" w:hAnsi="Times New Roman" w:cs="Times New Roman"/>
          <w:sz w:val="24"/>
          <w:szCs w:val="24"/>
        </w:rPr>
        <w:t xml:space="preserve">Mischel. </w:t>
      </w:r>
      <w:commentRangeEnd w:id="14"/>
      <w:r w:rsidR="0001534A">
        <w:rPr>
          <w:rStyle w:val="Refdecomentario"/>
        </w:rPr>
        <w:commentReference w:id="14"/>
      </w:r>
      <w:r w:rsidR="004473AB">
        <w:rPr>
          <w:rFonts w:ascii="Times New Roman" w:hAnsi="Times New Roman" w:cs="Times New Roman"/>
          <w:sz w:val="24"/>
          <w:szCs w:val="24"/>
        </w:rPr>
        <w:t xml:space="preserve">La primera vez que se llevó a cabo este </w:t>
      </w:r>
      <w:commentRangeStart w:id="15"/>
      <w:r w:rsidR="004473AB">
        <w:rPr>
          <w:rFonts w:ascii="Times New Roman" w:hAnsi="Times New Roman" w:cs="Times New Roman"/>
          <w:sz w:val="24"/>
          <w:szCs w:val="24"/>
        </w:rPr>
        <w:t xml:space="preserve">experimento, fue </w:t>
      </w:r>
      <w:commentRangeEnd w:id="15"/>
      <w:r w:rsidR="0001534A">
        <w:rPr>
          <w:rStyle w:val="Refdecomentario"/>
        </w:rPr>
        <w:commentReference w:id="15"/>
      </w:r>
      <w:r w:rsidR="004473AB">
        <w:rPr>
          <w:rFonts w:ascii="Times New Roman" w:hAnsi="Times New Roman" w:cs="Times New Roman"/>
          <w:sz w:val="24"/>
          <w:szCs w:val="24"/>
        </w:rPr>
        <w:t>con niños de preescolar de una guardería de la universidad de Stanford.</w:t>
      </w:r>
    </w:p>
    <w:p w:rsidR="004473AB" w:rsidRDefault="004473AB"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Esta prueba consiste en lleva</w:t>
      </w:r>
      <w:r w:rsidR="00E16A7F">
        <w:rPr>
          <w:rFonts w:ascii="Times New Roman" w:hAnsi="Times New Roman" w:cs="Times New Roman"/>
          <w:sz w:val="24"/>
          <w:szCs w:val="24"/>
        </w:rPr>
        <w:t xml:space="preserve">r a un niño a una habitación o </w:t>
      </w:r>
      <w:r>
        <w:rPr>
          <w:rFonts w:ascii="Times New Roman" w:hAnsi="Times New Roman" w:cs="Times New Roman"/>
          <w:sz w:val="24"/>
          <w:szCs w:val="24"/>
        </w:rPr>
        <w:t>un cuarto cerrado, donde en este caso, al llegar estuviera un malvavisco sobre una mesa enfrente del menor y el investigador le explicaba que si esperaba y no se comía el malvavisco inmediatamente después de que sa</w:t>
      </w:r>
      <w:r w:rsidR="00E16A7F">
        <w:rPr>
          <w:rFonts w:ascii="Times New Roman" w:hAnsi="Times New Roman" w:cs="Times New Roman"/>
          <w:sz w:val="24"/>
          <w:szCs w:val="24"/>
        </w:rPr>
        <w:t>liera de la habitación, cuando é</w:t>
      </w:r>
      <w:r>
        <w:rPr>
          <w:rFonts w:ascii="Times New Roman" w:hAnsi="Times New Roman" w:cs="Times New Roman"/>
          <w:sz w:val="24"/>
          <w:szCs w:val="24"/>
        </w:rPr>
        <w:t>l regresara podría tener dos malvaviscos en vez de uno.</w:t>
      </w:r>
      <w:r w:rsidR="00BD668A">
        <w:rPr>
          <w:rFonts w:ascii="Times New Roman" w:hAnsi="Times New Roman" w:cs="Times New Roman"/>
          <w:sz w:val="24"/>
          <w:szCs w:val="24"/>
        </w:rPr>
        <w:t xml:space="preserve"> (Solano, 2011)</w:t>
      </w:r>
    </w:p>
    <w:p w:rsidR="004473AB" w:rsidRDefault="00F8730C" w:rsidP="00B659DA">
      <w:pPr>
        <w:spacing w:line="480" w:lineRule="auto"/>
        <w:jc w:val="both"/>
        <w:rPr>
          <w:rFonts w:ascii="Times New Roman" w:hAnsi="Times New Roman" w:cs="Times New Roman"/>
          <w:sz w:val="24"/>
          <w:szCs w:val="24"/>
        </w:rPr>
      </w:pPr>
      <w:commentRangeStart w:id="16"/>
      <w:r>
        <w:rPr>
          <w:rFonts w:ascii="Times New Roman" w:hAnsi="Times New Roman" w:cs="Times New Roman"/>
          <w:sz w:val="24"/>
          <w:szCs w:val="24"/>
        </w:rPr>
        <w:lastRenderedPageBreak/>
        <w:t>Aproximadamente un tercio de los niños fue capaz de esperar. Algunos de los niños que decidieron esperar hasta 20 minutos para recibir dos malvaviscos en lugar de uno fueron llamados “retardadores altos”. Además para aguantar y resistir la espera desarrollaron varias técnicas de distracción, como cubrirse los ojos con las manos, cantar, mirar alrededor, entre otras. En cambio los niños que decidieron evitar la larga espera y comer solo un malvavisco, fueron llamados “retardadores bajos”.</w:t>
      </w:r>
      <w:commentRangeEnd w:id="16"/>
      <w:r w:rsidR="0001534A">
        <w:rPr>
          <w:rStyle w:val="Refdecomentario"/>
        </w:rPr>
        <w:commentReference w:id="16"/>
      </w:r>
    </w:p>
    <w:p w:rsidR="00F8730C" w:rsidRDefault="00B45BF0"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Sin embargo, el experimento no concluyo ahí. A través de un diseño longitudinal, que permitió conocer los efectos de la espera después de un tiempo, los mismos niños (catorce años después) fueron nuevamente estudiados. En este nuevo estudio se encontró una correlación entre la habilidad de esperar (el refuerzo retardado) y un mayor rendimiento académico. De igual manera la gratificación retardada se vinculó con una mayor resistencia al abuso de sustancias y una mayor satisfacción en las relaciones interpersonales y en la vida social, en general.</w:t>
      </w:r>
      <w:r w:rsidR="00BD668A">
        <w:rPr>
          <w:rFonts w:ascii="Times New Roman" w:hAnsi="Times New Roman" w:cs="Times New Roman"/>
          <w:sz w:val="24"/>
          <w:szCs w:val="24"/>
        </w:rPr>
        <w:t xml:space="preserve"> (Guerri, s.f.)</w:t>
      </w:r>
    </w:p>
    <w:p w:rsidR="00B45BF0" w:rsidRDefault="00B45BF0"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Posteriores investigaciones con los mismos participantes han relacionado el alto refuerzo retardado con una mayor actividad en la corteza prefrontal, que es la parte anterior a los lóbulos frontales del cerebro y esto a su vez se vincula con la planificación compleja, la toma de decisiones y la adecuación social.</w:t>
      </w:r>
    </w:p>
    <w:p w:rsidR="00B45BF0" w:rsidRDefault="00B45BF0" w:rsidP="000B1220">
      <w:pPr>
        <w:pStyle w:val="Ttulo2"/>
      </w:pPr>
      <w:bookmarkStart w:id="17" w:name="_Toc8413457"/>
      <w:r>
        <w:t>SU CREADOR WALTER MISCHEL</w:t>
      </w:r>
      <w:bookmarkEnd w:id="17"/>
    </w:p>
    <w:p w:rsidR="00B45BF0" w:rsidRDefault="00ED6AF7" w:rsidP="00B659DA">
      <w:pPr>
        <w:spacing w:line="480" w:lineRule="auto"/>
        <w:jc w:val="both"/>
        <w:rPr>
          <w:rFonts w:ascii="Times New Roman" w:hAnsi="Times New Roman" w:cs="Times New Roman"/>
          <w:sz w:val="24"/>
          <w:szCs w:val="24"/>
        </w:rPr>
      </w:pPr>
      <w:commentRangeStart w:id="18"/>
      <w:r>
        <w:rPr>
          <w:rFonts w:ascii="Times New Roman" w:hAnsi="Times New Roman" w:cs="Times New Roman"/>
          <w:sz w:val="24"/>
          <w:szCs w:val="24"/>
        </w:rPr>
        <w:t xml:space="preserve">Walter Mischel fue un psicólogo que desarrollo </w:t>
      </w:r>
      <w:r w:rsidR="00AC649D">
        <w:rPr>
          <w:rFonts w:ascii="Times New Roman" w:hAnsi="Times New Roman" w:cs="Times New Roman"/>
          <w:sz w:val="24"/>
          <w:szCs w:val="24"/>
        </w:rPr>
        <w:t>importantes</w:t>
      </w:r>
      <w:r>
        <w:rPr>
          <w:rFonts w:ascii="Times New Roman" w:hAnsi="Times New Roman" w:cs="Times New Roman"/>
          <w:sz w:val="24"/>
          <w:szCs w:val="24"/>
        </w:rPr>
        <w:t xml:space="preserve"> investigaciones sobre control de </w:t>
      </w:r>
      <w:r w:rsidR="00AC649D">
        <w:rPr>
          <w:rFonts w:ascii="Times New Roman" w:hAnsi="Times New Roman" w:cs="Times New Roman"/>
          <w:sz w:val="24"/>
          <w:szCs w:val="24"/>
        </w:rPr>
        <w:t>estímulos</w:t>
      </w:r>
      <w:r>
        <w:rPr>
          <w:rFonts w:ascii="Times New Roman" w:hAnsi="Times New Roman" w:cs="Times New Roman"/>
          <w:sz w:val="24"/>
          <w:szCs w:val="24"/>
        </w:rPr>
        <w:t xml:space="preserve">, refuerzo retardado y autocontrol. Se le considera uno de los </w:t>
      </w:r>
      <w:r w:rsidR="00AC649D">
        <w:rPr>
          <w:rFonts w:ascii="Times New Roman" w:hAnsi="Times New Roman" w:cs="Times New Roman"/>
          <w:sz w:val="24"/>
          <w:szCs w:val="24"/>
        </w:rPr>
        <w:t>principales</w:t>
      </w:r>
      <w:r>
        <w:rPr>
          <w:rFonts w:ascii="Times New Roman" w:hAnsi="Times New Roman" w:cs="Times New Roman"/>
          <w:sz w:val="24"/>
          <w:szCs w:val="24"/>
        </w:rPr>
        <w:t xml:space="preserve"> psicólogos en la clínica del enfoque </w:t>
      </w:r>
      <w:r w:rsidR="00AC649D">
        <w:rPr>
          <w:rFonts w:ascii="Times New Roman" w:hAnsi="Times New Roman" w:cs="Times New Roman"/>
          <w:sz w:val="24"/>
          <w:szCs w:val="24"/>
        </w:rPr>
        <w:t>cognitivo</w:t>
      </w:r>
      <w:r>
        <w:rPr>
          <w:rFonts w:ascii="Times New Roman" w:hAnsi="Times New Roman" w:cs="Times New Roman"/>
          <w:sz w:val="24"/>
          <w:szCs w:val="24"/>
        </w:rPr>
        <w:t xml:space="preserve"> conductual y uno de los autores </w:t>
      </w:r>
      <w:r w:rsidR="00AC649D">
        <w:rPr>
          <w:rFonts w:ascii="Times New Roman" w:hAnsi="Times New Roman" w:cs="Times New Roman"/>
          <w:sz w:val="24"/>
          <w:szCs w:val="24"/>
        </w:rPr>
        <w:t>más</w:t>
      </w:r>
      <w:r>
        <w:rPr>
          <w:rFonts w:ascii="Times New Roman" w:hAnsi="Times New Roman" w:cs="Times New Roman"/>
          <w:sz w:val="24"/>
          <w:szCs w:val="24"/>
        </w:rPr>
        <w:t xml:space="preserve"> citados del siglo XX.</w:t>
      </w:r>
    </w:p>
    <w:p w:rsidR="00AC649D" w:rsidRDefault="00ED6AF7"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Mischel </w:t>
      </w:r>
      <w:r w:rsidR="00AC649D">
        <w:rPr>
          <w:rFonts w:ascii="Times New Roman" w:hAnsi="Times New Roman" w:cs="Times New Roman"/>
          <w:sz w:val="24"/>
          <w:szCs w:val="24"/>
        </w:rPr>
        <w:t>sostiene</w:t>
      </w:r>
      <w:r>
        <w:rPr>
          <w:rFonts w:ascii="Times New Roman" w:hAnsi="Times New Roman" w:cs="Times New Roman"/>
          <w:sz w:val="24"/>
          <w:szCs w:val="24"/>
        </w:rPr>
        <w:t xml:space="preserve"> que somos capaces de hacer discriminaciones sumamente finas entre los </w:t>
      </w:r>
      <w:r w:rsidR="00AC649D">
        <w:rPr>
          <w:rFonts w:ascii="Times New Roman" w:hAnsi="Times New Roman" w:cs="Times New Roman"/>
          <w:sz w:val="24"/>
          <w:szCs w:val="24"/>
        </w:rPr>
        <w:t>estímulos</w:t>
      </w:r>
      <w:r>
        <w:rPr>
          <w:rFonts w:ascii="Times New Roman" w:hAnsi="Times New Roman" w:cs="Times New Roman"/>
          <w:sz w:val="24"/>
          <w:szCs w:val="24"/>
        </w:rPr>
        <w:t xml:space="preserve"> en nuestro medio, y que también podemos gene</w:t>
      </w:r>
      <w:r w:rsidR="00AC649D">
        <w:rPr>
          <w:rFonts w:ascii="Times New Roman" w:hAnsi="Times New Roman" w:cs="Times New Roman"/>
          <w:sz w:val="24"/>
          <w:szCs w:val="24"/>
        </w:rPr>
        <w:t xml:space="preserve">rar varias conductas distintas </w:t>
      </w:r>
      <w:r>
        <w:rPr>
          <w:rFonts w:ascii="Times New Roman" w:hAnsi="Times New Roman" w:cs="Times New Roman"/>
          <w:sz w:val="24"/>
          <w:szCs w:val="24"/>
        </w:rPr>
        <w:t xml:space="preserve">adaptativas </w:t>
      </w:r>
      <w:r w:rsidR="00AC649D">
        <w:rPr>
          <w:rFonts w:ascii="Times New Roman" w:hAnsi="Times New Roman" w:cs="Times New Roman"/>
          <w:sz w:val="24"/>
          <w:szCs w:val="24"/>
        </w:rPr>
        <w:t>y de ajuste para enfrentarnos a las diversas situaciones de estímulo en nuestra sociedad.</w:t>
      </w:r>
    </w:p>
    <w:p w:rsidR="00EA5ABF" w:rsidRDefault="00AC649D"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El critica los enfoques unilaterales de formulación de los modelos de la personalidad y a lo</w:t>
      </w:r>
      <w:r w:rsidR="008D6A15">
        <w:rPr>
          <w:rFonts w:ascii="Times New Roman" w:hAnsi="Times New Roman" w:cs="Times New Roman"/>
          <w:sz w:val="24"/>
          <w:szCs w:val="24"/>
        </w:rPr>
        <w:t>s</w:t>
      </w:r>
      <w:r>
        <w:rPr>
          <w:rFonts w:ascii="Times New Roman" w:hAnsi="Times New Roman" w:cs="Times New Roman"/>
          <w:sz w:val="24"/>
          <w:szCs w:val="24"/>
        </w:rPr>
        <w:t xml:space="preserve"> conductistas extremos</w:t>
      </w:r>
      <w:r w:rsidR="00EA5ABF">
        <w:rPr>
          <w:rFonts w:ascii="Times New Roman" w:hAnsi="Times New Roman" w:cs="Times New Roman"/>
          <w:sz w:val="24"/>
          <w:szCs w:val="24"/>
        </w:rPr>
        <w:t xml:space="preserve">, quienes nos plantean un enfoque que se dedica al estudio científico de la conducta, como resultado de la interacción entre organismos y su entorno. Ellos </w:t>
      </w:r>
      <w:r>
        <w:rPr>
          <w:rFonts w:ascii="Times New Roman" w:hAnsi="Times New Roman" w:cs="Times New Roman"/>
          <w:sz w:val="24"/>
          <w:szCs w:val="24"/>
        </w:rPr>
        <w:t xml:space="preserve"> por lo general suelen ser situacionistas, ya que ponen mayor énfasis en las causas y en lo relacionado con el medio ambiente que los rodea. </w:t>
      </w:r>
      <w:commentRangeEnd w:id="18"/>
      <w:r w:rsidR="0001534A">
        <w:rPr>
          <w:rStyle w:val="Refdecomentario"/>
        </w:rPr>
        <w:commentReference w:id="18"/>
      </w:r>
    </w:p>
    <w:p w:rsidR="00AC649D" w:rsidRDefault="00AC649D"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Mischel nos define la naturaleza como: “Algo tan compleja y multifacética que es imposible una clasificación y comparación fácil en cualquier dimensión sencilla o de complejidad simple, organizada en forma única en base a sus experiencias previas y sus experiencias futuras.”</w:t>
      </w:r>
      <w:r w:rsidR="00BD668A">
        <w:rPr>
          <w:rFonts w:ascii="Times New Roman" w:hAnsi="Times New Roman" w:cs="Times New Roman"/>
          <w:sz w:val="24"/>
          <w:szCs w:val="24"/>
        </w:rPr>
        <w:t xml:space="preserve"> (Guzmán, 2015)</w:t>
      </w:r>
    </w:p>
    <w:p w:rsidR="004473AB" w:rsidRDefault="00AC649D"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Es esencial en esta prueb</w:t>
      </w:r>
      <w:r w:rsidR="00EA5ABF">
        <w:rPr>
          <w:rFonts w:ascii="Times New Roman" w:hAnsi="Times New Roman" w:cs="Times New Roman"/>
          <w:sz w:val="24"/>
          <w:szCs w:val="24"/>
        </w:rPr>
        <w:t>a el conocimiento sobre el auto</w:t>
      </w:r>
      <w:r>
        <w:rPr>
          <w:rFonts w:ascii="Times New Roman" w:hAnsi="Times New Roman" w:cs="Times New Roman"/>
          <w:sz w:val="24"/>
          <w:szCs w:val="24"/>
        </w:rPr>
        <w:t>control y los sistemas y planes de autorregulación pero también es indispensable conocer y comprender las expectativas de las consecuencias de la conducta y de las consecuencias de los estímulos.</w:t>
      </w:r>
    </w:p>
    <w:p w:rsidR="00AC649D" w:rsidRDefault="00AC649D" w:rsidP="000B1220">
      <w:pPr>
        <w:pStyle w:val="Ttulo2"/>
      </w:pPr>
      <w:bookmarkStart w:id="19" w:name="_Toc8413458"/>
      <w:r>
        <w:t>EL AUTOCONTROL</w:t>
      </w:r>
      <w:bookmarkEnd w:id="19"/>
    </w:p>
    <w:p w:rsidR="00E97789" w:rsidRDefault="00E97789" w:rsidP="00B659DA">
      <w:pPr>
        <w:spacing w:line="480" w:lineRule="auto"/>
        <w:jc w:val="both"/>
        <w:rPr>
          <w:rFonts w:ascii="Times New Roman" w:hAnsi="Times New Roman" w:cs="Times New Roman"/>
          <w:sz w:val="24"/>
          <w:szCs w:val="24"/>
        </w:rPr>
      </w:pPr>
      <w:commentRangeStart w:id="20"/>
      <w:r>
        <w:rPr>
          <w:rFonts w:ascii="Times New Roman" w:hAnsi="Times New Roman" w:cs="Times New Roman"/>
          <w:sz w:val="24"/>
          <w:szCs w:val="24"/>
        </w:rPr>
        <w:t>El autocontrol hace referencia a la capacidad de poder controlar nuestras acciones</w:t>
      </w:r>
      <w:r w:rsidR="00EA5ABF">
        <w:rPr>
          <w:rFonts w:ascii="Times New Roman" w:hAnsi="Times New Roman" w:cs="Times New Roman"/>
          <w:sz w:val="24"/>
          <w:szCs w:val="24"/>
        </w:rPr>
        <w:t xml:space="preserve"> y reacciones</w:t>
      </w:r>
      <w:r>
        <w:rPr>
          <w:rFonts w:ascii="Times New Roman" w:hAnsi="Times New Roman" w:cs="Times New Roman"/>
          <w:sz w:val="24"/>
          <w:szCs w:val="24"/>
        </w:rPr>
        <w:t xml:space="preserve">. Es la </w:t>
      </w:r>
      <w:r w:rsidR="00D1083D">
        <w:rPr>
          <w:rFonts w:ascii="Times New Roman" w:hAnsi="Times New Roman" w:cs="Times New Roman"/>
          <w:sz w:val="24"/>
          <w:szCs w:val="24"/>
        </w:rPr>
        <w:t>habilidad</w:t>
      </w:r>
      <w:r>
        <w:rPr>
          <w:rFonts w:ascii="Times New Roman" w:hAnsi="Times New Roman" w:cs="Times New Roman"/>
          <w:sz w:val="24"/>
          <w:szCs w:val="24"/>
        </w:rPr>
        <w:t xml:space="preserve"> que tienen al</w:t>
      </w:r>
      <w:r w:rsidR="00EA5ABF">
        <w:rPr>
          <w:rFonts w:ascii="Times New Roman" w:hAnsi="Times New Roman" w:cs="Times New Roman"/>
          <w:sz w:val="24"/>
          <w:szCs w:val="24"/>
        </w:rPr>
        <w:t>g</w:t>
      </w:r>
      <w:r>
        <w:rPr>
          <w:rFonts w:ascii="Times New Roman" w:hAnsi="Times New Roman" w:cs="Times New Roman"/>
          <w:sz w:val="24"/>
          <w:szCs w:val="24"/>
        </w:rPr>
        <w:t>unas personas para regular los impulsos.</w:t>
      </w:r>
    </w:p>
    <w:p w:rsidR="00E97789" w:rsidRDefault="00E97789"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Nuestra conducta se afecta ciertamente por consecuencias externas, no obstante nosotros podemos influir en la conducta si nos establece</w:t>
      </w:r>
      <w:r w:rsidR="00EA5ABF">
        <w:rPr>
          <w:rFonts w:ascii="Times New Roman" w:hAnsi="Times New Roman" w:cs="Times New Roman"/>
          <w:sz w:val="24"/>
          <w:szCs w:val="24"/>
        </w:rPr>
        <w:t>m</w:t>
      </w:r>
      <w:r>
        <w:rPr>
          <w:rFonts w:ascii="Times New Roman" w:hAnsi="Times New Roman" w:cs="Times New Roman"/>
          <w:sz w:val="24"/>
          <w:szCs w:val="24"/>
        </w:rPr>
        <w:t xml:space="preserve">os objetivos, metas, reglas, recompensas, consecuencias y </w:t>
      </w:r>
      <w:r w:rsidR="00D1083D">
        <w:rPr>
          <w:rFonts w:ascii="Times New Roman" w:hAnsi="Times New Roman" w:cs="Times New Roman"/>
          <w:sz w:val="24"/>
          <w:szCs w:val="24"/>
        </w:rPr>
        <w:t>estrategias</w:t>
      </w:r>
      <w:r>
        <w:rPr>
          <w:rFonts w:ascii="Times New Roman" w:hAnsi="Times New Roman" w:cs="Times New Roman"/>
          <w:sz w:val="24"/>
          <w:szCs w:val="24"/>
        </w:rPr>
        <w:t xml:space="preserve"> para solucionar nuestros problemas por nosotros </w:t>
      </w:r>
      <w:r w:rsidR="00D1083D">
        <w:rPr>
          <w:rFonts w:ascii="Times New Roman" w:hAnsi="Times New Roman" w:cs="Times New Roman"/>
          <w:sz w:val="24"/>
          <w:szCs w:val="24"/>
        </w:rPr>
        <w:t>mismos</w:t>
      </w:r>
      <w:r>
        <w:rPr>
          <w:rFonts w:ascii="Times New Roman" w:hAnsi="Times New Roman" w:cs="Times New Roman"/>
          <w:sz w:val="24"/>
          <w:szCs w:val="24"/>
        </w:rPr>
        <w:t>.</w:t>
      </w:r>
      <w:commentRangeEnd w:id="20"/>
      <w:r w:rsidR="0001534A">
        <w:rPr>
          <w:rStyle w:val="Refdecomentario"/>
        </w:rPr>
        <w:commentReference w:id="20"/>
      </w:r>
    </w:p>
    <w:p w:rsidR="00D1083D" w:rsidRDefault="00E97789"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 le considera como un indicador de madurez </w:t>
      </w:r>
      <w:r w:rsidR="00D1083D">
        <w:rPr>
          <w:rFonts w:ascii="Times New Roman" w:hAnsi="Times New Roman" w:cs="Times New Roman"/>
          <w:sz w:val="24"/>
          <w:szCs w:val="24"/>
        </w:rPr>
        <w:t>al</w:t>
      </w:r>
      <w:r>
        <w:rPr>
          <w:rFonts w:ascii="Times New Roman" w:hAnsi="Times New Roman" w:cs="Times New Roman"/>
          <w:sz w:val="24"/>
          <w:szCs w:val="24"/>
        </w:rPr>
        <w:t xml:space="preserve"> desarrollo de sistemas de autorregulación o de autocontrol. Nosotros </w:t>
      </w:r>
      <w:r w:rsidR="00D1083D">
        <w:rPr>
          <w:rFonts w:ascii="Times New Roman" w:hAnsi="Times New Roman" w:cs="Times New Roman"/>
          <w:sz w:val="24"/>
          <w:szCs w:val="24"/>
        </w:rPr>
        <w:t>establecemos</w:t>
      </w:r>
      <w:r>
        <w:rPr>
          <w:rFonts w:ascii="Times New Roman" w:hAnsi="Times New Roman" w:cs="Times New Roman"/>
          <w:sz w:val="24"/>
          <w:szCs w:val="24"/>
        </w:rPr>
        <w:t xml:space="preserve"> nuestros propios criterios de </w:t>
      </w:r>
      <w:r w:rsidR="00D1083D">
        <w:rPr>
          <w:rFonts w:ascii="Times New Roman" w:hAnsi="Times New Roman" w:cs="Times New Roman"/>
          <w:sz w:val="24"/>
          <w:szCs w:val="24"/>
        </w:rPr>
        <w:t>ejecución</w:t>
      </w:r>
      <w:r>
        <w:rPr>
          <w:rFonts w:ascii="Times New Roman" w:hAnsi="Times New Roman" w:cs="Times New Roman"/>
          <w:sz w:val="24"/>
          <w:szCs w:val="24"/>
        </w:rPr>
        <w:t xml:space="preserve"> y nos recompensamos y castigamos, </w:t>
      </w:r>
      <w:r w:rsidR="00D1083D">
        <w:rPr>
          <w:rFonts w:ascii="Times New Roman" w:hAnsi="Times New Roman" w:cs="Times New Roman"/>
          <w:sz w:val="24"/>
          <w:szCs w:val="24"/>
        </w:rPr>
        <w:t>formulando</w:t>
      </w:r>
      <w:r>
        <w:rPr>
          <w:rFonts w:ascii="Times New Roman" w:hAnsi="Times New Roman" w:cs="Times New Roman"/>
          <w:sz w:val="24"/>
          <w:szCs w:val="24"/>
        </w:rPr>
        <w:t xml:space="preserve"> nuestras propias </w:t>
      </w:r>
      <w:r w:rsidR="00D1083D">
        <w:rPr>
          <w:rFonts w:ascii="Times New Roman" w:hAnsi="Times New Roman" w:cs="Times New Roman"/>
          <w:sz w:val="24"/>
          <w:szCs w:val="24"/>
        </w:rPr>
        <w:t>normas</w:t>
      </w:r>
      <w:r>
        <w:rPr>
          <w:rFonts w:ascii="Times New Roman" w:hAnsi="Times New Roman" w:cs="Times New Roman"/>
          <w:sz w:val="24"/>
          <w:szCs w:val="24"/>
        </w:rPr>
        <w:t xml:space="preserve"> de conducta y las estrategias para poder aplicarlas. La anticipación de objetivos negativos o </w:t>
      </w:r>
      <w:r w:rsidR="00D1083D">
        <w:rPr>
          <w:rFonts w:ascii="Times New Roman" w:hAnsi="Times New Roman" w:cs="Times New Roman"/>
          <w:sz w:val="24"/>
          <w:szCs w:val="24"/>
        </w:rPr>
        <w:t>positivos</w:t>
      </w:r>
      <w:r>
        <w:rPr>
          <w:rFonts w:ascii="Times New Roman" w:hAnsi="Times New Roman" w:cs="Times New Roman"/>
          <w:sz w:val="24"/>
          <w:szCs w:val="24"/>
        </w:rPr>
        <w:t xml:space="preserve"> </w:t>
      </w:r>
      <w:r w:rsidR="00D1083D">
        <w:rPr>
          <w:rFonts w:ascii="Times New Roman" w:hAnsi="Times New Roman" w:cs="Times New Roman"/>
          <w:sz w:val="24"/>
          <w:szCs w:val="24"/>
        </w:rPr>
        <w:t>puede</w:t>
      </w:r>
      <w:r>
        <w:rPr>
          <w:rFonts w:ascii="Times New Roman" w:hAnsi="Times New Roman" w:cs="Times New Roman"/>
          <w:sz w:val="24"/>
          <w:szCs w:val="24"/>
        </w:rPr>
        <w:t xml:space="preserve"> producir estados emocionales</w:t>
      </w:r>
      <w:r w:rsidR="00D1083D">
        <w:rPr>
          <w:rFonts w:ascii="Times New Roman" w:hAnsi="Times New Roman" w:cs="Times New Roman"/>
          <w:sz w:val="24"/>
          <w:szCs w:val="24"/>
        </w:rPr>
        <w:t xml:space="preserve"> que ayuden o dificulten la conducta dirigida a cierto objetivo, y es aquí donde el autocontrol puede ayudar a controlar dichos estados.</w:t>
      </w:r>
      <w:r w:rsidR="00BD668A">
        <w:rPr>
          <w:rFonts w:ascii="Times New Roman" w:hAnsi="Times New Roman" w:cs="Times New Roman"/>
          <w:sz w:val="24"/>
          <w:szCs w:val="24"/>
        </w:rPr>
        <w:t xml:space="preserve"> (Catalán, 2016)</w:t>
      </w:r>
    </w:p>
    <w:p w:rsidR="00D1083D" w:rsidRDefault="00D1083D"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Mischel resume los mecanismos de autorregulación como:</w:t>
      </w:r>
    </w:p>
    <w:p w:rsidR="00E97789" w:rsidRDefault="00D1083D" w:rsidP="00B659DA">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Establecer reglas que especifiquen objetivos y normas de ejecución.</w:t>
      </w:r>
    </w:p>
    <w:p w:rsidR="00D1083D" w:rsidRDefault="00D1083D" w:rsidP="00B659DA">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Implantar las consecuencias de lograr o fallar en cumplir esos criterios.</w:t>
      </w:r>
    </w:p>
    <w:p w:rsidR="00D1083D" w:rsidRDefault="00D1083D" w:rsidP="00B659DA">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Inventar o crear auto instrucciones y transformaciones de estímulo cognoscitivo para lograr el autocontrol necesario para alcanzar el objetivo.</w:t>
      </w:r>
    </w:p>
    <w:p w:rsidR="00BD668A" w:rsidRPr="00C01608" w:rsidRDefault="00D1083D" w:rsidP="00B659DA">
      <w:pPr>
        <w:pStyle w:val="Prrafodelista"/>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Organizar reglas y planes para la consecución y terminación de la c</w:t>
      </w:r>
      <w:r w:rsidR="00C01608">
        <w:rPr>
          <w:rFonts w:ascii="Times New Roman" w:hAnsi="Times New Roman" w:cs="Times New Roman"/>
          <w:sz w:val="24"/>
          <w:szCs w:val="24"/>
        </w:rPr>
        <w:t xml:space="preserve">onducta compleja del ser humano. </w:t>
      </w:r>
      <w:r w:rsidR="00C01608" w:rsidRPr="00C01608">
        <w:rPr>
          <w:rFonts w:ascii="Times New Roman" w:hAnsi="Times New Roman" w:cs="Times New Roman"/>
          <w:sz w:val="24"/>
          <w:szCs w:val="24"/>
        </w:rPr>
        <w:t>(Guerri, s.f.)</w:t>
      </w:r>
    </w:p>
    <w:p w:rsidR="004473AB" w:rsidRDefault="000D4424" w:rsidP="000B1220">
      <w:pPr>
        <w:pStyle w:val="Ttulo2"/>
      </w:pPr>
      <w:bookmarkStart w:id="21" w:name="_Toc8413459"/>
      <w:r>
        <w:t>EXPECTATIVAS DE LAS CONSECUENCIAS DE LA CONDUCTA Y LAS CONSECUENCIAS DEL ESTÍMULO</w:t>
      </w:r>
      <w:bookmarkEnd w:id="21"/>
    </w:p>
    <w:p w:rsidR="000D4424" w:rsidRDefault="00EA5ABF" w:rsidP="00B659DA">
      <w:pPr>
        <w:spacing w:line="480" w:lineRule="auto"/>
        <w:jc w:val="both"/>
        <w:rPr>
          <w:rFonts w:ascii="Times New Roman" w:hAnsi="Times New Roman" w:cs="Times New Roman"/>
          <w:sz w:val="24"/>
          <w:szCs w:val="24"/>
        </w:rPr>
      </w:pPr>
      <w:commentRangeStart w:id="22"/>
      <w:r>
        <w:rPr>
          <w:rFonts w:ascii="Times New Roman" w:hAnsi="Times New Roman" w:cs="Times New Roman"/>
          <w:sz w:val="24"/>
          <w:szCs w:val="24"/>
        </w:rPr>
        <w:t xml:space="preserve">Para lograr tener un conocimiento más amplio </w:t>
      </w:r>
      <w:commentRangeStart w:id="23"/>
      <w:r>
        <w:rPr>
          <w:rFonts w:ascii="Times New Roman" w:hAnsi="Times New Roman" w:cs="Times New Roman"/>
          <w:sz w:val="24"/>
          <w:szCs w:val="24"/>
        </w:rPr>
        <w:t>sobre nuestra cultura general</w:t>
      </w:r>
      <w:commentRangeEnd w:id="23"/>
      <w:r w:rsidR="00076428">
        <w:rPr>
          <w:rStyle w:val="Refdecomentario"/>
        </w:rPr>
        <w:commentReference w:id="23"/>
      </w:r>
      <w:r>
        <w:rPr>
          <w:rFonts w:ascii="Times New Roman" w:hAnsi="Times New Roman" w:cs="Times New Roman"/>
          <w:sz w:val="24"/>
          <w:szCs w:val="24"/>
        </w:rPr>
        <w:t>, necesitamos saber</w:t>
      </w:r>
      <w:r w:rsidR="000D4424">
        <w:rPr>
          <w:rFonts w:ascii="Times New Roman" w:hAnsi="Times New Roman" w:cs="Times New Roman"/>
          <w:sz w:val="24"/>
          <w:szCs w:val="24"/>
        </w:rPr>
        <w:t xml:space="preserve"> las expectativas del estímulo y conducta de la persona, así como el valor que </w:t>
      </w:r>
      <w:r w:rsidR="00EF0BD8">
        <w:rPr>
          <w:rFonts w:ascii="Times New Roman" w:hAnsi="Times New Roman" w:cs="Times New Roman"/>
          <w:sz w:val="24"/>
          <w:szCs w:val="24"/>
        </w:rPr>
        <w:t>se</w:t>
      </w:r>
      <w:r w:rsidR="000D4424">
        <w:rPr>
          <w:rFonts w:ascii="Times New Roman" w:hAnsi="Times New Roman" w:cs="Times New Roman"/>
          <w:sz w:val="24"/>
          <w:szCs w:val="24"/>
        </w:rPr>
        <w:t xml:space="preserve"> le </w:t>
      </w:r>
      <w:r w:rsidR="00EF0BD8">
        <w:rPr>
          <w:rFonts w:ascii="Times New Roman" w:hAnsi="Times New Roman" w:cs="Times New Roman"/>
          <w:sz w:val="24"/>
          <w:szCs w:val="24"/>
        </w:rPr>
        <w:t>asigna</w:t>
      </w:r>
      <w:r w:rsidR="000D4424">
        <w:rPr>
          <w:rFonts w:ascii="Times New Roman" w:hAnsi="Times New Roman" w:cs="Times New Roman"/>
          <w:sz w:val="24"/>
          <w:szCs w:val="24"/>
        </w:rPr>
        <w:t xml:space="preserve"> a las consecuencias potenc</w:t>
      </w:r>
      <w:r w:rsidR="006D2007">
        <w:rPr>
          <w:rFonts w:ascii="Times New Roman" w:hAnsi="Times New Roman" w:cs="Times New Roman"/>
          <w:sz w:val="24"/>
          <w:szCs w:val="24"/>
        </w:rPr>
        <w:t>iales por parte de la persona. Para poder tomar decisiones asertivas y congruentes en nuestras vidas d</w:t>
      </w:r>
      <w:r w:rsidR="000D4424">
        <w:rPr>
          <w:rFonts w:ascii="Times New Roman" w:hAnsi="Times New Roman" w:cs="Times New Roman"/>
          <w:sz w:val="24"/>
          <w:szCs w:val="24"/>
        </w:rPr>
        <w:t xml:space="preserve">ebemos también conocer como regulan sus propias conductas las personas, a lo que se </w:t>
      </w:r>
      <w:r w:rsidR="00EF0BD8">
        <w:rPr>
          <w:rFonts w:ascii="Times New Roman" w:hAnsi="Times New Roman" w:cs="Times New Roman"/>
          <w:sz w:val="24"/>
          <w:szCs w:val="24"/>
        </w:rPr>
        <w:t>refiere</w:t>
      </w:r>
      <w:r w:rsidR="000D4424">
        <w:rPr>
          <w:rFonts w:ascii="Times New Roman" w:hAnsi="Times New Roman" w:cs="Times New Roman"/>
          <w:sz w:val="24"/>
          <w:szCs w:val="24"/>
        </w:rPr>
        <w:t xml:space="preserve"> esto, es a conocer los valores, las normas y las estrategias autogeneradas que gobiernan la conducta de cada individuo.</w:t>
      </w:r>
    </w:p>
    <w:p w:rsidR="000D4424" w:rsidRDefault="000D4424"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En cualquier situación una persona tiene suficientes conductas posibles, la que se seleccione, </w:t>
      </w:r>
      <w:r w:rsidR="00EF0BD8">
        <w:rPr>
          <w:rFonts w:ascii="Times New Roman" w:hAnsi="Times New Roman" w:cs="Times New Roman"/>
          <w:sz w:val="24"/>
          <w:szCs w:val="24"/>
        </w:rPr>
        <w:t>dependerá</w:t>
      </w:r>
      <w:r>
        <w:rPr>
          <w:rFonts w:ascii="Times New Roman" w:hAnsi="Times New Roman" w:cs="Times New Roman"/>
          <w:sz w:val="24"/>
          <w:szCs w:val="24"/>
        </w:rPr>
        <w:t xml:space="preserve"> de sus </w:t>
      </w:r>
      <w:r w:rsidR="00EF0BD8">
        <w:rPr>
          <w:rFonts w:ascii="Times New Roman" w:hAnsi="Times New Roman" w:cs="Times New Roman"/>
          <w:sz w:val="24"/>
          <w:szCs w:val="24"/>
        </w:rPr>
        <w:t>expectativas</w:t>
      </w:r>
      <w:r>
        <w:rPr>
          <w:rFonts w:ascii="Times New Roman" w:hAnsi="Times New Roman" w:cs="Times New Roman"/>
          <w:sz w:val="24"/>
          <w:szCs w:val="24"/>
        </w:rPr>
        <w:t xml:space="preserve"> de fracaso o éxito. Las expectativas son nuestras hipótesis cerca de las posibles conductas y sus consecuencias, dichas expectativas pueden ser reveladas o expuestas directamente por una persona a través de informes verbales sobre las creencias de las probabilidades de resultados.</w:t>
      </w:r>
      <w:commentRangeEnd w:id="22"/>
      <w:r w:rsidR="00076428">
        <w:rPr>
          <w:rStyle w:val="Refdecomentario"/>
        </w:rPr>
        <w:commentReference w:id="22"/>
      </w:r>
    </w:p>
    <w:p w:rsidR="000D4424" w:rsidRDefault="000D4424" w:rsidP="00B659DA">
      <w:pPr>
        <w:spacing w:line="480" w:lineRule="auto"/>
        <w:jc w:val="both"/>
        <w:rPr>
          <w:rFonts w:ascii="Times New Roman" w:hAnsi="Times New Roman" w:cs="Times New Roman"/>
          <w:sz w:val="24"/>
          <w:szCs w:val="24"/>
        </w:rPr>
      </w:pPr>
      <w:commentRangeStart w:id="24"/>
      <w:r>
        <w:rPr>
          <w:rFonts w:ascii="Times New Roman" w:hAnsi="Times New Roman" w:cs="Times New Roman"/>
          <w:sz w:val="24"/>
          <w:szCs w:val="24"/>
        </w:rPr>
        <w:t>Mischel dice que: “generamos conducta según nuestras expectativas, aun cuando no estén en concordancia con las condiciones objetivas en un situación.</w:t>
      </w:r>
      <w:commentRangeEnd w:id="24"/>
      <w:r w:rsidR="00076428">
        <w:rPr>
          <w:rStyle w:val="Refdecomentario"/>
        </w:rPr>
        <w:commentReference w:id="24"/>
      </w:r>
      <w:r>
        <w:rPr>
          <w:rFonts w:ascii="Times New Roman" w:hAnsi="Times New Roman" w:cs="Times New Roman"/>
          <w:sz w:val="24"/>
          <w:szCs w:val="24"/>
        </w:rPr>
        <w:t xml:space="preserve">” Quienes desean influir en la conducta de las demás personas puede promover </w:t>
      </w:r>
      <w:r w:rsidR="00EF0BD8">
        <w:rPr>
          <w:rFonts w:ascii="Times New Roman" w:hAnsi="Times New Roman" w:cs="Times New Roman"/>
          <w:sz w:val="24"/>
          <w:szCs w:val="24"/>
        </w:rPr>
        <w:t>más</w:t>
      </w:r>
      <w:r>
        <w:rPr>
          <w:rFonts w:ascii="Times New Roman" w:hAnsi="Times New Roman" w:cs="Times New Roman"/>
          <w:sz w:val="24"/>
          <w:szCs w:val="24"/>
        </w:rPr>
        <w:t xml:space="preserve"> expectativas funcionales mediante procedimientos de modelamiento y de </w:t>
      </w:r>
      <w:r w:rsidR="00EF0BD8">
        <w:rPr>
          <w:rFonts w:ascii="Times New Roman" w:hAnsi="Times New Roman" w:cs="Times New Roman"/>
          <w:sz w:val="24"/>
          <w:szCs w:val="24"/>
        </w:rPr>
        <w:t>instrucción</w:t>
      </w:r>
      <w:r>
        <w:rPr>
          <w:rFonts w:ascii="Times New Roman" w:hAnsi="Times New Roman" w:cs="Times New Roman"/>
          <w:sz w:val="24"/>
          <w:szCs w:val="24"/>
        </w:rPr>
        <w:t xml:space="preserve">. Según Mischel, formamos </w:t>
      </w:r>
      <w:r w:rsidR="00EF0BD8">
        <w:rPr>
          <w:rFonts w:ascii="Times New Roman" w:hAnsi="Times New Roman" w:cs="Times New Roman"/>
          <w:sz w:val="24"/>
          <w:szCs w:val="24"/>
        </w:rPr>
        <w:t>nuestra</w:t>
      </w:r>
      <w:r>
        <w:rPr>
          <w:rFonts w:ascii="Times New Roman" w:hAnsi="Times New Roman" w:cs="Times New Roman"/>
          <w:sz w:val="24"/>
          <w:szCs w:val="24"/>
        </w:rPr>
        <w:t xml:space="preserve"> conducta en </w:t>
      </w:r>
      <w:r w:rsidR="00EF0BD8">
        <w:rPr>
          <w:rFonts w:ascii="Times New Roman" w:hAnsi="Times New Roman" w:cs="Times New Roman"/>
          <w:sz w:val="24"/>
          <w:szCs w:val="24"/>
        </w:rPr>
        <w:t>relación</w:t>
      </w:r>
      <w:r>
        <w:rPr>
          <w:rFonts w:ascii="Times New Roman" w:hAnsi="Times New Roman" w:cs="Times New Roman"/>
          <w:sz w:val="24"/>
          <w:szCs w:val="24"/>
        </w:rPr>
        <w:t xml:space="preserve"> con </w:t>
      </w:r>
      <w:r w:rsidR="00EF0BD8">
        <w:rPr>
          <w:rFonts w:ascii="Times New Roman" w:hAnsi="Times New Roman" w:cs="Times New Roman"/>
          <w:sz w:val="24"/>
          <w:szCs w:val="24"/>
        </w:rPr>
        <w:t>nuestras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expectativas y nuestras probables consecuencias, con base en el significado de los </w:t>
      </w:r>
      <w:r w:rsidR="00EF0BD8">
        <w:rPr>
          <w:rFonts w:ascii="Times New Roman" w:hAnsi="Times New Roman" w:cs="Times New Roman"/>
          <w:sz w:val="24"/>
          <w:szCs w:val="24"/>
        </w:rPr>
        <w:t>estímulos</w:t>
      </w:r>
      <w:r>
        <w:rPr>
          <w:rFonts w:ascii="Times New Roman" w:hAnsi="Times New Roman" w:cs="Times New Roman"/>
          <w:sz w:val="24"/>
          <w:szCs w:val="24"/>
        </w:rPr>
        <w:t xml:space="preserve"> y situaciones.</w:t>
      </w:r>
      <w:r w:rsidR="00C01608">
        <w:rPr>
          <w:rFonts w:ascii="Times New Roman" w:hAnsi="Times New Roman" w:cs="Times New Roman"/>
          <w:sz w:val="24"/>
          <w:szCs w:val="24"/>
        </w:rPr>
        <w:t xml:space="preserve"> (</w:t>
      </w:r>
      <w:r w:rsidR="00112880">
        <w:rPr>
          <w:rFonts w:ascii="Times New Roman" w:hAnsi="Times New Roman" w:cs="Times New Roman"/>
          <w:sz w:val="24"/>
          <w:szCs w:val="24"/>
        </w:rPr>
        <w:t>S.a</w:t>
      </w:r>
      <w:r w:rsidR="00C01608">
        <w:rPr>
          <w:rFonts w:ascii="Times New Roman" w:hAnsi="Times New Roman" w:cs="Times New Roman"/>
          <w:sz w:val="24"/>
          <w:szCs w:val="24"/>
        </w:rPr>
        <w:t>., 2018)</w:t>
      </w:r>
    </w:p>
    <w:p w:rsidR="000D4424" w:rsidRDefault="000D4424" w:rsidP="00B659DA">
      <w:pPr>
        <w:spacing w:line="480" w:lineRule="auto"/>
        <w:jc w:val="both"/>
        <w:rPr>
          <w:rFonts w:ascii="Times New Roman" w:hAnsi="Times New Roman" w:cs="Times New Roman"/>
          <w:sz w:val="24"/>
          <w:szCs w:val="24"/>
        </w:rPr>
      </w:pPr>
      <w:commentRangeStart w:id="25"/>
      <w:r>
        <w:rPr>
          <w:rFonts w:ascii="Times New Roman" w:hAnsi="Times New Roman" w:cs="Times New Roman"/>
          <w:sz w:val="24"/>
          <w:szCs w:val="24"/>
        </w:rPr>
        <w:t xml:space="preserve">Los </w:t>
      </w:r>
      <w:r w:rsidR="00EF0BD8">
        <w:rPr>
          <w:rFonts w:ascii="Times New Roman" w:hAnsi="Times New Roman" w:cs="Times New Roman"/>
          <w:sz w:val="24"/>
          <w:szCs w:val="24"/>
        </w:rPr>
        <w:t>estímulos</w:t>
      </w:r>
      <w:r>
        <w:rPr>
          <w:rFonts w:ascii="Times New Roman" w:hAnsi="Times New Roman" w:cs="Times New Roman"/>
          <w:sz w:val="24"/>
          <w:szCs w:val="24"/>
        </w:rPr>
        <w:t xml:space="preserve"> sirven como signos que nos </w:t>
      </w:r>
      <w:r w:rsidR="00EF0BD8">
        <w:rPr>
          <w:rFonts w:ascii="Times New Roman" w:hAnsi="Times New Roman" w:cs="Times New Roman"/>
          <w:sz w:val="24"/>
          <w:szCs w:val="24"/>
        </w:rPr>
        <w:t>informan</w:t>
      </w:r>
      <w:r>
        <w:rPr>
          <w:rFonts w:ascii="Times New Roman" w:hAnsi="Times New Roman" w:cs="Times New Roman"/>
          <w:sz w:val="24"/>
          <w:szCs w:val="24"/>
        </w:rPr>
        <w:t xml:space="preserve"> acerca de las posibilidades (expectativas) que tenemos en situaciones específicas, sin </w:t>
      </w:r>
      <w:r w:rsidR="00EF0BD8">
        <w:rPr>
          <w:rFonts w:ascii="Times New Roman" w:hAnsi="Times New Roman" w:cs="Times New Roman"/>
          <w:sz w:val="24"/>
          <w:szCs w:val="24"/>
        </w:rPr>
        <w:t>embargo los</w:t>
      </w:r>
      <w:r>
        <w:rPr>
          <w:rFonts w:ascii="Times New Roman" w:hAnsi="Times New Roman" w:cs="Times New Roman"/>
          <w:sz w:val="24"/>
          <w:szCs w:val="24"/>
        </w:rPr>
        <w:t xml:space="preserve"> significados del </w:t>
      </w:r>
      <w:r w:rsidR="00EF0BD8">
        <w:rPr>
          <w:rFonts w:ascii="Times New Roman" w:hAnsi="Times New Roman" w:cs="Times New Roman"/>
          <w:sz w:val="24"/>
          <w:szCs w:val="24"/>
        </w:rPr>
        <w:t>estímulo</w:t>
      </w:r>
      <w:r>
        <w:rPr>
          <w:rFonts w:ascii="Times New Roman" w:hAnsi="Times New Roman" w:cs="Times New Roman"/>
          <w:sz w:val="24"/>
          <w:szCs w:val="24"/>
        </w:rPr>
        <w:t xml:space="preserve"> </w:t>
      </w:r>
      <w:r w:rsidR="00EF0BD8">
        <w:rPr>
          <w:rFonts w:ascii="Times New Roman" w:hAnsi="Times New Roman" w:cs="Times New Roman"/>
          <w:sz w:val="24"/>
          <w:szCs w:val="24"/>
        </w:rPr>
        <w:t>varían</w:t>
      </w:r>
      <w:r>
        <w:rPr>
          <w:rFonts w:ascii="Times New Roman" w:hAnsi="Times New Roman" w:cs="Times New Roman"/>
          <w:sz w:val="24"/>
          <w:szCs w:val="24"/>
        </w:rPr>
        <w:t xml:space="preserve"> de acuerdo a la persona y a sus </w:t>
      </w:r>
      <w:r w:rsidR="00EF0BD8">
        <w:rPr>
          <w:rFonts w:ascii="Times New Roman" w:hAnsi="Times New Roman" w:cs="Times New Roman"/>
          <w:sz w:val="24"/>
          <w:szCs w:val="24"/>
        </w:rPr>
        <w:t>características</w:t>
      </w:r>
      <w:r>
        <w:rPr>
          <w:rFonts w:ascii="Times New Roman" w:hAnsi="Times New Roman" w:cs="Times New Roman"/>
          <w:sz w:val="24"/>
          <w:szCs w:val="24"/>
        </w:rPr>
        <w:t xml:space="preserve">, en especial, de </w:t>
      </w:r>
      <w:r w:rsidR="00EF0BD8">
        <w:rPr>
          <w:rFonts w:ascii="Times New Roman" w:hAnsi="Times New Roman" w:cs="Times New Roman"/>
          <w:sz w:val="24"/>
          <w:szCs w:val="24"/>
        </w:rPr>
        <w:t>acuerdo</w:t>
      </w:r>
      <w:r>
        <w:rPr>
          <w:rFonts w:ascii="Times New Roman" w:hAnsi="Times New Roman" w:cs="Times New Roman"/>
          <w:sz w:val="24"/>
          <w:szCs w:val="24"/>
        </w:rPr>
        <w:t xml:space="preserve"> a la personalidad. De </w:t>
      </w:r>
      <w:r w:rsidR="00EF0BD8">
        <w:rPr>
          <w:rFonts w:ascii="Times New Roman" w:hAnsi="Times New Roman" w:cs="Times New Roman"/>
          <w:sz w:val="24"/>
          <w:szCs w:val="24"/>
        </w:rPr>
        <w:t>esta</w:t>
      </w:r>
      <w:r>
        <w:rPr>
          <w:rFonts w:ascii="Times New Roman" w:hAnsi="Times New Roman" w:cs="Times New Roman"/>
          <w:sz w:val="24"/>
          <w:szCs w:val="24"/>
        </w:rPr>
        <w:t xml:space="preserve"> manera aprendemos numerosas correlaciones </w:t>
      </w:r>
      <w:r w:rsidR="00EF0BD8">
        <w:rPr>
          <w:rFonts w:ascii="Times New Roman" w:hAnsi="Times New Roman" w:cs="Times New Roman"/>
          <w:sz w:val="24"/>
          <w:szCs w:val="24"/>
        </w:rPr>
        <w:t>entre</w:t>
      </w:r>
      <w:r>
        <w:rPr>
          <w:rFonts w:ascii="Times New Roman" w:hAnsi="Times New Roman" w:cs="Times New Roman"/>
          <w:sz w:val="24"/>
          <w:szCs w:val="24"/>
        </w:rPr>
        <w:t xml:space="preserve"> los signos de conducta y las consecuencias de nuestras decisiones y nuestros actos, ya sean negativas o positivas y que nos ayudan o nos perjudican.</w:t>
      </w:r>
      <w:commentRangeEnd w:id="25"/>
      <w:r w:rsidR="00076428">
        <w:rPr>
          <w:rStyle w:val="Refdecomentario"/>
        </w:rPr>
        <w:commentReference w:id="25"/>
      </w:r>
    </w:p>
    <w:p w:rsidR="000D4424" w:rsidRDefault="000D4424" w:rsidP="000B1220">
      <w:pPr>
        <w:pStyle w:val="Ttulo2"/>
      </w:pPr>
    </w:p>
    <w:p w:rsidR="000D4424" w:rsidRDefault="000D4424" w:rsidP="000B1220">
      <w:pPr>
        <w:pStyle w:val="Ttulo2"/>
      </w:pPr>
      <w:bookmarkStart w:id="26" w:name="_Toc8413460"/>
      <w:r>
        <w:t>SUS DIFERENTES USOS</w:t>
      </w:r>
      <w:bookmarkEnd w:id="26"/>
    </w:p>
    <w:p w:rsidR="00EF0BD8" w:rsidRDefault="00EF0BD8" w:rsidP="00B659DA">
      <w:pPr>
        <w:spacing w:line="480" w:lineRule="auto"/>
        <w:jc w:val="both"/>
        <w:rPr>
          <w:rFonts w:ascii="Times New Roman" w:hAnsi="Times New Roman" w:cs="Times New Roman"/>
          <w:sz w:val="24"/>
          <w:szCs w:val="24"/>
        </w:rPr>
      </w:pPr>
      <w:commentRangeStart w:id="27"/>
      <w:r>
        <w:rPr>
          <w:rFonts w:ascii="Times New Roman" w:hAnsi="Times New Roman" w:cs="Times New Roman"/>
          <w:sz w:val="24"/>
          <w:szCs w:val="24"/>
        </w:rPr>
        <w:t xml:space="preserve">Esta prueba no solo fue creada para determinar el futuro de </w:t>
      </w:r>
      <w:r w:rsidR="000A6D01">
        <w:rPr>
          <w:rFonts w:ascii="Times New Roman" w:hAnsi="Times New Roman" w:cs="Times New Roman"/>
          <w:sz w:val="24"/>
          <w:szCs w:val="24"/>
        </w:rPr>
        <w:t>unas personas</w:t>
      </w:r>
      <w:r>
        <w:rPr>
          <w:rFonts w:ascii="Times New Roman" w:hAnsi="Times New Roman" w:cs="Times New Roman"/>
          <w:sz w:val="24"/>
          <w:szCs w:val="24"/>
        </w:rPr>
        <w:t xml:space="preserve">, desde que se es un niño. Esta prueba fue creada también para </w:t>
      </w:r>
      <w:r w:rsidR="000A6D01">
        <w:rPr>
          <w:rFonts w:ascii="Times New Roman" w:hAnsi="Times New Roman" w:cs="Times New Roman"/>
          <w:sz w:val="24"/>
          <w:szCs w:val="24"/>
        </w:rPr>
        <w:t>determinar</w:t>
      </w:r>
      <w:r>
        <w:rPr>
          <w:rFonts w:ascii="Times New Roman" w:hAnsi="Times New Roman" w:cs="Times New Roman"/>
          <w:sz w:val="24"/>
          <w:szCs w:val="24"/>
        </w:rPr>
        <w:t xml:space="preserve"> el autocontrol que es capaz de tener cada persona.</w:t>
      </w:r>
    </w:p>
    <w:p w:rsidR="00EF0BD8" w:rsidRDefault="00EF0BD8"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Estudios posteriores </w:t>
      </w:r>
      <w:r w:rsidR="000A6D01">
        <w:rPr>
          <w:rFonts w:ascii="Times New Roman" w:hAnsi="Times New Roman" w:cs="Times New Roman"/>
          <w:sz w:val="24"/>
          <w:szCs w:val="24"/>
        </w:rPr>
        <w:t>demostraron</w:t>
      </w:r>
      <w:r>
        <w:rPr>
          <w:rFonts w:ascii="Times New Roman" w:hAnsi="Times New Roman" w:cs="Times New Roman"/>
          <w:sz w:val="24"/>
          <w:szCs w:val="24"/>
        </w:rPr>
        <w:t xml:space="preserve"> que esta prueba </w:t>
      </w:r>
      <w:r w:rsidR="000A6D01">
        <w:rPr>
          <w:rFonts w:ascii="Times New Roman" w:hAnsi="Times New Roman" w:cs="Times New Roman"/>
          <w:sz w:val="24"/>
          <w:szCs w:val="24"/>
        </w:rPr>
        <w:t>también</w:t>
      </w:r>
      <w:r>
        <w:rPr>
          <w:rFonts w:ascii="Times New Roman" w:hAnsi="Times New Roman" w:cs="Times New Roman"/>
          <w:sz w:val="24"/>
          <w:szCs w:val="24"/>
        </w:rPr>
        <w:t xml:space="preserve"> </w:t>
      </w:r>
      <w:r w:rsidR="000A6D01">
        <w:rPr>
          <w:rFonts w:ascii="Times New Roman" w:hAnsi="Times New Roman" w:cs="Times New Roman"/>
          <w:sz w:val="24"/>
          <w:szCs w:val="24"/>
        </w:rPr>
        <w:t>contribuía</w:t>
      </w:r>
      <w:r>
        <w:rPr>
          <w:rFonts w:ascii="Times New Roman" w:hAnsi="Times New Roman" w:cs="Times New Roman"/>
          <w:sz w:val="24"/>
          <w:szCs w:val="24"/>
        </w:rPr>
        <w:t xml:space="preserve"> y podía ayudar a determinar si una persona puede ser propenso a caer en algún tipo de </w:t>
      </w:r>
      <w:r w:rsidR="000A6D01">
        <w:rPr>
          <w:rFonts w:ascii="Times New Roman" w:hAnsi="Times New Roman" w:cs="Times New Roman"/>
          <w:sz w:val="24"/>
          <w:szCs w:val="24"/>
        </w:rPr>
        <w:t>adicción</w:t>
      </w:r>
      <w:r>
        <w:rPr>
          <w:rFonts w:ascii="Times New Roman" w:hAnsi="Times New Roman" w:cs="Times New Roman"/>
          <w:sz w:val="24"/>
          <w:szCs w:val="24"/>
        </w:rPr>
        <w:t xml:space="preserve"> (drogas, </w:t>
      </w:r>
      <w:r w:rsidR="000A6D01">
        <w:rPr>
          <w:rFonts w:ascii="Times New Roman" w:hAnsi="Times New Roman" w:cs="Times New Roman"/>
          <w:sz w:val="24"/>
          <w:szCs w:val="24"/>
        </w:rPr>
        <w:t>alcohol</w:t>
      </w:r>
      <w:r>
        <w:rPr>
          <w:rFonts w:ascii="Times New Roman" w:hAnsi="Times New Roman" w:cs="Times New Roman"/>
          <w:sz w:val="24"/>
          <w:szCs w:val="24"/>
        </w:rPr>
        <w:t xml:space="preserve">, </w:t>
      </w:r>
      <w:r w:rsidR="000A6D01">
        <w:rPr>
          <w:rFonts w:ascii="Times New Roman" w:hAnsi="Times New Roman" w:cs="Times New Roman"/>
          <w:sz w:val="24"/>
          <w:szCs w:val="24"/>
        </w:rPr>
        <w:t>etc.</w:t>
      </w:r>
      <w:r>
        <w:rPr>
          <w:rFonts w:ascii="Times New Roman" w:hAnsi="Times New Roman" w:cs="Times New Roman"/>
          <w:sz w:val="24"/>
          <w:szCs w:val="24"/>
        </w:rPr>
        <w:t xml:space="preserve">), lo cual nos solo amplio el campo psicológico, sino también el psiquiátrico y el campo </w:t>
      </w:r>
      <w:r w:rsidR="000A6D01">
        <w:rPr>
          <w:rFonts w:ascii="Times New Roman" w:hAnsi="Times New Roman" w:cs="Times New Roman"/>
          <w:sz w:val="24"/>
          <w:szCs w:val="24"/>
        </w:rPr>
        <w:t>medicinal</w:t>
      </w:r>
      <w:r>
        <w:rPr>
          <w:rFonts w:ascii="Times New Roman" w:hAnsi="Times New Roman" w:cs="Times New Roman"/>
          <w:sz w:val="24"/>
          <w:szCs w:val="24"/>
        </w:rPr>
        <w:t xml:space="preserve"> en general.</w:t>
      </w:r>
      <w:commentRangeEnd w:id="27"/>
      <w:r w:rsidR="00076428">
        <w:rPr>
          <w:rStyle w:val="Refdecomentario"/>
        </w:rPr>
        <w:commentReference w:id="27"/>
      </w:r>
    </w:p>
    <w:p w:rsidR="00EF0BD8" w:rsidRDefault="00EF0BD8"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Otra de las </w:t>
      </w:r>
      <w:r w:rsidR="000A6D01">
        <w:rPr>
          <w:rFonts w:ascii="Times New Roman" w:hAnsi="Times New Roman" w:cs="Times New Roman"/>
          <w:sz w:val="24"/>
          <w:szCs w:val="24"/>
        </w:rPr>
        <w:t>cuestiones</w:t>
      </w:r>
      <w:r>
        <w:rPr>
          <w:rFonts w:ascii="Times New Roman" w:hAnsi="Times New Roman" w:cs="Times New Roman"/>
          <w:sz w:val="24"/>
          <w:szCs w:val="24"/>
        </w:rPr>
        <w:t xml:space="preserve"> que ha sido posible analizar a </w:t>
      </w:r>
      <w:r w:rsidR="000A6D01">
        <w:rPr>
          <w:rFonts w:ascii="Times New Roman" w:hAnsi="Times New Roman" w:cs="Times New Roman"/>
          <w:sz w:val="24"/>
          <w:szCs w:val="24"/>
        </w:rPr>
        <w:t>través</w:t>
      </w:r>
      <w:r>
        <w:rPr>
          <w:rFonts w:ascii="Times New Roman" w:hAnsi="Times New Roman" w:cs="Times New Roman"/>
          <w:sz w:val="24"/>
          <w:szCs w:val="24"/>
        </w:rPr>
        <w:t xml:space="preserve"> de esta </w:t>
      </w:r>
      <w:r w:rsidR="000A6D01">
        <w:rPr>
          <w:rFonts w:ascii="Times New Roman" w:hAnsi="Times New Roman" w:cs="Times New Roman"/>
          <w:sz w:val="24"/>
          <w:szCs w:val="24"/>
        </w:rPr>
        <w:t>investigación</w:t>
      </w:r>
      <w:r>
        <w:rPr>
          <w:rFonts w:ascii="Times New Roman" w:hAnsi="Times New Roman" w:cs="Times New Roman"/>
          <w:sz w:val="24"/>
          <w:szCs w:val="24"/>
        </w:rPr>
        <w:t xml:space="preserve"> y este </w:t>
      </w:r>
      <w:r w:rsidR="000A6D01">
        <w:rPr>
          <w:rFonts w:ascii="Times New Roman" w:hAnsi="Times New Roman" w:cs="Times New Roman"/>
          <w:sz w:val="24"/>
          <w:szCs w:val="24"/>
        </w:rPr>
        <w:t>experimento</w:t>
      </w:r>
      <w:r>
        <w:rPr>
          <w:rFonts w:ascii="Times New Roman" w:hAnsi="Times New Roman" w:cs="Times New Roman"/>
          <w:sz w:val="24"/>
          <w:szCs w:val="24"/>
        </w:rPr>
        <w:t xml:space="preserve">, junto con algunas de sus </w:t>
      </w:r>
      <w:r w:rsidR="000A6D01">
        <w:rPr>
          <w:rFonts w:ascii="Times New Roman" w:hAnsi="Times New Roman" w:cs="Times New Roman"/>
          <w:sz w:val="24"/>
          <w:szCs w:val="24"/>
        </w:rPr>
        <w:t>réplicas</w:t>
      </w:r>
      <w:r>
        <w:rPr>
          <w:rFonts w:ascii="Times New Roman" w:hAnsi="Times New Roman" w:cs="Times New Roman"/>
          <w:sz w:val="24"/>
          <w:szCs w:val="24"/>
        </w:rPr>
        <w:t xml:space="preserve">, e la interpretación </w:t>
      </w:r>
      <w:r w:rsidR="000A6D01">
        <w:rPr>
          <w:rFonts w:ascii="Times New Roman" w:hAnsi="Times New Roman" w:cs="Times New Roman"/>
          <w:sz w:val="24"/>
          <w:szCs w:val="24"/>
        </w:rPr>
        <w:t>cultural</w:t>
      </w:r>
      <w:r>
        <w:rPr>
          <w:rFonts w:ascii="Times New Roman" w:hAnsi="Times New Roman" w:cs="Times New Roman"/>
          <w:sz w:val="24"/>
          <w:szCs w:val="24"/>
        </w:rPr>
        <w:t xml:space="preserve"> de la gratificación retardada en función del </w:t>
      </w:r>
      <w:r w:rsidR="000A6D01">
        <w:rPr>
          <w:rFonts w:ascii="Times New Roman" w:hAnsi="Times New Roman" w:cs="Times New Roman"/>
          <w:sz w:val="24"/>
          <w:szCs w:val="24"/>
        </w:rPr>
        <w:t>género</w:t>
      </w:r>
      <w:r>
        <w:rPr>
          <w:rFonts w:ascii="Times New Roman" w:hAnsi="Times New Roman" w:cs="Times New Roman"/>
          <w:sz w:val="24"/>
          <w:szCs w:val="24"/>
        </w:rPr>
        <w:t xml:space="preserve">. Esto se refiere a que, por ejemplo, cuando una niña </w:t>
      </w:r>
      <w:r w:rsidR="000A6D01">
        <w:rPr>
          <w:rFonts w:ascii="Times New Roman" w:hAnsi="Times New Roman" w:cs="Times New Roman"/>
          <w:sz w:val="24"/>
          <w:szCs w:val="24"/>
        </w:rPr>
        <w:t>decidía</w:t>
      </w:r>
      <w:r>
        <w:rPr>
          <w:rFonts w:ascii="Times New Roman" w:hAnsi="Times New Roman" w:cs="Times New Roman"/>
          <w:sz w:val="24"/>
          <w:szCs w:val="24"/>
        </w:rPr>
        <w:t xml:space="preserve"> esperar para recibir una mayor recompensa, esta conducta era interpretada por los adultos como una “gran capacidad intelectual”. Por lo contrario </w:t>
      </w:r>
      <w:r w:rsidR="000A6D01">
        <w:rPr>
          <w:rFonts w:ascii="Times New Roman" w:hAnsi="Times New Roman" w:cs="Times New Roman"/>
          <w:sz w:val="24"/>
          <w:szCs w:val="24"/>
        </w:rPr>
        <w:t>aquellas</w:t>
      </w:r>
      <w:r>
        <w:rPr>
          <w:rFonts w:ascii="Times New Roman" w:hAnsi="Times New Roman" w:cs="Times New Roman"/>
          <w:sz w:val="24"/>
          <w:szCs w:val="24"/>
        </w:rPr>
        <w:t xml:space="preserve"> niñas que optaron por la recompensa </w:t>
      </w:r>
      <w:r w:rsidR="000A6D01">
        <w:rPr>
          <w:rFonts w:ascii="Times New Roman" w:hAnsi="Times New Roman" w:cs="Times New Roman"/>
          <w:sz w:val="24"/>
          <w:szCs w:val="24"/>
        </w:rPr>
        <w:t>inmediata</w:t>
      </w:r>
      <w:r>
        <w:rPr>
          <w:rFonts w:ascii="Times New Roman" w:hAnsi="Times New Roman" w:cs="Times New Roman"/>
          <w:sz w:val="24"/>
          <w:szCs w:val="24"/>
        </w:rPr>
        <w:t xml:space="preserve"> eran clasificadas como “emocionalmente débiles e ingenuas.” (Conti, 2018).</w:t>
      </w:r>
    </w:p>
    <w:p w:rsidR="00EF0BD8" w:rsidRDefault="00EF0BD8" w:rsidP="00B659DA">
      <w:pPr>
        <w:spacing w:line="480" w:lineRule="auto"/>
        <w:jc w:val="both"/>
        <w:rPr>
          <w:rFonts w:ascii="Times New Roman" w:hAnsi="Times New Roman" w:cs="Times New Roman"/>
          <w:sz w:val="24"/>
          <w:szCs w:val="24"/>
        </w:rPr>
      </w:pPr>
      <w:commentRangeStart w:id="28"/>
      <w:r>
        <w:rPr>
          <w:rFonts w:ascii="Times New Roman" w:hAnsi="Times New Roman" w:cs="Times New Roman"/>
          <w:sz w:val="24"/>
          <w:szCs w:val="24"/>
        </w:rPr>
        <w:lastRenderedPageBreak/>
        <w:t xml:space="preserve">En cambio, con los niños que decidieron esperar el malvavisco eran descritos y clasificados como </w:t>
      </w:r>
      <w:r w:rsidR="000A6D01">
        <w:rPr>
          <w:rFonts w:ascii="Times New Roman" w:hAnsi="Times New Roman" w:cs="Times New Roman"/>
          <w:sz w:val="24"/>
          <w:szCs w:val="24"/>
        </w:rPr>
        <w:t>tímidos</w:t>
      </w:r>
      <w:r>
        <w:rPr>
          <w:rFonts w:ascii="Times New Roman" w:hAnsi="Times New Roman" w:cs="Times New Roman"/>
          <w:sz w:val="24"/>
          <w:szCs w:val="24"/>
        </w:rPr>
        <w:t xml:space="preserve">, obedientes y que en un </w:t>
      </w:r>
      <w:r w:rsidR="000A6D01">
        <w:rPr>
          <w:rFonts w:ascii="Times New Roman" w:hAnsi="Times New Roman" w:cs="Times New Roman"/>
          <w:sz w:val="24"/>
          <w:szCs w:val="24"/>
        </w:rPr>
        <w:t>futuro</w:t>
      </w:r>
      <w:r>
        <w:rPr>
          <w:rFonts w:ascii="Times New Roman" w:hAnsi="Times New Roman" w:cs="Times New Roman"/>
          <w:sz w:val="24"/>
          <w:szCs w:val="24"/>
        </w:rPr>
        <w:t xml:space="preserve"> serian poco sociables</w:t>
      </w:r>
      <w:r w:rsidR="000A6D01">
        <w:rPr>
          <w:rFonts w:ascii="Times New Roman" w:hAnsi="Times New Roman" w:cs="Times New Roman"/>
          <w:sz w:val="24"/>
          <w:szCs w:val="24"/>
        </w:rPr>
        <w:t>, sin embargo aquellos niños que tomaron inmediatamente el malvavisco fueron descritos como vitales, energético y animados.</w:t>
      </w:r>
      <w:commentRangeEnd w:id="28"/>
      <w:r w:rsidR="00076428">
        <w:rPr>
          <w:rStyle w:val="Refdecomentario"/>
        </w:rPr>
        <w:commentReference w:id="28"/>
      </w:r>
    </w:p>
    <w:p w:rsidR="000A6D01" w:rsidRDefault="000A6D01"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Esto es un reflejo de los valores asociados al autocontrol dentro de la cultura de las personas. Puede llegar a indicar una mayor aceptación de la impulsividad entre niños, y una mayor aceptación de conductas tolerantes entre las niñas. Esto, a su vez, puede generar pautas para explicar el aprendizaje y patrones de comportamiento reforzados diferencialmente según el género de las personas, o en este caso, según el género de los menores de edad.</w:t>
      </w:r>
      <w:r w:rsidR="00C01608">
        <w:rPr>
          <w:rFonts w:ascii="Times New Roman" w:hAnsi="Times New Roman" w:cs="Times New Roman"/>
          <w:sz w:val="24"/>
          <w:szCs w:val="24"/>
        </w:rPr>
        <w:t xml:space="preserve"> (Solano, 2011)</w:t>
      </w:r>
    </w:p>
    <w:p w:rsidR="009D3E7F" w:rsidRDefault="0032614D" w:rsidP="000B1220">
      <w:pPr>
        <w:pStyle w:val="Ttulo1"/>
      </w:pPr>
      <w:bookmarkStart w:id="29" w:name="_Toc8413461"/>
      <w:r>
        <w:t>MÉTODO</w:t>
      </w:r>
      <w:bookmarkEnd w:id="29"/>
    </w:p>
    <w:p w:rsidR="0032614D" w:rsidRDefault="009D3E7F" w:rsidP="00B659DA">
      <w:pPr>
        <w:spacing w:line="480" w:lineRule="auto"/>
        <w:jc w:val="both"/>
        <w:rPr>
          <w:rFonts w:ascii="Times New Roman" w:hAnsi="Times New Roman" w:cs="Times New Roman"/>
          <w:sz w:val="24"/>
          <w:szCs w:val="24"/>
        </w:rPr>
      </w:pPr>
      <w:r w:rsidRPr="009D3E7F">
        <w:rPr>
          <w:rFonts w:ascii="Times New Roman" w:hAnsi="Times New Roman" w:cs="Times New Roman"/>
          <w:b/>
          <w:sz w:val="24"/>
          <w:szCs w:val="24"/>
        </w:rPr>
        <w:t>Hi</w:t>
      </w:r>
      <w:r w:rsidR="0032614D" w:rsidRPr="009D3E7F">
        <w:rPr>
          <w:rFonts w:ascii="Times New Roman" w:hAnsi="Times New Roman" w:cs="Times New Roman"/>
          <w:b/>
          <w:sz w:val="24"/>
          <w:szCs w:val="24"/>
        </w:rPr>
        <w:t>pótesis</w:t>
      </w:r>
      <w:r>
        <w:rPr>
          <w:rFonts w:ascii="Times New Roman" w:hAnsi="Times New Roman" w:cs="Times New Roman"/>
          <w:sz w:val="24"/>
          <w:szCs w:val="24"/>
        </w:rPr>
        <w:t>: L</w:t>
      </w:r>
      <w:r w:rsidR="0032614D">
        <w:rPr>
          <w:rFonts w:ascii="Times New Roman" w:hAnsi="Times New Roman" w:cs="Times New Roman"/>
          <w:sz w:val="24"/>
          <w:szCs w:val="24"/>
        </w:rPr>
        <w:t>os niños que se comen el malvavisco son más extrovertidos y no tienen un buen manejo de su autocontrol, con base en las definiciones anteriores. Al contrario de los niños que no se comen el malvavisco, quienes tienen un buen manejo de su autocontrol.</w:t>
      </w:r>
    </w:p>
    <w:p w:rsidR="0032614D" w:rsidRDefault="0032614D"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 </w:t>
      </w:r>
      <w:r w:rsidR="00824C68">
        <w:rPr>
          <w:rFonts w:ascii="Times New Roman" w:hAnsi="Times New Roman" w:cs="Times New Roman"/>
          <w:sz w:val="24"/>
          <w:szCs w:val="24"/>
        </w:rPr>
        <w:t>trabajó</w:t>
      </w:r>
      <w:r>
        <w:rPr>
          <w:rFonts w:ascii="Times New Roman" w:hAnsi="Times New Roman" w:cs="Times New Roman"/>
          <w:sz w:val="24"/>
          <w:szCs w:val="24"/>
        </w:rPr>
        <w:t xml:space="preserve"> con una </w:t>
      </w:r>
      <w:commentRangeStart w:id="30"/>
      <w:r>
        <w:rPr>
          <w:rFonts w:ascii="Times New Roman" w:hAnsi="Times New Roman" w:cs="Times New Roman"/>
          <w:sz w:val="24"/>
          <w:szCs w:val="24"/>
        </w:rPr>
        <w:t xml:space="preserve">muestra probabilística constituida </w:t>
      </w:r>
      <w:commentRangeEnd w:id="30"/>
      <w:r w:rsidR="00076428">
        <w:rPr>
          <w:rStyle w:val="Refdecomentario"/>
        </w:rPr>
        <w:commentReference w:id="30"/>
      </w:r>
      <w:r>
        <w:rPr>
          <w:rFonts w:ascii="Times New Roman" w:hAnsi="Times New Roman" w:cs="Times New Roman"/>
          <w:sz w:val="24"/>
          <w:szCs w:val="24"/>
        </w:rPr>
        <w:t xml:space="preserve">por 5 niños </w:t>
      </w:r>
      <w:commentRangeStart w:id="31"/>
      <w:r>
        <w:rPr>
          <w:rFonts w:ascii="Times New Roman" w:hAnsi="Times New Roman" w:cs="Times New Roman"/>
          <w:sz w:val="24"/>
          <w:szCs w:val="24"/>
        </w:rPr>
        <w:t>con las siguientes edades</w:t>
      </w:r>
      <w:commentRangeEnd w:id="31"/>
      <w:r w:rsidR="00076428">
        <w:rPr>
          <w:rStyle w:val="Refdecomentario"/>
        </w:rPr>
        <w:commentReference w:id="31"/>
      </w:r>
      <w:r>
        <w:rPr>
          <w:rFonts w:ascii="Times New Roman" w:hAnsi="Times New Roman" w:cs="Times New Roman"/>
          <w:sz w:val="24"/>
          <w:szCs w:val="24"/>
        </w:rPr>
        <w:t>:</w:t>
      </w:r>
    </w:p>
    <w:p w:rsidR="0032614D" w:rsidRDefault="0032614D" w:rsidP="00B659DA">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w:t>
      </w:r>
    </w:p>
    <w:p w:rsidR="0032614D" w:rsidRDefault="0032614D" w:rsidP="00B659DA">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 y 6 meses</w:t>
      </w:r>
    </w:p>
    <w:p w:rsidR="0032614D" w:rsidRDefault="0032614D" w:rsidP="00B659DA">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 y 9 meses</w:t>
      </w:r>
    </w:p>
    <w:p w:rsidR="0032614D" w:rsidRDefault="0032614D" w:rsidP="00B659DA">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5 años</w:t>
      </w:r>
    </w:p>
    <w:p w:rsidR="0032614D" w:rsidRDefault="0032614D" w:rsidP="00B659DA">
      <w:pPr>
        <w:pStyle w:val="Prrafodelista"/>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4 años, 11 meses 28 días</w:t>
      </w:r>
    </w:p>
    <w:p w:rsidR="0032614D" w:rsidRDefault="0032614D" w:rsidP="00B659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Como </w:t>
      </w:r>
      <w:commentRangeStart w:id="32"/>
      <w:r>
        <w:rPr>
          <w:rFonts w:ascii="Times New Roman" w:hAnsi="Times New Roman" w:cs="Times New Roman"/>
          <w:sz w:val="24"/>
          <w:szCs w:val="24"/>
        </w:rPr>
        <w:t>instru</w:t>
      </w:r>
      <w:r w:rsidR="00824C68">
        <w:rPr>
          <w:rFonts w:ascii="Times New Roman" w:hAnsi="Times New Roman" w:cs="Times New Roman"/>
          <w:sz w:val="24"/>
          <w:szCs w:val="24"/>
        </w:rPr>
        <w:t>ment</w:t>
      </w:r>
      <w:commentRangeEnd w:id="32"/>
      <w:r w:rsidR="00076428">
        <w:rPr>
          <w:rStyle w:val="Refdecomentario"/>
        </w:rPr>
        <w:commentReference w:id="32"/>
      </w:r>
      <w:r w:rsidR="00824C68">
        <w:rPr>
          <w:rFonts w:ascii="Times New Roman" w:hAnsi="Times New Roman" w:cs="Times New Roman"/>
          <w:sz w:val="24"/>
          <w:szCs w:val="24"/>
        </w:rPr>
        <w:t>o, lleve a cabo la siguiente serie de pasos con los niños:</w:t>
      </w:r>
    </w:p>
    <w:p w:rsidR="00824C68" w:rsidRDefault="00824C68" w:rsidP="00B659DA">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Los senté de manera individual en un salón vacío, con un malvavisco enfrente de ellos</w:t>
      </w:r>
    </w:p>
    <w:p w:rsidR="00824C68" w:rsidRDefault="00824C68" w:rsidP="00B659DA">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Les explique lo que yo iba a realizar y en qué consistía básicamente la prueba</w:t>
      </w:r>
    </w:p>
    <w:p w:rsidR="00824C68" w:rsidRDefault="00824C68" w:rsidP="00B659DA">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Los deje en el salón solo, alrededor de 10 minutos</w:t>
      </w:r>
    </w:p>
    <w:p w:rsidR="00824C68" w:rsidRDefault="00824C68" w:rsidP="00B659DA">
      <w:pPr>
        <w:pStyle w:val="Prrafodelista"/>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Regrese al salón y verifique que niños se habían comido el malvavisco y que niños no</w:t>
      </w:r>
    </w:p>
    <w:p w:rsidR="009D3E7F" w:rsidRDefault="009D3E7F" w:rsidP="009D3E7F">
      <w:pPr>
        <w:spacing w:line="480" w:lineRule="auto"/>
        <w:jc w:val="both"/>
        <w:rPr>
          <w:rFonts w:ascii="Times New Roman" w:hAnsi="Times New Roman" w:cs="Times New Roman"/>
          <w:sz w:val="24"/>
          <w:szCs w:val="24"/>
        </w:rPr>
      </w:pPr>
    </w:p>
    <w:p w:rsidR="009D3E7F" w:rsidRDefault="009D3E7F" w:rsidP="000B1220">
      <w:pPr>
        <w:pStyle w:val="Ttulo1"/>
      </w:pPr>
      <w:bookmarkStart w:id="33" w:name="_Toc8413462"/>
      <w:r>
        <w:t>RESULTADOS</w:t>
      </w:r>
      <w:bookmarkEnd w:id="33"/>
    </w:p>
    <w:p w:rsidR="009D3E7F" w:rsidRDefault="009D3E7F" w:rsidP="009D3E7F">
      <w:pPr>
        <w:spacing w:line="480" w:lineRule="auto"/>
        <w:jc w:val="both"/>
        <w:rPr>
          <w:rFonts w:ascii="Times New Roman" w:hAnsi="Times New Roman" w:cs="Times New Roman"/>
          <w:sz w:val="24"/>
          <w:szCs w:val="24"/>
        </w:rPr>
      </w:pPr>
      <w:r>
        <w:rPr>
          <w:rFonts w:ascii="Times New Roman" w:hAnsi="Times New Roman" w:cs="Times New Roman"/>
          <w:sz w:val="24"/>
          <w:szCs w:val="24"/>
        </w:rPr>
        <w:t>De acuerdo con los resultados obtenidos, se observó que la mayoría de los niños, en este caso 3 de 5 niños, lograron resistir los impulsos por comerse el malvavisco.</w:t>
      </w:r>
      <w:commentRangeStart w:id="34"/>
      <w:r>
        <w:rPr>
          <w:rFonts w:ascii="Times New Roman" w:hAnsi="Times New Roman" w:cs="Times New Roman"/>
          <w:sz w:val="24"/>
          <w:szCs w:val="24"/>
        </w:rPr>
        <w:t xml:space="preserve"> Asimismo se percibieron diferentes métodos de autocontrol por parte de los niños, tales como:</w:t>
      </w:r>
    </w:p>
    <w:p w:rsidR="009D3E7F" w:rsidRDefault="009D3E7F" w:rsidP="009D3E7F">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Darle una mordida al malvavisco, mas no comerlo todo </w:t>
      </w:r>
    </w:p>
    <w:p w:rsidR="009D3E7F" w:rsidRDefault="009D3E7F" w:rsidP="009D3E7F">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Cantar o platicar</w:t>
      </w:r>
    </w:p>
    <w:p w:rsidR="009D3E7F" w:rsidRDefault="009D3E7F" w:rsidP="009D3E7F">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Oler el malvavisco </w:t>
      </w:r>
    </w:p>
    <w:p w:rsidR="009D3E7F" w:rsidRDefault="009D3E7F" w:rsidP="009D3E7F">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Lamerlo o tocarlo</w:t>
      </w:r>
    </w:p>
    <w:p w:rsidR="009D3E7F" w:rsidRDefault="009D3E7F" w:rsidP="009D3E7F">
      <w:pPr>
        <w:pStyle w:val="Prrafodelista"/>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Permanecer sentados sin emitir ningún tipo de sonido o movimiento</w:t>
      </w:r>
      <w:commentRangeEnd w:id="34"/>
      <w:r w:rsidR="00076428">
        <w:rPr>
          <w:rStyle w:val="Refdecomentario"/>
        </w:rPr>
        <w:commentReference w:id="34"/>
      </w:r>
    </w:p>
    <w:tbl>
      <w:tblPr>
        <w:tblStyle w:val="Tablaconcuadrcula"/>
        <w:tblW w:w="0" w:type="auto"/>
        <w:tblLook w:val="04A0" w:firstRow="1" w:lastRow="0" w:firstColumn="1" w:lastColumn="0" w:noHBand="0" w:noVBand="1"/>
      </w:tblPr>
      <w:tblGrid>
        <w:gridCol w:w="3406"/>
        <w:gridCol w:w="3407"/>
        <w:gridCol w:w="3407"/>
      </w:tblGrid>
      <w:tr w:rsidR="009D3E7F" w:rsidTr="009D3E7F">
        <w:tc>
          <w:tcPr>
            <w:tcW w:w="3406" w:type="dxa"/>
          </w:tcPr>
          <w:p w:rsidR="009D3E7F" w:rsidRDefault="009D3E7F"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SEXO</w:t>
            </w:r>
            <w:r w:rsidR="003031A2">
              <w:rPr>
                <w:rFonts w:ascii="Times New Roman" w:hAnsi="Times New Roman" w:cs="Times New Roman"/>
                <w:sz w:val="24"/>
                <w:szCs w:val="24"/>
              </w:rPr>
              <w:t>/</w:t>
            </w:r>
            <w:r w:rsidR="003031A2" w:rsidRPr="003031A2">
              <w:rPr>
                <w:rFonts w:ascii="Times New Roman" w:hAnsi="Times New Roman" w:cs="Times New Roman"/>
                <w:sz w:val="24"/>
                <w:szCs w:val="24"/>
              </w:rPr>
              <w:t>PERSONALIDAD</w:t>
            </w:r>
          </w:p>
        </w:tc>
        <w:tc>
          <w:tcPr>
            <w:tcW w:w="3407" w:type="dxa"/>
          </w:tcPr>
          <w:p w:rsidR="009D3E7F" w:rsidRDefault="009D3E7F"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EDAD</w:t>
            </w:r>
          </w:p>
        </w:tc>
        <w:tc>
          <w:tcPr>
            <w:tcW w:w="3407" w:type="dxa"/>
          </w:tcPr>
          <w:p w:rsidR="009D3E7F" w:rsidRPr="009D3E7F" w:rsidRDefault="009D3E7F" w:rsidP="009D3E7F">
            <w:pPr>
              <w:spacing w:line="480" w:lineRule="auto"/>
              <w:jc w:val="center"/>
              <w:rPr>
                <w:rFonts w:ascii="Times New Roman" w:hAnsi="Times New Roman" w:cs="Times New Roman"/>
                <w:sz w:val="20"/>
                <w:szCs w:val="20"/>
              </w:rPr>
            </w:pPr>
            <w:r w:rsidRPr="009D3E7F">
              <w:rPr>
                <w:rFonts w:ascii="Times New Roman" w:hAnsi="Times New Roman" w:cs="Times New Roman"/>
                <w:sz w:val="20"/>
                <w:szCs w:val="20"/>
              </w:rPr>
              <w:t>SE LO COMIÓ/NO SE LO COMIÓ</w:t>
            </w:r>
          </w:p>
        </w:tc>
      </w:tr>
      <w:tr w:rsidR="009D3E7F" w:rsidTr="009D3E7F">
        <w:tc>
          <w:tcPr>
            <w:tcW w:w="3406" w:type="dxa"/>
          </w:tcPr>
          <w:p w:rsidR="009D3E7F" w:rsidRDefault="009D3E7F"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Femenino</w:t>
            </w:r>
          </w:p>
          <w:p w:rsidR="003031A2" w:rsidRDefault="003031A2"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(introvertida)</w:t>
            </w:r>
          </w:p>
        </w:tc>
        <w:tc>
          <w:tcPr>
            <w:tcW w:w="3407" w:type="dxa"/>
          </w:tcPr>
          <w:p w:rsidR="009D3E7F" w:rsidRDefault="009D3E7F"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5 años</w:t>
            </w:r>
          </w:p>
        </w:tc>
        <w:tc>
          <w:tcPr>
            <w:tcW w:w="3407" w:type="dxa"/>
          </w:tcPr>
          <w:p w:rsidR="009D3E7F" w:rsidRDefault="003031A2" w:rsidP="003031A2">
            <w:pPr>
              <w:spacing w:line="480" w:lineRule="auto"/>
              <w:jc w:val="center"/>
              <w:rPr>
                <w:rFonts w:ascii="Times New Roman" w:hAnsi="Times New Roman" w:cs="Times New Roman"/>
                <w:sz w:val="24"/>
                <w:szCs w:val="24"/>
              </w:rPr>
            </w:pPr>
            <w:r>
              <w:rPr>
                <w:rFonts w:ascii="Times New Roman" w:hAnsi="Times New Roman" w:cs="Times New Roman"/>
                <w:sz w:val="24"/>
                <w:szCs w:val="24"/>
              </w:rPr>
              <w:t>Se lo comió</w:t>
            </w:r>
          </w:p>
        </w:tc>
      </w:tr>
      <w:tr w:rsidR="009D3E7F" w:rsidTr="009D3E7F">
        <w:tc>
          <w:tcPr>
            <w:tcW w:w="3406" w:type="dxa"/>
          </w:tcPr>
          <w:p w:rsidR="009D3E7F" w:rsidRDefault="009D3E7F"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Femenino</w:t>
            </w:r>
          </w:p>
          <w:p w:rsidR="003031A2" w:rsidRDefault="003031A2"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(extrovertido)</w:t>
            </w:r>
          </w:p>
        </w:tc>
        <w:tc>
          <w:tcPr>
            <w:tcW w:w="3407" w:type="dxa"/>
          </w:tcPr>
          <w:p w:rsidR="009D3E7F" w:rsidRPr="009D3E7F" w:rsidRDefault="009D3E7F" w:rsidP="009D3E7F">
            <w:pPr>
              <w:spacing w:line="480" w:lineRule="auto"/>
              <w:jc w:val="center"/>
              <w:rPr>
                <w:rFonts w:ascii="Times New Roman" w:hAnsi="Times New Roman" w:cs="Times New Roman"/>
                <w:sz w:val="24"/>
                <w:szCs w:val="24"/>
              </w:rPr>
            </w:pPr>
            <w:r w:rsidRPr="009D3E7F">
              <w:rPr>
                <w:rFonts w:ascii="Times New Roman" w:hAnsi="Times New Roman" w:cs="Times New Roman"/>
                <w:sz w:val="24"/>
                <w:szCs w:val="24"/>
              </w:rPr>
              <w:t>4 años y 6 meses</w:t>
            </w:r>
          </w:p>
        </w:tc>
        <w:tc>
          <w:tcPr>
            <w:tcW w:w="3407" w:type="dxa"/>
          </w:tcPr>
          <w:p w:rsidR="009D3E7F" w:rsidRDefault="003031A2" w:rsidP="009D3E7F">
            <w:pPr>
              <w:spacing w:line="480" w:lineRule="auto"/>
              <w:jc w:val="both"/>
              <w:rPr>
                <w:rFonts w:ascii="Times New Roman" w:hAnsi="Times New Roman" w:cs="Times New Roman"/>
                <w:sz w:val="24"/>
                <w:szCs w:val="24"/>
              </w:rPr>
            </w:pPr>
            <w:r>
              <w:rPr>
                <w:rFonts w:ascii="Times New Roman" w:hAnsi="Times New Roman" w:cs="Times New Roman"/>
                <w:sz w:val="24"/>
                <w:szCs w:val="24"/>
              </w:rPr>
              <w:t>Solamente lo mordió. No se lo comió</w:t>
            </w:r>
          </w:p>
        </w:tc>
      </w:tr>
      <w:tr w:rsidR="009D3E7F" w:rsidTr="009D3E7F">
        <w:tc>
          <w:tcPr>
            <w:tcW w:w="3406" w:type="dxa"/>
          </w:tcPr>
          <w:p w:rsidR="009D3E7F" w:rsidRDefault="009D3E7F"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Masculino</w:t>
            </w:r>
          </w:p>
          <w:p w:rsidR="003031A2" w:rsidRDefault="003031A2"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(extrovertida)</w:t>
            </w:r>
          </w:p>
        </w:tc>
        <w:tc>
          <w:tcPr>
            <w:tcW w:w="3407" w:type="dxa"/>
          </w:tcPr>
          <w:p w:rsidR="009D3E7F" w:rsidRDefault="009D3E7F" w:rsidP="009D3E7F">
            <w:pPr>
              <w:spacing w:line="480" w:lineRule="auto"/>
              <w:jc w:val="center"/>
              <w:rPr>
                <w:rFonts w:ascii="Times New Roman" w:hAnsi="Times New Roman" w:cs="Times New Roman"/>
                <w:sz w:val="24"/>
                <w:szCs w:val="24"/>
              </w:rPr>
            </w:pPr>
            <w:r w:rsidRPr="009D3E7F">
              <w:rPr>
                <w:rFonts w:ascii="Times New Roman" w:hAnsi="Times New Roman" w:cs="Times New Roman"/>
                <w:sz w:val="24"/>
                <w:szCs w:val="24"/>
              </w:rPr>
              <w:t>4 años, 11 meses 28 días</w:t>
            </w:r>
          </w:p>
        </w:tc>
        <w:tc>
          <w:tcPr>
            <w:tcW w:w="3407" w:type="dxa"/>
          </w:tcPr>
          <w:p w:rsidR="009D3E7F" w:rsidRDefault="003031A2" w:rsidP="003031A2">
            <w:pPr>
              <w:spacing w:line="480" w:lineRule="auto"/>
              <w:jc w:val="center"/>
              <w:rPr>
                <w:rFonts w:ascii="Times New Roman" w:hAnsi="Times New Roman" w:cs="Times New Roman"/>
                <w:sz w:val="24"/>
                <w:szCs w:val="24"/>
              </w:rPr>
            </w:pPr>
            <w:r>
              <w:rPr>
                <w:rFonts w:ascii="Times New Roman" w:hAnsi="Times New Roman" w:cs="Times New Roman"/>
                <w:sz w:val="24"/>
                <w:szCs w:val="24"/>
              </w:rPr>
              <w:t>Se lo comió</w:t>
            </w:r>
          </w:p>
        </w:tc>
      </w:tr>
      <w:tr w:rsidR="009D3E7F" w:rsidTr="009D3E7F">
        <w:tc>
          <w:tcPr>
            <w:tcW w:w="3406" w:type="dxa"/>
          </w:tcPr>
          <w:p w:rsidR="009D3E7F" w:rsidRDefault="009D3E7F"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Femenino</w:t>
            </w:r>
          </w:p>
          <w:p w:rsidR="003031A2" w:rsidRDefault="003031A2"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(introvertida)</w:t>
            </w:r>
          </w:p>
        </w:tc>
        <w:tc>
          <w:tcPr>
            <w:tcW w:w="3407" w:type="dxa"/>
          </w:tcPr>
          <w:p w:rsidR="009D3E7F" w:rsidRPr="009D3E7F" w:rsidRDefault="009D3E7F" w:rsidP="009D3E7F">
            <w:pPr>
              <w:spacing w:line="480" w:lineRule="auto"/>
              <w:jc w:val="center"/>
              <w:rPr>
                <w:rFonts w:ascii="Times New Roman" w:hAnsi="Times New Roman" w:cs="Times New Roman"/>
                <w:sz w:val="24"/>
                <w:szCs w:val="24"/>
              </w:rPr>
            </w:pPr>
            <w:r w:rsidRPr="009D3E7F">
              <w:rPr>
                <w:rFonts w:ascii="Times New Roman" w:hAnsi="Times New Roman" w:cs="Times New Roman"/>
                <w:sz w:val="24"/>
                <w:szCs w:val="24"/>
              </w:rPr>
              <w:t>4 años y 9 meses</w:t>
            </w:r>
          </w:p>
        </w:tc>
        <w:tc>
          <w:tcPr>
            <w:tcW w:w="3407" w:type="dxa"/>
          </w:tcPr>
          <w:p w:rsidR="009D3E7F" w:rsidRDefault="003031A2" w:rsidP="003031A2">
            <w:pPr>
              <w:spacing w:line="480" w:lineRule="auto"/>
              <w:jc w:val="center"/>
              <w:rPr>
                <w:rFonts w:ascii="Times New Roman" w:hAnsi="Times New Roman" w:cs="Times New Roman"/>
                <w:sz w:val="24"/>
                <w:szCs w:val="24"/>
              </w:rPr>
            </w:pPr>
            <w:r>
              <w:rPr>
                <w:rFonts w:ascii="Times New Roman" w:hAnsi="Times New Roman" w:cs="Times New Roman"/>
                <w:sz w:val="24"/>
                <w:szCs w:val="24"/>
              </w:rPr>
              <w:t>No se lo comió</w:t>
            </w:r>
          </w:p>
        </w:tc>
      </w:tr>
      <w:tr w:rsidR="009D3E7F" w:rsidTr="009D3E7F">
        <w:tc>
          <w:tcPr>
            <w:tcW w:w="3406" w:type="dxa"/>
          </w:tcPr>
          <w:p w:rsidR="009D3E7F" w:rsidRDefault="009D3E7F"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Masculino</w:t>
            </w:r>
          </w:p>
          <w:p w:rsidR="003031A2" w:rsidRDefault="003031A2" w:rsidP="009D3E7F">
            <w:pPr>
              <w:spacing w:line="480" w:lineRule="auto"/>
              <w:jc w:val="center"/>
              <w:rPr>
                <w:rFonts w:ascii="Times New Roman" w:hAnsi="Times New Roman" w:cs="Times New Roman"/>
                <w:sz w:val="24"/>
                <w:szCs w:val="24"/>
              </w:rPr>
            </w:pPr>
            <w:r>
              <w:rPr>
                <w:rFonts w:ascii="Times New Roman" w:hAnsi="Times New Roman" w:cs="Times New Roman"/>
                <w:sz w:val="24"/>
                <w:szCs w:val="24"/>
              </w:rPr>
              <w:t>(extrovertido)</w:t>
            </w:r>
          </w:p>
        </w:tc>
        <w:tc>
          <w:tcPr>
            <w:tcW w:w="3407" w:type="dxa"/>
          </w:tcPr>
          <w:p w:rsidR="009D3E7F" w:rsidRPr="009D3E7F" w:rsidRDefault="009D3E7F" w:rsidP="009D3E7F">
            <w:pPr>
              <w:spacing w:line="480" w:lineRule="auto"/>
              <w:jc w:val="center"/>
              <w:rPr>
                <w:rFonts w:ascii="Times New Roman" w:hAnsi="Times New Roman" w:cs="Times New Roman"/>
                <w:sz w:val="24"/>
                <w:szCs w:val="24"/>
              </w:rPr>
            </w:pPr>
            <w:r w:rsidRPr="009D3E7F">
              <w:rPr>
                <w:rFonts w:ascii="Times New Roman" w:hAnsi="Times New Roman" w:cs="Times New Roman"/>
                <w:sz w:val="24"/>
                <w:szCs w:val="24"/>
              </w:rPr>
              <w:t>4 años</w:t>
            </w:r>
          </w:p>
        </w:tc>
        <w:tc>
          <w:tcPr>
            <w:tcW w:w="3407" w:type="dxa"/>
          </w:tcPr>
          <w:p w:rsidR="009D3E7F" w:rsidRDefault="003031A2" w:rsidP="003031A2">
            <w:pPr>
              <w:spacing w:line="480" w:lineRule="auto"/>
              <w:jc w:val="center"/>
              <w:rPr>
                <w:rFonts w:ascii="Times New Roman" w:hAnsi="Times New Roman" w:cs="Times New Roman"/>
                <w:sz w:val="24"/>
                <w:szCs w:val="24"/>
              </w:rPr>
            </w:pPr>
            <w:r>
              <w:rPr>
                <w:rFonts w:ascii="Times New Roman" w:hAnsi="Times New Roman" w:cs="Times New Roman"/>
                <w:sz w:val="24"/>
                <w:szCs w:val="24"/>
              </w:rPr>
              <w:t>No se lo comió</w:t>
            </w:r>
          </w:p>
        </w:tc>
      </w:tr>
    </w:tbl>
    <w:p w:rsidR="009D3E7F" w:rsidRDefault="009D3E7F" w:rsidP="003031A2">
      <w:pPr>
        <w:spacing w:line="480" w:lineRule="auto"/>
        <w:ind w:left="360"/>
        <w:jc w:val="both"/>
        <w:rPr>
          <w:rFonts w:ascii="Times New Roman" w:hAnsi="Times New Roman" w:cs="Times New Roman"/>
          <w:sz w:val="24"/>
          <w:szCs w:val="24"/>
        </w:rPr>
      </w:pPr>
      <w:r w:rsidRPr="009D3E7F">
        <w:rPr>
          <w:rFonts w:ascii="Times New Roman" w:hAnsi="Times New Roman" w:cs="Times New Roman"/>
          <w:sz w:val="24"/>
          <w:szCs w:val="24"/>
        </w:rPr>
        <w:t xml:space="preserve"> </w:t>
      </w:r>
    </w:p>
    <w:p w:rsidR="003031A2" w:rsidRDefault="003031A2" w:rsidP="009D3E7F">
      <w:pPr>
        <w:spacing w:line="480" w:lineRule="auto"/>
        <w:jc w:val="both"/>
        <w:rPr>
          <w:rFonts w:ascii="Times New Roman" w:hAnsi="Times New Roman" w:cs="Times New Roman"/>
          <w:sz w:val="24"/>
          <w:szCs w:val="24"/>
        </w:rPr>
      </w:pPr>
    </w:p>
    <w:p w:rsidR="009D3E7F" w:rsidRDefault="003031A2" w:rsidP="000B1220">
      <w:pPr>
        <w:pStyle w:val="Ttulo1"/>
      </w:pPr>
      <w:bookmarkStart w:id="35" w:name="_Toc8413463"/>
      <w:commentRangeStart w:id="36"/>
      <w:r>
        <w:t>CONCLUSIONES</w:t>
      </w:r>
      <w:bookmarkEnd w:id="35"/>
    </w:p>
    <w:p w:rsidR="003031A2" w:rsidRDefault="003031A2" w:rsidP="009D3E7F">
      <w:pPr>
        <w:spacing w:line="480" w:lineRule="auto"/>
        <w:jc w:val="both"/>
        <w:rPr>
          <w:rFonts w:ascii="Times New Roman" w:hAnsi="Times New Roman" w:cs="Times New Roman"/>
          <w:sz w:val="24"/>
          <w:szCs w:val="24"/>
        </w:rPr>
      </w:pPr>
      <w:r>
        <w:rPr>
          <w:rFonts w:ascii="Times New Roman" w:hAnsi="Times New Roman" w:cs="Times New Roman"/>
          <w:sz w:val="24"/>
          <w:szCs w:val="24"/>
        </w:rPr>
        <w:t>Con base en el estudio anterior, puedo concluir que mi hipótesis no es totalmente correcta y que mis resultados varían de acuerdo a lo anteriormente establecido en la hipótesis. Puesto que hubo niños que supieron controlarse muy bien y que se creía que esos niños se iban a comer el malvavisco, ya que tienen una personalidad más extrovertida.</w:t>
      </w:r>
    </w:p>
    <w:p w:rsidR="003031A2" w:rsidRDefault="003031A2" w:rsidP="009D3E7F">
      <w:pPr>
        <w:spacing w:line="480" w:lineRule="auto"/>
        <w:jc w:val="both"/>
        <w:rPr>
          <w:rFonts w:ascii="Times New Roman" w:hAnsi="Times New Roman" w:cs="Times New Roman"/>
          <w:sz w:val="24"/>
          <w:szCs w:val="24"/>
        </w:rPr>
      </w:pPr>
      <w:r>
        <w:rPr>
          <w:rFonts w:ascii="Times New Roman" w:hAnsi="Times New Roman" w:cs="Times New Roman"/>
          <w:sz w:val="24"/>
          <w:szCs w:val="24"/>
        </w:rPr>
        <w:t>Note que no todos los niños extrovertidos se comieron el malvavisco, al igual que los niños introvertidos, quienes deberían tener un mejor manejo de su autocontrol. Los niños extrovertidos demostraron tener métodos más creativos para el manejo de su autocontrol, pero al mismo tiempo se mostraron calmados al momento de realizarles la prueba.</w:t>
      </w:r>
    </w:p>
    <w:p w:rsidR="00193CCD" w:rsidRDefault="00193CCD" w:rsidP="009D3E7F">
      <w:pPr>
        <w:spacing w:line="480" w:lineRule="auto"/>
        <w:jc w:val="both"/>
        <w:rPr>
          <w:rFonts w:ascii="Times New Roman" w:hAnsi="Times New Roman" w:cs="Times New Roman"/>
          <w:sz w:val="24"/>
          <w:szCs w:val="24"/>
        </w:rPr>
      </w:pPr>
      <w:r>
        <w:rPr>
          <w:rFonts w:ascii="Times New Roman" w:hAnsi="Times New Roman" w:cs="Times New Roman"/>
          <w:sz w:val="24"/>
          <w:szCs w:val="24"/>
        </w:rPr>
        <w:t>Esto prueba que no todas las personas extrovertidas tienden a no tener un buen manejo de su autocontrol o no saben desarrollar diferentes métodos para centrar su atención en algo diferente.</w:t>
      </w:r>
      <w:commentRangeEnd w:id="36"/>
      <w:r w:rsidR="00076428">
        <w:rPr>
          <w:rStyle w:val="Refdecomentario"/>
        </w:rPr>
        <w:commentReference w:id="36"/>
      </w:r>
    </w:p>
    <w:p w:rsidR="003031A2" w:rsidRPr="009D3E7F" w:rsidRDefault="003031A2" w:rsidP="009D3E7F">
      <w:pPr>
        <w:spacing w:line="480" w:lineRule="auto"/>
        <w:jc w:val="both"/>
        <w:rPr>
          <w:rFonts w:ascii="Times New Roman" w:hAnsi="Times New Roman" w:cs="Times New Roman"/>
          <w:sz w:val="24"/>
          <w:szCs w:val="24"/>
        </w:rPr>
      </w:pPr>
    </w:p>
    <w:p w:rsidR="00824C68" w:rsidRPr="00824C68" w:rsidRDefault="00824C68" w:rsidP="00B659DA">
      <w:pPr>
        <w:spacing w:line="480" w:lineRule="auto"/>
        <w:jc w:val="both"/>
        <w:rPr>
          <w:rFonts w:ascii="Times New Roman" w:hAnsi="Times New Roman" w:cs="Times New Roman"/>
          <w:sz w:val="24"/>
          <w:szCs w:val="24"/>
        </w:rPr>
      </w:pPr>
      <w:r w:rsidRPr="00824C68">
        <w:rPr>
          <w:rFonts w:ascii="Times New Roman" w:hAnsi="Times New Roman" w:cs="Times New Roman"/>
          <w:sz w:val="24"/>
          <w:szCs w:val="24"/>
        </w:rPr>
        <w:t xml:space="preserve"> </w:t>
      </w:r>
    </w:p>
    <w:p w:rsidR="000A6D01" w:rsidRDefault="000A6D01" w:rsidP="00B659DA">
      <w:pPr>
        <w:spacing w:line="480" w:lineRule="auto"/>
        <w:jc w:val="both"/>
        <w:rPr>
          <w:rFonts w:ascii="Times New Roman" w:hAnsi="Times New Roman" w:cs="Times New Roman"/>
          <w:sz w:val="24"/>
          <w:szCs w:val="24"/>
        </w:rPr>
      </w:pPr>
    </w:p>
    <w:p w:rsidR="000D4424" w:rsidRDefault="000D4424" w:rsidP="00B659DA">
      <w:pPr>
        <w:spacing w:line="480" w:lineRule="auto"/>
        <w:jc w:val="both"/>
        <w:rPr>
          <w:rFonts w:ascii="Times New Roman" w:hAnsi="Times New Roman" w:cs="Times New Roman"/>
          <w:sz w:val="24"/>
          <w:szCs w:val="24"/>
        </w:rPr>
      </w:pPr>
    </w:p>
    <w:p w:rsidR="000B1220" w:rsidRDefault="000B1220" w:rsidP="00B659DA">
      <w:pPr>
        <w:spacing w:line="480" w:lineRule="auto"/>
        <w:jc w:val="both"/>
        <w:rPr>
          <w:rFonts w:ascii="Times New Roman" w:hAnsi="Times New Roman" w:cs="Times New Roman"/>
          <w:sz w:val="24"/>
          <w:szCs w:val="24"/>
        </w:rPr>
      </w:pPr>
    </w:p>
    <w:p w:rsidR="00F027F3" w:rsidRDefault="00B52209" w:rsidP="000B1220">
      <w:pPr>
        <w:pStyle w:val="Ttulo1"/>
      </w:pPr>
      <w:bookmarkStart w:id="37" w:name="_Toc8413464"/>
      <w:r>
        <w:lastRenderedPageBreak/>
        <w:t>BIBLIOGRAFÍAS CONSULTADAS</w:t>
      </w:r>
      <w:bookmarkEnd w:id="37"/>
    </w:p>
    <w:p w:rsidR="00B52209" w:rsidRPr="00B659DA" w:rsidRDefault="00643469" w:rsidP="00B659DA">
      <w:pPr>
        <w:spacing w:line="480" w:lineRule="auto"/>
        <w:jc w:val="both"/>
        <w:rPr>
          <w:rFonts w:ascii="Times New Roman" w:hAnsi="Times New Roman" w:cs="Times New Roman"/>
          <w:color w:val="000000"/>
          <w:sz w:val="24"/>
          <w:szCs w:val="24"/>
        </w:rPr>
      </w:pPr>
      <w:proofErr w:type="spellStart"/>
      <w:r w:rsidRPr="00B659DA">
        <w:rPr>
          <w:rFonts w:ascii="Times New Roman" w:hAnsi="Times New Roman" w:cs="Times New Roman"/>
          <w:color w:val="000000"/>
          <w:sz w:val="24"/>
          <w:szCs w:val="24"/>
        </w:rPr>
        <w:t>Baumeister</w:t>
      </w:r>
      <w:proofErr w:type="spellEnd"/>
      <w:r w:rsidR="001B34DA" w:rsidRPr="00B659DA">
        <w:rPr>
          <w:rFonts w:ascii="Times New Roman" w:hAnsi="Times New Roman" w:cs="Times New Roman"/>
          <w:color w:val="000000"/>
          <w:sz w:val="24"/>
          <w:szCs w:val="24"/>
        </w:rPr>
        <w:t>, F.R</w:t>
      </w:r>
      <w:r w:rsidRPr="00B659DA">
        <w:rPr>
          <w:rFonts w:ascii="Times New Roman" w:hAnsi="Times New Roman" w:cs="Times New Roman"/>
          <w:color w:val="000000"/>
          <w:sz w:val="24"/>
          <w:szCs w:val="24"/>
        </w:rPr>
        <w:t>. (marzo 2005). </w:t>
      </w:r>
      <w:r w:rsidRPr="00B659DA">
        <w:rPr>
          <w:rFonts w:ascii="Times New Roman" w:hAnsi="Times New Roman" w:cs="Times New Roman"/>
          <w:i/>
          <w:iCs/>
          <w:color w:val="000000"/>
          <w:sz w:val="24"/>
          <w:szCs w:val="24"/>
        </w:rPr>
        <w:t>Autocontrol, el secreto para triunfar</w:t>
      </w:r>
      <w:r w:rsidRPr="00B659DA">
        <w:rPr>
          <w:rFonts w:ascii="Times New Roman" w:hAnsi="Times New Roman" w:cs="Times New Roman"/>
          <w:color w:val="000000"/>
          <w:sz w:val="24"/>
          <w:szCs w:val="24"/>
        </w:rPr>
        <w:t>. Recuperado de</w:t>
      </w:r>
      <w:r w:rsidR="00B659DA">
        <w:rPr>
          <w:rFonts w:ascii="Times New Roman" w:hAnsi="Times New Roman" w:cs="Times New Roman"/>
          <w:color w:val="000000"/>
          <w:sz w:val="24"/>
          <w:szCs w:val="24"/>
        </w:rPr>
        <w:tab/>
      </w:r>
      <w:r w:rsidR="006D2007" w:rsidRPr="00B659DA">
        <w:rPr>
          <w:rFonts w:ascii="Times New Roman" w:hAnsi="Times New Roman" w:cs="Times New Roman"/>
          <w:color w:val="000000"/>
          <w:sz w:val="24"/>
          <w:szCs w:val="24"/>
        </w:rPr>
        <w:t>http://www.bioquimica.dogsleep.net/Teoria/Seminario/88703074_010-17.pdf</w:t>
      </w:r>
    </w:p>
    <w:p w:rsidR="006D2007" w:rsidRPr="00B659DA" w:rsidRDefault="006D2007" w:rsidP="00B659DA">
      <w:pPr>
        <w:spacing w:line="480" w:lineRule="auto"/>
        <w:jc w:val="both"/>
        <w:rPr>
          <w:rFonts w:ascii="Times New Roman" w:hAnsi="Times New Roman" w:cs="Times New Roman"/>
          <w:color w:val="000000"/>
          <w:sz w:val="24"/>
          <w:szCs w:val="24"/>
        </w:rPr>
      </w:pPr>
      <w:r w:rsidRPr="00B659DA">
        <w:rPr>
          <w:rFonts w:ascii="Times New Roman" w:hAnsi="Times New Roman" w:cs="Times New Roman"/>
          <w:color w:val="000000"/>
          <w:sz w:val="24"/>
          <w:szCs w:val="24"/>
        </w:rPr>
        <w:t>Catalán S. (20 de octubre de 2016). </w:t>
      </w:r>
      <w:r w:rsidRPr="00B659DA">
        <w:rPr>
          <w:rFonts w:ascii="Times New Roman" w:hAnsi="Times New Roman" w:cs="Times New Roman"/>
          <w:i/>
          <w:iCs/>
          <w:color w:val="000000"/>
          <w:sz w:val="24"/>
          <w:szCs w:val="24"/>
        </w:rPr>
        <w:t>Autocontrol</w:t>
      </w:r>
      <w:r w:rsidRPr="00B659DA">
        <w:rPr>
          <w:rFonts w:ascii="Times New Roman" w:hAnsi="Times New Roman" w:cs="Times New Roman"/>
          <w:color w:val="000000"/>
          <w:sz w:val="24"/>
          <w:szCs w:val="24"/>
        </w:rPr>
        <w:t>. Madrid, España. CIPSIA Psicólogos Recuperado de</w:t>
      </w:r>
      <w:r w:rsidR="00B659DA">
        <w:rPr>
          <w:rFonts w:ascii="Times New Roman" w:hAnsi="Times New Roman" w:cs="Times New Roman"/>
          <w:color w:val="000000"/>
          <w:sz w:val="24"/>
          <w:szCs w:val="24"/>
        </w:rPr>
        <w:tab/>
      </w:r>
      <w:r w:rsidR="00B659DA">
        <w:rPr>
          <w:rFonts w:ascii="Times New Roman" w:hAnsi="Times New Roman" w:cs="Times New Roman"/>
          <w:color w:val="000000"/>
          <w:sz w:val="24"/>
          <w:szCs w:val="24"/>
        </w:rPr>
        <w:tab/>
      </w:r>
      <w:r w:rsidRPr="00B659DA">
        <w:rPr>
          <w:rFonts w:ascii="Times New Roman" w:hAnsi="Times New Roman" w:cs="Times New Roman"/>
          <w:color w:val="000000"/>
          <w:sz w:val="24"/>
          <w:szCs w:val="24"/>
        </w:rPr>
        <w:t xml:space="preserve"> https://www.cipsiapsicologos.com/blog/autocontrol/</w:t>
      </w:r>
    </w:p>
    <w:p w:rsidR="00B659DA" w:rsidRDefault="006D2007" w:rsidP="00B659DA">
      <w:pPr>
        <w:spacing w:line="480" w:lineRule="auto"/>
        <w:jc w:val="both"/>
        <w:rPr>
          <w:rFonts w:ascii="Times New Roman" w:hAnsi="Times New Roman" w:cs="Times New Roman"/>
          <w:color w:val="000000"/>
          <w:sz w:val="24"/>
          <w:szCs w:val="24"/>
        </w:rPr>
      </w:pPr>
      <w:proofErr w:type="spellStart"/>
      <w:r w:rsidRPr="00B659DA">
        <w:rPr>
          <w:rFonts w:ascii="Times New Roman" w:hAnsi="Times New Roman" w:cs="Times New Roman"/>
          <w:color w:val="000000"/>
          <w:sz w:val="24"/>
          <w:szCs w:val="24"/>
        </w:rPr>
        <w:t>Guerri</w:t>
      </w:r>
      <w:proofErr w:type="spellEnd"/>
      <w:r w:rsidRPr="00B659DA">
        <w:rPr>
          <w:rFonts w:ascii="Times New Roman" w:hAnsi="Times New Roman" w:cs="Times New Roman"/>
          <w:color w:val="000000"/>
          <w:sz w:val="24"/>
          <w:szCs w:val="24"/>
        </w:rPr>
        <w:t>, M. (s.f.). </w:t>
      </w:r>
      <w:r w:rsidRPr="00B659DA">
        <w:rPr>
          <w:rFonts w:ascii="Times New Roman" w:hAnsi="Times New Roman" w:cs="Times New Roman"/>
          <w:i/>
          <w:iCs/>
          <w:color w:val="000000"/>
          <w:sz w:val="24"/>
          <w:szCs w:val="24"/>
        </w:rPr>
        <w:t>El test de Malvavisco de Walter Mischel y los beneficios del autocontrol</w:t>
      </w:r>
      <w:r w:rsidRPr="00B659DA">
        <w:rPr>
          <w:rFonts w:ascii="Times New Roman" w:hAnsi="Times New Roman" w:cs="Times New Roman"/>
          <w:color w:val="000000"/>
          <w:sz w:val="24"/>
          <w:szCs w:val="24"/>
        </w:rPr>
        <w:t>. . Psicoactiva</w:t>
      </w:r>
    </w:p>
    <w:p w:rsidR="006D2007" w:rsidRPr="00B659DA" w:rsidRDefault="006D2007" w:rsidP="00B659DA">
      <w:pPr>
        <w:spacing w:line="480" w:lineRule="auto"/>
        <w:ind w:firstLine="708"/>
        <w:jc w:val="both"/>
        <w:rPr>
          <w:rFonts w:ascii="Times New Roman" w:hAnsi="Times New Roman" w:cs="Times New Roman"/>
          <w:sz w:val="24"/>
          <w:szCs w:val="24"/>
        </w:rPr>
      </w:pPr>
      <w:r w:rsidRPr="00B659DA">
        <w:rPr>
          <w:rFonts w:ascii="Times New Roman" w:hAnsi="Times New Roman" w:cs="Times New Roman"/>
          <w:color w:val="000000"/>
          <w:sz w:val="24"/>
          <w:szCs w:val="24"/>
        </w:rPr>
        <w:t>Recuperado de https://www.psicoactiva.com/blog/test-malvavisco-walter-mischel-autocontrol/</w:t>
      </w:r>
    </w:p>
    <w:p w:rsidR="006D2007" w:rsidRPr="00B659DA" w:rsidRDefault="006D2007" w:rsidP="00B659DA">
      <w:pPr>
        <w:spacing w:line="480" w:lineRule="auto"/>
        <w:jc w:val="both"/>
        <w:rPr>
          <w:rFonts w:ascii="Times New Roman" w:hAnsi="Times New Roman" w:cs="Times New Roman"/>
          <w:color w:val="000000"/>
          <w:sz w:val="24"/>
          <w:szCs w:val="24"/>
        </w:rPr>
      </w:pPr>
      <w:r w:rsidRPr="00B659DA">
        <w:rPr>
          <w:rFonts w:ascii="Times New Roman" w:hAnsi="Times New Roman" w:cs="Times New Roman"/>
          <w:color w:val="000000"/>
          <w:sz w:val="24"/>
          <w:szCs w:val="24"/>
        </w:rPr>
        <w:t>Guzmán Martínez, G. (2015). </w:t>
      </w:r>
      <w:r w:rsidRPr="00B659DA">
        <w:rPr>
          <w:rFonts w:ascii="Times New Roman" w:hAnsi="Times New Roman" w:cs="Times New Roman"/>
          <w:i/>
          <w:iCs/>
          <w:color w:val="000000"/>
          <w:sz w:val="24"/>
          <w:szCs w:val="24"/>
        </w:rPr>
        <w:t xml:space="preserve">Walter Mischel: </w:t>
      </w:r>
      <w:r w:rsidR="00112880" w:rsidRPr="00B659DA">
        <w:rPr>
          <w:rFonts w:ascii="Times New Roman" w:hAnsi="Times New Roman" w:cs="Times New Roman"/>
          <w:i/>
          <w:iCs/>
          <w:color w:val="000000"/>
          <w:sz w:val="24"/>
          <w:szCs w:val="24"/>
        </w:rPr>
        <w:t>biografía</w:t>
      </w:r>
      <w:r w:rsidRPr="00B659DA">
        <w:rPr>
          <w:rFonts w:ascii="Times New Roman" w:hAnsi="Times New Roman" w:cs="Times New Roman"/>
          <w:i/>
          <w:iCs/>
          <w:color w:val="000000"/>
          <w:sz w:val="24"/>
          <w:szCs w:val="24"/>
        </w:rPr>
        <w:t xml:space="preserve"> de este psicólogo e investigador</w:t>
      </w:r>
      <w:r w:rsidRPr="00B659DA">
        <w:rPr>
          <w:rFonts w:ascii="Times New Roman" w:hAnsi="Times New Roman" w:cs="Times New Roman"/>
          <w:color w:val="000000"/>
          <w:sz w:val="24"/>
          <w:szCs w:val="24"/>
        </w:rPr>
        <w:t>. Recuperado</w:t>
      </w:r>
      <w:r w:rsidR="00B659DA">
        <w:rPr>
          <w:rFonts w:ascii="Times New Roman" w:hAnsi="Times New Roman" w:cs="Times New Roman"/>
          <w:color w:val="000000"/>
          <w:sz w:val="24"/>
          <w:szCs w:val="24"/>
        </w:rPr>
        <w:tab/>
      </w:r>
      <w:r w:rsidRPr="00B659DA">
        <w:rPr>
          <w:rFonts w:ascii="Times New Roman" w:hAnsi="Times New Roman" w:cs="Times New Roman"/>
          <w:color w:val="000000"/>
          <w:sz w:val="24"/>
          <w:szCs w:val="24"/>
        </w:rPr>
        <w:t>de https://psicologiaymente.com/biografias/walter-mischel</w:t>
      </w:r>
    </w:p>
    <w:p w:rsidR="00643469" w:rsidRPr="00B659DA" w:rsidRDefault="001B34DA" w:rsidP="00B659DA">
      <w:pPr>
        <w:spacing w:line="480" w:lineRule="auto"/>
        <w:jc w:val="both"/>
        <w:rPr>
          <w:rFonts w:ascii="Times New Roman" w:hAnsi="Times New Roman" w:cs="Times New Roman"/>
          <w:color w:val="000000"/>
          <w:sz w:val="24"/>
          <w:szCs w:val="24"/>
        </w:rPr>
      </w:pPr>
      <w:r w:rsidRPr="00B659DA">
        <w:rPr>
          <w:rFonts w:ascii="Times New Roman" w:hAnsi="Times New Roman" w:cs="Times New Roman"/>
          <w:color w:val="000000"/>
          <w:sz w:val="24"/>
          <w:szCs w:val="24"/>
        </w:rPr>
        <w:t>Solano, G. (16 de septiembre de 2011). </w:t>
      </w:r>
      <w:r w:rsidRPr="00B659DA">
        <w:rPr>
          <w:rFonts w:ascii="Times New Roman" w:hAnsi="Times New Roman" w:cs="Times New Roman"/>
          <w:i/>
          <w:iCs/>
          <w:color w:val="000000"/>
          <w:sz w:val="24"/>
          <w:szCs w:val="24"/>
        </w:rPr>
        <w:t>El test del marshmallow</w:t>
      </w:r>
      <w:r w:rsidRPr="00B659DA">
        <w:rPr>
          <w:rFonts w:ascii="Times New Roman" w:hAnsi="Times New Roman" w:cs="Times New Roman"/>
          <w:color w:val="000000"/>
          <w:sz w:val="24"/>
          <w:szCs w:val="24"/>
        </w:rPr>
        <w:t>. Recuperado de</w:t>
      </w:r>
      <w:r w:rsidR="00B659DA">
        <w:rPr>
          <w:rFonts w:ascii="Times New Roman" w:hAnsi="Times New Roman" w:cs="Times New Roman"/>
          <w:color w:val="000000"/>
          <w:sz w:val="24"/>
          <w:szCs w:val="24"/>
        </w:rPr>
        <w:tab/>
      </w:r>
      <w:r w:rsidR="00B659DA">
        <w:rPr>
          <w:rFonts w:ascii="Times New Roman" w:hAnsi="Times New Roman" w:cs="Times New Roman"/>
          <w:color w:val="000000"/>
          <w:sz w:val="24"/>
          <w:szCs w:val="24"/>
        </w:rPr>
        <w:tab/>
      </w:r>
      <w:r w:rsidRPr="00B659DA">
        <w:rPr>
          <w:rFonts w:ascii="Times New Roman" w:hAnsi="Times New Roman" w:cs="Times New Roman"/>
          <w:color w:val="000000"/>
          <w:sz w:val="24"/>
          <w:szCs w:val="24"/>
        </w:rPr>
        <w:t xml:space="preserve"> </w:t>
      </w:r>
      <w:r w:rsidR="00B659DA">
        <w:rPr>
          <w:rFonts w:ascii="Times New Roman" w:hAnsi="Times New Roman" w:cs="Times New Roman"/>
          <w:color w:val="000000"/>
          <w:sz w:val="24"/>
          <w:szCs w:val="24"/>
        </w:rPr>
        <w:tab/>
      </w:r>
      <w:r w:rsidRPr="00B659DA">
        <w:rPr>
          <w:rFonts w:ascii="Times New Roman" w:hAnsi="Times New Roman" w:cs="Times New Roman"/>
          <w:color w:val="000000"/>
          <w:sz w:val="24"/>
          <w:szCs w:val="24"/>
        </w:rPr>
        <w:t>http://ipsicologo.com/2011/09/el-test-del-marshmallow.html</w:t>
      </w:r>
    </w:p>
    <w:p w:rsidR="001B34DA" w:rsidRPr="00B659DA" w:rsidRDefault="00B659DA" w:rsidP="00B659DA">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S.A.</w:t>
      </w:r>
      <w:r w:rsidR="001B34DA" w:rsidRPr="00B659DA">
        <w:rPr>
          <w:rFonts w:ascii="Times New Roman" w:hAnsi="Times New Roman" w:cs="Times New Roman"/>
          <w:color w:val="000000"/>
          <w:sz w:val="24"/>
          <w:szCs w:val="24"/>
        </w:rPr>
        <w:t xml:space="preserve"> (29 de abril de 2018). </w:t>
      </w:r>
      <w:r w:rsidR="001B34DA" w:rsidRPr="00B659DA">
        <w:rPr>
          <w:rFonts w:ascii="Times New Roman" w:hAnsi="Times New Roman" w:cs="Times New Roman"/>
          <w:i/>
          <w:iCs/>
          <w:color w:val="000000"/>
          <w:sz w:val="24"/>
          <w:szCs w:val="24"/>
        </w:rPr>
        <w:t>Biografía y teoría de Walter Mischel</w:t>
      </w:r>
      <w:r w:rsidR="001B34DA" w:rsidRPr="00B659DA">
        <w:rPr>
          <w:rFonts w:ascii="Times New Roman" w:hAnsi="Times New Roman" w:cs="Times New Roman"/>
          <w:color w:val="000000"/>
          <w:sz w:val="24"/>
          <w:szCs w:val="24"/>
        </w:rPr>
        <w:t>. . Psi</w:t>
      </w:r>
      <w:r>
        <w:rPr>
          <w:rFonts w:ascii="Times New Roman" w:hAnsi="Times New Roman" w:cs="Times New Roman"/>
          <w:color w:val="000000"/>
          <w:sz w:val="24"/>
          <w:szCs w:val="24"/>
        </w:rPr>
        <w:t xml:space="preserve">cología y Empresa Recuperado de </w:t>
      </w:r>
      <w:r>
        <w:rPr>
          <w:rFonts w:ascii="Times New Roman" w:hAnsi="Times New Roman" w:cs="Times New Roman"/>
          <w:color w:val="000000"/>
          <w:sz w:val="24"/>
          <w:szCs w:val="24"/>
        </w:rPr>
        <w:tab/>
      </w:r>
      <w:r w:rsidR="001B34DA" w:rsidRPr="00B659DA">
        <w:rPr>
          <w:rFonts w:ascii="Times New Roman" w:hAnsi="Times New Roman" w:cs="Times New Roman"/>
          <w:color w:val="000000"/>
          <w:sz w:val="24"/>
          <w:szCs w:val="24"/>
        </w:rPr>
        <w:t>https://psicologiayempresa.com/biografia-y-teoria-de-walter-mischel.html</w:t>
      </w:r>
    </w:p>
    <w:p w:rsidR="001B34DA" w:rsidRPr="001B34DA" w:rsidRDefault="001B34DA" w:rsidP="00B659DA">
      <w:pPr>
        <w:pStyle w:val="Prrafodelista"/>
        <w:spacing w:line="480" w:lineRule="auto"/>
        <w:jc w:val="both"/>
        <w:rPr>
          <w:rFonts w:ascii="Times New Roman" w:hAnsi="Times New Roman" w:cs="Times New Roman"/>
          <w:sz w:val="24"/>
          <w:szCs w:val="24"/>
        </w:rPr>
      </w:pPr>
    </w:p>
    <w:sectPr w:rsidR="001B34DA" w:rsidRPr="001B34DA" w:rsidSect="00E21E43">
      <w:pgSz w:w="12240" w:h="15840"/>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sandra de la peña" w:date="2019-05-15T00:58:00Z" w:initials="sdlp">
    <w:p w:rsidR="002D4A50" w:rsidRDefault="002D4A50">
      <w:pPr>
        <w:pStyle w:val="Textocomentario"/>
      </w:pPr>
      <w:r>
        <w:rPr>
          <w:rStyle w:val="Refdecomentario"/>
        </w:rPr>
        <w:annotationRef/>
      </w:r>
      <w:r>
        <w:t>¿La clasificación “niños con un mal manejo de su autocontrol” es definida antes del experimento o se crea a partir del experimento?</w:t>
      </w:r>
    </w:p>
    <w:p w:rsidR="002D4A50" w:rsidRDefault="002D4A50">
      <w:pPr>
        <w:pStyle w:val="Textocomentario"/>
      </w:pPr>
    </w:p>
    <w:p w:rsidR="002D4A50" w:rsidRDefault="002D4A50">
      <w:pPr>
        <w:pStyle w:val="Textocomentario"/>
      </w:pPr>
      <w:r>
        <w:t>Ojo con que caes en riesgo de caer en una definición circular:</w:t>
      </w:r>
    </w:p>
    <w:p w:rsidR="002D4A50" w:rsidRDefault="002D4A50">
      <w:pPr>
        <w:pStyle w:val="Textocomentario"/>
      </w:pPr>
    </w:p>
    <w:p w:rsidR="002D4A50" w:rsidRDefault="002D4A50">
      <w:pPr>
        <w:pStyle w:val="Textocomentario"/>
      </w:pPr>
      <w:r>
        <w:t>“Mi prueba permite detectar a los niños con un bajo autocontrol” ¿y quiénes son los niños con bajo autocontrol? Los que fallan mi prueba.</w:t>
      </w:r>
    </w:p>
  </w:comment>
  <w:comment w:id="6" w:author="sandra de la peña" w:date="2019-05-15T00:59:00Z" w:initials="sdlp">
    <w:p w:rsidR="002D4A50" w:rsidRDefault="002D4A50">
      <w:pPr>
        <w:pStyle w:val="Textocomentario"/>
      </w:pPr>
      <w:r>
        <w:rPr>
          <w:rStyle w:val="Refdecomentario"/>
        </w:rPr>
        <w:annotationRef/>
      </w:r>
      <w:r>
        <w:t>Darle contexto a la prueba?</w:t>
      </w:r>
    </w:p>
  </w:comment>
  <w:comment w:id="5" w:author="sandra de la peña" w:date="2019-05-15T01:00:00Z" w:initials="sdlp">
    <w:p w:rsidR="002D4A50" w:rsidRDefault="002D4A50">
      <w:pPr>
        <w:pStyle w:val="Textocomentario"/>
      </w:pPr>
      <w:r>
        <w:rPr>
          <w:rStyle w:val="Refdecomentario"/>
        </w:rPr>
        <w:annotationRef/>
      </w:r>
      <w:r>
        <w:t>-No revisado a detalle-</w:t>
      </w:r>
    </w:p>
    <w:p w:rsidR="002D4A50" w:rsidRDefault="002D4A50">
      <w:pPr>
        <w:pStyle w:val="Textocomentario"/>
      </w:pPr>
    </w:p>
    <w:p w:rsidR="002D4A50" w:rsidRDefault="002D4A50">
      <w:pPr>
        <w:pStyle w:val="Textocomentario"/>
      </w:pPr>
      <w:r>
        <w:t xml:space="preserve">Evidentemente, no soy tu maestra de inglés, Ale, pero como nota general: recuerda que las traducciones </w:t>
      </w:r>
      <w:proofErr w:type="spellStart"/>
      <w:r>
        <w:t>literaales</w:t>
      </w:r>
      <w:proofErr w:type="spellEnd"/>
      <w:r>
        <w:t xml:space="preserve"> no suelen ser funcionales. Lo más importante es que se respeten las ideas centrales y para eso se vale parafrasear.</w:t>
      </w:r>
    </w:p>
  </w:comment>
  <w:comment w:id="9" w:author="sandra de la peña" w:date="2019-05-15T23:07:00Z" w:initials="sdlp">
    <w:p w:rsidR="0001534A" w:rsidRDefault="0001534A">
      <w:pPr>
        <w:pStyle w:val="Textocomentario"/>
      </w:pPr>
      <w:r>
        <w:rPr>
          <w:rStyle w:val="Refdecomentario"/>
        </w:rPr>
        <w:annotationRef/>
      </w:r>
      <w:r>
        <w:t xml:space="preserve">Objetivos: </w:t>
      </w:r>
      <w:proofErr w:type="spellStart"/>
      <w:r>
        <w:t>Check</w:t>
      </w:r>
      <w:proofErr w:type="spellEnd"/>
    </w:p>
  </w:comment>
  <w:comment w:id="10" w:author="sandra de la peña" w:date="2019-05-15T23:08:00Z" w:initials="sdlp">
    <w:p w:rsidR="0001534A" w:rsidRDefault="0001534A">
      <w:pPr>
        <w:pStyle w:val="Textocomentario"/>
      </w:pPr>
      <w:r>
        <w:rPr>
          <w:rStyle w:val="Refdecomentario"/>
        </w:rPr>
        <w:annotationRef/>
      </w:r>
      <w:r>
        <w:t>“entre los estudios previos y anteriormente elaborados” (¿No es lo mismo?)</w:t>
      </w:r>
    </w:p>
  </w:comment>
  <w:comment w:id="11" w:author="sandra de la peña" w:date="2019-05-15T23:09:00Z" w:initials="sdlp">
    <w:p w:rsidR="0001534A" w:rsidRDefault="0001534A">
      <w:pPr>
        <w:pStyle w:val="Textocomentario"/>
      </w:pPr>
      <w:r>
        <w:rPr>
          <w:rStyle w:val="Refdecomentario"/>
        </w:rPr>
        <w:annotationRef/>
      </w:r>
      <w:r>
        <w:t>Digo, en la introducción no queda explícitamente señalado cuáles son tus preguntas de investigación… Pero se infiere cuál es el problema que pretendes abarcar, así que está bien.</w:t>
      </w:r>
    </w:p>
  </w:comment>
  <w:comment w:id="13" w:author="sandra de la peña" w:date="2019-05-15T23:05:00Z" w:initials="sdlp">
    <w:p w:rsidR="0001534A" w:rsidRDefault="0001534A">
      <w:pPr>
        <w:pStyle w:val="Textocomentario"/>
      </w:pPr>
      <w:r>
        <w:rPr>
          <w:rStyle w:val="Refdecomentario"/>
        </w:rPr>
        <w:annotationRef/>
      </w:r>
      <w:r>
        <w:t>¿Estudios posteriores? ¿Posteriores a su invención o posteriores a su aplicación?</w:t>
      </w:r>
    </w:p>
  </w:comment>
  <w:comment w:id="14" w:author="sandra de la peña" w:date="2019-05-15T23:09:00Z" w:initials="sdlp">
    <w:p w:rsidR="0001534A" w:rsidRDefault="0001534A">
      <w:pPr>
        <w:pStyle w:val="Textocomentario"/>
      </w:pPr>
      <w:r>
        <w:rPr>
          <w:rStyle w:val="Refdecomentario"/>
        </w:rPr>
        <w:annotationRef/>
      </w:r>
      <w:r>
        <w:t>(año)</w:t>
      </w:r>
    </w:p>
  </w:comment>
  <w:comment w:id="15" w:author="sandra de la peña" w:date="2019-05-15T23:09:00Z" w:initials="sdlp">
    <w:p w:rsidR="0001534A" w:rsidRDefault="0001534A">
      <w:pPr>
        <w:pStyle w:val="Textocomentario"/>
      </w:pPr>
      <w:r>
        <w:rPr>
          <w:rStyle w:val="Refdecomentario"/>
        </w:rPr>
        <w:annotationRef/>
      </w:r>
      <w:r>
        <w:t>¿Cuándo fue?</w:t>
      </w:r>
    </w:p>
  </w:comment>
  <w:comment w:id="16" w:author="sandra de la peña" w:date="2019-05-15T23:10:00Z" w:initials="sdlp">
    <w:p w:rsidR="0001534A" w:rsidRDefault="0001534A">
      <w:pPr>
        <w:pStyle w:val="Textocomentario"/>
      </w:pPr>
      <w:r>
        <w:rPr>
          <w:rStyle w:val="Refdecomentario"/>
        </w:rPr>
        <w:annotationRef/>
      </w:r>
      <w:r>
        <w:t>¿Fuente?</w:t>
      </w:r>
    </w:p>
  </w:comment>
  <w:comment w:id="18" w:author="sandra de la peña" w:date="2019-05-15T23:10:00Z" w:initials="sdlp">
    <w:p w:rsidR="0001534A" w:rsidRDefault="0001534A">
      <w:pPr>
        <w:pStyle w:val="Textocomentario"/>
      </w:pPr>
      <w:r>
        <w:rPr>
          <w:rStyle w:val="Refdecomentario"/>
        </w:rPr>
        <w:annotationRef/>
      </w:r>
      <w:r>
        <w:t xml:space="preserve">¿De dónde salió esta información sobre </w:t>
      </w:r>
      <w:proofErr w:type="spellStart"/>
      <w:r>
        <w:t>Mischel</w:t>
      </w:r>
      <w:proofErr w:type="spellEnd"/>
      <w:r>
        <w:t>?</w:t>
      </w:r>
    </w:p>
  </w:comment>
  <w:comment w:id="20" w:author="sandra de la peña" w:date="2019-05-15T23:10:00Z" w:initials="sdlp">
    <w:p w:rsidR="0001534A" w:rsidRDefault="0001534A">
      <w:pPr>
        <w:pStyle w:val="Textocomentario"/>
      </w:pPr>
      <w:r>
        <w:rPr>
          <w:rStyle w:val="Refdecomentario"/>
        </w:rPr>
        <w:annotationRef/>
      </w:r>
      <w:r>
        <w:t>¡De dónde salieron estas definiciones?</w:t>
      </w:r>
    </w:p>
  </w:comment>
  <w:comment w:id="23" w:author="sandra de la peña" w:date="2019-05-15T23:22:00Z" w:initials="sdlp">
    <w:p w:rsidR="00076428" w:rsidRDefault="00076428">
      <w:pPr>
        <w:pStyle w:val="Textocomentario"/>
      </w:pPr>
      <w:r>
        <w:rPr>
          <w:rStyle w:val="Refdecomentario"/>
        </w:rPr>
        <w:annotationRef/>
      </w:r>
      <w:r>
        <w:t>Cambiar{</w:t>
      </w:r>
      <w:proofErr w:type="spellStart"/>
      <w:r>
        <w:t>ia</w:t>
      </w:r>
      <w:proofErr w:type="spellEnd"/>
      <w:r>
        <w:t xml:space="preserve"> “sobre nuestra cultura general” por “sobre nuestra </w:t>
      </w:r>
      <w:proofErr w:type="spellStart"/>
      <w:r>
        <w:t>condici</w:t>
      </w:r>
      <w:proofErr w:type="spellEnd"/>
      <w:r>
        <w:t>{</w:t>
      </w:r>
      <w:proofErr w:type="spellStart"/>
      <w:r>
        <w:t>on</w:t>
      </w:r>
      <w:proofErr w:type="spellEnd"/>
      <w:r>
        <w:t xml:space="preserve"> humana”.</w:t>
      </w:r>
    </w:p>
    <w:p w:rsidR="00076428" w:rsidRDefault="00076428">
      <w:pPr>
        <w:pStyle w:val="Textocomentario"/>
      </w:pPr>
    </w:p>
    <w:p w:rsidR="00076428" w:rsidRDefault="00076428">
      <w:pPr>
        <w:pStyle w:val="Textocomentario"/>
      </w:pPr>
      <w:r>
        <w:t>Suena un poco disonante hablar de las características de la cultura, a partir de las preferencias y elecciones de los individuos</w:t>
      </w:r>
    </w:p>
  </w:comment>
  <w:comment w:id="22" w:author="sandra de la peña" w:date="2019-05-15T23:22:00Z" w:initials="sdlp">
    <w:p w:rsidR="00076428" w:rsidRDefault="00076428">
      <w:pPr>
        <w:pStyle w:val="Textocomentario"/>
      </w:pPr>
      <w:r>
        <w:rPr>
          <w:rStyle w:val="Refdecomentario"/>
        </w:rPr>
        <w:annotationRef/>
      </w:r>
      <w:r>
        <w:t>Fuente?</w:t>
      </w:r>
    </w:p>
  </w:comment>
  <w:comment w:id="24" w:author="sandra de la peña" w:date="2019-05-15T23:22:00Z" w:initials="sdlp">
    <w:p w:rsidR="00076428" w:rsidRDefault="00076428">
      <w:pPr>
        <w:pStyle w:val="Textocomentario"/>
      </w:pPr>
      <w:r>
        <w:rPr>
          <w:rStyle w:val="Refdecomentario"/>
        </w:rPr>
        <w:annotationRef/>
      </w:r>
      <w:r>
        <w:t>Esta cita NECESITA referencia</w:t>
      </w:r>
    </w:p>
  </w:comment>
  <w:comment w:id="25" w:author="sandra de la peña" w:date="2019-05-15T23:23:00Z" w:initials="sdlp">
    <w:p w:rsidR="00076428" w:rsidRDefault="00076428">
      <w:pPr>
        <w:pStyle w:val="Textocomentario"/>
      </w:pPr>
      <w:r>
        <w:rPr>
          <w:rStyle w:val="Refdecomentario"/>
        </w:rPr>
        <w:annotationRef/>
      </w:r>
      <w:r>
        <w:t>Fuente?</w:t>
      </w:r>
    </w:p>
  </w:comment>
  <w:comment w:id="27" w:author="sandra de la peña" w:date="2019-05-15T23:23:00Z" w:initials="sdlp">
    <w:p w:rsidR="00076428" w:rsidRDefault="00076428">
      <w:pPr>
        <w:pStyle w:val="Textocomentario"/>
      </w:pPr>
      <w:r>
        <w:rPr>
          <w:rStyle w:val="Refdecomentario"/>
        </w:rPr>
        <w:annotationRef/>
      </w:r>
      <w:r>
        <w:t>Fuente?</w:t>
      </w:r>
    </w:p>
  </w:comment>
  <w:comment w:id="28" w:author="sandra de la peña" w:date="2019-05-15T23:23:00Z" w:initials="sdlp">
    <w:p w:rsidR="00076428" w:rsidRDefault="00076428">
      <w:pPr>
        <w:pStyle w:val="Textocomentario"/>
      </w:pPr>
      <w:r>
        <w:rPr>
          <w:rStyle w:val="Refdecomentario"/>
        </w:rPr>
        <w:annotationRef/>
      </w:r>
      <w:r>
        <w:t>Fuente?</w:t>
      </w:r>
    </w:p>
  </w:comment>
  <w:comment w:id="30" w:author="sandra de la peña" w:date="2019-05-15T23:34:00Z" w:initials="sdlp">
    <w:p w:rsidR="00076428" w:rsidRDefault="00076428">
      <w:pPr>
        <w:pStyle w:val="Textocomentario"/>
      </w:pPr>
      <w:r>
        <w:rPr>
          <w:rStyle w:val="Refdecomentario"/>
        </w:rPr>
        <w:annotationRef/>
      </w:r>
      <w:r>
        <w:t xml:space="preserve">Excepto que NO lo es porque elegiste a los niños dependiendo de si son introvertidos o extrovertidos, ¿no? </w:t>
      </w:r>
    </w:p>
    <w:p w:rsidR="00217211" w:rsidRDefault="00217211">
      <w:pPr>
        <w:pStyle w:val="Textocomentario"/>
      </w:pPr>
    </w:p>
    <w:p w:rsidR="00217211" w:rsidRDefault="00217211">
      <w:pPr>
        <w:pStyle w:val="Textocomentario"/>
      </w:pPr>
      <w:r>
        <w:t xml:space="preserve">Creo que el proceso que hayas seguido para seleccionar a los participantes, y para clasificarlos en “extrovertidos” e “introvertidos” debe ser explicado en el Método! Por ejemplo, en tu tabla de resultados tienes a la primera niña que se comió los malvaviscos, pero que </w:t>
      </w:r>
      <w:proofErr w:type="spellStart"/>
      <w:r>
        <w:t>aún</w:t>
      </w:r>
      <w:proofErr w:type="spellEnd"/>
      <w:r>
        <w:t xml:space="preserve"> así aparece como “introvertida”. ¿Cómo clasificaste a tus sujetos en extrovertido o introvertido?</w:t>
      </w:r>
    </w:p>
  </w:comment>
  <w:comment w:id="31" w:author="sandra de la peña" w:date="2019-05-15T23:24:00Z" w:initials="sdlp">
    <w:p w:rsidR="00076428" w:rsidRDefault="00076428">
      <w:pPr>
        <w:pStyle w:val="Textocomentario"/>
      </w:pPr>
      <w:r>
        <w:rPr>
          <w:rStyle w:val="Refdecomentario"/>
        </w:rPr>
        <w:annotationRef/>
      </w:r>
      <w:r>
        <w:t xml:space="preserve">Creo que no </w:t>
      </w:r>
      <w:proofErr w:type="spellStart"/>
      <w:r>
        <w:t>hac</w:t>
      </w:r>
      <w:proofErr w:type="spellEnd"/>
      <w:r>
        <w:t>{</w:t>
      </w:r>
      <w:proofErr w:type="spellStart"/>
      <w:r>
        <w:t>ia</w:t>
      </w:r>
      <w:proofErr w:type="spellEnd"/>
      <w:r>
        <w:t xml:space="preserve"> falta que dijeras la edad de cada niño. Con decir “Con edades de entre 4 y 5 años” habría bastado</w:t>
      </w:r>
    </w:p>
  </w:comment>
  <w:comment w:id="32" w:author="sandra de la peña" w:date="2019-05-15T23:34:00Z" w:initials="sdlp">
    <w:p w:rsidR="00076428" w:rsidRDefault="00076428">
      <w:pPr>
        <w:pStyle w:val="Textocomentario"/>
      </w:pPr>
      <w:r>
        <w:rPr>
          <w:rStyle w:val="Refdecomentario"/>
        </w:rPr>
        <w:annotationRef/>
      </w:r>
      <w:r>
        <w:t>Procedimiento</w:t>
      </w:r>
      <w:r w:rsidR="00217211">
        <w:t>, no instrumento</w:t>
      </w:r>
    </w:p>
  </w:comment>
  <w:comment w:id="34" w:author="sandra de la peña" w:date="2019-05-15T23:25:00Z" w:initials="sdlp">
    <w:p w:rsidR="00076428" w:rsidRDefault="00076428">
      <w:pPr>
        <w:pStyle w:val="Textocomentario"/>
      </w:pPr>
      <w:r>
        <w:rPr>
          <w:rStyle w:val="Refdecomentario"/>
        </w:rPr>
        <w:annotationRef/>
      </w:r>
      <w:r>
        <w:t>Hubiera estado padrísimo que agregaras esta variable como una columna en la tabla de abajo</w:t>
      </w:r>
    </w:p>
  </w:comment>
  <w:comment w:id="36" w:author="sandra de la peña" w:date="2019-05-15T23:35:00Z" w:initials="sdlp">
    <w:p w:rsidR="00076428" w:rsidRDefault="00076428">
      <w:pPr>
        <w:pStyle w:val="Textocomentario"/>
      </w:pPr>
      <w:r>
        <w:rPr>
          <w:rStyle w:val="Refdecomentario"/>
        </w:rPr>
        <w:annotationRef/>
      </w:r>
      <w:r>
        <w:t>Esto está bien, pero tratemos de presentarlo bajo el título “Discusión y conclusiones”</w:t>
      </w:r>
    </w:p>
    <w:p w:rsidR="00217211" w:rsidRDefault="00217211">
      <w:pPr>
        <w:pStyle w:val="Textocomentario"/>
      </w:pPr>
    </w:p>
    <w:p w:rsidR="00217211" w:rsidRDefault="00217211">
      <w:pPr>
        <w:pStyle w:val="Textocomentario"/>
      </w:pPr>
      <w:r>
        <w:t>Creo que lo que haces hasta ahora es {únicamente reseñar los resultados observados en tu experimento y falta un poquito de más contraste con los resultados que encontraste se reportan en la literatura.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FA5" w:rsidRDefault="00101FA5" w:rsidP="00AC649D">
      <w:pPr>
        <w:spacing w:after="0" w:line="240" w:lineRule="auto"/>
      </w:pPr>
      <w:r>
        <w:separator/>
      </w:r>
    </w:p>
  </w:endnote>
  <w:endnote w:type="continuationSeparator" w:id="0">
    <w:p w:rsidR="00101FA5" w:rsidRDefault="00101FA5" w:rsidP="00AC6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FA5" w:rsidRDefault="00101FA5" w:rsidP="00AC649D">
      <w:pPr>
        <w:spacing w:after="0" w:line="240" w:lineRule="auto"/>
      </w:pPr>
      <w:r>
        <w:separator/>
      </w:r>
    </w:p>
  </w:footnote>
  <w:footnote w:type="continuationSeparator" w:id="0">
    <w:p w:rsidR="00101FA5" w:rsidRDefault="00101FA5" w:rsidP="00AC64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0.75pt;height:10.75pt" o:bullet="t">
        <v:imagedata r:id="rId1" o:title="msoB69F"/>
      </v:shape>
    </w:pict>
  </w:numPicBullet>
  <w:abstractNum w:abstractNumId="0">
    <w:nsid w:val="0FB664D3"/>
    <w:multiLevelType w:val="hybridMultilevel"/>
    <w:tmpl w:val="7AE29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C9245EF"/>
    <w:multiLevelType w:val="hybridMultilevel"/>
    <w:tmpl w:val="2A7AF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E006BA9"/>
    <w:multiLevelType w:val="hybridMultilevel"/>
    <w:tmpl w:val="0BAAF954"/>
    <w:lvl w:ilvl="0" w:tplc="080A000F">
      <w:start w:val="1"/>
      <w:numFmt w:val="decimal"/>
      <w:lvlText w:val="%1."/>
      <w:lvlJc w:val="left"/>
      <w:pPr>
        <w:ind w:left="783" w:hanging="360"/>
      </w:pPr>
    </w:lvl>
    <w:lvl w:ilvl="1" w:tplc="080A0019" w:tentative="1">
      <w:start w:val="1"/>
      <w:numFmt w:val="lowerLetter"/>
      <w:lvlText w:val="%2."/>
      <w:lvlJc w:val="left"/>
      <w:pPr>
        <w:ind w:left="1503" w:hanging="360"/>
      </w:pPr>
    </w:lvl>
    <w:lvl w:ilvl="2" w:tplc="080A001B" w:tentative="1">
      <w:start w:val="1"/>
      <w:numFmt w:val="lowerRoman"/>
      <w:lvlText w:val="%3."/>
      <w:lvlJc w:val="right"/>
      <w:pPr>
        <w:ind w:left="2223" w:hanging="180"/>
      </w:pPr>
    </w:lvl>
    <w:lvl w:ilvl="3" w:tplc="080A000F" w:tentative="1">
      <w:start w:val="1"/>
      <w:numFmt w:val="decimal"/>
      <w:lvlText w:val="%4."/>
      <w:lvlJc w:val="left"/>
      <w:pPr>
        <w:ind w:left="2943" w:hanging="360"/>
      </w:pPr>
    </w:lvl>
    <w:lvl w:ilvl="4" w:tplc="080A0019" w:tentative="1">
      <w:start w:val="1"/>
      <w:numFmt w:val="lowerLetter"/>
      <w:lvlText w:val="%5."/>
      <w:lvlJc w:val="left"/>
      <w:pPr>
        <w:ind w:left="3663" w:hanging="360"/>
      </w:pPr>
    </w:lvl>
    <w:lvl w:ilvl="5" w:tplc="080A001B" w:tentative="1">
      <w:start w:val="1"/>
      <w:numFmt w:val="lowerRoman"/>
      <w:lvlText w:val="%6."/>
      <w:lvlJc w:val="right"/>
      <w:pPr>
        <w:ind w:left="4383" w:hanging="180"/>
      </w:pPr>
    </w:lvl>
    <w:lvl w:ilvl="6" w:tplc="080A000F" w:tentative="1">
      <w:start w:val="1"/>
      <w:numFmt w:val="decimal"/>
      <w:lvlText w:val="%7."/>
      <w:lvlJc w:val="left"/>
      <w:pPr>
        <w:ind w:left="5103" w:hanging="360"/>
      </w:pPr>
    </w:lvl>
    <w:lvl w:ilvl="7" w:tplc="080A0019" w:tentative="1">
      <w:start w:val="1"/>
      <w:numFmt w:val="lowerLetter"/>
      <w:lvlText w:val="%8."/>
      <w:lvlJc w:val="left"/>
      <w:pPr>
        <w:ind w:left="5823" w:hanging="360"/>
      </w:pPr>
    </w:lvl>
    <w:lvl w:ilvl="8" w:tplc="080A001B" w:tentative="1">
      <w:start w:val="1"/>
      <w:numFmt w:val="lowerRoman"/>
      <w:lvlText w:val="%9."/>
      <w:lvlJc w:val="right"/>
      <w:pPr>
        <w:ind w:left="6543" w:hanging="180"/>
      </w:pPr>
    </w:lvl>
  </w:abstractNum>
  <w:abstractNum w:abstractNumId="3">
    <w:nsid w:val="42F03F7F"/>
    <w:multiLevelType w:val="hybridMultilevel"/>
    <w:tmpl w:val="51EA0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22B56C1"/>
    <w:multiLevelType w:val="hybridMultilevel"/>
    <w:tmpl w:val="DB40DA3E"/>
    <w:lvl w:ilvl="0" w:tplc="080A0007">
      <w:start w:val="1"/>
      <w:numFmt w:val="bullet"/>
      <w:lvlText w:val=""/>
      <w:lvlPicBulletId w:val="0"/>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nsid w:val="6F9916BD"/>
    <w:multiLevelType w:val="hybridMultilevel"/>
    <w:tmpl w:val="F98E41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015295F"/>
    <w:multiLevelType w:val="hybridMultilevel"/>
    <w:tmpl w:val="AD54DA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E43"/>
    <w:rsid w:val="0001534A"/>
    <w:rsid w:val="00076428"/>
    <w:rsid w:val="000A6D01"/>
    <w:rsid w:val="000B1220"/>
    <w:rsid w:val="000D4424"/>
    <w:rsid w:val="00101FA5"/>
    <w:rsid w:val="00112880"/>
    <w:rsid w:val="001256AD"/>
    <w:rsid w:val="00186704"/>
    <w:rsid w:val="00193CCD"/>
    <w:rsid w:val="001B34DA"/>
    <w:rsid w:val="00217211"/>
    <w:rsid w:val="00282110"/>
    <w:rsid w:val="002A235C"/>
    <w:rsid w:val="002D4A50"/>
    <w:rsid w:val="002E2D98"/>
    <w:rsid w:val="002E404A"/>
    <w:rsid w:val="003031A2"/>
    <w:rsid w:val="0031230F"/>
    <w:rsid w:val="0032614D"/>
    <w:rsid w:val="003F4EA3"/>
    <w:rsid w:val="004473AB"/>
    <w:rsid w:val="00485D32"/>
    <w:rsid w:val="00643469"/>
    <w:rsid w:val="006D2007"/>
    <w:rsid w:val="00822813"/>
    <w:rsid w:val="00824C68"/>
    <w:rsid w:val="0089120C"/>
    <w:rsid w:val="008D6A15"/>
    <w:rsid w:val="00961A01"/>
    <w:rsid w:val="009D3E7F"/>
    <w:rsid w:val="009F4C53"/>
    <w:rsid w:val="00A61F26"/>
    <w:rsid w:val="00AC649D"/>
    <w:rsid w:val="00B45BF0"/>
    <w:rsid w:val="00B52209"/>
    <w:rsid w:val="00B659DA"/>
    <w:rsid w:val="00BD668A"/>
    <w:rsid w:val="00C01608"/>
    <w:rsid w:val="00C16F8E"/>
    <w:rsid w:val="00CF1519"/>
    <w:rsid w:val="00D1083D"/>
    <w:rsid w:val="00DB19F8"/>
    <w:rsid w:val="00E16A7F"/>
    <w:rsid w:val="00E21E43"/>
    <w:rsid w:val="00E97789"/>
    <w:rsid w:val="00EA5ABF"/>
    <w:rsid w:val="00EC3F2F"/>
    <w:rsid w:val="00ED6AF7"/>
    <w:rsid w:val="00EF0BD8"/>
    <w:rsid w:val="00F027F3"/>
    <w:rsid w:val="00F73EC7"/>
    <w:rsid w:val="00F77747"/>
    <w:rsid w:val="00F8730C"/>
    <w:rsid w:val="00F92A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12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B122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64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49D"/>
  </w:style>
  <w:style w:type="paragraph" w:styleId="Piedepgina">
    <w:name w:val="footer"/>
    <w:basedOn w:val="Normal"/>
    <w:link w:val="PiedepginaCar"/>
    <w:uiPriority w:val="99"/>
    <w:unhideWhenUsed/>
    <w:rsid w:val="00AC64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49D"/>
  </w:style>
  <w:style w:type="paragraph" w:styleId="Prrafodelista">
    <w:name w:val="List Paragraph"/>
    <w:basedOn w:val="Normal"/>
    <w:uiPriority w:val="34"/>
    <w:qFormat/>
    <w:rsid w:val="00D1083D"/>
    <w:pPr>
      <w:ind w:left="720"/>
      <w:contextualSpacing/>
    </w:pPr>
  </w:style>
  <w:style w:type="paragraph" w:styleId="NormalWeb">
    <w:name w:val="Normal (Web)"/>
    <w:basedOn w:val="Normal"/>
    <w:uiPriority w:val="99"/>
    <w:semiHidden/>
    <w:unhideWhenUsed/>
    <w:rsid w:val="00EF0B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F0BD8"/>
    <w:rPr>
      <w:b/>
      <w:bCs/>
    </w:rPr>
  </w:style>
  <w:style w:type="character" w:styleId="Hipervnculo">
    <w:name w:val="Hyperlink"/>
    <w:basedOn w:val="Fuentedeprrafopredeter"/>
    <w:uiPriority w:val="99"/>
    <w:unhideWhenUsed/>
    <w:rsid w:val="00643469"/>
    <w:rPr>
      <w:color w:val="0563C1" w:themeColor="hyperlink"/>
      <w:u w:val="single"/>
    </w:rPr>
  </w:style>
  <w:style w:type="table" w:styleId="Tablaconcuadrcula">
    <w:name w:val="Table Grid"/>
    <w:basedOn w:val="Tablanormal"/>
    <w:uiPriority w:val="39"/>
    <w:rsid w:val="009D3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9D3E7F"/>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HTMLconformatoprevio">
    <w:name w:val="HTML Preformatted"/>
    <w:basedOn w:val="Normal"/>
    <w:link w:val="HTMLconformatoprevioCar"/>
    <w:uiPriority w:val="99"/>
    <w:semiHidden/>
    <w:unhideWhenUsed/>
    <w:rsid w:val="002E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E2D98"/>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0B1220"/>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0B1220"/>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0B1220"/>
    <w:pPr>
      <w:spacing w:line="276" w:lineRule="auto"/>
      <w:outlineLvl w:val="9"/>
    </w:pPr>
    <w:rPr>
      <w:lang w:eastAsia="es-MX"/>
    </w:rPr>
  </w:style>
  <w:style w:type="paragraph" w:styleId="TDC1">
    <w:name w:val="toc 1"/>
    <w:basedOn w:val="Normal"/>
    <w:next w:val="Normal"/>
    <w:autoRedefine/>
    <w:uiPriority w:val="39"/>
    <w:unhideWhenUsed/>
    <w:rsid w:val="000B1220"/>
    <w:pPr>
      <w:spacing w:after="100"/>
    </w:pPr>
  </w:style>
  <w:style w:type="paragraph" w:styleId="TDC2">
    <w:name w:val="toc 2"/>
    <w:basedOn w:val="Normal"/>
    <w:next w:val="Normal"/>
    <w:autoRedefine/>
    <w:uiPriority w:val="39"/>
    <w:unhideWhenUsed/>
    <w:rsid w:val="000B1220"/>
    <w:pPr>
      <w:spacing w:after="100"/>
      <w:ind w:left="220"/>
    </w:pPr>
  </w:style>
  <w:style w:type="paragraph" w:styleId="Textodeglobo">
    <w:name w:val="Balloon Text"/>
    <w:basedOn w:val="Normal"/>
    <w:link w:val="TextodegloboCar"/>
    <w:uiPriority w:val="99"/>
    <w:semiHidden/>
    <w:unhideWhenUsed/>
    <w:rsid w:val="000B12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220"/>
    <w:rPr>
      <w:rFonts w:ascii="Tahoma" w:hAnsi="Tahoma" w:cs="Tahoma"/>
      <w:sz w:val="16"/>
      <w:szCs w:val="16"/>
    </w:rPr>
  </w:style>
  <w:style w:type="character" w:styleId="Refdecomentario">
    <w:name w:val="annotation reference"/>
    <w:basedOn w:val="Fuentedeprrafopredeter"/>
    <w:uiPriority w:val="99"/>
    <w:semiHidden/>
    <w:unhideWhenUsed/>
    <w:rsid w:val="002D4A50"/>
    <w:rPr>
      <w:sz w:val="16"/>
      <w:szCs w:val="16"/>
    </w:rPr>
  </w:style>
  <w:style w:type="paragraph" w:styleId="Textocomentario">
    <w:name w:val="annotation text"/>
    <w:basedOn w:val="Normal"/>
    <w:link w:val="TextocomentarioCar"/>
    <w:uiPriority w:val="99"/>
    <w:semiHidden/>
    <w:unhideWhenUsed/>
    <w:rsid w:val="002D4A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4A50"/>
    <w:rPr>
      <w:sz w:val="20"/>
      <w:szCs w:val="20"/>
    </w:rPr>
  </w:style>
  <w:style w:type="paragraph" w:styleId="Asuntodelcomentario">
    <w:name w:val="annotation subject"/>
    <w:basedOn w:val="Textocomentario"/>
    <w:next w:val="Textocomentario"/>
    <w:link w:val="AsuntodelcomentarioCar"/>
    <w:uiPriority w:val="99"/>
    <w:semiHidden/>
    <w:unhideWhenUsed/>
    <w:rsid w:val="002D4A50"/>
    <w:rPr>
      <w:b/>
      <w:bCs/>
    </w:rPr>
  </w:style>
  <w:style w:type="character" w:customStyle="1" w:styleId="AsuntodelcomentarioCar">
    <w:name w:val="Asunto del comentario Car"/>
    <w:basedOn w:val="TextocomentarioCar"/>
    <w:link w:val="Asuntodelcomentario"/>
    <w:uiPriority w:val="99"/>
    <w:semiHidden/>
    <w:rsid w:val="002D4A5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122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0B122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64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649D"/>
  </w:style>
  <w:style w:type="paragraph" w:styleId="Piedepgina">
    <w:name w:val="footer"/>
    <w:basedOn w:val="Normal"/>
    <w:link w:val="PiedepginaCar"/>
    <w:uiPriority w:val="99"/>
    <w:unhideWhenUsed/>
    <w:rsid w:val="00AC64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649D"/>
  </w:style>
  <w:style w:type="paragraph" w:styleId="Prrafodelista">
    <w:name w:val="List Paragraph"/>
    <w:basedOn w:val="Normal"/>
    <w:uiPriority w:val="34"/>
    <w:qFormat/>
    <w:rsid w:val="00D1083D"/>
    <w:pPr>
      <w:ind w:left="720"/>
      <w:contextualSpacing/>
    </w:pPr>
  </w:style>
  <w:style w:type="paragraph" w:styleId="NormalWeb">
    <w:name w:val="Normal (Web)"/>
    <w:basedOn w:val="Normal"/>
    <w:uiPriority w:val="99"/>
    <w:semiHidden/>
    <w:unhideWhenUsed/>
    <w:rsid w:val="00EF0BD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F0BD8"/>
    <w:rPr>
      <w:b/>
      <w:bCs/>
    </w:rPr>
  </w:style>
  <w:style w:type="character" w:styleId="Hipervnculo">
    <w:name w:val="Hyperlink"/>
    <w:basedOn w:val="Fuentedeprrafopredeter"/>
    <w:uiPriority w:val="99"/>
    <w:unhideWhenUsed/>
    <w:rsid w:val="00643469"/>
    <w:rPr>
      <w:color w:val="0563C1" w:themeColor="hyperlink"/>
      <w:u w:val="single"/>
    </w:rPr>
  </w:style>
  <w:style w:type="table" w:styleId="Tablaconcuadrcula">
    <w:name w:val="Table Grid"/>
    <w:basedOn w:val="Tablanormal"/>
    <w:uiPriority w:val="39"/>
    <w:rsid w:val="009D3E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9D3E7F"/>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HTMLconformatoprevio">
    <w:name w:val="HTML Preformatted"/>
    <w:basedOn w:val="Normal"/>
    <w:link w:val="HTMLconformatoprevioCar"/>
    <w:uiPriority w:val="99"/>
    <w:semiHidden/>
    <w:unhideWhenUsed/>
    <w:rsid w:val="002E2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E2D98"/>
    <w:rPr>
      <w:rFonts w:ascii="Courier New" w:eastAsia="Times New Roman" w:hAnsi="Courier New" w:cs="Courier New"/>
      <w:sz w:val="20"/>
      <w:szCs w:val="20"/>
      <w:lang w:eastAsia="es-MX"/>
    </w:rPr>
  </w:style>
  <w:style w:type="character" w:customStyle="1" w:styleId="Ttulo1Car">
    <w:name w:val="Título 1 Car"/>
    <w:basedOn w:val="Fuentedeprrafopredeter"/>
    <w:link w:val="Ttulo1"/>
    <w:uiPriority w:val="9"/>
    <w:rsid w:val="000B1220"/>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0B1220"/>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0B1220"/>
    <w:pPr>
      <w:spacing w:line="276" w:lineRule="auto"/>
      <w:outlineLvl w:val="9"/>
    </w:pPr>
    <w:rPr>
      <w:lang w:eastAsia="es-MX"/>
    </w:rPr>
  </w:style>
  <w:style w:type="paragraph" w:styleId="TDC1">
    <w:name w:val="toc 1"/>
    <w:basedOn w:val="Normal"/>
    <w:next w:val="Normal"/>
    <w:autoRedefine/>
    <w:uiPriority w:val="39"/>
    <w:unhideWhenUsed/>
    <w:rsid w:val="000B1220"/>
    <w:pPr>
      <w:spacing w:after="100"/>
    </w:pPr>
  </w:style>
  <w:style w:type="paragraph" w:styleId="TDC2">
    <w:name w:val="toc 2"/>
    <w:basedOn w:val="Normal"/>
    <w:next w:val="Normal"/>
    <w:autoRedefine/>
    <w:uiPriority w:val="39"/>
    <w:unhideWhenUsed/>
    <w:rsid w:val="000B1220"/>
    <w:pPr>
      <w:spacing w:after="100"/>
      <w:ind w:left="220"/>
    </w:pPr>
  </w:style>
  <w:style w:type="paragraph" w:styleId="Textodeglobo">
    <w:name w:val="Balloon Text"/>
    <w:basedOn w:val="Normal"/>
    <w:link w:val="TextodegloboCar"/>
    <w:uiPriority w:val="99"/>
    <w:semiHidden/>
    <w:unhideWhenUsed/>
    <w:rsid w:val="000B12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1220"/>
    <w:rPr>
      <w:rFonts w:ascii="Tahoma" w:hAnsi="Tahoma" w:cs="Tahoma"/>
      <w:sz w:val="16"/>
      <w:szCs w:val="16"/>
    </w:rPr>
  </w:style>
  <w:style w:type="character" w:styleId="Refdecomentario">
    <w:name w:val="annotation reference"/>
    <w:basedOn w:val="Fuentedeprrafopredeter"/>
    <w:uiPriority w:val="99"/>
    <w:semiHidden/>
    <w:unhideWhenUsed/>
    <w:rsid w:val="002D4A50"/>
    <w:rPr>
      <w:sz w:val="16"/>
      <w:szCs w:val="16"/>
    </w:rPr>
  </w:style>
  <w:style w:type="paragraph" w:styleId="Textocomentario">
    <w:name w:val="annotation text"/>
    <w:basedOn w:val="Normal"/>
    <w:link w:val="TextocomentarioCar"/>
    <w:uiPriority w:val="99"/>
    <w:semiHidden/>
    <w:unhideWhenUsed/>
    <w:rsid w:val="002D4A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4A50"/>
    <w:rPr>
      <w:sz w:val="20"/>
      <w:szCs w:val="20"/>
    </w:rPr>
  </w:style>
  <w:style w:type="paragraph" w:styleId="Asuntodelcomentario">
    <w:name w:val="annotation subject"/>
    <w:basedOn w:val="Textocomentario"/>
    <w:next w:val="Textocomentario"/>
    <w:link w:val="AsuntodelcomentarioCar"/>
    <w:uiPriority w:val="99"/>
    <w:semiHidden/>
    <w:unhideWhenUsed/>
    <w:rsid w:val="002D4A50"/>
    <w:rPr>
      <w:b/>
      <w:bCs/>
    </w:rPr>
  </w:style>
  <w:style w:type="character" w:customStyle="1" w:styleId="AsuntodelcomentarioCar">
    <w:name w:val="Asunto del comentario Car"/>
    <w:basedOn w:val="TextocomentarioCar"/>
    <w:link w:val="Asuntodelcomentario"/>
    <w:uiPriority w:val="99"/>
    <w:semiHidden/>
    <w:rsid w:val="002D4A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22842">
      <w:bodyDiv w:val="1"/>
      <w:marLeft w:val="0"/>
      <w:marRight w:val="0"/>
      <w:marTop w:val="0"/>
      <w:marBottom w:val="0"/>
      <w:divBdr>
        <w:top w:val="none" w:sz="0" w:space="0" w:color="auto"/>
        <w:left w:val="none" w:sz="0" w:space="0" w:color="auto"/>
        <w:bottom w:val="none" w:sz="0" w:space="0" w:color="auto"/>
        <w:right w:val="none" w:sz="0" w:space="0" w:color="auto"/>
      </w:divBdr>
    </w:div>
    <w:div w:id="191523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6A558-8C37-4547-9D08-0D1FE965A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3063</Words>
  <Characters>16847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dc:creator>
  <cp:lastModifiedBy>sandra de la peña</cp:lastModifiedBy>
  <cp:revision>7</cp:revision>
  <dcterms:created xsi:type="dcterms:W3CDTF">2019-05-15T05:55:00Z</dcterms:created>
  <dcterms:modified xsi:type="dcterms:W3CDTF">2019-05-16T04:35:00Z</dcterms:modified>
</cp:coreProperties>
</file>