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95DF56" w14:textId="15D2FA60" w:rsidR="00531DE0" w:rsidRDefault="00531DE0" w:rsidP="00531DE0">
      <w:pPr>
        <w:jc w:val="center"/>
        <w:rPr>
          <w:b/>
          <w:sz w:val="56"/>
        </w:rPr>
      </w:pPr>
      <w:r w:rsidRPr="00531DE0">
        <w:rPr>
          <w:b/>
          <w:sz w:val="56"/>
        </w:rPr>
        <w:t>CENTRO EDUCATIVO JEAN PIAGET</w:t>
      </w:r>
    </w:p>
    <w:p w14:paraId="51A5C3AD" w14:textId="350BE11E" w:rsidR="00531DE0" w:rsidRDefault="00531DE0" w:rsidP="00531DE0">
      <w:pPr>
        <w:jc w:val="center"/>
        <w:rPr>
          <w:b/>
          <w:sz w:val="56"/>
        </w:rPr>
      </w:pPr>
    </w:p>
    <w:p w14:paraId="5F50B117" w14:textId="2230A332" w:rsidR="00531DE0" w:rsidRDefault="00531DE0" w:rsidP="00531DE0">
      <w:pPr>
        <w:jc w:val="center"/>
        <w:rPr>
          <w:b/>
          <w:sz w:val="56"/>
        </w:rPr>
      </w:pPr>
    </w:p>
    <w:p w14:paraId="35A6B91D" w14:textId="03CE21A4" w:rsidR="00531DE0" w:rsidRDefault="00531DE0" w:rsidP="00531DE0">
      <w:pPr>
        <w:jc w:val="center"/>
        <w:rPr>
          <w:b/>
          <w:sz w:val="56"/>
        </w:rPr>
      </w:pPr>
    </w:p>
    <w:p w14:paraId="58186DBE" w14:textId="535CCF89" w:rsidR="00947065" w:rsidRDefault="00947065" w:rsidP="00531DE0">
      <w:pPr>
        <w:jc w:val="center"/>
        <w:rPr>
          <w:b/>
          <w:sz w:val="56"/>
        </w:rPr>
      </w:pPr>
    </w:p>
    <w:p w14:paraId="3C36F48E" w14:textId="5E0FE5FD" w:rsidR="00531DE0" w:rsidRPr="00947065" w:rsidRDefault="00531DE0" w:rsidP="00531DE0">
      <w:pPr>
        <w:jc w:val="center"/>
        <w:rPr>
          <w:b/>
          <w:sz w:val="56"/>
          <w:szCs w:val="58"/>
        </w:rPr>
      </w:pPr>
      <w:r w:rsidRPr="00947065">
        <w:rPr>
          <w:b/>
          <w:sz w:val="56"/>
          <w:szCs w:val="58"/>
        </w:rPr>
        <w:t>LA INFLUENCIA DE LA ARQUITECTURA EN LA CALIDAD DE VIDA</w:t>
      </w:r>
    </w:p>
    <w:p w14:paraId="2350BFF5" w14:textId="22F70F33" w:rsidR="00531DE0" w:rsidRDefault="00FC15DD" w:rsidP="00531DE0">
      <w:pPr>
        <w:jc w:val="center"/>
        <w:rPr>
          <w:b/>
          <w:sz w:val="56"/>
        </w:rPr>
      </w:pPr>
      <w:r w:rsidRPr="00212522">
        <w:rPr>
          <w:noProof/>
          <w:color w:val="FF0000"/>
          <w:lang w:eastAsia="es-MX"/>
        </w:rPr>
        <mc:AlternateContent>
          <mc:Choice Requires="wps">
            <w:drawing>
              <wp:anchor distT="0" distB="0" distL="114300" distR="114300" simplePos="0" relativeHeight="251675648" behindDoc="0" locked="0" layoutInCell="1" allowOverlap="1" wp14:anchorId="1CC08AFF" wp14:editId="5DC99FB1">
                <wp:simplePos x="0" y="0"/>
                <wp:positionH relativeFrom="column">
                  <wp:posOffset>1009650</wp:posOffset>
                </wp:positionH>
                <wp:positionV relativeFrom="paragraph">
                  <wp:posOffset>197485</wp:posOffset>
                </wp:positionV>
                <wp:extent cx="3667125" cy="1403985"/>
                <wp:effectExtent l="19050" t="19050" r="28575" b="158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1403985"/>
                        </a:xfrm>
                        <a:prstGeom prst="rect">
                          <a:avLst/>
                        </a:prstGeom>
                        <a:solidFill>
                          <a:srgbClr val="CCCCFF"/>
                        </a:solidFill>
                        <a:ln w="38100">
                          <a:solidFill>
                            <a:srgbClr val="000000"/>
                          </a:solidFill>
                          <a:miter lim="800000"/>
                          <a:headEnd/>
                          <a:tailEnd/>
                        </a:ln>
                      </wps:spPr>
                      <wps:txbx>
                        <w:txbxContent>
                          <w:p w14:paraId="277E78D0" w14:textId="0AA3F825" w:rsidR="00FC15DD" w:rsidRPr="001A75A2" w:rsidRDefault="00FC15DD" w:rsidP="00FC15DD">
                            <w:pPr>
                              <w:spacing w:after="0" w:line="240" w:lineRule="auto"/>
                              <w:rPr>
                                <w:color w:val="FF0000"/>
                              </w:rPr>
                            </w:pPr>
                            <w:r w:rsidRPr="001A75A2">
                              <w:rPr>
                                <w:color w:val="FF0000"/>
                              </w:rPr>
                              <w:t>Calificación:</w:t>
                            </w:r>
                            <w:r w:rsidR="00E751F9">
                              <w:rPr>
                                <w:color w:val="FF0000"/>
                              </w:rPr>
                              <w:t xml:space="preserve"> 10</w:t>
                            </w:r>
                            <w:r w:rsidR="00895351">
                              <w:rPr>
                                <w:color w:val="FF0000"/>
                              </w:rPr>
                              <w:t xml:space="preserve"> </w:t>
                            </w:r>
                          </w:p>
                          <w:p w14:paraId="39ED93BD" w14:textId="77777777" w:rsidR="00FC15DD" w:rsidRPr="001A75A2" w:rsidRDefault="00FC15DD" w:rsidP="00FC15DD">
                            <w:pPr>
                              <w:spacing w:after="0" w:line="240" w:lineRule="auto"/>
                              <w:rPr>
                                <w:color w:val="FF0000"/>
                              </w:rPr>
                            </w:pPr>
                          </w:p>
                          <w:p w14:paraId="6A497AC5" w14:textId="4FF2BADF" w:rsidR="00FC15DD" w:rsidRPr="001A75A2" w:rsidRDefault="00FC15DD" w:rsidP="00FC15DD">
                            <w:pPr>
                              <w:spacing w:after="0" w:line="240" w:lineRule="auto"/>
                              <w:rPr>
                                <w:color w:val="FF0000"/>
                              </w:rPr>
                            </w:pPr>
                            <w:r w:rsidRPr="001A75A2">
                              <w:rPr>
                                <w:color w:val="FF0000"/>
                              </w:rPr>
                              <w:t xml:space="preserve">Introducción y resumen:   </w:t>
                            </w:r>
                            <w:r w:rsidR="00E751F9">
                              <w:rPr>
                                <w:color w:val="FF0000"/>
                              </w:rPr>
                              <w:t>1</w:t>
                            </w:r>
                            <w:r w:rsidRPr="001A75A2">
                              <w:rPr>
                                <w:color w:val="FF0000"/>
                              </w:rPr>
                              <w:t>/1</w:t>
                            </w:r>
                          </w:p>
                          <w:p w14:paraId="1FF7D1DA" w14:textId="2DF7CB63" w:rsidR="00FC15DD" w:rsidRPr="001A75A2" w:rsidRDefault="00FC15DD" w:rsidP="00FC15DD">
                            <w:pPr>
                              <w:spacing w:after="0" w:line="240" w:lineRule="auto"/>
                              <w:rPr>
                                <w:color w:val="FF0000"/>
                              </w:rPr>
                            </w:pPr>
                            <w:r w:rsidRPr="001A75A2">
                              <w:rPr>
                                <w:color w:val="FF0000"/>
                              </w:rPr>
                              <w:t xml:space="preserve">Marco Teórico: </w:t>
                            </w:r>
                            <w:r w:rsidR="00E751F9">
                              <w:rPr>
                                <w:color w:val="FF0000"/>
                              </w:rPr>
                              <w:t>2</w:t>
                            </w:r>
                            <w:r w:rsidRPr="001A75A2">
                              <w:rPr>
                                <w:color w:val="FF0000"/>
                              </w:rPr>
                              <w:t>/2</w:t>
                            </w:r>
                          </w:p>
                          <w:p w14:paraId="013A5C76" w14:textId="16426EA8" w:rsidR="00FC15DD" w:rsidRPr="001A75A2" w:rsidRDefault="00FC15DD" w:rsidP="00FC15DD">
                            <w:pPr>
                              <w:spacing w:after="0" w:line="240" w:lineRule="auto"/>
                              <w:rPr>
                                <w:color w:val="FF0000"/>
                              </w:rPr>
                            </w:pPr>
                            <w:r w:rsidRPr="001A75A2">
                              <w:rPr>
                                <w:color w:val="FF0000"/>
                              </w:rPr>
                              <w:t xml:space="preserve">Método:   </w:t>
                            </w:r>
                            <w:r w:rsidR="00E751F9">
                              <w:rPr>
                                <w:color w:val="FF0000"/>
                              </w:rPr>
                              <w:t>2</w:t>
                            </w:r>
                            <w:r w:rsidRPr="001A75A2">
                              <w:rPr>
                                <w:color w:val="FF0000"/>
                              </w:rPr>
                              <w:t>/2</w:t>
                            </w:r>
                          </w:p>
                          <w:p w14:paraId="36F9BA30" w14:textId="0D9BE6C5" w:rsidR="00FC15DD" w:rsidRPr="001A75A2" w:rsidRDefault="00FC15DD" w:rsidP="00FC15DD">
                            <w:pPr>
                              <w:spacing w:after="0" w:line="240" w:lineRule="auto"/>
                              <w:rPr>
                                <w:color w:val="FF0000"/>
                              </w:rPr>
                            </w:pPr>
                            <w:r w:rsidRPr="001A75A2">
                              <w:rPr>
                                <w:color w:val="FF0000"/>
                              </w:rPr>
                              <w:t>Resultados:</w:t>
                            </w:r>
                            <w:r>
                              <w:rPr>
                                <w:color w:val="FF0000"/>
                              </w:rPr>
                              <w:t xml:space="preserve"> </w:t>
                            </w:r>
                            <w:r w:rsidR="00E751F9">
                              <w:rPr>
                                <w:color w:val="FF0000"/>
                              </w:rPr>
                              <w:t>2</w:t>
                            </w:r>
                            <w:r w:rsidRPr="001A75A2">
                              <w:rPr>
                                <w:color w:val="FF0000"/>
                              </w:rPr>
                              <w:t>/2</w:t>
                            </w:r>
                          </w:p>
                          <w:p w14:paraId="25689A6F" w14:textId="30F0CED6" w:rsidR="00FC15DD" w:rsidRPr="001A75A2" w:rsidRDefault="00FC15DD" w:rsidP="00FC15DD">
                            <w:pPr>
                              <w:spacing w:after="0"/>
                              <w:rPr>
                                <w:color w:val="FF0000"/>
                              </w:rPr>
                            </w:pPr>
                            <w:r w:rsidRPr="001A75A2">
                              <w:rPr>
                                <w:color w:val="FF0000"/>
                              </w:rPr>
                              <w:t>Discusión y co</w:t>
                            </w:r>
                            <w:r>
                              <w:rPr>
                                <w:color w:val="FF0000"/>
                              </w:rPr>
                              <w:t>n</w:t>
                            </w:r>
                            <w:r w:rsidRPr="001A75A2">
                              <w:rPr>
                                <w:color w:val="FF0000"/>
                              </w:rPr>
                              <w:t xml:space="preserve">clusiones:   </w:t>
                            </w:r>
                            <w:r w:rsidR="00E751F9">
                              <w:rPr>
                                <w:color w:val="FF0000"/>
                              </w:rPr>
                              <w:t>2</w:t>
                            </w:r>
                            <w:r w:rsidRPr="001A75A2">
                              <w:rPr>
                                <w:color w:val="FF0000"/>
                              </w:rPr>
                              <w:t>/2</w:t>
                            </w:r>
                          </w:p>
                          <w:p w14:paraId="38F94ED8" w14:textId="213BB538" w:rsidR="00FC15DD" w:rsidRDefault="00FC15DD" w:rsidP="00FC15DD">
                            <w:pPr>
                              <w:spacing w:after="0"/>
                              <w:rPr>
                                <w:color w:val="FF0000"/>
                              </w:rPr>
                            </w:pPr>
                            <w:r w:rsidRPr="006B3FBC">
                              <w:rPr>
                                <w:color w:val="FF0000"/>
                              </w:rPr>
                              <w:t xml:space="preserve">Formato:   </w:t>
                            </w:r>
                            <w:r w:rsidR="00E751F9">
                              <w:rPr>
                                <w:color w:val="FF0000"/>
                              </w:rPr>
                              <w:t>1</w:t>
                            </w:r>
                            <w:r w:rsidRPr="006B3FBC">
                              <w:rPr>
                                <w:color w:val="FF0000"/>
                              </w:rPr>
                              <w:t>/1</w:t>
                            </w:r>
                          </w:p>
                          <w:p w14:paraId="4F734BE7" w14:textId="77777777" w:rsidR="00E751F9" w:rsidRDefault="00E751F9" w:rsidP="00FC15DD">
                            <w:pPr>
                              <w:spacing w:after="0"/>
                              <w:rPr>
                                <w:color w:val="FF0000"/>
                              </w:rPr>
                            </w:pPr>
                          </w:p>
                          <w:p w14:paraId="1533BA0F" w14:textId="7C757C74" w:rsidR="00E751F9" w:rsidRDefault="00E751F9" w:rsidP="00FC15DD">
                            <w:pPr>
                              <w:spacing w:after="0"/>
                              <w:rPr>
                                <w:color w:val="FF0000"/>
                              </w:rPr>
                            </w:pPr>
                            <w:r>
                              <w:rPr>
                                <w:color w:val="FF0000"/>
                              </w:rPr>
                              <w:t>¡Excelente trabajo, Ana Pau!</w:t>
                            </w:r>
                            <w:bookmarkStart w:id="0" w:name="_GoBack"/>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C08AFF" id="_x0000_t202" coordsize="21600,21600" o:spt="202" path="m,l,21600r21600,l21600,xe">
                <v:stroke joinstyle="miter"/>
                <v:path gradientshapeok="t" o:connecttype="rect"/>
              </v:shapetype>
              <v:shape id="Cuadro de texto 2" o:spid="_x0000_s1026" type="#_x0000_t202" style="position:absolute;left:0;text-align:left;margin-left:79.5pt;margin-top:15.55pt;width:288.75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" fillcolor="#ccf" strokeweight="3pt">
                <v:textbox style="mso-fit-shape-to-text:t">
                  <w:txbxContent>
                    <w:p w14:paraId="277E78D0" w14:textId="0AA3F825" w:rsidR="00FC15DD" w:rsidRPr="001A75A2" w:rsidRDefault="00FC15DD" w:rsidP="00FC15DD">
                      <w:pPr>
                        <w:spacing w:after="0" w:line="240" w:lineRule="auto"/>
                        <w:rPr>
                          <w:color w:val="FF0000"/>
                        </w:rPr>
                      </w:pPr>
                      <w:r w:rsidRPr="001A75A2">
                        <w:rPr>
                          <w:color w:val="FF0000"/>
                        </w:rPr>
                        <w:t>Calificación:</w:t>
                      </w:r>
                      <w:r w:rsidR="00E751F9">
                        <w:rPr>
                          <w:color w:val="FF0000"/>
                        </w:rPr>
                        <w:t xml:space="preserve"> 10</w:t>
                      </w:r>
                      <w:r w:rsidR="00895351">
                        <w:rPr>
                          <w:color w:val="FF0000"/>
                        </w:rPr>
                        <w:t xml:space="preserve"> </w:t>
                      </w:r>
                    </w:p>
                    <w:p w14:paraId="39ED93BD" w14:textId="77777777" w:rsidR="00FC15DD" w:rsidRPr="001A75A2" w:rsidRDefault="00FC15DD" w:rsidP="00FC15DD">
                      <w:pPr>
                        <w:spacing w:after="0" w:line="240" w:lineRule="auto"/>
                        <w:rPr>
                          <w:color w:val="FF0000"/>
                        </w:rPr>
                      </w:pPr>
                    </w:p>
                    <w:p w14:paraId="6A497AC5" w14:textId="4FF2BADF" w:rsidR="00FC15DD" w:rsidRPr="001A75A2" w:rsidRDefault="00FC15DD" w:rsidP="00FC15DD">
                      <w:pPr>
                        <w:spacing w:after="0" w:line="240" w:lineRule="auto"/>
                        <w:rPr>
                          <w:color w:val="FF0000"/>
                        </w:rPr>
                      </w:pPr>
                      <w:r w:rsidRPr="001A75A2">
                        <w:rPr>
                          <w:color w:val="FF0000"/>
                        </w:rPr>
                        <w:t xml:space="preserve">Introducción y resumen:   </w:t>
                      </w:r>
                      <w:r w:rsidR="00E751F9">
                        <w:rPr>
                          <w:color w:val="FF0000"/>
                        </w:rPr>
                        <w:t>1</w:t>
                      </w:r>
                      <w:r w:rsidRPr="001A75A2">
                        <w:rPr>
                          <w:color w:val="FF0000"/>
                        </w:rPr>
                        <w:t>/1</w:t>
                      </w:r>
                    </w:p>
                    <w:p w14:paraId="1FF7D1DA" w14:textId="2DF7CB63" w:rsidR="00FC15DD" w:rsidRPr="001A75A2" w:rsidRDefault="00FC15DD" w:rsidP="00FC15DD">
                      <w:pPr>
                        <w:spacing w:after="0" w:line="240" w:lineRule="auto"/>
                        <w:rPr>
                          <w:color w:val="FF0000"/>
                        </w:rPr>
                      </w:pPr>
                      <w:r w:rsidRPr="001A75A2">
                        <w:rPr>
                          <w:color w:val="FF0000"/>
                        </w:rPr>
                        <w:t xml:space="preserve">Marco Teórico: </w:t>
                      </w:r>
                      <w:r w:rsidR="00E751F9">
                        <w:rPr>
                          <w:color w:val="FF0000"/>
                        </w:rPr>
                        <w:t>2</w:t>
                      </w:r>
                      <w:r w:rsidRPr="001A75A2">
                        <w:rPr>
                          <w:color w:val="FF0000"/>
                        </w:rPr>
                        <w:t>/2</w:t>
                      </w:r>
                    </w:p>
                    <w:p w14:paraId="013A5C76" w14:textId="16426EA8" w:rsidR="00FC15DD" w:rsidRPr="001A75A2" w:rsidRDefault="00FC15DD" w:rsidP="00FC15DD">
                      <w:pPr>
                        <w:spacing w:after="0" w:line="240" w:lineRule="auto"/>
                        <w:rPr>
                          <w:color w:val="FF0000"/>
                        </w:rPr>
                      </w:pPr>
                      <w:r w:rsidRPr="001A75A2">
                        <w:rPr>
                          <w:color w:val="FF0000"/>
                        </w:rPr>
                        <w:t xml:space="preserve">Método:   </w:t>
                      </w:r>
                      <w:r w:rsidR="00E751F9">
                        <w:rPr>
                          <w:color w:val="FF0000"/>
                        </w:rPr>
                        <w:t>2</w:t>
                      </w:r>
                      <w:r w:rsidRPr="001A75A2">
                        <w:rPr>
                          <w:color w:val="FF0000"/>
                        </w:rPr>
                        <w:t>/2</w:t>
                      </w:r>
                    </w:p>
                    <w:p w14:paraId="36F9BA30" w14:textId="0D9BE6C5" w:rsidR="00FC15DD" w:rsidRPr="001A75A2" w:rsidRDefault="00FC15DD" w:rsidP="00FC15DD">
                      <w:pPr>
                        <w:spacing w:after="0" w:line="240" w:lineRule="auto"/>
                        <w:rPr>
                          <w:color w:val="FF0000"/>
                        </w:rPr>
                      </w:pPr>
                      <w:r w:rsidRPr="001A75A2">
                        <w:rPr>
                          <w:color w:val="FF0000"/>
                        </w:rPr>
                        <w:t>Resultados:</w:t>
                      </w:r>
                      <w:r>
                        <w:rPr>
                          <w:color w:val="FF0000"/>
                        </w:rPr>
                        <w:t xml:space="preserve"> </w:t>
                      </w:r>
                      <w:r w:rsidR="00E751F9">
                        <w:rPr>
                          <w:color w:val="FF0000"/>
                        </w:rPr>
                        <w:t>2</w:t>
                      </w:r>
                      <w:r w:rsidRPr="001A75A2">
                        <w:rPr>
                          <w:color w:val="FF0000"/>
                        </w:rPr>
                        <w:t>/2</w:t>
                      </w:r>
                    </w:p>
                    <w:p w14:paraId="25689A6F" w14:textId="30F0CED6" w:rsidR="00FC15DD" w:rsidRPr="001A75A2" w:rsidRDefault="00FC15DD" w:rsidP="00FC15DD">
                      <w:pPr>
                        <w:spacing w:after="0"/>
                        <w:rPr>
                          <w:color w:val="FF0000"/>
                        </w:rPr>
                      </w:pPr>
                      <w:r w:rsidRPr="001A75A2">
                        <w:rPr>
                          <w:color w:val="FF0000"/>
                        </w:rPr>
                        <w:t>Discusión y co</w:t>
                      </w:r>
                      <w:r>
                        <w:rPr>
                          <w:color w:val="FF0000"/>
                        </w:rPr>
                        <w:t>n</w:t>
                      </w:r>
                      <w:r w:rsidRPr="001A75A2">
                        <w:rPr>
                          <w:color w:val="FF0000"/>
                        </w:rPr>
                        <w:t xml:space="preserve">clusiones:   </w:t>
                      </w:r>
                      <w:r w:rsidR="00E751F9">
                        <w:rPr>
                          <w:color w:val="FF0000"/>
                        </w:rPr>
                        <w:t>2</w:t>
                      </w:r>
                      <w:r w:rsidRPr="001A75A2">
                        <w:rPr>
                          <w:color w:val="FF0000"/>
                        </w:rPr>
                        <w:t>/2</w:t>
                      </w:r>
                    </w:p>
                    <w:p w14:paraId="38F94ED8" w14:textId="213BB538" w:rsidR="00FC15DD" w:rsidRDefault="00FC15DD" w:rsidP="00FC15DD">
                      <w:pPr>
                        <w:spacing w:after="0"/>
                        <w:rPr>
                          <w:color w:val="FF0000"/>
                        </w:rPr>
                      </w:pPr>
                      <w:r w:rsidRPr="006B3FBC">
                        <w:rPr>
                          <w:color w:val="FF0000"/>
                        </w:rPr>
                        <w:t xml:space="preserve">Formato:   </w:t>
                      </w:r>
                      <w:r w:rsidR="00E751F9">
                        <w:rPr>
                          <w:color w:val="FF0000"/>
                        </w:rPr>
                        <w:t>1</w:t>
                      </w:r>
                      <w:r w:rsidRPr="006B3FBC">
                        <w:rPr>
                          <w:color w:val="FF0000"/>
                        </w:rPr>
                        <w:t>/1</w:t>
                      </w:r>
                    </w:p>
                    <w:p w14:paraId="4F734BE7" w14:textId="77777777" w:rsidR="00E751F9" w:rsidRDefault="00E751F9" w:rsidP="00FC15DD">
                      <w:pPr>
                        <w:spacing w:after="0"/>
                        <w:rPr>
                          <w:color w:val="FF0000"/>
                        </w:rPr>
                      </w:pPr>
                    </w:p>
                    <w:p w14:paraId="1533BA0F" w14:textId="7C757C74" w:rsidR="00E751F9" w:rsidRDefault="00E751F9" w:rsidP="00FC15DD">
                      <w:pPr>
                        <w:spacing w:after="0"/>
                        <w:rPr>
                          <w:color w:val="FF0000"/>
                        </w:rPr>
                      </w:pPr>
                      <w:r>
                        <w:rPr>
                          <w:color w:val="FF0000"/>
                        </w:rPr>
                        <w:t>¡Excelente trabajo, Ana Pau!</w:t>
                      </w:r>
                      <w:bookmarkStart w:id="1" w:name="_GoBack"/>
                      <w:bookmarkEnd w:id="1"/>
                    </w:p>
                  </w:txbxContent>
                </v:textbox>
              </v:shape>
            </w:pict>
          </mc:Fallback>
        </mc:AlternateContent>
      </w:r>
    </w:p>
    <w:p w14:paraId="6BE0E1B5" w14:textId="77777777" w:rsidR="00531DE0" w:rsidRDefault="00531DE0" w:rsidP="00531DE0">
      <w:pPr>
        <w:jc w:val="center"/>
        <w:rPr>
          <w:b/>
          <w:sz w:val="56"/>
        </w:rPr>
      </w:pPr>
    </w:p>
    <w:p w14:paraId="2D3FD670" w14:textId="77777777" w:rsidR="00531DE0" w:rsidRDefault="00531DE0" w:rsidP="00531DE0">
      <w:pPr>
        <w:jc w:val="center"/>
        <w:rPr>
          <w:b/>
          <w:sz w:val="56"/>
        </w:rPr>
      </w:pPr>
    </w:p>
    <w:p w14:paraId="05125FEE" w14:textId="77777777" w:rsidR="00947065" w:rsidRDefault="00947065" w:rsidP="00947065">
      <w:pPr>
        <w:jc w:val="center"/>
        <w:rPr>
          <w:b/>
          <w:sz w:val="40"/>
        </w:rPr>
      </w:pPr>
    </w:p>
    <w:p w14:paraId="2CF6EDC0" w14:textId="77777777" w:rsidR="00947065" w:rsidRDefault="00947065" w:rsidP="00947065">
      <w:pPr>
        <w:jc w:val="center"/>
        <w:rPr>
          <w:b/>
          <w:sz w:val="40"/>
        </w:rPr>
      </w:pPr>
    </w:p>
    <w:p w14:paraId="180BB2BF" w14:textId="77777777" w:rsidR="00531DE0" w:rsidRPr="00947065" w:rsidRDefault="00531DE0" w:rsidP="00947065">
      <w:pPr>
        <w:jc w:val="center"/>
        <w:rPr>
          <w:b/>
          <w:sz w:val="48"/>
        </w:rPr>
      </w:pPr>
      <w:r w:rsidRPr="00947065">
        <w:rPr>
          <w:b/>
          <w:sz w:val="48"/>
        </w:rPr>
        <w:t>ANA PAULA HERNÁNDEZ SOTO</w:t>
      </w:r>
    </w:p>
    <w:p w14:paraId="13D5149E" w14:textId="77777777" w:rsidR="00531DE0" w:rsidRPr="00947065" w:rsidRDefault="00531DE0" w:rsidP="00531DE0">
      <w:pPr>
        <w:jc w:val="center"/>
        <w:rPr>
          <w:b/>
          <w:sz w:val="40"/>
        </w:rPr>
      </w:pPr>
      <w:r w:rsidRPr="00947065">
        <w:rPr>
          <w:b/>
          <w:sz w:val="40"/>
        </w:rPr>
        <w:t>TALLER DE METODOLOGÍA DE LA INVESTIGACIÓN</w:t>
      </w:r>
    </w:p>
    <w:p w14:paraId="7084B2F5" w14:textId="77777777" w:rsidR="00531DE0" w:rsidRPr="00947065" w:rsidRDefault="00947065" w:rsidP="00531DE0">
      <w:pPr>
        <w:jc w:val="center"/>
        <w:rPr>
          <w:b/>
          <w:sz w:val="40"/>
        </w:rPr>
      </w:pPr>
      <w:r w:rsidRPr="00947065">
        <w:rPr>
          <w:b/>
          <w:sz w:val="40"/>
        </w:rPr>
        <w:t>6°</w:t>
      </w:r>
    </w:p>
    <w:p w14:paraId="2DD25EBC" w14:textId="042F6006" w:rsidR="00201816" w:rsidRDefault="00C72088" w:rsidP="00201816">
      <w:pPr>
        <w:jc w:val="center"/>
        <w:rPr>
          <w:b/>
          <w:sz w:val="40"/>
        </w:rPr>
      </w:pPr>
      <w:r>
        <w:rPr>
          <w:b/>
          <w:sz w:val="40"/>
        </w:rPr>
        <w:t>MAYO</w:t>
      </w:r>
      <w:r w:rsidR="00947065" w:rsidRPr="00947065">
        <w:rPr>
          <w:b/>
          <w:sz w:val="40"/>
        </w:rPr>
        <w:t>, 2018</w:t>
      </w:r>
    </w:p>
    <w:p w14:paraId="7A892457" w14:textId="77777777" w:rsidR="00201816" w:rsidRDefault="00201816" w:rsidP="00201816">
      <w:pPr>
        <w:rPr>
          <w:rFonts w:ascii="Arial" w:hAnsi="Arial" w:cs="Arial"/>
          <w:b/>
          <w:sz w:val="44"/>
        </w:rPr>
      </w:pPr>
      <w:r>
        <w:rPr>
          <w:rFonts w:ascii="Arial" w:hAnsi="Arial" w:cs="Arial"/>
          <w:b/>
          <w:sz w:val="44"/>
        </w:rPr>
        <w:lastRenderedPageBreak/>
        <w:t>ÍNDICE.</w:t>
      </w:r>
    </w:p>
    <w:p w14:paraId="7A4419D5" w14:textId="77777777" w:rsidR="002F347A" w:rsidRPr="00F361AC" w:rsidRDefault="002F347A" w:rsidP="00F361AC">
      <w:pPr>
        <w:spacing w:line="480" w:lineRule="auto"/>
        <w:rPr>
          <w:b/>
          <w:sz w:val="24"/>
        </w:rPr>
      </w:pPr>
      <w:r w:rsidRPr="00F361AC">
        <w:rPr>
          <w:b/>
          <w:sz w:val="24"/>
        </w:rPr>
        <w:t>INTRODUCCIÓN……………………………………………………………………………………………………</w:t>
      </w:r>
      <w:r w:rsidR="00A96FE7" w:rsidRPr="00F361AC">
        <w:rPr>
          <w:b/>
          <w:sz w:val="24"/>
        </w:rPr>
        <w:t>……3</w:t>
      </w:r>
    </w:p>
    <w:p w14:paraId="21A006E1" w14:textId="4E3F52CE" w:rsidR="00A96FE7" w:rsidRDefault="00A96FE7" w:rsidP="00F361AC">
      <w:pPr>
        <w:pStyle w:val="Prrafodelista"/>
        <w:numPr>
          <w:ilvl w:val="0"/>
          <w:numId w:val="7"/>
        </w:numPr>
        <w:spacing w:line="480" w:lineRule="auto"/>
        <w:rPr>
          <w:sz w:val="24"/>
        </w:rPr>
      </w:pPr>
      <w:r>
        <w:rPr>
          <w:sz w:val="24"/>
        </w:rPr>
        <w:t>P</w:t>
      </w:r>
      <w:r w:rsidR="00CD3217">
        <w:rPr>
          <w:sz w:val="24"/>
        </w:rPr>
        <w:t>regunta de</w:t>
      </w:r>
      <w:r>
        <w:rPr>
          <w:sz w:val="24"/>
        </w:rPr>
        <w:t xml:space="preserve"> investigación……………………………………………………………………</w:t>
      </w:r>
      <w:r w:rsidR="00CD3217">
        <w:rPr>
          <w:sz w:val="24"/>
        </w:rPr>
        <w:t>………</w:t>
      </w:r>
      <w:r>
        <w:rPr>
          <w:sz w:val="24"/>
        </w:rPr>
        <w:t>……3</w:t>
      </w:r>
    </w:p>
    <w:p w14:paraId="13349B04" w14:textId="77777777" w:rsidR="00A96FE7" w:rsidRDefault="00A96FE7" w:rsidP="00F361AC">
      <w:pPr>
        <w:pStyle w:val="Prrafodelista"/>
        <w:numPr>
          <w:ilvl w:val="0"/>
          <w:numId w:val="7"/>
        </w:numPr>
        <w:spacing w:line="480" w:lineRule="auto"/>
        <w:rPr>
          <w:sz w:val="24"/>
        </w:rPr>
      </w:pPr>
      <w:r>
        <w:rPr>
          <w:sz w:val="24"/>
        </w:rPr>
        <w:t>Objetivo general………………………………………………………………………………………..….</w:t>
      </w:r>
      <w:r w:rsidR="00C0003A">
        <w:rPr>
          <w:sz w:val="24"/>
        </w:rPr>
        <w:t>3</w:t>
      </w:r>
    </w:p>
    <w:p w14:paraId="642BA18C" w14:textId="77777777" w:rsidR="00A96FE7" w:rsidRDefault="00A96FE7" w:rsidP="00F361AC">
      <w:pPr>
        <w:pStyle w:val="Prrafodelista"/>
        <w:numPr>
          <w:ilvl w:val="0"/>
          <w:numId w:val="7"/>
        </w:numPr>
        <w:spacing w:line="480" w:lineRule="auto"/>
        <w:rPr>
          <w:sz w:val="24"/>
        </w:rPr>
      </w:pPr>
      <w:r>
        <w:rPr>
          <w:sz w:val="24"/>
        </w:rPr>
        <w:t>Objetivos específicos………………………………………………………….………………………….</w:t>
      </w:r>
      <w:r w:rsidR="00C0003A">
        <w:rPr>
          <w:sz w:val="24"/>
        </w:rPr>
        <w:t>3</w:t>
      </w:r>
    </w:p>
    <w:p w14:paraId="78E1616E" w14:textId="77777777" w:rsidR="00A96FE7" w:rsidRDefault="00A96FE7" w:rsidP="00F361AC">
      <w:pPr>
        <w:pStyle w:val="Prrafodelista"/>
        <w:numPr>
          <w:ilvl w:val="0"/>
          <w:numId w:val="7"/>
        </w:numPr>
        <w:spacing w:line="480" w:lineRule="auto"/>
        <w:rPr>
          <w:sz w:val="24"/>
        </w:rPr>
      </w:pPr>
      <w:r>
        <w:rPr>
          <w:sz w:val="24"/>
        </w:rPr>
        <w:t>Justificación…………………………………………………………………………………………..………4</w:t>
      </w:r>
    </w:p>
    <w:p w14:paraId="7963B68A" w14:textId="77777777" w:rsidR="00F361AC" w:rsidRDefault="00A96FE7" w:rsidP="00F361AC">
      <w:pPr>
        <w:pStyle w:val="Prrafodelista"/>
        <w:numPr>
          <w:ilvl w:val="0"/>
          <w:numId w:val="7"/>
        </w:numPr>
        <w:spacing w:line="480" w:lineRule="auto"/>
        <w:rPr>
          <w:sz w:val="24"/>
        </w:rPr>
      </w:pPr>
      <w:r>
        <w:rPr>
          <w:sz w:val="24"/>
        </w:rPr>
        <w:t>Hipótesis……………………………………………………………………………………………………....</w:t>
      </w:r>
      <w:r w:rsidR="00F361AC">
        <w:rPr>
          <w:sz w:val="24"/>
        </w:rPr>
        <w:t>5</w:t>
      </w:r>
    </w:p>
    <w:p w14:paraId="015EB676" w14:textId="77777777" w:rsidR="001C4581" w:rsidRDefault="001C4581" w:rsidP="00F361AC">
      <w:pPr>
        <w:pStyle w:val="Prrafodelista"/>
        <w:numPr>
          <w:ilvl w:val="0"/>
          <w:numId w:val="7"/>
        </w:numPr>
        <w:spacing w:line="480" w:lineRule="auto"/>
        <w:rPr>
          <w:sz w:val="24"/>
        </w:rPr>
      </w:pPr>
      <w:r>
        <w:rPr>
          <w:sz w:val="24"/>
        </w:rPr>
        <w:t>MARCO TEÓRICO…………………………………………………………………………………………..5</w:t>
      </w:r>
    </w:p>
    <w:p w14:paraId="298A76C1" w14:textId="77777777" w:rsidR="001C4581" w:rsidRDefault="001C4581" w:rsidP="00F361AC">
      <w:pPr>
        <w:pStyle w:val="Prrafodelista"/>
        <w:numPr>
          <w:ilvl w:val="0"/>
          <w:numId w:val="7"/>
        </w:numPr>
        <w:spacing w:line="480" w:lineRule="auto"/>
        <w:rPr>
          <w:sz w:val="24"/>
        </w:rPr>
      </w:pPr>
      <w:r>
        <w:rPr>
          <w:sz w:val="24"/>
        </w:rPr>
        <w:t>Arquitectura, ¿arte o ciencia?...........................................................................5</w:t>
      </w:r>
    </w:p>
    <w:p w14:paraId="3FFA9232" w14:textId="77777777" w:rsidR="001C4581" w:rsidRDefault="001C4581" w:rsidP="00F361AC">
      <w:pPr>
        <w:pStyle w:val="Prrafodelista"/>
        <w:numPr>
          <w:ilvl w:val="0"/>
          <w:numId w:val="7"/>
        </w:numPr>
        <w:spacing w:line="480" w:lineRule="auto"/>
        <w:rPr>
          <w:sz w:val="24"/>
        </w:rPr>
      </w:pPr>
      <w:r>
        <w:rPr>
          <w:sz w:val="24"/>
        </w:rPr>
        <w:t>Psicología y arquitectura……………………………………………………………………………….7</w:t>
      </w:r>
    </w:p>
    <w:p w14:paraId="0AC76378" w14:textId="77777777" w:rsidR="001C4581" w:rsidRDefault="001C4581" w:rsidP="00F361AC">
      <w:pPr>
        <w:pStyle w:val="Prrafodelista"/>
        <w:numPr>
          <w:ilvl w:val="0"/>
          <w:numId w:val="7"/>
        </w:numPr>
        <w:spacing w:line="480" w:lineRule="auto"/>
        <w:rPr>
          <w:sz w:val="24"/>
        </w:rPr>
      </w:pPr>
      <w:proofErr w:type="spellStart"/>
      <w:r>
        <w:rPr>
          <w:sz w:val="24"/>
        </w:rPr>
        <w:t>Neuroarquitectura</w:t>
      </w:r>
      <w:proofErr w:type="spellEnd"/>
      <w:r>
        <w:rPr>
          <w:sz w:val="24"/>
        </w:rPr>
        <w:t>…………………………………………………………………………………………7</w:t>
      </w:r>
    </w:p>
    <w:p w14:paraId="1E3F9F8E" w14:textId="77777777" w:rsidR="001C4581" w:rsidRDefault="001C4581" w:rsidP="00F361AC">
      <w:pPr>
        <w:pStyle w:val="Prrafodelista"/>
        <w:numPr>
          <w:ilvl w:val="0"/>
          <w:numId w:val="7"/>
        </w:numPr>
        <w:spacing w:line="480" w:lineRule="auto"/>
        <w:rPr>
          <w:sz w:val="24"/>
        </w:rPr>
      </w:pPr>
      <w:r>
        <w:rPr>
          <w:sz w:val="24"/>
        </w:rPr>
        <w:t>Impacto en el individuo…………………………………………………………………………………8</w:t>
      </w:r>
    </w:p>
    <w:p w14:paraId="09D8BD77" w14:textId="0E2FE1E7" w:rsidR="00017B0D" w:rsidRDefault="00017B0D" w:rsidP="00F361AC">
      <w:pPr>
        <w:pStyle w:val="Prrafodelista"/>
        <w:numPr>
          <w:ilvl w:val="0"/>
          <w:numId w:val="7"/>
        </w:numPr>
        <w:spacing w:line="480" w:lineRule="auto"/>
        <w:rPr>
          <w:sz w:val="24"/>
        </w:rPr>
      </w:pPr>
      <w:r>
        <w:rPr>
          <w:sz w:val="24"/>
        </w:rPr>
        <w:t>Método………………………………………………………………………………………………………….</w:t>
      </w:r>
      <w:r w:rsidR="00CD3217">
        <w:rPr>
          <w:sz w:val="24"/>
        </w:rPr>
        <w:t>9</w:t>
      </w:r>
    </w:p>
    <w:p w14:paraId="5AE93E85" w14:textId="1659D54E" w:rsidR="00F30C0E" w:rsidRPr="00F30C0E" w:rsidRDefault="00017B0D" w:rsidP="00F30C0E">
      <w:pPr>
        <w:pStyle w:val="Prrafodelista"/>
        <w:numPr>
          <w:ilvl w:val="0"/>
          <w:numId w:val="7"/>
        </w:numPr>
        <w:spacing w:line="480" w:lineRule="auto"/>
        <w:rPr>
          <w:sz w:val="24"/>
        </w:rPr>
      </w:pPr>
      <w:r>
        <w:rPr>
          <w:sz w:val="24"/>
        </w:rPr>
        <w:t>Sujetos o participantes</w:t>
      </w:r>
      <w:r w:rsidR="00F30C0E">
        <w:rPr>
          <w:sz w:val="24"/>
        </w:rPr>
        <w:t>………………………………………………………………………………….</w:t>
      </w:r>
      <w:r w:rsidR="00603134">
        <w:rPr>
          <w:sz w:val="24"/>
        </w:rPr>
        <w:t>9</w:t>
      </w:r>
    </w:p>
    <w:p w14:paraId="41104850" w14:textId="3FCF5173" w:rsidR="00F30C0E" w:rsidRPr="00F30C0E" w:rsidRDefault="00017B0D" w:rsidP="00F30C0E">
      <w:pPr>
        <w:pStyle w:val="Prrafodelista"/>
        <w:numPr>
          <w:ilvl w:val="0"/>
          <w:numId w:val="7"/>
        </w:numPr>
        <w:spacing w:line="480" w:lineRule="auto"/>
        <w:rPr>
          <w:sz w:val="24"/>
        </w:rPr>
      </w:pPr>
      <w:r>
        <w:rPr>
          <w:sz w:val="24"/>
        </w:rPr>
        <w:t>Material</w:t>
      </w:r>
      <w:r w:rsidR="00F30C0E">
        <w:rPr>
          <w:sz w:val="24"/>
        </w:rPr>
        <w:t>……………………………………………………………………………………………………</w:t>
      </w:r>
      <w:r w:rsidR="00603134">
        <w:rPr>
          <w:sz w:val="24"/>
        </w:rPr>
        <w:t>…….9</w:t>
      </w:r>
    </w:p>
    <w:p w14:paraId="28B2F04B" w14:textId="5F017543" w:rsidR="00017B0D" w:rsidRDefault="00017B0D" w:rsidP="00F361AC">
      <w:pPr>
        <w:pStyle w:val="Prrafodelista"/>
        <w:numPr>
          <w:ilvl w:val="0"/>
          <w:numId w:val="7"/>
        </w:numPr>
        <w:spacing w:line="480" w:lineRule="auto"/>
        <w:rPr>
          <w:sz w:val="24"/>
        </w:rPr>
      </w:pPr>
      <w:r>
        <w:rPr>
          <w:sz w:val="24"/>
        </w:rPr>
        <w:t>Procedimiento………………………………………………………………………………………</w:t>
      </w:r>
      <w:r w:rsidR="00F30C0E">
        <w:rPr>
          <w:sz w:val="24"/>
        </w:rPr>
        <w:t>…………1</w:t>
      </w:r>
      <w:r w:rsidR="00603134">
        <w:rPr>
          <w:sz w:val="24"/>
        </w:rPr>
        <w:t>0</w:t>
      </w:r>
    </w:p>
    <w:p w14:paraId="55FC6208" w14:textId="714BFCE4" w:rsidR="00603134" w:rsidRDefault="00603134" w:rsidP="00F361AC">
      <w:pPr>
        <w:pStyle w:val="Prrafodelista"/>
        <w:numPr>
          <w:ilvl w:val="0"/>
          <w:numId w:val="7"/>
        </w:numPr>
        <w:spacing w:line="480" w:lineRule="auto"/>
        <w:rPr>
          <w:sz w:val="24"/>
        </w:rPr>
      </w:pPr>
      <w:r>
        <w:rPr>
          <w:sz w:val="24"/>
        </w:rPr>
        <w:t>Resultados………………………………………………………………………………………………………..11</w:t>
      </w:r>
    </w:p>
    <w:p w14:paraId="0B31B619" w14:textId="09806D28" w:rsidR="00603134" w:rsidRDefault="00603134" w:rsidP="00F361AC">
      <w:pPr>
        <w:pStyle w:val="Prrafodelista"/>
        <w:numPr>
          <w:ilvl w:val="0"/>
          <w:numId w:val="7"/>
        </w:numPr>
        <w:spacing w:line="480" w:lineRule="auto"/>
        <w:rPr>
          <w:sz w:val="24"/>
        </w:rPr>
      </w:pPr>
      <w:r>
        <w:rPr>
          <w:sz w:val="24"/>
        </w:rPr>
        <w:t>Discusión………………………………………………………………………………………………………..12</w:t>
      </w:r>
    </w:p>
    <w:p w14:paraId="5CD4BAE4" w14:textId="4E64B67D" w:rsidR="00603134" w:rsidRDefault="00603134" w:rsidP="00F361AC">
      <w:pPr>
        <w:pStyle w:val="Prrafodelista"/>
        <w:numPr>
          <w:ilvl w:val="0"/>
          <w:numId w:val="7"/>
        </w:numPr>
        <w:spacing w:line="480" w:lineRule="auto"/>
        <w:rPr>
          <w:sz w:val="24"/>
        </w:rPr>
      </w:pPr>
      <w:r>
        <w:rPr>
          <w:sz w:val="24"/>
        </w:rPr>
        <w:t>Conclusiones…………………………………………………………………………………………………..14</w:t>
      </w:r>
    </w:p>
    <w:p w14:paraId="73B92ECE" w14:textId="56217B4D" w:rsidR="00A96FE7" w:rsidRPr="001C4581" w:rsidRDefault="00A96FE7" w:rsidP="00F361AC">
      <w:pPr>
        <w:pStyle w:val="Prrafodelista"/>
        <w:numPr>
          <w:ilvl w:val="0"/>
          <w:numId w:val="7"/>
        </w:numPr>
        <w:spacing w:line="480" w:lineRule="auto"/>
        <w:rPr>
          <w:sz w:val="24"/>
        </w:rPr>
      </w:pPr>
      <w:r w:rsidRPr="001C4581">
        <w:rPr>
          <w:sz w:val="24"/>
        </w:rPr>
        <w:t>Bibliografía……………………………………………</w:t>
      </w:r>
      <w:r w:rsidR="00F361AC" w:rsidRPr="001C4581">
        <w:rPr>
          <w:sz w:val="24"/>
        </w:rPr>
        <w:t>………….</w:t>
      </w:r>
      <w:r w:rsidRPr="001C4581">
        <w:rPr>
          <w:sz w:val="24"/>
        </w:rPr>
        <w:t>………………………………………………</w:t>
      </w:r>
      <w:r w:rsidR="00F30C0E">
        <w:rPr>
          <w:sz w:val="24"/>
        </w:rPr>
        <w:t>1</w:t>
      </w:r>
      <w:r w:rsidR="00603134">
        <w:rPr>
          <w:sz w:val="24"/>
        </w:rPr>
        <w:t>5</w:t>
      </w:r>
    </w:p>
    <w:p w14:paraId="22459291" w14:textId="77777777" w:rsidR="00201816" w:rsidRDefault="00201816" w:rsidP="00201816">
      <w:pPr>
        <w:spacing w:line="480" w:lineRule="auto"/>
        <w:rPr>
          <w:rFonts w:ascii="Arial" w:hAnsi="Arial" w:cs="Arial"/>
          <w:sz w:val="24"/>
        </w:rPr>
      </w:pPr>
    </w:p>
    <w:p w14:paraId="0AC7B314" w14:textId="77777777" w:rsidR="00201816" w:rsidRDefault="00B40C1A" w:rsidP="00AB4D95">
      <w:pPr>
        <w:spacing w:line="360" w:lineRule="auto"/>
        <w:rPr>
          <w:rFonts w:ascii="Arial" w:hAnsi="Arial" w:cs="Arial"/>
          <w:b/>
          <w:sz w:val="44"/>
          <w:u w:val="single"/>
        </w:rPr>
      </w:pPr>
      <w:commentRangeStart w:id="2"/>
      <w:r w:rsidRPr="00B40C1A">
        <w:rPr>
          <w:rFonts w:ascii="Arial" w:hAnsi="Arial" w:cs="Arial"/>
          <w:b/>
          <w:sz w:val="44"/>
          <w:u w:val="single"/>
        </w:rPr>
        <w:lastRenderedPageBreak/>
        <w:t xml:space="preserve">INTRODUCCIÓN. </w:t>
      </w:r>
      <w:commentRangeEnd w:id="2"/>
      <w:r w:rsidR="002377BC">
        <w:rPr>
          <w:rStyle w:val="Refdecomentario"/>
        </w:rPr>
        <w:commentReference w:id="2"/>
      </w:r>
    </w:p>
    <w:p w14:paraId="2A2DAA3C" w14:textId="4E6E39A1" w:rsidR="004C53A6" w:rsidRDefault="00AB4D95" w:rsidP="00AB4D95">
      <w:pPr>
        <w:spacing w:line="360" w:lineRule="auto"/>
        <w:rPr>
          <w:rFonts w:ascii="Arial" w:hAnsi="Arial" w:cs="Arial"/>
          <w:sz w:val="24"/>
        </w:rPr>
      </w:pPr>
      <w:r>
        <w:rPr>
          <w:rFonts w:ascii="Arial" w:hAnsi="Arial" w:cs="Arial"/>
          <w:sz w:val="24"/>
        </w:rPr>
        <w:t>A lo largo de la historia, la arquitectura ha sido una enorme herramienta para estud</w:t>
      </w:r>
      <w:r w:rsidR="00D71595">
        <w:rPr>
          <w:rFonts w:ascii="Arial" w:hAnsi="Arial" w:cs="Arial"/>
          <w:sz w:val="24"/>
        </w:rPr>
        <w:t xml:space="preserve">iar </w:t>
      </w:r>
      <w:r>
        <w:rPr>
          <w:rFonts w:ascii="Arial" w:hAnsi="Arial" w:cs="Arial"/>
          <w:sz w:val="24"/>
        </w:rPr>
        <w:t xml:space="preserve">generaciones pasadas. Esto es gracias </w:t>
      </w:r>
      <w:r w:rsidR="00D71595">
        <w:rPr>
          <w:rFonts w:ascii="Arial" w:hAnsi="Arial" w:cs="Arial"/>
          <w:sz w:val="24"/>
        </w:rPr>
        <w:t>a que permite la</w:t>
      </w:r>
      <w:r>
        <w:rPr>
          <w:rFonts w:ascii="Arial" w:hAnsi="Arial" w:cs="Arial"/>
          <w:sz w:val="24"/>
        </w:rPr>
        <w:t xml:space="preserve"> representación de una sociedad en un determinado periodo de tiempo. La arquitectura nos</w:t>
      </w:r>
      <w:r w:rsidR="00D71595">
        <w:rPr>
          <w:rFonts w:ascii="Arial" w:hAnsi="Arial" w:cs="Arial"/>
          <w:sz w:val="24"/>
        </w:rPr>
        <w:t xml:space="preserve"> </w:t>
      </w:r>
      <w:r>
        <w:rPr>
          <w:rFonts w:ascii="Arial" w:hAnsi="Arial" w:cs="Arial"/>
          <w:sz w:val="24"/>
        </w:rPr>
        <w:t>brinda información acerca de otro</w:t>
      </w:r>
      <w:r w:rsidR="00D71595">
        <w:rPr>
          <w:rFonts w:ascii="Arial" w:hAnsi="Arial" w:cs="Arial"/>
          <w:sz w:val="24"/>
        </w:rPr>
        <w:t>s</w:t>
      </w:r>
      <w:r>
        <w:rPr>
          <w:rFonts w:ascii="Arial" w:hAnsi="Arial" w:cs="Arial"/>
          <w:sz w:val="24"/>
        </w:rPr>
        <w:t xml:space="preserve"> tiempo</w:t>
      </w:r>
      <w:r w:rsidR="00D71595">
        <w:rPr>
          <w:rFonts w:ascii="Arial" w:hAnsi="Arial" w:cs="Arial"/>
          <w:sz w:val="24"/>
        </w:rPr>
        <w:t>s</w:t>
      </w:r>
      <w:r>
        <w:rPr>
          <w:rFonts w:ascii="Arial" w:hAnsi="Arial" w:cs="Arial"/>
          <w:sz w:val="24"/>
        </w:rPr>
        <w:t xml:space="preserve"> y civilizaciones, la funcionalidad de una edificación, estética, </w:t>
      </w:r>
      <w:proofErr w:type="spellStart"/>
      <w:r>
        <w:rPr>
          <w:rFonts w:ascii="Arial" w:hAnsi="Arial" w:cs="Arial"/>
          <w:sz w:val="24"/>
        </w:rPr>
        <w:t>etc</w:t>
      </w:r>
      <w:proofErr w:type="spellEnd"/>
      <w:r>
        <w:rPr>
          <w:rFonts w:ascii="Arial" w:hAnsi="Arial" w:cs="Arial"/>
          <w:sz w:val="24"/>
        </w:rPr>
        <w:t>, pero ¿qué puede causar todo lo que conlleva el diseño de una obra arquitectónica?</w:t>
      </w:r>
    </w:p>
    <w:p w14:paraId="34E87A77" w14:textId="137EF970" w:rsidR="00AB4D95" w:rsidRDefault="00CE26AF" w:rsidP="00AB4D95">
      <w:pPr>
        <w:spacing w:line="360" w:lineRule="auto"/>
        <w:rPr>
          <w:rFonts w:ascii="Arial" w:hAnsi="Arial" w:cs="Arial"/>
          <w:sz w:val="24"/>
        </w:rPr>
      </w:pPr>
      <w:r>
        <w:rPr>
          <w:rFonts w:ascii="Arial" w:hAnsi="Arial" w:cs="Arial"/>
          <w:sz w:val="24"/>
        </w:rPr>
        <w:t>La mayoría de las ciencias están encaminadas</w:t>
      </w:r>
      <w:r w:rsidR="00D71595">
        <w:rPr>
          <w:rFonts w:ascii="Arial" w:hAnsi="Arial" w:cs="Arial"/>
          <w:sz w:val="24"/>
        </w:rPr>
        <w:t xml:space="preserve"> a</w:t>
      </w:r>
      <w:r>
        <w:rPr>
          <w:rFonts w:ascii="Arial" w:hAnsi="Arial" w:cs="Arial"/>
          <w:sz w:val="24"/>
        </w:rPr>
        <w:t>l bienestar del ser humano</w:t>
      </w:r>
      <w:r w:rsidR="00D71595">
        <w:rPr>
          <w:rFonts w:ascii="Arial" w:hAnsi="Arial" w:cs="Arial"/>
          <w:sz w:val="24"/>
        </w:rPr>
        <w:t xml:space="preserve"> y a</w:t>
      </w:r>
      <w:r>
        <w:rPr>
          <w:rFonts w:ascii="Arial" w:hAnsi="Arial" w:cs="Arial"/>
          <w:sz w:val="24"/>
        </w:rPr>
        <w:t xml:space="preserve"> la funcionalidad de las cosas. </w:t>
      </w:r>
      <w:r w:rsidR="00D71595">
        <w:rPr>
          <w:rFonts w:ascii="Arial" w:hAnsi="Arial" w:cs="Arial"/>
          <w:sz w:val="24"/>
        </w:rPr>
        <w:t xml:space="preserve">Es poco sabido el impacto que tiene nuestro entorno en nuestras vidas, principalmente psicológicamente. </w:t>
      </w:r>
      <w:r>
        <w:rPr>
          <w:rFonts w:ascii="Arial" w:hAnsi="Arial" w:cs="Arial"/>
          <w:sz w:val="24"/>
        </w:rPr>
        <w:t xml:space="preserve">En este proyecto se pretende demostrar el impacto psicológico que nos causa estar o vivir en un lugar determinado, así como las repercusiones que esto llega a tener en nuestra vida. </w:t>
      </w:r>
    </w:p>
    <w:p w14:paraId="55AF09AF" w14:textId="59275278" w:rsidR="00B40C1A" w:rsidRDefault="00A713E1" w:rsidP="00AB4D95">
      <w:pPr>
        <w:spacing w:line="360" w:lineRule="auto"/>
        <w:rPr>
          <w:rFonts w:ascii="Arial" w:hAnsi="Arial" w:cs="Arial"/>
          <w:sz w:val="24"/>
        </w:rPr>
      </w:pPr>
      <w:r>
        <w:rPr>
          <w:rFonts w:ascii="Arial" w:hAnsi="Arial" w:cs="Arial"/>
          <w:sz w:val="24"/>
        </w:rPr>
        <w:t>Nosotros mismos podríamos pasar por alto las emociones que nos produce tan s</w:t>
      </w:r>
      <w:r w:rsidR="00D71595">
        <w:rPr>
          <w:rFonts w:ascii="Arial" w:hAnsi="Arial" w:cs="Arial"/>
          <w:sz w:val="24"/>
        </w:rPr>
        <w:t>ó</w:t>
      </w:r>
      <w:r>
        <w:rPr>
          <w:rFonts w:ascii="Arial" w:hAnsi="Arial" w:cs="Arial"/>
          <w:sz w:val="24"/>
        </w:rPr>
        <w:t>lo estar en un espacio determinado. Por lo tanto, la hipótesis se confirmará o negar</w:t>
      </w:r>
      <w:r w:rsidR="00D71595">
        <w:rPr>
          <w:rFonts w:ascii="Arial" w:hAnsi="Arial" w:cs="Arial"/>
          <w:sz w:val="24"/>
        </w:rPr>
        <w:t>á</w:t>
      </w:r>
      <w:r>
        <w:rPr>
          <w:rFonts w:ascii="Arial" w:hAnsi="Arial" w:cs="Arial"/>
          <w:sz w:val="24"/>
        </w:rPr>
        <w:t xml:space="preserve"> con ayuda de la investigación realizada en el marco teórico y las encuestas y/o entrevistas que se realizarán a lo largo de la investigación. </w:t>
      </w:r>
    </w:p>
    <w:p w14:paraId="37137257" w14:textId="77777777" w:rsidR="00802F97" w:rsidRPr="00802F97" w:rsidRDefault="00802F97" w:rsidP="00AB4D95">
      <w:pPr>
        <w:spacing w:line="360" w:lineRule="auto"/>
        <w:rPr>
          <w:rFonts w:ascii="Arial" w:hAnsi="Arial" w:cs="Arial"/>
          <w:sz w:val="24"/>
        </w:rPr>
      </w:pPr>
    </w:p>
    <w:p w14:paraId="00163F70" w14:textId="6A1E4047" w:rsidR="00B40C1A" w:rsidRDefault="00B40C1A" w:rsidP="00AB4D95">
      <w:pPr>
        <w:spacing w:line="360" w:lineRule="auto"/>
        <w:rPr>
          <w:rFonts w:ascii="Arial" w:hAnsi="Arial" w:cs="Arial"/>
          <w:b/>
          <w:sz w:val="24"/>
          <w:szCs w:val="24"/>
        </w:rPr>
      </w:pPr>
      <w:r w:rsidRPr="00B40C1A">
        <w:rPr>
          <w:rFonts w:ascii="Arial" w:hAnsi="Arial" w:cs="Arial"/>
          <w:b/>
          <w:sz w:val="24"/>
          <w:szCs w:val="24"/>
        </w:rPr>
        <w:t>P</w:t>
      </w:r>
      <w:r w:rsidR="00D71595">
        <w:rPr>
          <w:rFonts w:ascii="Arial" w:hAnsi="Arial" w:cs="Arial"/>
          <w:b/>
          <w:sz w:val="24"/>
          <w:szCs w:val="24"/>
        </w:rPr>
        <w:t xml:space="preserve">REGUNTA DE </w:t>
      </w:r>
      <w:r w:rsidRPr="00B40C1A">
        <w:rPr>
          <w:rFonts w:ascii="Arial" w:hAnsi="Arial" w:cs="Arial"/>
          <w:b/>
          <w:sz w:val="24"/>
          <w:szCs w:val="24"/>
        </w:rPr>
        <w:t>INVESTIGACIÓN.</w:t>
      </w:r>
    </w:p>
    <w:p w14:paraId="708C5844" w14:textId="77777777" w:rsidR="00B40C1A" w:rsidRDefault="00B40C1A" w:rsidP="00AB4D95">
      <w:pPr>
        <w:spacing w:line="360" w:lineRule="auto"/>
        <w:rPr>
          <w:rFonts w:ascii="Arial" w:hAnsi="Arial" w:cs="Arial"/>
          <w:sz w:val="24"/>
          <w:szCs w:val="24"/>
        </w:rPr>
      </w:pPr>
      <w:r>
        <w:rPr>
          <w:rFonts w:ascii="Arial" w:hAnsi="Arial" w:cs="Arial"/>
          <w:sz w:val="24"/>
          <w:szCs w:val="24"/>
        </w:rPr>
        <w:t>¿Puede la arquitectura influir en la calidad de vida de una persona?</w:t>
      </w:r>
    </w:p>
    <w:p w14:paraId="53232BD4" w14:textId="77777777" w:rsidR="00C0003A" w:rsidRDefault="00C0003A" w:rsidP="00AB4D95">
      <w:pPr>
        <w:spacing w:line="360" w:lineRule="auto"/>
        <w:rPr>
          <w:rFonts w:ascii="Arial" w:hAnsi="Arial" w:cs="Arial"/>
          <w:sz w:val="24"/>
          <w:szCs w:val="24"/>
        </w:rPr>
      </w:pPr>
    </w:p>
    <w:p w14:paraId="075546B3" w14:textId="77777777" w:rsidR="00B40C1A" w:rsidRDefault="00B40C1A" w:rsidP="00AB4D95">
      <w:pPr>
        <w:spacing w:line="360" w:lineRule="auto"/>
        <w:rPr>
          <w:rFonts w:ascii="Arial" w:hAnsi="Arial" w:cs="Arial"/>
          <w:b/>
          <w:sz w:val="24"/>
          <w:szCs w:val="24"/>
        </w:rPr>
      </w:pPr>
      <w:r w:rsidRPr="00B40C1A">
        <w:rPr>
          <w:rFonts w:ascii="Arial" w:hAnsi="Arial" w:cs="Arial"/>
          <w:b/>
          <w:sz w:val="24"/>
          <w:szCs w:val="24"/>
        </w:rPr>
        <w:t>OBJETIVOS.</w:t>
      </w:r>
    </w:p>
    <w:p w14:paraId="6D85FCF8" w14:textId="77777777" w:rsidR="00B40C1A" w:rsidRDefault="00B40C1A" w:rsidP="00AB4D95">
      <w:pPr>
        <w:spacing w:line="360" w:lineRule="auto"/>
        <w:rPr>
          <w:rFonts w:ascii="Arial" w:hAnsi="Arial" w:cs="Arial"/>
          <w:sz w:val="24"/>
          <w:szCs w:val="24"/>
        </w:rPr>
      </w:pPr>
      <w:r w:rsidRPr="00B40C1A">
        <w:rPr>
          <w:rFonts w:ascii="Arial" w:hAnsi="Arial" w:cs="Arial"/>
          <w:b/>
          <w:sz w:val="24"/>
          <w:szCs w:val="24"/>
        </w:rPr>
        <w:t xml:space="preserve">General: </w:t>
      </w:r>
      <w:r>
        <w:rPr>
          <w:rFonts w:ascii="Arial" w:hAnsi="Arial" w:cs="Arial"/>
          <w:sz w:val="24"/>
          <w:szCs w:val="24"/>
        </w:rPr>
        <w:t>Determinar si la arquitectura influye de manera directa en la salud mental de una persona y, por lo tanto, en su calidad de vida.</w:t>
      </w:r>
    </w:p>
    <w:p w14:paraId="48469BEC" w14:textId="77777777" w:rsidR="00B40C1A" w:rsidRDefault="00B40C1A" w:rsidP="00AB4D95">
      <w:pPr>
        <w:spacing w:line="360" w:lineRule="auto"/>
        <w:rPr>
          <w:rFonts w:ascii="Arial" w:hAnsi="Arial" w:cs="Arial"/>
          <w:b/>
          <w:sz w:val="24"/>
          <w:szCs w:val="24"/>
        </w:rPr>
      </w:pPr>
      <w:r w:rsidRPr="00B40C1A">
        <w:rPr>
          <w:rFonts w:ascii="Arial" w:hAnsi="Arial" w:cs="Arial"/>
          <w:b/>
          <w:sz w:val="24"/>
          <w:szCs w:val="24"/>
        </w:rPr>
        <w:t>Específicos:</w:t>
      </w:r>
    </w:p>
    <w:p w14:paraId="57D880E1" w14:textId="77777777" w:rsid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Definir la arquitectura tanto como ciencia, como como arte.</w:t>
      </w:r>
      <w:r w:rsidRPr="00F32E0F">
        <w:rPr>
          <w:rFonts w:ascii="Arial" w:hAnsi="Arial" w:cs="Arial"/>
          <w:sz w:val="24"/>
          <w:szCs w:val="24"/>
        </w:rPr>
        <w:t xml:space="preserve"> </w:t>
      </w:r>
    </w:p>
    <w:p w14:paraId="27D510E8" w14:textId="77777777" w:rsidR="00B40C1A" w:rsidRP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Desarrolla</w:t>
      </w:r>
      <w:r w:rsidR="00AE12BE" w:rsidRPr="00F32E0F">
        <w:rPr>
          <w:rFonts w:ascii="Arial" w:hAnsi="Arial" w:cs="Arial"/>
          <w:sz w:val="24"/>
          <w:szCs w:val="24"/>
        </w:rPr>
        <w:t xml:space="preserve">r la relación existente entre la psicología y la arquitectura. </w:t>
      </w:r>
    </w:p>
    <w:p w14:paraId="33F64D9A" w14:textId="77777777" w:rsidR="00ED4A95" w:rsidRDefault="00ED4A95"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Definir la arquitectura sostenible neurológicam</w:t>
      </w:r>
      <w:r w:rsidR="00F32E0F">
        <w:rPr>
          <w:rFonts w:ascii="Arial" w:hAnsi="Arial" w:cs="Arial"/>
          <w:sz w:val="24"/>
          <w:szCs w:val="24"/>
        </w:rPr>
        <w:t>e</w:t>
      </w:r>
      <w:r>
        <w:rPr>
          <w:rFonts w:ascii="Arial" w:hAnsi="Arial" w:cs="Arial"/>
          <w:sz w:val="24"/>
          <w:szCs w:val="24"/>
        </w:rPr>
        <w:t>nte.</w:t>
      </w:r>
    </w:p>
    <w:p w14:paraId="0B0BE511" w14:textId="77777777" w:rsid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lastRenderedPageBreak/>
        <w:t xml:space="preserve">Establecer el impacto que puede llegar a tener una obra arquitectónica en el bienestar de un individuo. </w:t>
      </w:r>
    </w:p>
    <w:p w14:paraId="625F61AA" w14:textId="77777777" w:rsidR="00F32E0F" w:rsidRPr="00F32E0F" w:rsidRDefault="00F32E0F" w:rsidP="00AB4D95">
      <w:pPr>
        <w:spacing w:line="360" w:lineRule="auto"/>
        <w:rPr>
          <w:rFonts w:ascii="Arial" w:hAnsi="Arial" w:cs="Arial"/>
          <w:sz w:val="24"/>
          <w:szCs w:val="24"/>
        </w:rPr>
      </w:pPr>
    </w:p>
    <w:p w14:paraId="0032A236" w14:textId="77777777" w:rsidR="00F32E0F" w:rsidRDefault="00F32E0F" w:rsidP="00AB4D95">
      <w:pPr>
        <w:spacing w:line="360" w:lineRule="auto"/>
        <w:rPr>
          <w:rFonts w:ascii="Arial" w:hAnsi="Arial" w:cs="Arial"/>
          <w:b/>
          <w:sz w:val="24"/>
          <w:szCs w:val="24"/>
        </w:rPr>
      </w:pPr>
      <w:r w:rsidRPr="00F32E0F">
        <w:rPr>
          <w:rFonts w:ascii="Arial" w:hAnsi="Arial" w:cs="Arial"/>
          <w:b/>
          <w:sz w:val="24"/>
          <w:szCs w:val="24"/>
        </w:rPr>
        <w:t xml:space="preserve">JUSTIFICACIÓN. </w:t>
      </w:r>
    </w:p>
    <w:p w14:paraId="318590DD" w14:textId="5274B307" w:rsidR="009C6FCA" w:rsidRDefault="00F32E0F" w:rsidP="00AB4D95">
      <w:pPr>
        <w:spacing w:line="360" w:lineRule="auto"/>
        <w:rPr>
          <w:rFonts w:ascii="Arial" w:hAnsi="Arial" w:cs="Arial"/>
          <w:sz w:val="24"/>
          <w:szCs w:val="24"/>
        </w:rPr>
      </w:pPr>
      <w:r>
        <w:rPr>
          <w:rFonts w:ascii="Arial" w:hAnsi="Arial" w:cs="Arial"/>
          <w:sz w:val="24"/>
          <w:szCs w:val="24"/>
        </w:rPr>
        <w:t>La mayoría de los seres humanos pasamos la mayor parte de nuestro tiempo adentro de algún tipo de edificación</w:t>
      </w:r>
      <w:r w:rsidR="009C6FCA">
        <w:rPr>
          <w:rFonts w:ascii="Arial" w:hAnsi="Arial" w:cs="Arial"/>
          <w:sz w:val="24"/>
          <w:szCs w:val="24"/>
        </w:rPr>
        <w:t>:</w:t>
      </w:r>
      <w:r>
        <w:rPr>
          <w:rFonts w:ascii="Arial" w:hAnsi="Arial" w:cs="Arial"/>
          <w:sz w:val="24"/>
          <w:szCs w:val="24"/>
        </w:rPr>
        <w:t xml:space="preserve"> en la escuela, en el trabajo o realizando cualquier otro tipo de actividad. Siendo esto así, es de gran importancia </w:t>
      </w:r>
      <w:r w:rsidR="009C6FCA">
        <w:rPr>
          <w:rFonts w:ascii="Arial" w:hAnsi="Arial" w:cs="Arial"/>
          <w:sz w:val="24"/>
          <w:szCs w:val="24"/>
        </w:rPr>
        <w:t xml:space="preserve">la comodidad, la seguridad y el resguardo que debe de causar en </w:t>
      </w:r>
      <w:r w:rsidR="00981F41">
        <w:rPr>
          <w:rFonts w:ascii="Arial" w:hAnsi="Arial" w:cs="Arial"/>
          <w:sz w:val="24"/>
          <w:szCs w:val="24"/>
        </w:rPr>
        <w:t>una persona</w:t>
      </w:r>
      <w:r w:rsidR="009C6FCA">
        <w:rPr>
          <w:rFonts w:ascii="Arial" w:hAnsi="Arial" w:cs="Arial"/>
          <w:sz w:val="24"/>
          <w:szCs w:val="24"/>
        </w:rPr>
        <w:t xml:space="preserve"> la estadía en cualquier </w:t>
      </w:r>
      <w:r w:rsidR="00CB1EE4">
        <w:rPr>
          <w:rFonts w:ascii="Arial" w:hAnsi="Arial" w:cs="Arial"/>
          <w:sz w:val="24"/>
          <w:szCs w:val="24"/>
        </w:rPr>
        <w:t>obra arquitectónica</w:t>
      </w:r>
      <w:r w:rsidR="009C6FCA">
        <w:rPr>
          <w:rFonts w:ascii="Arial" w:hAnsi="Arial" w:cs="Arial"/>
          <w:sz w:val="24"/>
          <w:szCs w:val="24"/>
        </w:rPr>
        <w:t xml:space="preserve">. El bienestar de un ser humano viene acompañado de muchísimos factores que encontramos en el medio que nos rodea, entre </w:t>
      </w:r>
      <w:r w:rsidR="00D71595">
        <w:rPr>
          <w:rFonts w:ascii="Arial" w:hAnsi="Arial" w:cs="Arial"/>
          <w:sz w:val="24"/>
          <w:szCs w:val="24"/>
        </w:rPr>
        <w:t>estos factores se encuentra</w:t>
      </w:r>
      <w:r w:rsidR="009C6FCA">
        <w:rPr>
          <w:rFonts w:ascii="Arial" w:hAnsi="Arial" w:cs="Arial"/>
          <w:sz w:val="24"/>
          <w:szCs w:val="24"/>
        </w:rPr>
        <w:t xml:space="preserve"> la arquitectura. </w:t>
      </w:r>
    </w:p>
    <w:p w14:paraId="6C133E4F" w14:textId="77777777" w:rsidR="00F32E0F" w:rsidRDefault="009C6FCA" w:rsidP="00AB4D95">
      <w:pPr>
        <w:spacing w:line="360" w:lineRule="auto"/>
        <w:rPr>
          <w:rFonts w:ascii="Arial" w:hAnsi="Arial" w:cs="Arial"/>
          <w:sz w:val="24"/>
          <w:szCs w:val="24"/>
        </w:rPr>
      </w:pPr>
      <w:r>
        <w:rPr>
          <w:rFonts w:ascii="Arial" w:hAnsi="Arial" w:cs="Arial"/>
          <w:sz w:val="24"/>
          <w:szCs w:val="24"/>
        </w:rPr>
        <w:t xml:space="preserve">Nuestra manera de percibir los espacios en los que nos encontramos varía dependiendo de muchos factores, como lo son la iluminación, los colores, la armonía de los objetos, la estética de las imágenes, el orden, las sombras, etc. Por esto, considero que es de suma importancia que una obra arquitectónica esté construida de manera que contribuya al bienestar de los seres humanos. </w:t>
      </w:r>
    </w:p>
    <w:p w14:paraId="394A44A0" w14:textId="77777777" w:rsidR="004E1C09" w:rsidRDefault="009C6FCA" w:rsidP="00AB4D95">
      <w:pPr>
        <w:spacing w:line="360" w:lineRule="auto"/>
        <w:rPr>
          <w:rFonts w:ascii="Arial" w:hAnsi="Arial" w:cs="Arial"/>
          <w:sz w:val="24"/>
          <w:szCs w:val="24"/>
        </w:rPr>
      </w:pPr>
      <w:r>
        <w:rPr>
          <w:rFonts w:ascii="Arial" w:hAnsi="Arial" w:cs="Arial"/>
          <w:sz w:val="24"/>
          <w:szCs w:val="24"/>
        </w:rPr>
        <w:t xml:space="preserve">Está comprobado que nuestra manera de percibir las cosas y el espacio que nos rodea influye directamente en nuestra calidad de vida. Pienso que con esta investigación se puede brindar una idea </w:t>
      </w:r>
      <w:r w:rsidR="0077517A">
        <w:rPr>
          <w:rFonts w:ascii="Arial" w:hAnsi="Arial" w:cs="Arial"/>
          <w:sz w:val="24"/>
          <w:szCs w:val="24"/>
        </w:rPr>
        <w:t xml:space="preserve">del por qué, psicológicamente, ciertos espacios nos pueden causar determinadas emociones o estados de ánimo y cómo es que esto influye en nuestra calidad de vida. </w:t>
      </w:r>
      <w:r w:rsidR="004E1C09">
        <w:rPr>
          <w:rFonts w:ascii="Arial" w:hAnsi="Arial" w:cs="Arial"/>
          <w:sz w:val="24"/>
          <w:szCs w:val="24"/>
        </w:rPr>
        <w:t xml:space="preserve">Asimismo, está investigación tiene como propósito destacar la importancia que tiene el diseño, tanto estético, como funcional. </w:t>
      </w:r>
    </w:p>
    <w:p w14:paraId="7A0BE48A" w14:textId="25258E88" w:rsidR="00CB1EE4" w:rsidRDefault="004E1C09" w:rsidP="00AB4D95">
      <w:pPr>
        <w:spacing w:line="360" w:lineRule="auto"/>
        <w:rPr>
          <w:rFonts w:ascii="Arial" w:hAnsi="Arial" w:cs="Arial"/>
          <w:sz w:val="24"/>
          <w:szCs w:val="24"/>
        </w:rPr>
      </w:pPr>
      <w:r>
        <w:rPr>
          <w:rFonts w:ascii="Arial" w:hAnsi="Arial" w:cs="Arial"/>
          <w:sz w:val="24"/>
          <w:szCs w:val="24"/>
        </w:rPr>
        <w:t xml:space="preserve">Este estudio se puede aplicar al diseñar un espacio arquitectónico. Pienso que es importante tomar en cuenta que las personas que van a habitar o frecuentar </w:t>
      </w:r>
      <w:r w:rsidR="00F1111F">
        <w:rPr>
          <w:rFonts w:ascii="Arial" w:hAnsi="Arial" w:cs="Arial"/>
          <w:sz w:val="24"/>
          <w:szCs w:val="24"/>
        </w:rPr>
        <w:t>dicho</w:t>
      </w:r>
      <w:r>
        <w:rPr>
          <w:rFonts w:ascii="Arial" w:hAnsi="Arial" w:cs="Arial"/>
          <w:sz w:val="24"/>
          <w:szCs w:val="24"/>
        </w:rPr>
        <w:t xml:space="preserve"> espaci</w:t>
      </w:r>
      <w:r w:rsidR="00F1111F">
        <w:rPr>
          <w:rFonts w:ascii="Arial" w:hAnsi="Arial" w:cs="Arial"/>
          <w:sz w:val="24"/>
          <w:szCs w:val="24"/>
        </w:rPr>
        <w:t>o</w:t>
      </w:r>
      <w:r>
        <w:rPr>
          <w:rFonts w:ascii="Arial" w:hAnsi="Arial" w:cs="Arial"/>
          <w:sz w:val="24"/>
          <w:szCs w:val="24"/>
        </w:rPr>
        <w:t xml:space="preserve"> </w:t>
      </w:r>
      <w:proofErr w:type="gramStart"/>
      <w:r>
        <w:rPr>
          <w:rFonts w:ascii="Arial" w:hAnsi="Arial" w:cs="Arial"/>
          <w:sz w:val="24"/>
          <w:szCs w:val="24"/>
        </w:rPr>
        <w:t>deben</w:t>
      </w:r>
      <w:proofErr w:type="gramEnd"/>
      <w:r>
        <w:rPr>
          <w:rFonts w:ascii="Arial" w:hAnsi="Arial" w:cs="Arial"/>
          <w:sz w:val="24"/>
          <w:szCs w:val="24"/>
        </w:rPr>
        <w:t xml:space="preserve"> </w:t>
      </w:r>
      <w:r w:rsidRPr="002377BC">
        <w:rPr>
          <w:rFonts w:ascii="Arial" w:hAnsi="Arial" w:cs="Arial"/>
          <w:strike/>
          <w:sz w:val="24"/>
          <w:szCs w:val="24"/>
        </w:rPr>
        <w:t xml:space="preserve">de </w:t>
      </w:r>
      <w:r>
        <w:rPr>
          <w:rFonts w:ascii="Arial" w:hAnsi="Arial" w:cs="Arial"/>
          <w:sz w:val="24"/>
          <w:szCs w:val="24"/>
        </w:rPr>
        <w:t xml:space="preserve">sentirse cómodas en éste. Es igual de importante tomar en cuenta los aspectos físicos de resistencia o la protección contra </w:t>
      </w:r>
      <w:r w:rsidR="00EB21D9">
        <w:rPr>
          <w:rFonts w:ascii="Arial" w:hAnsi="Arial" w:cs="Arial"/>
          <w:sz w:val="24"/>
          <w:szCs w:val="24"/>
        </w:rPr>
        <w:t>desastres naturales, que el bienestar mental que puede llegarse a causar en un individuo. Por esta razón, este estudio brindará algunas de las</w:t>
      </w:r>
      <w:r w:rsidR="00F1111F">
        <w:rPr>
          <w:rFonts w:ascii="Arial" w:hAnsi="Arial" w:cs="Arial"/>
          <w:sz w:val="24"/>
          <w:szCs w:val="24"/>
        </w:rPr>
        <w:t xml:space="preserve"> ideas b</w:t>
      </w:r>
      <w:r w:rsidR="00EB21D9">
        <w:rPr>
          <w:rFonts w:ascii="Arial" w:hAnsi="Arial" w:cs="Arial"/>
          <w:sz w:val="24"/>
          <w:szCs w:val="24"/>
        </w:rPr>
        <w:t xml:space="preserve">ase en </w:t>
      </w:r>
      <w:r w:rsidR="00F1111F">
        <w:rPr>
          <w:rFonts w:ascii="Arial" w:hAnsi="Arial" w:cs="Arial"/>
          <w:sz w:val="24"/>
          <w:szCs w:val="24"/>
        </w:rPr>
        <w:t xml:space="preserve">cuanto a cómo </w:t>
      </w:r>
      <w:r w:rsidR="00EB21D9">
        <w:rPr>
          <w:rFonts w:ascii="Arial" w:hAnsi="Arial" w:cs="Arial"/>
          <w:sz w:val="24"/>
          <w:szCs w:val="24"/>
        </w:rPr>
        <w:t xml:space="preserve">que el diseño afecta de manera directa en la mente de una persona. </w:t>
      </w:r>
      <w:r>
        <w:rPr>
          <w:rFonts w:ascii="Arial" w:hAnsi="Arial" w:cs="Arial"/>
          <w:sz w:val="24"/>
          <w:szCs w:val="24"/>
        </w:rPr>
        <w:t xml:space="preserve"> </w:t>
      </w:r>
    </w:p>
    <w:p w14:paraId="354B6C75" w14:textId="77777777" w:rsidR="00CB1EE4" w:rsidRDefault="00CB1EE4" w:rsidP="00AB4D95">
      <w:pPr>
        <w:spacing w:line="360" w:lineRule="auto"/>
        <w:rPr>
          <w:rFonts w:ascii="Arial" w:hAnsi="Arial" w:cs="Arial"/>
          <w:b/>
          <w:sz w:val="24"/>
          <w:szCs w:val="24"/>
        </w:rPr>
      </w:pPr>
      <w:r w:rsidRPr="00CB1EE4">
        <w:rPr>
          <w:rFonts w:ascii="Arial" w:hAnsi="Arial" w:cs="Arial"/>
          <w:b/>
          <w:sz w:val="24"/>
          <w:szCs w:val="24"/>
        </w:rPr>
        <w:lastRenderedPageBreak/>
        <w:t>Hipótesis.</w:t>
      </w:r>
    </w:p>
    <w:p w14:paraId="298C94C1" w14:textId="77777777" w:rsidR="00CB1EE4" w:rsidRDefault="004075BE" w:rsidP="00AB4D95">
      <w:pPr>
        <w:pStyle w:val="Prrafodelista"/>
        <w:numPr>
          <w:ilvl w:val="0"/>
          <w:numId w:val="4"/>
        </w:numPr>
        <w:spacing w:line="360" w:lineRule="auto"/>
        <w:rPr>
          <w:rFonts w:ascii="Arial" w:hAnsi="Arial" w:cs="Arial"/>
          <w:sz w:val="24"/>
          <w:szCs w:val="24"/>
        </w:rPr>
      </w:pPr>
      <w:r>
        <w:rPr>
          <w:rFonts w:ascii="Arial" w:hAnsi="Arial" w:cs="Arial"/>
          <w:sz w:val="24"/>
          <w:szCs w:val="24"/>
        </w:rPr>
        <w:t>H(a</w:t>
      </w:r>
      <w:r w:rsidR="00CB1EE4" w:rsidRPr="00CB1EE4">
        <w:rPr>
          <w:rFonts w:ascii="Arial" w:hAnsi="Arial" w:cs="Arial"/>
          <w:sz w:val="24"/>
          <w:szCs w:val="24"/>
        </w:rPr>
        <w:t>):</w:t>
      </w:r>
      <w:r w:rsidR="00CB1EE4">
        <w:rPr>
          <w:rFonts w:ascii="Arial" w:hAnsi="Arial" w:cs="Arial"/>
          <w:sz w:val="24"/>
          <w:szCs w:val="24"/>
        </w:rPr>
        <w:t xml:space="preserve"> La arquitectura sí influye en la calidad de vida de una persona. </w:t>
      </w:r>
    </w:p>
    <w:p w14:paraId="11337833" w14:textId="77777777" w:rsidR="00201816" w:rsidRDefault="004075BE" w:rsidP="00AB4D95">
      <w:pPr>
        <w:pStyle w:val="Prrafodelista"/>
        <w:numPr>
          <w:ilvl w:val="0"/>
          <w:numId w:val="4"/>
        </w:numPr>
        <w:spacing w:line="360" w:lineRule="auto"/>
        <w:rPr>
          <w:rFonts w:ascii="Arial" w:hAnsi="Arial" w:cs="Arial"/>
          <w:sz w:val="24"/>
          <w:szCs w:val="24"/>
        </w:rPr>
      </w:pPr>
      <w:r>
        <w:rPr>
          <w:rFonts w:ascii="Arial" w:hAnsi="Arial" w:cs="Arial"/>
          <w:sz w:val="24"/>
          <w:szCs w:val="24"/>
        </w:rPr>
        <w:t>H(</w:t>
      </w:r>
      <w:r w:rsidRPr="004075BE">
        <w:rPr>
          <w:rFonts w:ascii="Arial" w:hAnsi="Arial" w:cs="Arial"/>
          <w:sz w:val="24"/>
          <w:szCs w:val="24"/>
        </w:rPr>
        <w:t>o)</w:t>
      </w:r>
      <w:r>
        <w:rPr>
          <w:rFonts w:ascii="Arial" w:hAnsi="Arial" w:cs="Arial"/>
          <w:sz w:val="24"/>
          <w:szCs w:val="24"/>
        </w:rPr>
        <w:t>: La arquitectura no influye en la calidad de vida de una persona.</w:t>
      </w:r>
    </w:p>
    <w:p w14:paraId="7E96E5F6" w14:textId="77777777" w:rsidR="00802F97" w:rsidRDefault="00802F97" w:rsidP="00D52D9B">
      <w:pPr>
        <w:spacing w:line="360" w:lineRule="auto"/>
        <w:rPr>
          <w:rFonts w:ascii="Arial" w:hAnsi="Arial" w:cs="Arial"/>
          <w:sz w:val="24"/>
          <w:szCs w:val="24"/>
        </w:rPr>
      </w:pPr>
    </w:p>
    <w:p w14:paraId="7E00F95C" w14:textId="77777777" w:rsidR="00B85F19" w:rsidRDefault="002B6D67" w:rsidP="00D52D9B">
      <w:pPr>
        <w:spacing w:line="360" w:lineRule="auto"/>
        <w:rPr>
          <w:rFonts w:ascii="Arial" w:hAnsi="Arial" w:cs="Arial"/>
          <w:b/>
          <w:sz w:val="44"/>
          <w:u w:val="single"/>
        </w:rPr>
      </w:pPr>
      <w:r>
        <w:rPr>
          <w:rFonts w:ascii="Arial" w:hAnsi="Arial" w:cs="Arial"/>
          <w:b/>
          <w:sz w:val="44"/>
          <w:u w:val="single"/>
        </w:rPr>
        <w:t>MARCO TEÓRICO.</w:t>
      </w:r>
    </w:p>
    <w:p w14:paraId="066B4D50" w14:textId="77777777" w:rsidR="00B85F19" w:rsidRPr="00B85F19" w:rsidRDefault="00B85F19" w:rsidP="00D52D9B">
      <w:pPr>
        <w:spacing w:line="360" w:lineRule="auto"/>
        <w:jc w:val="center"/>
        <w:rPr>
          <w:rFonts w:ascii="Arial" w:hAnsi="Arial" w:cs="Arial"/>
          <w:b/>
          <w:i/>
          <w:sz w:val="24"/>
          <w:szCs w:val="24"/>
        </w:rPr>
      </w:pPr>
      <w:commentRangeStart w:id="3"/>
      <w:r w:rsidRPr="00B85F19">
        <w:rPr>
          <w:rFonts w:ascii="Arial" w:hAnsi="Arial" w:cs="Arial"/>
          <w:b/>
          <w:i/>
          <w:sz w:val="24"/>
          <w:szCs w:val="24"/>
        </w:rPr>
        <w:t>ARQUITECTURA – “El arte de construir edificios.”</w:t>
      </w:r>
      <w:commentRangeEnd w:id="3"/>
      <w:r w:rsidR="002377BC">
        <w:rPr>
          <w:rStyle w:val="Refdecomentario"/>
        </w:rPr>
        <w:commentReference w:id="3"/>
      </w:r>
    </w:p>
    <w:p w14:paraId="5D81B886" w14:textId="77777777" w:rsidR="0025209B" w:rsidRPr="00B85F19" w:rsidRDefault="002B6D67" w:rsidP="00D52D9B">
      <w:pPr>
        <w:spacing w:line="360" w:lineRule="auto"/>
        <w:jc w:val="both"/>
        <w:rPr>
          <w:rFonts w:ascii="Arial" w:hAnsi="Arial" w:cs="Arial"/>
          <w:b/>
          <w:sz w:val="44"/>
          <w:u w:val="single"/>
        </w:rPr>
      </w:pPr>
      <w:r w:rsidRPr="002B6D67">
        <w:rPr>
          <w:rFonts w:ascii="Arial" w:hAnsi="Arial" w:cs="Arial"/>
          <w:sz w:val="24"/>
          <w:szCs w:val="24"/>
          <w:u w:val="single"/>
        </w:rPr>
        <w:t>ARQUITECTURA, ¿ARTE O CIENCIA?</w:t>
      </w:r>
    </w:p>
    <w:p w14:paraId="5490CAF0" w14:textId="03A3FE64" w:rsidR="007D00CA" w:rsidRDefault="007D00CA" w:rsidP="00D52D9B">
      <w:pPr>
        <w:spacing w:line="360" w:lineRule="auto"/>
        <w:jc w:val="both"/>
        <w:rPr>
          <w:rFonts w:ascii="Arial" w:hAnsi="Arial" w:cs="Arial"/>
          <w:sz w:val="24"/>
          <w:szCs w:val="24"/>
        </w:rPr>
      </w:pPr>
      <w:r>
        <w:rPr>
          <w:rFonts w:ascii="Arial" w:hAnsi="Arial" w:cs="Arial"/>
          <w:sz w:val="24"/>
          <w:szCs w:val="24"/>
        </w:rPr>
        <w:t>A lo largo de la historia, uno de los debates</w:t>
      </w:r>
      <w:r w:rsidR="00F1111F">
        <w:rPr>
          <w:rFonts w:ascii="Arial" w:hAnsi="Arial" w:cs="Arial"/>
          <w:sz w:val="24"/>
          <w:szCs w:val="24"/>
        </w:rPr>
        <w:t xml:space="preserve"> más</w:t>
      </w:r>
      <w:r>
        <w:rPr>
          <w:rFonts w:ascii="Arial" w:hAnsi="Arial" w:cs="Arial"/>
          <w:sz w:val="24"/>
          <w:szCs w:val="24"/>
        </w:rPr>
        <w:t xml:space="preserve"> desarrolla</w:t>
      </w:r>
      <w:r w:rsidR="00F1111F">
        <w:rPr>
          <w:rFonts w:ascii="Arial" w:hAnsi="Arial" w:cs="Arial"/>
          <w:sz w:val="24"/>
          <w:szCs w:val="24"/>
        </w:rPr>
        <w:t>dos</w:t>
      </w:r>
      <w:r>
        <w:rPr>
          <w:rFonts w:ascii="Arial" w:hAnsi="Arial" w:cs="Arial"/>
          <w:sz w:val="24"/>
          <w:szCs w:val="24"/>
        </w:rPr>
        <w:t xml:space="preserve"> en torno a la arquitectura, es su clasificación como ciencia o como arte. Desde el momento en el que surgió el concepto, diversos pensadores, arquitectos, y escritores han</w:t>
      </w:r>
      <w:r w:rsidR="00F1111F">
        <w:rPr>
          <w:rFonts w:ascii="Arial" w:hAnsi="Arial" w:cs="Arial"/>
          <w:sz w:val="24"/>
          <w:szCs w:val="24"/>
        </w:rPr>
        <w:t xml:space="preserve"> participado en este debate</w:t>
      </w:r>
      <w:r w:rsidRPr="007D00CA">
        <w:rPr>
          <w:rFonts w:ascii="Arial" w:hAnsi="Arial" w:cs="Arial"/>
          <w:sz w:val="24"/>
          <w:szCs w:val="24"/>
        </w:rPr>
        <w:t xml:space="preserve">. Desde </w:t>
      </w:r>
      <w:proofErr w:type="spellStart"/>
      <w:r w:rsidRPr="007D00CA">
        <w:rPr>
          <w:rFonts w:ascii="Arial" w:hAnsi="Arial" w:cs="Arial"/>
          <w:sz w:val="24"/>
          <w:szCs w:val="24"/>
        </w:rPr>
        <w:t>Vitruvio</w:t>
      </w:r>
      <w:proofErr w:type="spellEnd"/>
      <w:r w:rsidRPr="007D00CA">
        <w:rPr>
          <w:rFonts w:ascii="Arial" w:hAnsi="Arial" w:cs="Arial"/>
          <w:sz w:val="24"/>
          <w:szCs w:val="24"/>
        </w:rPr>
        <w:t xml:space="preserve"> (siglo I a.C.) hasta autoras</w:t>
      </w:r>
      <w:r>
        <w:rPr>
          <w:rFonts w:ascii="Arial" w:hAnsi="Arial" w:cs="Arial"/>
          <w:sz w:val="24"/>
          <w:szCs w:val="24"/>
        </w:rPr>
        <w:t xml:space="preserve"> del siglo XIX</w:t>
      </w:r>
      <w:r w:rsidRPr="007D00CA">
        <w:rPr>
          <w:rFonts w:ascii="Arial" w:hAnsi="Arial" w:cs="Arial"/>
          <w:sz w:val="24"/>
          <w:szCs w:val="24"/>
        </w:rPr>
        <w:t xml:space="preserve"> como  </w:t>
      </w:r>
      <w:proofErr w:type="spellStart"/>
      <w:r w:rsidRPr="007D00CA">
        <w:rPr>
          <w:rFonts w:ascii="Arial" w:hAnsi="Arial" w:cs="Arial"/>
          <w:sz w:val="24"/>
          <w:szCs w:val="24"/>
        </w:rPr>
        <w:t>Eugène</w:t>
      </w:r>
      <w:proofErr w:type="spellEnd"/>
      <w:r w:rsidRPr="007D00CA">
        <w:rPr>
          <w:rFonts w:ascii="Arial" w:hAnsi="Arial" w:cs="Arial"/>
          <w:sz w:val="24"/>
          <w:szCs w:val="24"/>
        </w:rPr>
        <w:t xml:space="preserve"> </w:t>
      </w:r>
      <w:proofErr w:type="spellStart"/>
      <w:r w:rsidRPr="007D00CA">
        <w:rPr>
          <w:rFonts w:ascii="Arial" w:hAnsi="Arial" w:cs="Arial"/>
          <w:sz w:val="24"/>
          <w:szCs w:val="24"/>
        </w:rPr>
        <w:t>Viollet</w:t>
      </w:r>
      <w:proofErr w:type="spellEnd"/>
      <w:r w:rsidRPr="007D00CA">
        <w:rPr>
          <w:rFonts w:ascii="Arial" w:hAnsi="Arial" w:cs="Arial"/>
          <w:sz w:val="24"/>
          <w:szCs w:val="24"/>
        </w:rPr>
        <w:t>-le-</w:t>
      </w:r>
      <w:proofErr w:type="spellStart"/>
      <w:r w:rsidRPr="007D00CA">
        <w:rPr>
          <w:rFonts w:ascii="Arial" w:hAnsi="Arial" w:cs="Arial"/>
          <w:sz w:val="24"/>
          <w:szCs w:val="24"/>
        </w:rPr>
        <w:t>Duc</w:t>
      </w:r>
      <w:proofErr w:type="spellEnd"/>
      <w:r>
        <w:rPr>
          <w:rFonts w:ascii="Arial" w:hAnsi="Arial" w:cs="Arial"/>
          <w:sz w:val="24"/>
          <w:szCs w:val="24"/>
        </w:rPr>
        <w:t xml:space="preserve"> han surgido diversas ideas y testimonios acerca de este tema</w:t>
      </w:r>
      <w:r w:rsidR="00320DF8">
        <w:rPr>
          <w:rFonts w:ascii="Arial" w:hAnsi="Arial" w:cs="Arial"/>
          <w:sz w:val="24"/>
          <w:szCs w:val="24"/>
        </w:rPr>
        <w:t>, que hoy en día sigue vigente.</w:t>
      </w:r>
    </w:p>
    <w:p w14:paraId="51C6465B" w14:textId="2E68E79B" w:rsidR="00320DF8" w:rsidRDefault="00F1111F" w:rsidP="00D52D9B">
      <w:pPr>
        <w:spacing w:line="360" w:lineRule="auto"/>
        <w:jc w:val="both"/>
        <w:rPr>
          <w:rFonts w:ascii="Arial" w:hAnsi="Arial" w:cs="Arial"/>
          <w:b/>
          <w:sz w:val="24"/>
          <w:szCs w:val="24"/>
        </w:rPr>
      </w:pPr>
      <w:r>
        <w:rPr>
          <w:rFonts w:ascii="Arial" w:hAnsi="Arial" w:cs="Arial"/>
          <w:b/>
          <w:sz w:val="24"/>
          <w:szCs w:val="24"/>
        </w:rPr>
        <w:t xml:space="preserve">ARGUMENTOS A FAVOR DE </w:t>
      </w:r>
      <w:commentRangeStart w:id="4"/>
      <w:r>
        <w:rPr>
          <w:rFonts w:ascii="Arial" w:hAnsi="Arial" w:cs="Arial"/>
          <w:b/>
          <w:sz w:val="24"/>
          <w:szCs w:val="24"/>
        </w:rPr>
        <w:t>CON</w:t>
      </w:r>
      <w:r w:rsidR="00333B99">
        <w:rPr>
          <w:rFonts w:ascii="Arial" w:hAnsi="Arial" w:cs="Arial"/>
          <w:b/>
          <w:sz w:val="24"/>
          <w:szCs w:val="24"/>
        </w:rPr>
        <w:t>S</w:t>
      </w:r>
      <w:r>
        <w:rPr>
          <w:rFonts w:ascii="Arial" w:hAnsi="Arial" w:cs="Arial"/>
          <w:b/>
          <w:sz w:val="24"/>
          <w:szCs w:val="24"/>
        </w:rPr>
        <w:t xml:space="preserve">IDERARLA </w:t>
      </w:r>
      <w:commentRangeEnd w:id="4"/>
      <w:r w:rsidR="002377BC">
        <w:rPr>
          <w:rStyle w:val="Refdecomentario"/>
        </w:rPr>
        <w:commentReference w:id="4"/>
      </w:r>
      <w:r w:rsidR="00320DF8" w:rsidRPr="00320DF8">
        <w:rPr>
          <w:rFonts w:ascii="Arial" w:hAnsi="Arial" w:cs="Arial"/>
          <w:b/>
          <w:sz w:val="24"/>
          <w:szCs w:val="24"/>
        </w:rPr>
        <w:t>CIENCIA</w:t>
      </w:r>
      <w:r w:rsidR="00320DF8">
        <w:rPr>
          <w:rFonts w:ascii="Arial" w:hAnsi="Arial" w:cs="Arial"/>
          <w:b/>
          <w:sz w:val="24"/>
          <w:szCs w:val="24"/>
        </w:rPr>
        <w:t>.</w:t>
      </w:r>
    </w:p>
    <w:p w14:paraId="43803185" w14:textId="77777777" w:rsidR="00D52D9B" w:rsidRPr="00F1111F" w:rsidRDefault="00320DF8" w:rsidP="00D52D9B">
      <w:pPr>
        <w:spacing w:line="360" w:lineRule="auto"/>
        <w:rPr>
          <w:rFonts w:ascii="Arial" w:hAnsi="Arial" w:cs="Arial"/>
          <w:sz w:val="24"/>
          <w:szCs w:val="24"/>
        </w:rPr>
      </w:pPr>
      <w:commentRangeStart w:id="5"/>
      <w:r w:rsidRPr="00F1111F">
        <w:rPr>
          <w:rFonts w:ascii="Arial" w:hAnsi="Arial" w:cs="Arial"/>
          <w:sz w:val="24"/>
          <w:szCs w:val="24"/>
        </w:rPr>
        <w:t xml:space="preserve">La arquitectura y la ciencia se han visto estrechamente relacionadas desde la </w:t>
      </w:r>
      <w:r w:rsidR="008C429D" w:rsidRPr="00F1111F">
        <w:rPr>
          <w:rFonts w:ascii="Arial" w:hAnsi="Arial" w:cs="Arial"/>
          <w:sz w:val="24"/>
          <w:szCs w:val="24"/>
        </w:rPr>
        <w:t>antigüedad, pues muchos filósofos, arquitectos y hasta artistas la han intentado definir así. Estos personajes perciben la arquitectura como el conjunto y la aplicación de muchas disciplinas científicas y técnicas a l</w:t>
      </w:r>
      <w:r w:rsidR="00383A8A" w:rsidRPr="00F1111F">
        <w:rPr>
          <w:rFonts w:ascii="Arial" w:hAnsi="Arial" w:cs="Arial"/>
          <w:sz w:val="24"/>
          <w:szCs w:val="24"/>
        </w:rPr>
        <w:t>a</w:t>
      </w:r>
      <w:r w:rsidR="008C429D" w:rsidRPr="00F1111F">
        <w:rPr>
          <w:rFonts w:ascii="Arial" w:hAnsi="Arial" w:cs="Arial"/>
          <w:sz w:val="24"/>
          <w:szCs w:val="24"/>
        </w:rPr>
        <w:t xml:space="preserve"> vez.</w:t>
      </w:r>
    </w:p>
    <w:p w14:paraId="0622696E" w14:textId="24DDBB56" w:rsidR="00D52D9B" w:rsidRPr="00F1111F" w:rsidRDefault="00D52D9B" w:rsidP="00D52D9B">
      <w:pPr>
        <w:spacing w:line="360" w:lineRule="auto"/>
        <w:rPr>
          <w:rFonts w:ascii="Arial" w:hAnsi="Arial" w:cs="Arial"/>
          <w:sz w:val="24"/>
          <w:szCs w:val="24"/>
        </w:rPr>
      </w:pPr>
      <w:r w:rsidRPr="00F1111F">
        <w:rPr>
          <w:rFonts w:ascii="Arial" w:hAnsi="Arial" w:cs="Arial"/>
          <w:sz w:val="24"/>
          <w:szCs w:val="24"/>
        </w:rPr>
        <w:t>Hoy en día, la arquitectura se relaciona mucho con la ingeniería civil por la misma razón. Se habla mucho acerca de que, así como la medicina o las mismas ingenierías, la arquitectura es una ciencia que necesita exactitud y precisión en la práctica. En nuestra sociedad contemporánea, la ciencia y la tecnología son dos factores que son verdaderamente necesarios, por lo que las nuevas edificaciones están tecnológicamente mucho más avanzada</w:t>
      </w:r>
      <w:r w:rsidR="00333849">
        <w:rPr>
          <w:rFonts w:ascii="Arial" w:hAnsi="Arial" w:cs="Arial"/>
          <w:sz w:val="24"/>
          <w:szCs w:val="24"/>
        </w:rPr>
        <w:t>s.</w:t>
      </w:r>
      <w:r w:rsidR="00333B99" w:rsidRPr="00333B99">
        <w:rPr>
          <w:rFonts w:ascii="Arial" w:hAnsi="Arial" w:cs="Arial"/>
          <w:sz w:val="24"/>
          <w:szCs w:val="24"/>
          <w:vertAlign w:val="superscript"/>
        </w:rPr>
        <w:t>6</w:t>
      </w:r>
      <w:commentRangeEnd w:id="5"/>
      <w:r w:rsidR="002377BC">
        <w:rPr>
          <w:rStyle w:val="Refdecomentario"/>
        </w:rPr>
        <w:commentReference w:id="5"/>
      </w:r>
    </w:p>
    <w:p w14:paraId="2E38EE0C" w14:textId="0A3712B6" w:rsidR="00333B99" w:rsidRPr="00F1111F" w:rsidRDefault="00333B99" w:rsidP="00333B99">
      <w:pPr>
        <w:spacing w:line="360" w:lineRule="auto"/>
        <w:jc w:val="both"/>
        <w:rPr>
          <w:rFonts w:ascii="Arial" w:hAnsi="Arial" w:cs="Arial"/>
          <w:b/>
          <w:sz w:val="24"/>
          <w:szCs w:val="24"/>
        </w:rPr>
      </w:pPr>
      <w:r>
        <w:rPr>
          <w:rFonts w:ascii="Arial" w:hAnsi="Arial" w:cs="Arial"/>
          <w:b/>
          <w:sz w:val="24"/>
          <w:szCs w:val="24"/>
        </w:rPr>
        <w:t>ARGUMENTOS A FAVOR DE CONSIDERARLA ARTE.</w:t>
      </w:r>
    </w:p>
    <w:p w14:paraId="5C24D59D" w14:textId="6B9A4469" w:rsidR="007D00CA" w:rsidRDefault="00654DD5" w:rsidP="00D52D9B">
      <w:pPr>
        <w:spacing w:line="360" w:lineRule="auto"/>
        <w:jc w:val="both"/>
        <w:rPr>
          <w:rFonts w:ascii="Arial" w:hAnsi="Arial" w:cs="Arial"/>
          <w:sz w:val="24"/>
          <w:szCs w:val="24"/>
        </w:rPr>
      </w:pPr>
      <w:r>
        <w:rPr>
          <w:rFonts w:ascii="Arial" w:hAnsi="Arial" w:cs="Arial"/>
          <w:sz w:val="24"/>
          <w:szCs w:val="24"/>
        </w:rPr>
        <w:t xml:space="preserve"> </w:t>
      </w:r>
      <w:r w:rsidR="00E94EC8">
        <w:rPr>
          <w:rFonts w:ascii="Arial" w:hAnsi="Arial" w:cs="Arial"/>
          <w:sz w:val="24"/>
          <w:szCs w:val="24"/>
        </w:rPr>
        <w:t>“S</w:t>
      </w:r>
      <w:r w:rsidR="00E94EC8" w:rsidRPr="00E94EC8">
        <w:rPr>
          <w:rFonts w:ascii="Arial" w:hAnsi="Arial" w:cs="Arial"/>
          <w:sz w:val="24"/>
          <w:szCs w:val="24"/>
        </w:rPr>
        <w:t xml:space="preserve">u fin es crear espacios con sentido donde los seres humanos puedan desarrollar todo tipo de actividades. Es en este </w:t>
      </w:r>
      <w:r w:rsidR="00D325C1">
        <w:rPr>
          <w:rFonts w:ascii="Arial" w:hAnsi="Arial" w:cs="Arial"/>
          <w:sz w:val="24"/>
          <w:szCs w:val="24"/>
        </w:rPr>
        <w:t>“</w:t>
      </w:r>
      <w:r w:rsidR="00E94EC8" w:rsidRPr="00E94EC8">
        <w:rPr>
          <w:rFonts w:ascii="Arial" w:hAnsi="Arial" w:cs="Arial"/>
          <w:sz w:val="24"/>
          <w:szCs w:val="24"/>
        </w:rPr>
        <w:t>tener sentido</w:t>
      </w:r>
      <w:r w:rsidR="00D325C1">
        <w:rPr>
          <w:rFonts w:ascii="Arial" w:hAnsi="Arial" w:cs="Arial"/>
          <w:sz w:val="24"/>
          <w:szCs w:val="24"/>
        </w:rPr>
        <w:t>”</w:t>
      </w:r>
      <w:r w:rsidR="00E94EC8" w:rsidRPr="00E94EC8">
        <w:rPr>
          <w:rFonts w:ascii="Arial" w:hAnsi="Arial" w:cs="Arial"/>
          <w:sz w:val="24"/>
          <w:szCs w:val="24"/>
        </w:rPr>
        <w:t xml:space="preserve"> en que puede distinguirse la Arquitectura </w:t>
      </w:r>
      <w:r w:rsidR="00E94EC8" w:rsidRPr="00E94EC8">
        <w:rPr>
          <w:rFonts w:ascii="Arial" w:hAnsi="Arial" w:cs="Arial"/>
          <w:sz w:val="24"/>
          <w:szCs w:val="24"/>
        </w:rPr>
        <w:lastRenderedPageBreak/>
        <w:t>como arte. Así es como ésta es capaz de condicionar el comportamiento del hombre en el espacio, tanto física como emocionalmente.</w:t>
      </w:r>
      <w:r w:rsidR="00E94EC8">
        <w:rPr>
          <w:rFonts w:ascii="Arial" w:hAnsi="Arial" w:cs="Arial"/>
          <w:sz w:val="24"/>
          <w:szCs w:val="24"/>
        </w:rPr>
        <w:t>”</w:t>
      </w:r>
      <w:r w:rsidR="00ED33F8" w:rsidRPr="00ED33F8">
        <w:rPr>
          <w:rFonts w:ascii="Arial" w:hAnsi="Arial" w:cs="Arial"/>
          <w:sz w:val="24"/>
          <w:szCs w:val="24"/>
          <w:vertAlign w:val="superscript"/>
        </w:rPr>
        <w:t>2</w:t>
      </w:r>
      <w:r w:rsidR="00E94EC8">
        <w:rPr>
          <w:rFonts w:ascii="Arial" w:hAnsi="Arial" w:cs="Arial"/>
          <w:sz w:val="24"/>
          <w:szCs w:val="24"/>
        </w:rPr>
        <w:t xml:space="preserve"> En este otro punto de vista, el enfoque va más hacia el </w:t>
      </w:r>
      <w:r w:rsidR="006516F0">
        <w:rPr>
          <w:rFonts w:ascii="Arial" w:hAnsi="Arial" w:cs="Arial"/>
          <w:sz w:val="24"/>
          <w:szCs w:val="24"/>
        </w:rPr>
        <w:t>bienestar</w:t>
      </w:r>
      <w:r w:rsidR="00E94EC8">
        <w:rPr>
          <w:rFonts w:ascii="Arial" w:hAnsi="Arial" w:cs="Arial"/>
          <w:sz w:val="24"/>
          <w:szCs w:val="24"/>
        </w:rPr>
        <w:t xml:space="preserve"> emocional y físico de una persona </w:t>
      </w:r>
      <w:r w:rsidR="006516F0">
        <w:rPr>
          <w:rFonts w:ascii="Arial" w:hAnsi="Arial" w:cs="Arial"/>
          <w:sz w:val="24"/>
          <w:szCs w:val="24"/>
        </w:rPr>
        <w:t xml:space="preserve">y como la arquitectura, siendo un símbolo de arte tanto en las calles como en los interiores, puede llegar a dejar un gran impacto en una persona. </w:t>
      </w:r>
    </w:p>
    <w:p w14:paraId="0C23C46D" w14:textId="2153DDAC" w:rsidR="00FB4896" w:rsidRDefault="00FB4896" w:rsidP="00D52D9B">
      <w:pPr>
        <w:spacing w:line="360" w:lineRule="auto"/>
        <w:jc w:val="both"/>
        <w:rPr>
          <w:rFonts w:ascii="Arial" w:hAnsi="Arial" w:cs="Arial"/>
          <w:sz w:val="24"/>
          <w:szCs w:val="24"/>
        </w:rPr>
      </w:pPr>
      <w:r>
        <w:rPr>
          <w:rFonts w:ascii="Arial" w:hAnsi="Arial" w:cs="Arial"/>
          <w:sz w:val="24"/>
          <w:szCs w:val="24"/>
        </w:rPr>
        <w:t>Se ha llegado a considerar como una de las bellas artes debido a que “es un arte que necesita interacción de los seres humanos.”</w:t>
      </w:r>
      <w:r w:rsidR="00D325C1" w:rsidRPr="00D325C1">
        <w:rPr>
          <w:rFonts w:ascii="Arial" w:hAnsi="Arial" w:cs="Arial"/>
          <w:sz w:val="24"/>
          <w:szCs w:val="24"/>
          <w:vertAlign w:val="superscript"/>
        </w:rPr>
        <w:t>5</w:t>
      </w:r>
      <w:r w:rsidR="00D325C1">
        <w:rPr>
          <w:rFonts w:ascii="Arial" w:hAnsi="Arial" w:cs="Arial"/>
          <w:sz w:val="24"/>
          <w:szCs w:val="24"/>
        </w:rPr>
        <w:t xml:space="preserve"> </w:t>
      </w:r>
      <w:r>
        <w:rPr>
          <w:rFonts w:ascii="Arial" w:hAnsi="Arial" w:cs="Arial"/>
          <w:sz w:val="24"/>
          <w:szCs w:val="24"/>
        </w:rPr>
        <w:t>Diversos pensadores y filósofos lo veían como un espacio que más allá de ser</w:t>
      </w:r>
      <w:r w:rsidRPr="00FB4896">
        <w:rPr>
          <w:rFonts w:ascii="Arial" w:hAnsi="Arial" w:cs="Arial"/>
          <w:i/>
          <w:sz w:val="24"/>
          <w:szCs w:val="24"/>
        </w:rPr>
        <w:t xml:space="preserve"> habitable</w:t>
      </w:r>
      <w:r>
        <w:rPr>
          <w:rFonts w:ascii="Arial" w:hAnsi="Arial" w:cs="Arial"/>
          <w:sz w:val="24"/>
          <w:szCs w:val="24"/>
        </w:rPr>
        <w:t xml:space="preserve">, era un espacio en el que vivir, trabajar y divertirse se realizara en total armonía. </w:t>
      </w:r>
    </w:p>
    <w:p w14:paraId="53333BA6" w14:textId="77DFA160" w:rsidR="000C329F" w:rsidRPr="0029600B" w:rsidRDefault="00893211" w:rsidP="00D52D9B">
      <w:pPr>
        <w:spacing w:line="360" w:lineRule="auto"/>
        <w:jc w:val="both"/>
        <w:rPr>
          <w:rFonts w:ascii="Arial" w:hAnsi="Arial" w:cs="Arial"/>
          <w:sz w:val="24"/>
          <w:szCs w:val="24"/>
          <w:vertAlign w:val="superscript"/>
        </w:rPr>
      </w:pPr>
      <w:r>
        <w:rPr>
          <w:rFonts w:ascii="Arial" w:hAnsi="Arial" w:cs="Arial"/>
          <w:sz w:val="24"/>
          <w:szCs w:val="24"/>
        </w:rPr>
        <w:t>“</w:t>
      </w:r>
      <w:r w:rsidRPr="00893211">
        <w:rPr>
          <w:rFonts w:ascii="Arial" w:hAnsi="Arial" w:cs="Arial"/>
          <w:sz w:val="24"/>
          <w:szCs w:val="24"/>
        </w:rPr>
        <w:t>La arquitectura maneja dentro de su ámbito factores que hacen la función de conectores para que esta actividad se considere hoy como una de las Bellas Artes, pudiendo mencionar no solo la belleza en el arte, sino la solución de problemas técnicos en la ciencia, materiales y costos en la economía, etc..</w:t>
      </w:r>
      <w:r>
        <w:rPr>
          <w:rFonts w:ascii="Arial" w:hAnsi="Arial" w:cs="Arial"/>
          <w:sz w:val="24"/>
          <w:szCs w:val="24"/>
        </w:rPr>
        <w:t>”</w:t>
      </w:r>
      <w:r w:rsidR="00CB48A4" w:rsidRPr="0029600B">
        <w:rPr>
          <w:rFonts w:ascii="Arial" w:hAnsi="Arial" w:cs="Arial"/>
          <w:sz w:val="24"/>
          <w:szCs w:val="24"/>
          <w:vertAlign w:val="superscript"/>
        </w:rPr>
        <w:t>5</w:t>
      </w:r>
    </w:p>
    <w:p w14:paraId="2F4E92D4" w14:textId="401CF9FB" w:rsidR="005F7480" w:rsidRDefault="000C329F" w:rsidP="00D52D9B">
      <w:pPr>
        <w:spacing w:line="360" w:lineRule="auto"/>
        <w:jc w:val="both"/>
        <w:rPr>
          <w:rFonts w:ascii="Arial" w:hAnsi="Arial" w:cs="Arial"/>
          <w:sz w:val="24"/>
          <w:szCs w:val="24"/>
        </w:rPr>
      </w:pPr>
      <w:r>
        <w:rPr>
          <w:rFonts w:ascii="Arial" w:hAnsi="Arial" w:cs="Arial"/>
          <w:sz w:val="24"/>
          <w:szCs w:val="24"/>
        </w:rPr>
        <w:t>La arquitectura, de la forma más elemental se define como “el arte de proyectar y construir edificios.”</w:t>
      </w:r>
      <w:r w:rsidR="009133A7" w:rsidRPr="009133A7">
        <w:rPr>
          <w:rFonts w:ascii="Arial" w:hAnsi="Arial" w:cs="Arial"/>
          <w:sz w:val="24"/>
          <w:szCs w:val="24"/>
          <w:vertAlign w:val="superscript"/>
        </w:rPr>
        <w:t>2</w:t>
      </w:r>
      <w:r>
        <w:rPr>
          <w:rFonts w:ascii="Arial" w:hAnsi="Arial" w:cs="Arial"/>
          <w:sz w:val="24"/>
          <w:szCs w:val="24"/>
        </w:rPr>
        <w:t xml:space="preserve"> Si nos enfocamos en el sentido de las palabras, en la mi</w:t>
      </w:r>
      <w:r w:rsidR="00893211">
        <w:rPr>
          <w:rFonts w:ascii="Arial" w:hAnsi="Arial" w:cs="Arial"/>
          <w:sz w:val="24"/>
          <w:szCs w:val="24"/>
        </w:rPr>
        <w:t>sma</w:t>
      </w:r>
      <w:r>
        <w:rPr>
          <w:rFonts w:ascii="Arial" w:hAnsi="Arial" w:cs="Arial"/>
          <w:sz w:val="24"/>
          <w:szCs w:val="24"/>
        </w:rPr>
        <w:t xml:space="preserve"> definición está considerado tanto como arte como ciencia. </w:t>
      </w:r>
      <w:r w:rsidR="00743570">
        <w:rPr>
          <w:rFonts w:ascii="Arial" w:hAnsi="Arial" w:cs="Arial"/>
          <w:sz w:val="24"/>
          <w:szCs w:val="24"/>
        </w:rPr>
        <w:t xml:space="preserve">En conclusión, la arquitectura es un concepto de además de ir más allá, hacia campos como la administración o el derecho, es una mezcla perfecta entre las necesidades físicas y las necesidades emocionales del hombre. </w:t>
      </w:r>
    </w:p>
    <w:p w14:paraId="2E4ECB5C" w14:textId="39694CCF" w:rsidR="005F7480" w:rsidRDefault="005F7480" w:rsidP="00D52D9B">
      <w:pPr>
        <w:spacing w:line="360" w:lineRule="auto"/>
        <w:jc w:val="both"/>
        <w:rPr>
          <w:rFonts w:ascii="Arial" w:hAnsi="Arial" w:cs="Arial"/>
          <w:sz w:val="24"/>
          <w:szCs w:val="24"/>
        </w:rPr>
      </w:pPr>
      <w:r>
        <w:rPr>
          <w:rFonts w:ascii="Arial" w:hAnsi="Arial" w:cs="Arial"/>
          <w:sz w:val="24"/>
          <w:szCs w:val="24"/>
        </w:rPr>
        <w:t xml:space="preserve">Este debate entre si la arquitectura debería ser considerada como arte como ciencia es relevante a esta investigación ya que independientemente </w:t>
      </w:r>
      <w:r w:rsidR="00493C49">
        <w:rPr>
          <w:rFonts w:ascii="Arial" w:hAnsi="Arial" w:cs="Arial"/>
          <w:sz w:val="24"/>
          <w:szCs w:val="24"/>
        </w:rPr>
        <w:t xml:space="preserve">de cómo sea definida, el impacto psicológico de ella es exactamente el mismo. </w:t>
      </w:r>
    </w:p>
    <w:p w14:paraId="3E19ABDF" w14:textId="77777777" w:rsidR="001C4581" w:rsidRDefault="001C4581" w:rsidP="00D52D9B">
      <w:pPr>
        <w:spacing w:line="360" w:lineRule="auto"/>
        <w:jc w:val="both"/>
        <w:rPr>
          <w:rFonts w:ascii="Arial" w:hAnsi="Arial" w:cs="Arial"/>
          <w:sz w:val="24"/>
          <w:szCs w:val="24"/>
          <w:u w:val="single"/>
        </w:rPr>
      </w:pPr>
    </w:p>
    <w:p w14:paraId="1F134A86" w14:textId="03C64C89" w:rsidR="00971B12" w:rsidRDefault="001256A2" w:rsidP="00D52D9B">
      <w:pPr>
        <w:spacing w:line="360" w:lineRule="auto"/>
        <w:jc w:val="both"/>
        <w:rPr>
          <w:rFonts w:ascii="Arial" w:hAnsi="Arial" w:cs="Arial"/>
          <w:sz w:val="24"/>
          <w:szCs w:val="24"/>
          <w:u w:val="single"/>
        </w:rPr>
      </w:pPr>
      <w:r w:rsidRPr="001256A2">
        <w:rPr>
          <w:rFonts w:ascii="Arial" w:hAnsi="Arial" w:cs="Arial"/>
          <w:sz w:val="24"/>
          <w:szCs w:val="24"/>
          <w:u w:val="single"/>
        </w:rPr>
        <w:t xml:space="preserve">PSICOLOGÍA Y ARQUITECTURA. </w:t>
      </w:r>
    </w:p>
    <w:p w14:paraId="20B193F1" w14:textId="7A457961" w:rsidR="00D734A6" w:rsidRPr="00971B12" w:rsidRDefault="00D734A6" w:rsidP="00D52D9B">
      <w:pPr>
        <w:spacing w:line="360" w:lineRule="auto"/>
        <w:jc w:val="both"/>
        <w:rPr>
          <w:rFonts w:ascii="Arial" w:hAnsi="Arial" w:cs="Arial"/>
          <w:sz w:val="24"/>
          <w:szCs w:val="24"/>
          <w:u w:val="single"/>
        </w:rPr>
      </w:pPr>
      <w:r>
        <w:rPr>
          <w:rFonts w:ascii="Arial" w:hAnsi="Arial" w:cs="Arial"/>
          <w:iCs/>
          <w:sz w:val="24"/>
          <w:szCs w:val="24"/>
        </w:rPr>
        <w:t>Durante muchos años se pensó que las obras arquitectónicas servía</w:t>
      </w:r>
      <w:r w:rsidR="00A9748D">
        <w:rPr>
          <w:rFonts w:ascii="Arial" w:hAnsi="Arial" w:cs="Arial"/>
          <w:iCs/>
          <w:sz w:val="24"/>
          <w:szCs w:val="24"/>
        </w:rPr>
        <w:t>n</w:t>
      </w:r>
      <w:r>
        <w:rPr>
          <w:rFonts w:ascii="Arial" w:hAnsi="Arial" w:cs="Arial"/>
          <w:iCs/>
          <w:sz w:val="24"/>
          <w:szCs w:val="24"/>
        </w:rPr>
        <w:t xml:space="preserve"> meramente para habitarlas, y de una u otra manera también cumplían una función encaminada al diseño. Hasta mediados del siglo pasado fue cuando se empezó una investigación formal acerca de cómo es que los humanos interactuamos con el medio que nos rodea. </w:t>
      </w:r>
      <w:r w:rsidR="00FD2D26">
        <w:rPr>
          <w:rFonts w:ascii="Arial" w:hAnsi="Arial" w:cs="Arial"/>
          <w:iCs/>
          <w:sz w:val="24"/>
          <w:szCs w:val="24"/>
        </w:rPr>
        <w:t xml:space="preserve">La investigación </w:t>
      </w:r>
      <w:r w:rsidR="00FD2D26">
        <w:rPr>
          <w:rFonts w:ascii="Arial" w:hAnsi="Arial" w:cs="Arial"/>
          <w:iCs/>
          <w:sz w:val="24"/>
          <w:szCs w:val="24"/>
        </w:rPr>
        <w:lastRenderedPageBreak/>
        <w:t xml:space="preserve">inició por el análisis de cómo </w:t>
      </w:r>
      <w:r w:rsidR="00273D6C">
        <w:rPr>
          <w:rFonts w:ascii="Arial" w:hAnsi="Arial" w:cs="Arial"/>
          <w:iCs/>
          <w:sz w:val="24"/>
          <w:szCs w:val="24"/>
        </w:rPr>
        <w:t xml:space="preserve">el diseño de los hospitales psiquiátricos tenía influencia sobre el comportamiento de los pacientes. </w:t>
      </w:r>
    </w:p>
    <w:p w14:paraId="5785504D" w14:textId="77777777" w:rsidR="00250A8B" w:rsidRDefault="00273D6C" w:rsidP="00FC0103">
      <w:pPr>
        <w:spacing w:line="360" w:lineRule="auto"/>
        <w:jc w:val="both"/>
        <w:rPr>
          <w:rFonts w:ascii="Arial" w:hAnsi="Arial" w:cs="Arial"/>
          <w:iCs/>
          <w:sz w:val="24"/>
          <w:szCs w:val="24"/>
        </w:rPr>
      </w:pPr>
      <w:r>
        <w:rPr>
          <w:rFonts w:ascii="Arial" w:hAnsi="Arial" w:cs="Arial"/>
          <w:iCs/>
          <w:sz w:val="24"/>
          <w:szCs w:val="24"/>
        </w:rPr>
        <w:t xml:space="preserve">Podrá parecer que no, pero el espacio que nos rodea tiene un impacto psicológico en todos y cada uno de nosotros. Según </w:t>
      </w:r>
      <w:proofErr w:type="spellStart"/>
      <w:r w:rsidRPr="00273D6C">
        <w:rPr>
          <w:rFonts w:ascii="Arial" w:hAnsi="Arial" w:cs="Arial"/>
          <w:iCs/>
          <w:sz w:val="24"/>
          <w:szCs w:val="24"/>
        </w:rPr>
        <w:t>Meyers</w:t>
      </w:r>
      <w:proofErr w:type="spellEnd"/>
      <w:r w:rsidRPr="00273D6C">
        <w:rPr>
          <w:rFonts w:ascii="Arial" w:hAnsi="Arial" w:cs="Arial"/>
          <w:iCs/>
          <w:sz w:val="24"/>
          <w:szCs w:val="24"/>
        </w:rPr>
        <w:t xml:space="preserve">-Levy y </w:t>
      </w:r>
      <w:proofErr w:type="spellStart"/>
      <w:r w:rsidRPr="00273D6C">
        <w:rPr>
          <w:rFonts w:ascii="Arial" w:hAnsi="Arial" w:cs="Arial"/>
          <w:iCs/>
          <w:sz w:val="24"/>
          <w:szCs w:val="24"/>
        </w:rPr>
        <w:t>Zhu</w:t>
      </w:r>
      <w:proofErr w:type="spellEnd"/>
      <w:r w:rsidRPr="00273D6C">
        <w:rPr>
          <w:rFonts w:ascii="Arial" w:hAnsi="Arial" w:cs="Arial"/>
          <w:iCs/>
          <w:sz w:val="24"/>
          <w:szCs w:val="24"/>
        </w:rPr>
        <w:t xml:space="preserve"> </w:t>
      </w:r>
      <w:r>
        <w:rPr>
          <w:rFonts w:ascii="Arial" w:hAnsi="Arial" w:cs="Arial"/>
          <w:iCs/>
          <w:sz w:val="24"/>
          <w:szCs w:val="24"/>
        </w:rPr>
        <w:t>(</w:t>
      </w:r>
      <w:r w:rsidRPr="00273D6C">
        <w:rPr>
          <w:rFonts w:ascii="Arial" w:hAnsi="Arial" w:cs="Arial"/>
          <w:iCs/>
          <w:sz w:val="24"/>
          <w:szCs w:val="24"/>
        </w:rPr>
        <w:t>2007</w:t>
      </w:r>
      <w:r>
        <w:rPr>
          <w:rFonts w:ascii="Arial" w:hAnsi="Arial" w:cs="Arial"/>
          <w:iCs/>
          <w:sz w:val="24"/>
          <w:szCs w:val="24"/>
        </w:rPr>
        <w:t>)</w:t>
      </w:r>
      <w:r w:rsidR="00250A8B">
        <w:rPr>
          <w:rFonts w:ascii="Arial" w:hAnsi="Arial" w:cs="Arial"/>
          <w:iCs/>
          <w:sz w:val="24"/>
          <w:szCs w:val="24"/>
        </w:rPr>
        <w:t xml:space="preserve">, la altura de un cuarto afecta a cómo las personas piensan. En una investigación se comprobó esto con un experimento: se asignaron al azar a 100 personas en dos cuartos, uno más alto que el otro y se les pidió clasificar objetos de la manera que ellos quisieran. </w:t>
      </w:r>
      <w:r w:rsidR="000E173F">
        <w:rPr>
          <w:rFonts w:ascii="Arial" w:hAnsi="Arial" w:cs="Arial"/>
          <w:iCs/>
          <w:sz w:val="24"/>
          <w:szCs w:val="24"/>
        </w:rPr>
        <w:t xml:space="preserve">Con esta </w:t>
      </w:r>
      <w:r w:rsidR="00250A8B">
        <w:rPr>
          <w:rFonts w:ascii="Arial" w:hAnsi="Arial" w:cs="Arial"/>
          <w:iCs/>
          <w:sz w:val="24"/>
          <w:szCs w:val="24"/>
        </w:rPr>
        <w:t>investigación, se encontró que las personas del cuarto más alto hicieron un</w:t>
      </w:r>
      <w:r w:rsidR="000E173F">
        <w:rPr>
          <w:rFonts w:ascii="Arial" w:hAnsi="Arial" w:cs="Arial"/>
          <w:iCs/>
          <w:sz w:val="24"/>
          <w:szCs w:val="24"/>
        </w:rPr>
        <w:t xml:space="preserve">a </w:t>
      </w:r>
      <w:r w:rsidR="00250A8B">
        <w:rPr>
          <w:rFonts w:ascii="Arial" w:hAnsi="Arial" w:cs="Arial"/>
          <w:iCs/>
          <w:sz w:val="24"/>
          <w:szCs w:val="24"/>
        </w:rPr>
        <w:t xml:space="preserve">clasificación más abstracta, mientras que las del otro cuarto se concentraron más en los detalles. </w:t>
      </w:r>
    </w:p>
    <w:p w14:paraId="30668C51" w14:textId="38EDD9D4" w:rsidR="000058A5" w:rsidRDefault="000058A5" w:rsidP="00FC0103">
      <w:pPr>
        <w:spacing w:line="360" w:lineRule="auto"/>
        <w:jc w:val="both"/>
        <w:rPr>
          <w:rFonts w:ascii="Arial" w:hAnsi="Arial" w:cs="Arial"/>
          <w:iCs/>
          <w:sz w:val="24"/>
          <w:szCs w:val="24"/>
        </w:rPr>
      </w:pPr>
      <w:r>
        <w:rPr>
          <w:rFonts w:ascii="Arial" w:hAnsi="Arial" w:cs="Arial"/>
          <w:iCs/>
          <w:sz w:val="24"/>
          <w:szCs w:val="24"/>
        </w:rPr>
        <w:t>Este tipo de investigaciones han conllevado al estudio más amplio acerca de</w:t>
      </w:r>
      <w:r w:rsidR="00A9748D">
        <w:rPr>
          <w:rFonts w:ascii="Arial" w:hAnsi="Arial" w:cs="Arial"/>
          <w:iCs/>
          <w:sz w:val="24"/>
          <w:szCs w:val="24"/>
        </w:rPr>
        <w:t>l impacto psicológico de</w:t>
      </w:r>
      <w:r>
        <w:rPr>
          <w:rFonts w:ascii="Arial" w:hAnsi="Arial" w:cs="Arial"/>
          <w:iCs/>
          <w:sz w:val="24"/>
          <w:szCs w:val="24"/>
        </w:rPr>
        <w:t xml:space="preserve"> simples edificios. Se conclu</w:t>
      </w:r>
      <w:r w:rsidR="00A9748D">
        <w:rPr>
          <w:rFonts w:ascii="Arial" w:hAnsi="Arial" w:cs="Arial"/>
          <w:iCs/>
          <w:sz w:val="24"/>
          <w:szCs w:val="24"/>
        </w:rPr>
        <w:t>yó</w:t>
      </w:r>
      <w:r>
        <w:rPr>
          <w:rFonts w:ascii="Arial" w:hAnsi="Arial" w:cs="Arial"/>
          <w:iCs/>
          <w:sz w:val="24"/>
          <w:szCs w:val="24"/>
        </w:rPr>
        <w:t xml:space="preserve"> también, que la vista que ofrece un edificio afecta la habilidad de los ocupantes para concentrarse. Por medio de experimentos, se encontró que tener una vista hacia un parque o un paisaje verdoso ayudaba a la concentración, </w:t>
      </w:r>
      <w:r w:rsidR="00E60B9C">
        <w:rPr>
          <w:rFonts w:ascii="Arial" w:hAnsi="Arial" w:cs="Arial"/>
          <w:iCs/>
          <w:sz w:val="24"/>
          <w:szCs w:val="24"/>
        </w:rPr>
        <w:t>ya que,</w:t>
      </w:r>
      <w:r>
        <w:rPr>
          <w:rFonts w:ascii="Arial" w:hAnsi="Arial" w:cs="Arial"/>
          <w:iCs/>
          <w:sz w:val="24"/>
          <w:szCs w:val="24"/>
        </w:rPr>
        <w:t xml:space="preserve"> de lo contrario, lo relacionamos con el estrés de una urbe.  </w:t>
      </w:r>
    </w:p>
    <w:p w14:paraId="4D77E278" w14:textId="77777777" w:rsidR="00A9748D" w:rsidRDefault="00A9748D" w:rsidP="00FC0103">
      <w:pPr>
        <w:spacing w:line="360" w:lineRule="auto"/>
        <w:jc w:val="both"/>
        <w:rPr>
          <w:rFonts w:ascii="Arial" w:hAnsi="Arial" w:cs="Arial"/>
          <w:iCs/>
          <w:sz w:val="24"/>
          <w:szCs w:val="24"/>
        </w:rPr>
      </w:pPr>
    </w:p>
    <w:p w14:paraId="4DE74D6F" w14:textId="17CA785A" w:rsidR="00BE03F8" w:rsidRDefault="009512C7" w:rsidP="00FC0103">
      <w:pPr>
        <w:spacing w:line="360" w:lineRule="auto"/>
        <w:jc w:val="both"/>
        <w:rPr>
          <w:rFonts w:ascii="Arial" w:hAnsi="Arial" w:cs="Arial"/>
          <w:iCs/>
          <w:sz w:val="24"/>
          <w:szCs w:val="24"/>
          <w:u w:val="single"/>
        </w:rPr>
      </w:pPr>
      <w:r w:rsidRPr="009512C7">
        <w:rPr>
          <w:rFonts w:ascii="Arial" w:hAnsi="Arial" w:cs="Arial"/>
          <w:iCs/>
          <w:sz w:val="24"/>
          <w:szCs w:val="24"/>
          <w:u w:val="single"/>
        </w:rPr>
        <w:t>NEUROARQUITECTURA.</w:t>
      </w:r>
    </w:p>
    <w:p w14:paraId="3D9270F8" w14:textId="21E6C93B" w:rsidR="009512C7" w:rsidRDefault="00DF51D3" w:rsidP="00FC0103">
      <w:pPr>
        <w:spacing w:line="360" w:lineRule="auto"/>
        <w:jc w:val="both"/>
        <w:rPr>
          <w:rFonts w:ascii="Arial" w:hAnsi="Arial" w:cs="Arial"/>
          <w:iCs/>
          <w:sz w:val="24"/>
          <w:szCs w:val="24"/>
        </w:rPr>
      </w:pPr>
      <w:r>
        <w:rPr>
          <w:rFonts w:ascii="Arial" w:hAnsi="Arial" w:cs="Arial"/>
          <w:iCs/>
          <w:sz w:val="24"/>
          <w:szCs w:val="24"/>
        </w:rPr>
        <w:t xml:space="preserve">La </w:t>
      </w:r>
      <w:proofErr w:type="spellStart"/>
      <w:r>
        <w:rPr>
          <w:rFonts w:ascii="Arial" w:hAnsi="Arial" w:cs="Arial"/>
          <w:iCs/>
          <w:sz w:val="24"/>
          <w:szCs w:val="24"/>
        </w:rPr>
        <w:t>neuroarquitectura</w:t>
      </w:r>
      <w:proofErr w:type="spellEnd"/>
      <w:r>
        <w:rPr>
          <w:rFonts w:ascii="Arial" w:hAnsi="Arial" w:cs="Arial"/>
          <w:iCs/>
          <w:sz w:val="24"/>
          <w:szCs w:val="24"/>
        </w:rPr>
        <w:t xml:space="preserve"> es un concepto relativamente nuevo, y es la ciencia que</w:t>
      </w:r>
      <w:r w:rsidR="00965C8F">
        <w:rPr>
          <w:rFonts w:ascii="Arial" w:hAnsi="Arial" w:cs="Arial"/>
          <w:iCs/>
          <w:sz w:val="24"/>
          <w:szCs w:val="24"/>
        </w:rPr>
        <w:t xml:space="preserve"> busca</w:t>
      </w:r>
      <w:r>
        <w:rPr>
          <w:rFonts w:ascii="Arial" w:hAnsi="Arial" w:cs="Arial"/>
          <w:iCs/>
          <w:sz w:val="24"/>
          <w:szCs w:val="24"/>
        </w:rPr>
        <w:t xml:space="preserve"> entender la manera en la que el espacio que nos rodea afecta a la mente. </w:t>
      </w:r>
      <w:r w:rsidR="00965C8F">
        <w:rPr>
          <w:rFonts w:ascii="Arial" w:hAnsi="Arial" w:cs="Arial"/>
          <w:iCs/>
          <w:sz w:val="24"/>
          <w:szCs w:val="24"/>
        </w:rPr>
        <w:t xml:space="preserve">Son muchísimos los factores y elementos de una obra arquitectónica que </w:t>
      </w:r>
      <w:r w:rsidR="00042DF9">
        <w:rPr>
          <w:rFonts w:ascii="Arial" w:hAnsi="Arial" w:cs="Arial"/>
          <w:iCs/>
          <w:sz w:val="24"/>
          <w:szCs w:val="24"/>
        </w:rPr>
        <w:t>pueden llegar a impactar nuestra mente. Entre ellos podemos incluir</w:t>
      </w:r>
      <w:proofErr w:type="gramStart"/>
      <w:r w:rsidR="00042DF9">
        <w:rPr>
          <w:rFonts w:ascii="Arial" w:hAnsi="Arial" w:cs="Arial"/>
          <w:iCs/>
          <w:sz w:val="24"/>
          <w:szCs w:val="24"/>
        </w:rPr>
        <w:t>:</w:t>
      </w:r>
      <w:r w:rsidR="00AB14F1" w:rsidRPr="00AB14F1">
        <w:rPr>
          <w:rFonts w:ascii="Arial" w:hAnsi="Arial" w:cs="Arial"/>
          <w:iCs/>
          <w:sz w:val="24"/>
          <w:szCs w:val="24"/>
          <w:vertAlign w:val="superscript"/>
        </w:rPr>
        <w:t>7</w:t>
      </w:r>
      <w:proofErr w:type="gramEnd"/>
    </w:p>
    <w:p w14:paraId="3604A52C"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luz.</w:t>
      </w:r>
    </w:p>
    <w:p w14:paraId="6B4162F9"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color.</w:t>
      </w:r>
    </w:p>
    <w:p w14:paraId="467ECA11"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alto del techo.</w:t>
      </w:r>
    </w:p>
    <w:p w14:paraId="091ABF54"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armonía de los elementos.</w:t>
      </w:r>
    </w:p>
    <w:p w14:paraId="622AA220"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vista.</w:t>
      </w:r>
    </w:p>
    <w:p w14:paraId="189A90B3"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flujo del aire.</w:t>
      </w:r>
    </w:p>
    <w:p w14:paraId="7CADEC27"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Los muebles.</w:t>
      </w:r>
    </w:p>
    <w:p w14:paraId="7913EC64" w14:textId="77777777" w:rsidR="008E6BCF"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 xml:space="preserve">La cercanía o lejanía de los objetos entre ellos. </w:t>
      </w:r>
    </w:p>
    <w:p w14:paraId="1E6BBFA3" w14:textId="126D1A63" w:rsidR="001A7D31" w:rsidRPr="008E6BCF" w:rsidRDefault="008E6BCF" w:rsidP="008E6BCF">
      <w:pPr>
        <w:spacing w:line="360" w:lineRule="auto"/>
        <w:jc w:val="both"/>
        <w:rPr>
          <w:rFonts w:ascii="Arial" w:hAnsi="Arial" w:cs="Arial"/>
          <w:iCs/>
          <w:sz w:val="24"/>
          <w:szCs w:val="24"/>
        </w:rPr>
      </w:pPr>
      <w:r>
        <w:rPr>
          <w:rFonts w:ascii="Arial" w:hAnsi="Arial" w:cs="Arial"/>
          <w:iCs/>
          <w:sz w:val="24"/>
          <w:szCs w:val="24"/>
        </w:rPr>
        <w:lastRenderedPageBreak/>
        <w:t>T</w:t>
      </w:r>
      <w:r w:rsidR="001A7D31" w:rsidRPr="008E6BCF">
        <w:rPr>
          <w:rFonts w:ascii="Arial" w:hAnsi="Arial" w:cs="Arial"/>
          <w:iCs/>
          <w:sz w:val="24"/>
          <w:szCs w:val="24"/>
        </w:rPr>
        <w:t xml:space="preserve">odo este auge del interés hacia el comportamiento de la mente en diversos entornos, surgió la Academia de las Neurociencias para la Arquitectura, que estudia y lleva a cabo investigaciones acerca del tema. </w:t>
      </w:r>
    </w:p>
    <w:p w14:paraId="26A39E97" w14:textId="43DA07AF" w:rsidR="001A7D31" w:rsidRDefault="00025A42" w:rsidP="00FC0103">
      <w:pPr>
        <w:spacing w:line="360" w:lineRule="auto"/>
        <w:jc w:val="both"/>
        <w:rPr>
          <w:rFonts w:ascii="Arial" w:hAnsi="Arial" w:cs="Arial"/>
          <w:iCs/>
          <w:sz w:val="24"/>
          <w:szCs w:val="24"/>
        </w:rPr>
      </w:pPr>
      <w:r>
        <w:rPr>
          <w:rFonts w:ascii="Arial" w:hAnsi="Arial" w:cs="Arial"/>
          <w:iCs/>
          <w:sz w:val="24"/>
          <w:szCs w:val="24"/>
        </w:rPr>
        <w:t xml:space="preserve">Al día de hoy, la </w:t>
      </w:r>
      <w:proofErr w:type="spellStart"/>
      <w:r>
        <w:rPr>
          <w:rFonts w:ascii="Arial" w:hAnsi="Arial" w:cs="Arial"/>
          <w:iCs/>
          <w:sz w:val="24"/>
          <w:szCs w:val="24"/>
        </w:rPr>
        <w:t>neuroarquitectura</w:t>
      </w:r>
      <w:proofErr w:type="spellEnd"/>
      <w:r>
        <w:rPr>
          <w:rFonts w:ascii="Arial" w:hAnsi="Arial" w:cs="Arial"/>
          <w:iCs/>
          <w:sz w:val="24"/>
          <w:szCs w:val="24"/>
        </w:rPr>
        <w:t xml:space="preserve"> sigue siendo un </w:t>
      </w:r>
      <w:r w:rsidR="008E6BCF">
        <w:rPr>
          <w:rFonts w:ascii="Arial" w:hAnsi="Arial" w:cs="Arial"/>
          <w:iCs/>
          <w:sz w:val="24"/>
          <w:szCs w:val="24"/>
        </w:rPr>
        <w:t>área</w:t>
      </w:r>
      <w:r>
        <w:rPr>
          <w:rFonts w:ascii="Arial" w:hAnsi="Arial" w:cs="Arial"/>
          <w:iCs/>
          <w:sz w:val="24"/>
          <w:szCs w:val="24"/>
        </w:rPr>
        <w:t xml:space="preserve"> que apenas se está empezando a </w:t>
      </w:r>
      <w:r w:rsidR="008E6BCF">
        <w:rPr>
          <w:rFonts w:ascii="Arial" w:hAnsi="Arial" w:cs="Arial"/>
          <w:iCs/>
          <w:sz w:val="24"/>
          <w:szCs w:val="24"/>
        </w:rPr>
        <w:t>desarrollar</w:t>
      </w:r>
      <w:r>
        <w:rPr>
          <w:rFonts w:ascii="Arial" w:hAnsi="Arial" w:cs="Arial"/>
          <w:iCs/>
          <w:sz w:val="24"/>
          <w:szCs w:val="24"/>
        </w:rPr>
        <w:t>, pero tal vez eventualmente modifique los espacios en los que vivimos para un bienestar mayor.</w:t>
      </w:r>
      <w:r w:rsidR="00AB14F1" w:rsidRPr="00AB14F1">
        <w:rPr>
          <w:rFonts w:ascii="Arial" w:hAnsi="Arial" w:cs="Arial"/>
          <w:iCs/>
          <w:sz w:val="24"/>
          <w:szCs w:val="24"/>
          <w:vertAlign w:val="superscript"/>
        </w:rPr>
        <w:t>7</w:t>
      </w:r>
    </w:p>
    <w:p w14:paraId="6E07E08B" w14:textId="77777777" w:rsidR="00560373" w:rsidRPr="00560373" w:rsidRDefault="00560373" w:rsidP="00FC0103">
      <w:pPr>
        <w:spacing w:line="360" w:lineRule="auto"/>
        <w:jc w:val="both"/>
        <w:rPr>
          <w:rFonts w:ascii="Arial" w:hAnsi="Arial" w:cs="Arial"/>
          <w:iCs/>
          <w:sz w:val="24"/>
          <w:szCs w:val="24"/>
          <w:u w:val="single"/>
        </w:rPr>
      </w:pPr>
      <w:r w:rsidRPr="00560373">
        <w:rPr>
          <w:rFonts w:ascii="Arial" w:hAnsi="Arial" w:cs="Arial"/>
          <w:iCs/>
          <w:sz w:val="24"/>
          <w:szCs w:val="24"/>
          <w:u w:val="single"/>
        </w:rPr>
        <w:t>IMPACTO EN EL INDIVIDUO.</w:t>
      </w:r>
    </w:p>
    <w:p w14:paraId="3F3E1E98" w14:textId="2D7DAE91" w:rsidR="001256A2" w:rsidRPr="00405A0F" w:rsidRDefault="00FC0103" w:rsidP="00FC0103">
      <w:pPr>
        <w:spacing w:line="360" w:lineRule="auto"/>
        <w:jc w:val="both"/>
        <w:rPr>
          <w:rFonts w:ascii="Arial" w:hAnsi="Arial" w:cs="Arial"/>
          <w:sz w:val="24"/>
          <w:szCs w:val="24"/>
          <w:vertAlign w:val="superscript"/>
        </w:rPr>
      </w:pPr>
      <w:r>
        <w:rPr>
          <w:rFonts w:ascii="Arial" w:hAnsi="Arial" w:cs="Arial"/>
          <w:iCs/>
          <w:sz w:val="24"/>
          <w:szCs w:val="24"/>
        </w:rPr>
        <w:t>“</w:t>
      </w:r>
      <w:r w:rsidR="001256A2" w:rsidRPr="001256A2">
        <w:rPr>
          <w:rFonts w:ascii="Arial" w:hAnsi="Arial" w:cs="Arial"/>
          <w:iCs/>
          <w:sz w:val="24"/>
          <w:szCs w:val="24"/>
        </w:rPr>
        <w:t>La presencia de la arquitectura en nuestra vida es, pues, constante, pero nos limitamos a utilizarla y a convivir con ella, sin preguntarnos sobre su significado, sin aprender a conocerla mejor. En el intento de seguir un camino de conocimiento de la arquitectura, a través del entorno nuestro entorno, podría definirse que: </w:t>
      </w:r>
      <w:r w:rsidR="001256A2" w:rsidRPr="001256A2">
        <w:rPr>
          <w:rFonts w:ascii="Arial" w:hAnsi="Arial" w:cs="Arial"/>
          <w:sz w:val="24"/>
          <w:szCs w:val="24"/>
        </w:rPr>
        <w:t>la arquitectura es el arte de proyectar y construir el entorno humano.</w:t>
      </w:r>
      <w:r>
        <w:rPr>
          <w:rFonts w:ascii="Arial" w:hAnsi="Arial" w:cs="Arial"/>
          <w:sz w:val="24"/>
          <w:szCs w:val="24"/>
        </w:rPr>
        <w:t>”</w:t>
      </w:r>
      <w:r w:rsidR="00405A0F" w:rsidRPr="00405A0F">
        <w:rPr>
          <w:rFonts w:ascii="Arial" w:hAnsi="Arial" w:cs="Arial"/>
          <w:sz w:val="24"/>
          <w:szCs w:val="24"/>
          <w:vertAlign w:val="superscript"/>
        </w:rPr>
        <w:t>2</w:t>
      </w:r>
    </w:p>
    <w:p w14:paraId="4D288EDA" w14:textId="2E5218EB" w:rsidR="00981F41" w:rsidRDefault="00FC0103" w:rsidP="001C4581">
      <w:pPr>
        <w:spacing w:line="360" w:lineRule="auto"/>
        <w:jc w:val="both"/>
        <w:rPr>
          <w:rFonts w:ascii="Arial" w:hAnsi="Arial" w:cs="Arial"/>
          <w:sz w:val="24"/>
          <w:szCs w:val="24"/>
        </w:rPr>
      </w:pPr>
      <w:r>
        <w:rPr>
          <w:rFonts w:ascii="Arial" w:hAnsi="Arial" w:cs="Arial"/>
          <w:sz w:val="24"/>
          <w:szCs w:val="24"/>
        </w:rPr>
        <w:t xml:space="preserve">Se ha comprobado que la arquitectura tiene un impacto en la mente de una persona, pero ¿qué pasa con el bienestar? Obviamente, así como hay maneras de mejorar y facilitar nuestras vidas por medio de la arquitectura, también existen maneras de empeorarla.  La arquitectura puede llegar a afectar un individuo con algo tan simple como diseñar calles y avenidas bien hechas y funcionales para ahorrar un poco de tiempo, hasta llegar a extremos cono diseñar una casa entera con las preferencias psicológicas y emocionales de un individuo. </w:t>
      </w:r>
    </w:p>
    <w:p w14:paraId="1E92B655" w14:textId="1D947B3F" w:rsidR="00E443E3" w:rsidRPr="002377BC" w:rsidRDefault="002377BC" w:rsidP="001C4581">
      <w:pPr>
        <w:spacing w:line="360" w:lineRule="auto"/>
        <w:jc w:val="both"/>
        <w:rPr>
          <w:rFonts w:ascii="Arial" w:hAnsi="Arial" w:cs="Arial"/>
          <w:color w:val="FF0000"/>
          <w:sz w:val="24"/>
          <w:szCs w:val="24"/>
        </w:rPr>
      </w:pPr>
      <w:commentRangeStart w:id="6"/>
      <w:r>
        <w:rPr>
          <w:rFonts w:ascii="Arial" w:hAnsi="Arial" w:cs="Arial"/>
          <w:color w:val="FF0000"/>
          <w:sz w:val="24"/>
          <w:szCs w:val="24"/>
        </w:rPr>
        <w:t>.</w:t>
      </w:r>
      <w:commentRangeEnd w:id="6"/>
      <w:r>
        <w:rPr>
          <w:rStyle w:val="Refdecomentario"/>
        </w:rPr>
        <w:commentReference w:id="6"/>
      </w:r>
    </w:p>
    <w:p w14:paraId="3228AF48" w14:textId="2FB021BE" w:rsidR="00981F41" w:rsidRDefault="00981F41" w:rsidP="001C4581">
      <w:pPr>
        <w:spacing w:line="360" w:lineRule="auto"/>
        <w:jc w:val="both"/>
        <w:rPr>
          <w:rFonts w:ascii="Arial" w:hAnsi="Arial" w:cs="Arial"/>
          <w:b/>
          <w:sz w:val="44"/>
          <w:u w:val="single"/>
        </w:rPr>
      </w:pPr>
      <w:r w:rsidRPr="00981F41">
        <w:rPr>
          <w:rFonts w:ascii="Arial" w:hAnsi="Arial" w:cs="Arial"/>
          <w:b/>
          <w:sz w:val="44"/>
          <w:u w:val="single"/>
        </w:rPr>
        <w:t xml:space="preserve">MÉTODO </w:t>
      </w:r>
    </w:p>
    <w:p w14:paraId="5DD92BFB" w14:textId="1F51B54C" w:rsidR="001C4581" w:rsidRDefault="00A30733" w:rsidP="001C4581">
      <w:pPr>
        <w:spacing w:line="360" w:lineRule="auto"/>
        <w:jc w:val="both"/>
        <w:rPr>
          <w:rFonts w:ascii="Arial" w:hAnsi="Arial" w:cs="Arial"/>
          <w:sz w:val="24"/>
          <w:szCs w:val="24"/>
        </w:rPr>
      </w:pPr>
      <w:r>
        <w:rPr>
          <w:rFonts w:ascii="Arial" w:hAnsi="Arial" w:cs="Arial"/>
          <w:sz w:val="24"/>
          <w:szCs w:val="24"/>
        </w:rPr>
        <w:t>Se realizó una encuesta</w:t>
      </w:r>
      <w:r w:rsidR="00945B0D">
        <w:rPr>
          <w:rFonts w:ascii="Arial" w:hAnsi="Arial" w:cs="Arial"/>
          <w:sz w:val="24"/>
          <w:szCs w:val="24"/>
        </w:rPr>
        <w:t xml:space="preserve"> con el propósito de determinar si las personas se dan cuenta y procesan el impacto que tiene la arquitectura tanto en su calidad de vida, como en su entorno</w:t>
      </w:r>
      <w:r w:rsidR="00D210F5">
        <w:rPr>
          <w:rFonts w:ascii="Arial" w:hAnsi="Arial" w:cs="Arial"/>
          <w:sz w:val="24"/>
          <w:szCs w:val="24"/>
        </w:rPr>
        <w:t>. En la encuesta se tocar</w:t>
      </w:r>
      <w:r>
        <w:rPr>
          <w:rFonts w:ascii="Arial" w:hAnsi="Arial" w:cs="Arial"/>
          <w:sz w:val="24"/>
          <w:szCs w:val="24"/>
        </w:rPr>
        <w:t>on</w:t>
      </w:r>
      <w:r w:rsidR="00D210F5">
        <w:rPr>
          <w:rFonts w:ascii="Arial" w:hAnsi="Arial" w:cs="Arial"/>
          <w:sz w:val="24"/>
          <w:szCs w:val="24"/>
        </w:rPr>
        <w:t xml:space="preserve"> temas desde el significado de la arquitectura, la sensación al estar en diferentes espacios y </w:t>
      </w:r>
      <w:r>
        <w:rPr>
          <w:rFonts w:ascii="Arial" w:hAnsi="Arial" w:cs="Arial"/>
          <w:sz w:val="24"/>
          <w:szCs w:val="24"/>
        </w:rPr>
        <w:t>cómo impacta</w:t>
      </w:r>
      <w:r w:rsidR="00D210F5">
        <w:rPr>
          <w:rFonts w:ascii="Arial" w:hAnsi="Arial" w:cs="Arial"/>
          <w:sz w:val="24"/>
          <w:szCs w:val="24"/>
        </w:rPr>
        <w:t xml:space="preserve"> en su vida. </w:t>
      </w:r>
    </w:p>
    <w:p w14:paraId="6F791951" w14:textId="25D9896D" w:rsidR="00624E6A" w:rsidRDefault="00D210F5" w:rsidP="001C4581">
      <w:pPr>
        <w:spacing w:line="360" w:lineRule="auto"/>
        <w:jc w:val="both"/>
        <w:rPr>
          <w:rFonts w:ascii="Arial" w:hAnsi="Arial" w:cs="Arial"/>
          <w:sz w:val="24"/>
          <w:szCs w:val="24"/>
        </w:rPr>
      </w:pPr>
      <w:r>
        <w:rPr>
          <w:rFonts w:ascii="Arial" w:hAnsi="Arial" w:cs="Arial"/>
          <w:sz w:val="24"/>
          <w:szCs w:val="24"/>
        </w:rPr>
        <w:t xml:space="preserve">Las variables </w:t>
      </w:r>
      <w:r w:rsidR="00072489">
        <w:rPr>
          <w:rFonts w:ascii="Arial" w:hAnsi="Arial" w:cs="Arial"/>
          <w:sz w:val="24"/>
          <w:szCs w:val="24"/>
        </w:rPr>
        <w:t xml:space="preserve">que se </w:t>
      </w:r>
      <w:r w:rsidR="00A30733">
        <w:rPr>
          <w:rFonts w:ascii="Arial" w:hAnsi="Arial" w:cs="Arial"/>
          <w:sz w:val="24"/>
          <w:szCs w:val="24"/>
        </w:rPr>
        <w:t>revisaron</w:t>
      </w:r>
      <w:r w:rsidR="00072489">
        <w:rPr>
          <w:rFonts w:ascii="Arial" w:hAnsi="Arial" w:cs="Arial"/>
          <w:sz w:val="24"/>
          <w:szCs w:val="24"/>
        </w:rPr>
        <w:t xml:space="preserve"> en la encuesta </w:t>
      </w:r>
      <w:r w:rsidR="00A30733">
        <w:rPr>
          <w:rFonts w:ascii="Arial" w:hAnsi="Arial" w:cs="Arial"/>
          <w:sz w:val="24"/>
          <w:szCs w:val="24"/>
        </w:rPr>
        <w:t>fueron</w:t>
      </w:r>
      <w:r w:rsidR="00072489">
        <w:rPr>
          <w:rFonts w:ascii="Arial" w:hAnsi="Arial" w:cs="Arial"/>
          <w:sz w:val="24"/>
          <w:szCs w:val="24"/>
        </w:rPr>
        <w:t xml:space="preserve"> las diferentes tonalidades de los colores, la luz, la utilización de los espacios, y el tamaño del lugar, para así determina</w:t>
      </w:r>
      <w:r w:rsidR="00725AC6">
        <w:rPr>
          <w:rFonts w:ascii="Arial" w:hAnsi="Arial" w:cs="Arial"/>
          <w:sz w:val="24"/>
          <w:szCs w:val="24"/>
        </w:rPr>
        <w:t xml:space="preserve">r </w:t>
      </w:r>
      <w:r w:rsidR="00624E6A">
        <w:rPr>
          <w:rFonts w:ascii="Arial" w:hAnsi="Arial" w:cs="Arial"/>
          <w:sz w:val="24"/>
          <w:szCs w:val="24"/>
        </w:rPr>
        <w:lastRenderedPageBreak/>
        <w:t xml:space="preserve">las diferentes sensaciones con cada variable. </w:t>
      </w:r>
      <w:r w:rsidR="00F822BF">
        <w:rPr>
          <w:rFonts w:ascii="Arial" w:hAnsi="Arial" w:cs="Arial"/>
          <w:sz w:val="24"/>
          <w:szCs w:val="24"/>
        </w:rPr>
        <w:t>El estudio puede ser replicado, ya que se pueden utilizar diferentes espacios que representen las mismas variables ya antes mencionadas.</w:t>
      </w:r>
    </w:p>
    <w:p w14:paraId="083D7E85" w14:textId="4BE40530" w:rsidR="00A30733" w:rsidRPr="00A30733" w:rsidRDefault="00F822BF" w:rsidP="00A30733">
      <w:pPr>
        <w:pStyle w:val="Prrafodelista"/>
        <w:numPr>
          <w:ilvl w:val="0"/>
          <w:numId w:val="10"/>
        </w:numPr>
        <w:spacing w:line="360" w:lineRule="auto"/>
        <w:jc w:val="both"/>
        <w:rPr>
          <w:rFonts w:ascii="Arial" w:hAnsi="Arial" w:cs="Arial"/>
          <w:b/>
          <w:sz w:val="24"/>
          <w:szCs w:val="24"/>
        </w:rPr>
      </w:pPr>
      <w:r w:rsidRPr="00F822BF">
        <w:rPr>
          <w:rFonts w:ascii="Arial" w:hAnsi="Arial" w:cs="Arial"/>
          <w:b/>
          <w:sz w:val="24"/>
          <w:szCs w:val="24"/>
        </w:rPr>
        <w:t xml:space="preserve">SUJETOS O PARTICIPANTES </w:t>
      </w:r>
      <w:r>
        <w:rPr>
          <w:rFonts w:ascii="Arial" w:hAnsi="Arial" w:cs="Arial"/>
          <w:b/>
          <w:sz w:val="24"/>
          <w:szCs w:val="24"/>
        </w:rPr>
        <w:t>–</w:t>
      </w:r>
      <w:r w:rsidRPr="00F822BF">
        <w:rPr>
          <w:rFonts w:ascii="Arial" w:hAnsi="Arial" w:cs="Arial"/>
          <w:b/>
          <w:sz w:val="24"/>
          <w:szCs w:val="24"/>
        </w:rPr>
        <w:t xml:space="preserve"> </w:t>
      </w:r>
      <w:r>
        <w:rPr>
          <w:rFonts w:ascii="Arial" w:hAnsi="Arial" w:cs="Arial"/>
          <w:sz w:val="24"/>
          <w:szCs w:val="24"/>
        </w:rPr>
        <w:t xml:space="preserve">Los </w:t>
      </w:r>
      <w:r w:rsidR="00C060DC">
        <w:rPr>
          <w:rFonts w:ascii="Arial" w:hAnsi="Arial" w:cs="Arial"/>
          <w:sz w:val="24"/>
          <w:szCs w:val="24"/>
        </w:rPr>
        <w:t xml:space="preserve">sujetos </w:t>
      </w:r>
      <w:r w:rsidR="00A30733">
        <w:rPr>
          <w:rFonts w:ascii="Arial" w:hAnsi="Arial" w:cs="Arial"/>
          <w:sz w:val="24"/>
          <w:szCs w:val="24"/>
        </w:rPr>
        <w:t>fueron</w:t>
      </w:r>
      <w:r w:rsidR="00C060DC">
        <w:rPr>
          <w:rFonts w:ascii="Arial" w:hAnsi="Arial" w:cs="Arial"/>
          <w:sz w:val="24"/>
          <w:szCs w:val="24"/>
        </w:rPr>
        <w:t xml:space="preserve"> personas en un rango de edad desde los 18 años, hasta los </w:t>
      </w:r>
      <w:r w:rsidR="00A30733">
        <w:rPr>
          <w:rFonts w:ascii="Arial" w:hAnsi="Arial" w:cs="Arial"/>
          <w:sz w:val="24"/>
          <w:szCs w:val="24"/>
        </w:rPr>
        <w:t>59</w:t>
      </w:r>
      <w:r w:rsidR="00C060DC">
        <w:rPr>
          <w:rFonts w:ascii="Arial" w:hAnsi="Arial" w:cs="Arial"/>
          <w:sz w:val="24"/>
          <w:szCs w:val="24"/>
        </w:rPr>
        <w:t xml:space="preserve">. </w:t>
      </w:r>
      <w:r w:rsidR="00A30733">
        <w:rPr>
          <w:rFonts w:ascii="Arial" w:hAnsi="Arial" w:cs="Arial"/>
          <w:sz w:val="24"/>
          <w:szCs w:val="24"/>
        </w:rPr>
        <w:t>Fueron</w:t>
      </w:r>
      <w:r w:rsidR="00C060DC">
        <w:rPr>
          <w:rFonts w:ascii="Arial" w:hAnsi="Arial" w:cs="Arial"/>
          <w:sz w:val="24"/>
          <w:szCs w:val="24"/>
        </w:rPr>
        <w:t xml:space="preserve"> tanto mujeres, como hombres </w:t>
      </w:r>
      <w:r w:rsidR="004B4957">
        <w:rPr>
          <w:rFonts w:ascii="Arial" w:hAnsi="Arial" w:cs="Arial"/>
          <w:sz w:val="24"/>
          <w:szCs w:val="24"/>
        </w:rPr>
        <w:t xml:space="preserve">de diferentes clases sociales. </w:t>
      </w:r>
      <w:r w:rsidR="00A30733">
        <w:rPr>
          <w:rFonts w:ascii="Arial" w:hAnsi="Arial" w:cs="Arial"/>
          <w:sz w:val="24"/>
          <w:szCs w:val="24"/>
        </w:rPr>
        <w:t xml:space="preserve">En total, 40 personas contestaron la encuesta. </w:t>
      </w:r>
    </w:p>
    <w:p w14:paraId="41BD78ED" w14:textId="77777777" w:rsidR="004B4957" w:rsidRDefault="004B4957" w:rsidP="004B4957">
      <w:pPr>
        <w:pStyle w:val="Prrafodelista"/>
        <w:numPr>
          <w:ilvl w:val="0"/>
          <w:numId w:val="10"/>
        </w:numPr>
        <w:spacing w:line="360" w:lineRule="auto"/>
        <w:jc w:val="both"/>
        <w:rPr>
          <w:rFonts w:ascii="Arial" w:hAnsi="Arial" w:cs="Arial"/>
          <w:b/>
          <w:sz w:val="24"/>
          <w:szCs w:val="24"/>
        </w:rPr>
      </w:pPr>
      <w:r>
        <w:rPr>
          <w:rFonts w:ascii="Arial" w:hAnsi="Arial" w:cs="Arial"/>
          <w:b/>
          <w:sz w:val="24"/>
          <w:szCs w:val="24"/>
        </w:rPr>
        <w:t xml:space="preserve">MATERIALES – </w:t>
      </w:r>
    </w:p>
    <w:p w14:paraId="1CD4E262" w14:textId="7E7E17DC" w:rsidR="004B4957" w:rsidRDefault="004B4957" w:rsidP="004B4957">
      <w:pPr>
        <w:pStyle w:val="Prrafodelista"/>
        <w:spacing w:line="360" w:lineRule="auto"/>
        <w:jc w:val="both"/>
        <w:rPr>
          <w:rFonts w:ascii="Arial" w:hAnsi="Arial" w:cs="Arial"/>
          <w:b/>
          <w:sz w:val="36"/>
          <w:szCs w:val="24"/>
        </w:rPr>
      </w:pPr>
      <w:r w:rsidRPr="004B4957">
        <w:rPr>
          <w:rFonts w:ascii="Arial" w:hAnsi="Arial" w:cs="Arial"/>
          <w:b/>
          <w:sz w:val="36"/>
          <w:szCs w:val="24"/>
        </w:rPr>
        <w:t xml:space="preserve">ENCUESTA. </w:t>
      </w:r>
    </w:p>
    <w:p w14:paraId="73B2931E" w14:textId="2BCE706B"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65408" behindDoc="0" locked="0" layoutInCell="1" allowOverlap="1" wp14:anchorId="081A7333" wp14:editId="1A5D1449">
            <wp:simplePos x="0" y="0"/>
            <wp:positionH relativeFrom="margin">
              <wp:posOffset>4114077</wp:posOffset>
            </wp:positionH>
            <wp:positionV relativeFrom="paragraph">
              <wp:posOffset>444194</wp:posOffset>
            </wp:positionV>
            <wp:extent cx="1762125" cy="246697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8344" t="30187" r="51120" b="24834"/>
                    <a:stretch/>
                  </pic:blipFill>
                  <pic:spPr bwMode="auto">
                    <a:xfrm>
                      <a:off x="0" y="0"/>
                      <a:ext cx="176212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1312" behindDoc="0" locked="0" layoutInCell="1" allowOverlap="1" wp14:anchorId="36B3C863" wp14:editId="639EC295">
            <wp:simplePos x="0" y="0"/>
            <wp:positionH relativeFrom="margin">
              <wp:align>center</wp:align>
            </wp:positionH>
            <wp:positionV relativeFrom="paragraph">
              <wp:posOffset>320771</wp:posOffset>
            </wp:positionV>
            <wp:extent cx="1771650" cy="2457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192" t="24150" r="51629" b="31173"/>
                    <a:stretch/>
                  </pic:blipFill>
                  <pic:spPr bwMode="auto">
                    <a:xfrm>
                      <a:off x="0" y="0"/>
                      <a:ext cx="1771650"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7F7CFA7D" wp14:editId="014FE08F">
            <wp:simplePos x="0" y="0"/>
            <wp:positionH relativeFrom="margin">
              <wp:posOffset>-635</wp:posOffset>
            </wp:positionH>
            <wp:positionV relativeFrom="paragraph">
              <wp:posOffset>312846</wp:posOffset>
            </wp:positionV>
            <wp:extent cx="1752600" cy="25050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683" t="24452" r="50781" b="23325"/>
                    <a:stretch/>
                  </pic:blipFill>
                  <pic:spPr bwMode="auto">
                    <a:xfrm>
                      <a:off x="0" y="0"/>
                      <a:ext cx="1752600"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A05E27" w14:textId="14954FD3" w:rsidR="00381664" w:rsidRDefault="00381664" w:rsidP="00F35F8D">
      <w:pPr>
        <w:spacing w:line="360" w:lineRule="auto"/>
        <w:jc w:val="both"/>
        <w:rPr>
          <w:rFonts w:ascii="Arial" w:hAnsi="Arial" w:cs="Arial"/>
          <w:b/>
          <w:sz w:val="24"/>
          <w:szCs w:val="24"/>
        </w:rPr>
      </w:pPr>
    </w:p>
    <w:p w14:paraId="4320190B" w14:textId="0A0CFECC" w:rsidR="00381664" w:rsidRDefault="00381664" w:rsidP="00F35F8D">
      <w:pPr>
        <w:spacing w:line="360" w:lineRule="auto"/>
        <w:jc w:val="both"/>
        <w:rPr>
          <w:rFonts w:ascii="Arial" w:hAnsi="Arial" w:cs="Arial"/>
          <w:b/>
          <w:sz w:val="24"/>
          <w:szCs w:val="24"/>
        </w:rPr>
      </w:pPr>
    </w:p>
    <w:p w14:paraId="21AF018A" w14:textId="77D762B0"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69504" behindDoc="0" locked="0" layoutInCell="1" allowOverlap="1" wp14:anchorId="1F927662" wp14:editId="554E6B24">
            <wp:simplePos x="0" y="0"/>
            <wp:positionH relativeFrom="margin">
              <wp:posOffset>4069104</wp:posOffset>
            </wp:positionH>
            <wp:positionV relativeFrom="paragraph">
              <wp:posOffset>0</wp:posOffset>
            </wp:positionV>
            <wp:extent cx="1410335" cy="20529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684" t="27470" r="51119" b="21211"/>
                    <a:stretch/>
                  </pic:blipFill>
                  <pic:spPr bwMode="auto">
                    <a:xfrm>
                      <a:off x="0" y="0"/>
                      <a:ext cx="1410335"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7456" behindDoc="0" locked="0" layoutInCell="1" allowOverlap="1" wp14:anchorId="6A5E8518" wp14:editId="6C852677">
            <wp:simplePos x="0" y="0"/>
            <wp:positionH relativeFrom="column">
              <wp:posOffset>2127153</wp:posOffset>
            </wp:positionH>
            <wp:positionV relativeFrom="paragraph">
              <wp:posOffset>5675</wp:posOffset>
            </wp:positionV>
            <wp:extent cx="1400175" cy="2128520"/>
            <wp:effectExtent l="0" t="0" r="9525"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8852" t="26263" r="50951" b="17891"/>
                    <a:stretch/>
                  </pic:blipFill>
                  <pic:spPr bwMode="auto">
                    <a:xfrm>
                      <a:off x="0" y="0"/>
                      <a:ext cx="1400175" cy="2128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3360" behindDoc="0" locked="0" layoutInCell="1" allowOverlap="1" wp14:anchorId="5674E474" wp14:editId="24B73337">
            <wp:simplePos x="0" y="0"/>
            <wp:positionH relativeFrom="margin">
              <wp:align>left</wp:align>
            </wp:positionH>
            <wp:positionV relativeFrom="paragraph">
              <wp:posOffset>506</wp:posOffset>
            </wp:positionV>
            <wp:extent cx="1492250" cy="20478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683" t="27470" r="52138" b="25740"/>
                    <a:stretch/>
                  </pic:blipFill>
                  <pic:spPr bwMode="auto">
                    <a:xfrm>
                      <a:off x="0" y="0"/>
                      <a:ext cx="149225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30AD2" w14:textId="1BEBDBBA" w:rsidR="00381664" w:rsidRDefault="00381664" w:rsidP="00F35F8D">
      <w:pPr>
        <w:spacing w:line="360" w:lineRule="auto"/>
        <w:jc w:val="both"/>
        <w:rPr>
          <w:rFonts w:ascii="Arial" w:hAnsi="Arial" w:cs="Arial"/>
          <w:b/>
          <w:sz w:val="24"/>
          <w:szCs w:val="24"/>
        </w:rPr>
      </w:pPr>
    </w:p>
    <w:p w14:paraId="1B16A914" w14:textId="77896A17" w:rsidR="00381664" w:rsidRDefault="00381664" w:rsidP="00F35F8D">
      <w:pPr>
        <w:spacing w:line="360" w:lineRule="auto"/>
        <w:jc w:val="both"/>
        <w:rPr>
          <w:rFonts w:ascii="Arial" w:hAnsi="Arial" w:cs="Arial"/>
          <w:b/>
          <w:sz w:val="24"/>
          <w:szCs w:val="24"/>
        </w:rPr>
      </w:pPr>
    </w:p>
    <w:p w14:paraId="5DC12433" w14:textId="0CD72E59" w:rsidR="00381664" w:rsidRDefault="00381664" w:rsidP="00F35F8D">
      <w:pPr>
        <w:spacing w:line="360" w:lineRule="auto"/>
        <w:jc w:val="both"/>
        <w:rPr>
          <w:rFonts w:ascii="Arial" w:hAnsi="Arial" w:cs="Arial"/>
          <w:b/>
          <w:sz w:val="24"/>
          <w:szCs w:val="24"/>
        </w:rPr>
      </w:pPr>
    </w:p>
    <w:p w14:paraId="0D6E46D5" w14:textId="512FCEE0" w:rsidR="00381664" w:rsidRDefault="00381664" w:rsidP="00F35F8D">
      <w:pPr>
        <w:spacing w:line="360" w:lineRule="auto"/>
        <w:jc w:val="both"/>
        <w:rPr>
          <w:rFonts w:ascii="Arial" w:hAnsi="Arial" w:cs="Arial"/>
          <w:b/>
          <w:sz w:val="24"/>
          <w:szCs w:val="24"/>
        </w:rPr>
      </w:pPr>
    </w:p>
    <w:p w14:paraId="484828AC" w14:textId="68053B92" w:rsidR="00381664" w:rsidRDefault="00CD3217" w:rsidP="00F35F8D">
      <w:pPr>
        <w:spacing w:line="360" w:lineRule="auto"/>
        <w:jc w:val="both"/>
        <w:rPr>
          <w:rFonts w:ascii="Arial" w:hAnsi="Arial" w:cs="Arial"/>
          <w:b/>
          <w:sz w:val="24"/>
          <w:szCs w:val="24"/>
        </w:rPr>
      </w:pPr>
      <w:r>
        <w:rPr>
          <w:noProof/>
          <w:lang w:eastAsia="es-MX"/>
        </w:rPr>
        <w:lastRenderedPageBreak/>
        <w:drawing>
          <wp:anchor distT="0" distB="0" distL="114300" distR="114300" simplePos="0" relativeHeight="251671552" behindDoc="0" locked="0" layoutInCell="1" allowOverlap="1" wp14:anchorId="064A6991" wp14:editId="312E5391">
            <wp:simplePos x="0" y="0"/>
            <wp:positionH relativeFrom="column">
              <wp:posOffset>948980</wp:posOffset>
            </wp:positionH>
            <wp:positionV relativeFrom="paragraph">
              <wp:posOffset>208417</wp:posOffset>
            </wp:positionV>
            <wp:extent cx="1709618" cy="2279491"/>
            <wp:effectExtent l="0" t="0" r="508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344" t="30187" r="51290" b="21513"/>
                    <a:stretch/>
                  </pic:blipFill>
                  <pic:spPr bwMode="auto">
                    <a:xfrm>
                      <a:off x="0" y="0"/>
                      <a:ext cx="1709618" cy="22794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F1C05" w14:textId="3619D3BD"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73600" behindDoc="0" locked="0" layoutInCell="1" allowOverlap="1" wp14:anchorId="1BFBF3AA" wp14:editId="0901A536">
            <wp:simplePos x="0" y="0"/>
            <wp:positionH relativeFrom="column">
              <wp:posOffset>3219418</wp:posOffset>
            </wp:positionH>
            <wp:positionV relativeFrom="paragraph">
              <wp:posOffset>17700</wp:posOffset>
            </wp:positionV>
            <wp:extent cx="1457325" cy="215773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8683" t="24755" r="50102" b="16682"/>
                    <a:stretch/>
                  </pic:blipFill>
                  <pic:spPr bwMode="auto">
                    <a:xfrm>
                      <a:off x="0" y="0"/>
                      <a:ext cx="1457325" cy="2157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8EDF4" w14:textId="0A486DFB" w:rsidR="005C2678" w:rsidRDefault="005C2678" w:rsidP="00F35F8D">
      <w:pPr>
        <w:spacing w:line="360" w:lineRule="auto"/>
        <w:jc w:val="both"/>
        <w:rPr>
          <w:rFonts w:ascii="Arial" w:hAnsi="Arial" w:cs="Arial"/>
          <w:b/>
          <w:sz w:val="24"/>
          <w:szCs w:val="24"/>
        </w:rPr>
      </w:pPr>
    </w:p>
    <w:p w14:paraId="199194EB" w14:textId="77777777" w:rsidR="005C2678" w:rsidRDefault="005C2678" w:rsidP="00F35F8D">
      <w:pPr>
        <w:spacing w:line="360" w:lineRule="auto"/>
        <w:jc w:val="both"/>
        <w:rPr>
          <w:rFonts w:ascii="Arial" w:hAnsi="Arial" w:cs="Arial"/>
          <w:b/>
          <w:sz w:val="24"/>
          <w:szCs w:val="24"/>
        </w:rPr>
      </w:pPr>
    </w:p>
    <w:p w14:paraId="1294C47D" w14:textId="77777777" w:rsidR="005C2678" w:rsidRDefault="005C2678" w:rsidP="00F35F8D">
      <w:pPr>
        <w:spacing w:line="360" w:lineRule="auto"/>
        <w:jc w:val="both"/>
        <w:rPr>
          <w:rFonts w:ascii="Arial" w:hAnsi="Arial" w:cs="Arial"/>
          <w:b/>
          <w:sz w:val="24"/>
          <w:szCs w:val="24"/>
        </w:rPr>
      </w:pPr>
    </w:p>
    <w:p w14:paraId="73E6667A" w14:textId="77777777" w:rsidR="006E7365" w:rsidRDefault="006E7365" w:rsidP="00F35F8D">
      <w:pPr>
        <w:spacing w:line="360" w:lineRule="auto"/>
        <w:jc w:val="both"/>
        <w:rPr>
          <w:rFonts w:ascii="Arial" w:hAnsi="Arial" w:cs="Arial"/>
          <w:b/>
          <w:sz w:val="24"/>
          <w:szCs w:val="24"/>
        </w:rPr>
      </w:pPr>
    </w:p>
    <w:p w14:paraId="0E430052" w14:textId="77777777" w:rsidR="00CD3217" w:rsidRDefault="00CD3217" w:rsidP="00F35F8D">
      <w:pPr>
        <w:spacing w:line="360" w:lineRule="auto"/>
        <w:jc w:val="both"/>
        <w:rPr>
          <w:rFonts w:ascii="Arial" w:hAnsi="Arial" w:cs="Arial"/>
          <w:b/>
          <w:sz w:val="24"/>
          <w:szCs w:val="24"/>
        </w:rPr>
      </w:pPr>
    </w:p>
    <w:p w14:paraId="5405F7D9" w14:textId="77777777" w:rsidR="00CD3217" w:rsidRDefault="00CD3217" w:rsidP="00F35F8D">
      <w:pPr>
        <w:spacing w:line="360" w:lineRule="auto"/>
        <w:jc w:val="both"/>
        <w:rPr>
          <w:rFonts w:ascii="Arial" w:hAnsi="Arial" w:cs="Arial"/>
          <w:b/>
          <w:sz w:val="24"/>
          <w:szCs w:val="24"/>
        </w:rPr>
      </w:pPr>
    </w:p>
    <w:p w14:paraId="5E499C8B" w14:textId="77777777" w:rsidR="00CD3217" w:rsidRDefault="00CD3217" w:rsidP="00F35F8D">
      <w:pPr>
        <w:spacing w:line="360" w:lineRule="auto"/>
        <w:jc w:val="both"/>
        <w:rPr>
          <w:rFonts w:ascii="Arial" w:hAnsi="Arial" w:cs="Arial"/>
          <w:b/>
          <w:sz w:val="24"/>
          <w:szCs w:val="24"/>
        </w:rPr>
      </w:pPr>
    </w:p>
    <w:p w14:paraId="26A1A786" w14:textId="040210C2" w:rsidR="00F35F8D" w:rsidRDefault="00F35F8D" w:rsidP="00F35F8D">
      <w:pPr>
        <w:spacing w:line="360" w:lineRule="auto"/>
        <w:jc w:val="both"/>
        <w:rPr>
          <w:rFonts w:ascii="Arial" w:hAnsi="Arial" w:cs="Arial"/>
          <w:b/>
          <w:sz w:val="24"/>
          <w:szCs w:val="24"/>
        </w:rPr>
      </w:pPr>
      <w:r>
        <w:rPr>
          <w:rFonts w:ascii="Arial" w:hAnsi="Arial" w:cs="Arial"/>
          <w:b/>
          <w:sz w:val="24"/>
          <w:szCs w:val="24"/>
        </w:rPr>
        <w:t xml:space="preserve">PROCEDIMIENTO. </w:t>
      </w:r>
    </w:p>
    <w:p w14:paraId="22A47807" w14:textId="322D6E05" w:rsidR="00466C92" w:rsidRPr="00466C92" w:rsidRDefault="00466C92" w:rsidP="00F35F8D">
      <w:pPr>
        <w:spacing w:line="360" w:lineRule="auto"/>
        <w:jc w:val="both"/>
        <w:rPr>
          <w:rFonts w:ascii="Arial" w:hAnsi="Arial" w:cs="Arial"/>
          <w:sz w:val="24"/>
          <w:szCs w:val="24"/>
        </w:rPr>
      </w:pPr>
      <w:r>
        <w:rPr>
          <w:rFonts w:ascii="Arial" w:hAnsi="Arial" w:cs="Arial"/>
          <w:sz w:val="24"/>
          <w:szCs w:val="24"/>
        </w:rPr>
        <w:t>La</w:t>
      </w:r>
      <w:r w:rsidR="00633334">
        <w:rPr>
          <w:rFonts w:ascii="Arial" w:hAnsi="Arial" w:cs="Arial"/>
          <w:sz w:val="24"/>
          <w:szCs w:val="24"/>
        </w:rPr>
        <w:t xml:space="preserve"> encuesta previamente presentada fue</w:t>
      </w:r>
      <w:r>
        <w:rPr>
          <w:rFonts w:ascii="Arial" w:hAnsi="Arial" w:cs="Arial"/>
          <w:sz w:val="24"/>
          <w:szCs w:val="24"/>
        </w:rPr>
        <w:t xml:space="preserve"> respondida por sujetos y participantes variados </w:t>
      </w:r>
      <w:r w:rsidR="00633334">
        <w:rPr>
          <w:rFonts w:ascii="Arial" w:hAnsi="Arial" w:cs="Arial"/>
          <w:sz w:val="24"/>
          <w:szCs w:val="24"/>
        </w:rPr>
        <w:t>(</w:t>
      </w:r>
      <w:r>
        <w:rPr>
          <w:rFonts w:ascii="Arial" w:hAnsi="Arial" w:cs="Arial"/>
          <w:sz w:val="24"/>
          <w:szCs w:val="24"/>
        </w:rPr>
        <w:t xml:space="preserve">tanto </w:t>
      </w:r>
      <w:r w:rsidR="00633334">
        <w:rPr>
          <w:rFonts w:ascii="Arial" w:hAnsi="Arial" w:cs="Arial"/>
          <w:sz w:val="24"/>
          <w:szCs w:val="24"/>
        </w:rPr>
        <w:t>en</w:t>
      </w:r>
      <w:r>
        <w:rPr>
          <w:rFonts w:ascii="Arial" w:hAnsi="Arial" w:cs="Arial"/>
          <w:sz w:val="24"/>
          <w:szCs w:val="24"/>
        </w:rPr>
        <w:t xml:space="preserve"> edad como</w:t>
      </w:r>
      <w:r w:rsidR="00633334">
        <w:rPr>
          <w:rFonts w:ascii="Arial" w:hAnsi="Arial" w:cs="Arial"/>
          <w:sz w:val="24"/>
          <w:szCs w:val="24"/>
        </w:rPr>
        <w:t xml:space="preserve"> </w:t>
      </w:r>
      <w:r>
        <w:rPr>
          <w:rFonts w:ascii="Arial" w:hAnsi="Arial" w:cs="Arial"/>
          <w:sz w:val="24"/>
          <w:szCs w:val="24"/>
        </w:rPr>
        <w:t>e</w:t>
      </w:r>
      <w:r w:rsidR="00633334">
        <w:rPr>
          <w:rFonts w:ascii="Arial" w:hAnsi="Arial" w:cs="Arial"/>
          <w:sz w:val="24"/>
          <w:szCs w:val="24"/>
        </w:rPr>
        <w:t>n</w:t>
      </w:r>
      <w:r>
        <w:rPr>
          <w:rFonts w:ascii="Arial" w:hAnsi="Arial" w:cs="Arial"/>
          <w:sz w:val="24"/>
          <w:szCs w:val="24"/>
        </w:rPr>
        <w:t xml:space="preserve"> sexo) y será la misma </w:t>
      </w:r>
      <w:r w:rsidR="00633334">
        <w:rPr>
          <w:rFonts w:ascii="Arial" w:hAnsi="Arial" w:cs="Arial"/>
          <w:sz w:val="24"/>
          <w:szCs w:val="24"/>
        </w:rPr>
        <w:t>para</w:t>
      </w:r>
      <w:r>
        <w:rPr>
          <w:rFonts w:ascii="Arial" w:hAnsi="Arial" w:cs="Arial"/>
          <w:sz w:val="24"/>
          <w:szCs w:val="24"/>
        </w:rPr>
        <w:t xml:space="preserve"> todos. La encuesta será llevada a cabo por internet, tomando en cuenta la situación actual de México. Los estímulos de la encuesta se presentarán con un orden favorable, y de manera que expresan algunos de los datos de la investigación. El cuestionario se realiza en entre 3 y 5min. </w:t>
      </w:r>
    </w:p>
    <w:p w14:paraId="1A9D6ECD" w14:textId="77777777" w:rsidR="00E60B9C" w:rsidRDefault="00466C92" w:rsidP="001C4581">
      <w:pPr>
        <w:spacing w:line="360" w:lineRule="auto"/>
        <w:jc w:val="both"/>
        <w:rPr>
          <w:rFonts w:ascii="Arial" w:hAnsi="Arial" w:cs="Arial"/>
          <w:b/>
          <w:sz w:val="24"/>
          <w:szCs w:val="24"/>
        </w:rPr>
      </w:pPr>
      <w:r>
        <w:rPr>
          <w:rFonts w:ascii="Arial" w:hAnsi="Arial" w:cs="Arial"/>
          <w:b/>
          <w:sz w:val="24"/>
          <w:szCs w:val="24"/>
        </w:rPr>
        <w:t>HIPÓTESIS.</w:t>
      </w:r>
    </w:p>
    <w:p w14:paraId="24B0622D" w14:textId="209CC4D0" w:rsidR="00466C92" w:rsidRDefault="00466C92" w:rsidP="001C4581">
      <w:pPr>
        <w:spacing w:line="360" w:lineRule="auto"/>
        <w:jc w:val="both"/>
        <w:rPr>
          <w:rFonts w:ascii="Arial" w:hAnsi="Arial" w:cs="Arial"/>
          <w:sz w:val="24"/>
          <w:szCs w:val="24"/>
        </w:rPr>
      </w:pPr>
      <w:commentRangeStart w:id="7"/>
      <w:r w:rsidRPr="00466C92">
        <w:rPr>
          <w:rFonts w:ascii="Arial" w:hAnsi="Arial" w:cs="Arial"/>
          <w:sz w:val="24"/>
          <w:szCs w:val="24"/>
        </w:rPr>
        <w:t xml:space="preserve">Lo que quiero </w:t>
      </w:r>
      <w:r>
        <w:rPr>
          <w:rFonts w:ascii="Arial" w:hAnsi="Arial" w:cs="Arial"/>
          <w:sz w:val="24"/>
          <w:szCs w:val="24"/>
        </w:rPr>
        <w:t xml:space="preserve">mostrar por medio de esta encuesta, es </w:t>
      </w:r>
      <w:r w:rsidR="00F25454">
        <w:rPr>
          <w:rFonts w:ascii="Arial" w:hAnsi="Arial" w:cs="Arial"/>
          <w:sz w:val="24"/>
          <w:szCs w:val="24"/>
        </w:rPr>
        <w:t xml:space="preserve">determinar si las personas se dan cuenta y procesan el impacto que tiene la arquitectura tanto en su propia vida, como en el entorno. En la encuesta se incluyeron preguntas que tienen que ver con lo visto en el marco teórico. </w:t>
      </w:r>
      <w:commentRangeEnd w:id="7"/>
      <w:r w:rsidR="00685C8D">
        <w:rPr>
          <w:rStyle w:val="Refdecomentario"/>
        </w:rPr>
        <w:commentReference w:id="7"/>
      </w:r>
    </w:p>
    <w:p w14:paraId="39371523" w14:textId="1132B4B0" w:rsidR="007C23BD" w:rsidRDefault="007C23BD" w:rsidP="001C4581">
      <w:pPr>
        <w:spacing w:line="360" w:lineRule="auto"/>
        <w:jc w:val="both"/>
        <w:rPr>
          <w:rFonts w:ascii="Arial" w:hAnsi="Arial" w:cs="Arial"/>
          <w:sz w:val="24"/>
          <w:szCs w:val="24"/>
        </w:rPr>
      </w:pPr>
    </w:p>
    <w:p w14:paraId="614A76AA" w14:textId="32B00505" w:rsidR="007C23BD" w:rsidRDefault="007C23BD" w:rsidP="001C4581">
      <w:pPr>
        <w:spacing w:line="360" w:lineRule="auto"/>
        <w:jc w:val="both"/>
        <w:rPr>
          <w:rFonts w:ascii="Arial" w:hAnsi="Arial" w:cs="Arial"/>
          <w:b/>
          <w:sz w:val="28"/>
          <w:szCs w:val="24"/>
        </w:rPr>
      </w:pPr>
      <w:r w:rsidRPr="007C23BD">
        <w:rPr>
          <w:rFonts w:ascii="Arial" w:hAnsi="Arial" w:cs="Arial"/>
          <w:b/>
          <w:sz w:val="28"/>
          <w:szCs w:val="24"/>
        </w:rPr>
        <w:t>RESULTADOS</w:t>
      </w:r>
    </w:p>
    <w:p w14:paraId="56AA9830" w14:textId="72AEC904" w:rsidR="00F25454" w:rsidRDefault="007C23BD" w:rsidP="001C4581">
      <w:pPr>
        <w:spacing w:line="360" w:lineRule="auto"/>
        <w:jc w:val="both"/>
        <w:rPr>
          <w:rFonts w:ascii="Arial" w:hAnsi="Arial" w:cs="Arial"/>
          <w:sz w:val="24"/>
          <w:szCs w:val="24"/>
        </w:rPr>
      </w:pPr>
      <w:r>
        <w:rPr>
          <w:rFonts w:ascii="Arial" w:hAnsi="Arial" w:cs="Arial"/>
          <w:sz w:val="24"/>
          <w:szCs w:val="24"/>
        </w:rPr>
        <w:t>La encuesta fue contestada por 40 personas en total, siendo 28 mujeres y 12 hombres, en un rango de edad desde los 18 hasta los 59 años</w:t>
      </w:r>
      <w:commentRangeStart w:id="8"/>
      <w:r>
        <w:rPr>
          <w:rFonts w:ascii="Arial" w:hAnsi="Arial" w:cs="Arial"/>
          <w:sz w:val="24"/>
          <w:szCs w:val="24"/>
        </w:rPr>
        <w:t>. Las respuestas mayormente tuvieron que ver con el sexo de los participantes y, en algunas respuestas, la edad.</w:t>
      </w:r>
      <w:commentRangeEnd w:id="8"/>
      <w:r w:rsidR="00E751F9">
        <w:rPr>
          <w:rStyle w:val="Refdecomentario"/>
        </w:rPr>
        <w:commentReference w:id="8"/>
      </w:r>
    </w:p>
    <w:p w14:paraId="366293CB" w14:textId="08341442" w:rsidR="007C23BD" w:rsidRDefault="007C23BD" w:rsidP="001C4581">
      <w:pPr>
        <w:spacing w:line="360" w:lineRule="auto"/>
        <w:jc w:val="both"/>
        <w:rPr>
          <w:rFonts w:ascii="Arial" w:hAnsi="Arial" w:cs="Arial"/>
          <w:sz w:val="24"/>
          <w:szCs w:val="24"/>
        </w:rPr>
      </w:pPr>
      <w:commentRangeStart w:id="9"/>
      <w:r>
        <w:rPr>
          <w:rFonts w:ascii="Arial" w:hAnsi="Arial" w:cs="Arial"/>
          <w:sz w:val="24"/>
          <w:szCs w:val="24"/>
        </w:rPr>
        <w:lastRenderedPageBreak/>
        <w:t xml:space="preserve">En la </w:t>
      </w:r>
      <w:r w:rsidR="0044424D">
        <w:rPr>
          <w:rFonts w:ascii="Arial" w:hAnsi="Arial" w:cs="Arial"/>
          <w:sz w:val="24"/>
          <w:szCs w:val="24"/>
        </w:rPr>
        <w:t>cuarta</w:t>
      </w:r>
      <w:r>
        <w:rPr>
          <w:rFonts w:ascii="Arial" w:hAnsi="Arial" w:cs="Arial"/>
          <w:sz w:val="24"/>
          <w:szCs w:val="24"/>
        </w:rPr>
        <w:t xml:space="preserve"> pregunta </w:t>
      </w:r>
      <w:commentRangeEnd w:id="9"/>
      <w:r w:rsidR="00E751F9">
        <w:rPr>
          <w:rStyle w:val="Refdecomentario"/>
        </w:rPr>
        <w:commentReference w:id="9"/>
      </w:r>
      <w:r>
        <w:rPr>
          <w:rFonts w:ascii="Arial" w:hAnsi="Arial" w:cs="Arial"/>
          <w:sz w:val="24"/>
          <w:szCs w:val="24"/>
        </w:rPr>
        <w:t>se observó que el 80% de las mujeres (23 mujeres) contestaron que lo más importante para ellas en una obra arquitectónica era la luz o el flujo del aire. Por otra parte, el 9</w:t>
      </w:r>
      <w:r w:rsidR="00A26C63">
        <w:rPr>
          <w:rFonts w:ascii="Arial" w:hAnsi="Arial" w:cs="Arial"/>
          <w:sz w:val="24"/>
          <w:szCs w:val="24"/>
        </w:rPr>
        <w:t>2</w:t>
      </w:r>
      <w:r>
        <w:rPr>
          <w:rFonts w:ascii="Arial" w:hAnsi="Arial" w:cs="Arial"/>
          <w:sz w:val="24"/>
          <w:szCs w:val="24"/>
        </w:rPr>
        <w:t xml:space="preserve">% de los hombres </w:t>
      </w:r>
      <w:r w:rsidR="00A26C63">
        <w:rPr>
          <w:rFonts w:ascii="Arial" w:hAnsi="Arial" w:cs="Arial"/>
          <w:sz w:val="24"/>
          <w:szCs w:val="24"/>
        </w:rPr>
        <w:t>(10 hombres) contestó que lo más importante para ellos era la vista. Entre las respuestas más contestadas del otro 20% de mujeres y 8% de hombres, se encontraba el color.</w:t>
      </w:r>
    </w:p>
    <w:p w14:paraId="50F9D768" w14:textId="45216971" w:rsidR="0044424D" w:rsidRDefault="0044424D" w:rsidP="001C4581">
      <w:pPr>
        <w:spacing w:line="360" w:lineRule="auto"/>
        <w:jc w:val="both"/>
        <w:rPr>
          <w:rFonts w:ascii="Arial" w:hAnsi="Arial" w:cs="Arial"/>
          <w:sz w:val="24"/>
          <w:szCs w:val="24"/>
        </w:rPr>
      </w:pPr>
      <w:r>
        <w:rPr>
          <w:rFonts w:ascii="Arial" w:hAnsi="Arial" w:cs="Arial"/>
          <w:sz w:val="24"/>
          <w:szCs w:val="24"/>
        </w:rPr>
        <w:t xml:space="preserve">La siguiente pregunta era una de las que estaban incluidas en el marco teórico. La imagen mostraba un ventanal con la ciudad de Nueva York. En la investigación se encontró que ver una ciudad por mucho tiempo causaba estrés debido a la cantidad de luces, movimiento y caos. Las respuestas fueron interesantes, ya que no todos contestaron </w:t>
      </w:r>
      <w:r w:rsidRPr="0044424D">
        <w:rPr>
          <w:rFonts w:ascii="Arial" w:hAnsi="Arial" w:cs="Arial"/>
          <w:i/>
          <w:sz w:val="24"/>
          <w:szCs w:val="24"/>
        </w:rPr>
        <w:t>estrés</w:t>
      </w:r>
      <w:r>
        <w:rPr>
          <w:rFonts w:ascii="Arial" w:hAnsi="Arial" w:cs="Arial"/>
          <w:sz w:val="24"/>
          <w:szCs w:val="24"/>
        </w:rPr>
        <w:t>.</w:t>
      </w:r>
    </w:p>
    <w:p w14:paraId="7687EB8E" w14:textId="2F07A901" w:rsidR="00D475EE" w:rsidRDefault="0044424D" w:rsidP="001C4581">
      <w:pPr>
        <w:spacing w:line="360" w:lineRule="auto"/>
        <w:jc w:val="both"/>
        <w:rPr>
          <w:rFonts w:ascii="Arial" w:hAnsi="Arial" w:cs="Arial"/>
          <w:sz w:val="24"/>
          <w:szCs w:val="24"/>
        </w:rPr>
      </w:pPr>
      <w:r>
        <w:rPr>
          <w:rFonts w:ascii="Arial" w:hAnsi="Arial" w:cs="Arial"/>
          <w:sz w:val="24"/>
          <w:szCs w:val="24"/>
        </w:rPr>
        <w:t xml:space="preserve">La mayoría de las personas entre 18 y 30 años contestaron </w:t>
      </w:r>
      <w:r w:rsidRPr="0044424D">
        <w:rPr>
          <w:rFonts w:ascii="Arial" w:hAnsi="Arial" w:cs="Arial"/>
          <w:i/>
          <w:sz w:val="24"/>
          <w:szCs w:val="24"/>
        </w:rPr>
        <w:t>intriga</w:t>
      </w:r>
      <w:r>
        <w:rPr>
          <w:rFonts w:ascii="Arial" w:hAnsi="Arial" w:cs="Arial"/>
          <w:i/>
          <w:sz w:val="24"/>
          <w:szCs w:val="24"/>
        </w:rPr>
        <w:t xml:space="preserve">, </w:t>
      </w:r>
      <w:r>
        <w:rPr>
          <w:rFonts w:ascii="Arial" w:hAnsi="Arial" w:cs="Arial"/>
          <w:sz w:val="24"/>
          <w:szCs w:val="24"/>
        </w:rPr>
        <w:t xml:space="preserve">mientras que las personas mayores a 30 años contestaron </w:t>
      </w:r>
      <w:r w:rsidRPr="0044424D">
        <w:rPr>
          <w:rFonts w:ascii="Arial" w:hAnsi="Arial" w:cs="Arial"/>
          <w:i/>
          <w:sz w:val="24"/>
          <w:szCs w:val="24"/>
        </w:rPr>
        <w:t>estrés</w:t>
      </w:r>
      <w:r w:rsidR="006F04A7">
        <w:rPr>
          <w:rFonts w:ascii="Arial" w:hAnsi="Arial" w:cs="Arial"/>
          <w:sz w:val="24"/>
          <w:szCs w:val="24"/>
        </w:rPr>
        <w:t>.</w:t>
      </w:r>
    </w:p>
    <w:p w14:paraId="2DD6DF48" w14:textId="4E1DC5F1" w:rsidR="0044424D" w:rsidRDefault="00D475EE" w:rsidP="001C4581">
      <w:pPr>
        <w:spacing w:line="360" w:lineRule="auto"/>
        <w:jc w:val="both"/>
        <w:rPr>
          <w:rFonts w:ascii="Arial" w:hAnsi="Arial" w:cs="Arial"/>
          <w:i/>
          <w:sz w:val="24"/>
          <w:szCs w:val="24"/>
        </w:rPr>
      </w:pPr>
      <w:r>
        <w:rPr>
          <w:rFonts w:ascii="Arial" w:hAnsi="Arial" w:cs="Arial"/>
          <w:sz w:val="24"/>
          <w:szCs w:val="24"/>
        </w:rPr>
        <w:t xml:space="preserve">La siguiente pregunta evaluaba una imagen mostrando un ventanal con el campo visible. Según lo expuesto en la investigación, esto causaba paz, en contraste con la ciudad. De nuevo hubo una diferencia de edades en las respuestas; el 50% de las personas entre 18 y 27 años (15 personas) y el 100% de las personas mayores a 30 años contestaron </w:t>
      </w:r>
      <w:r w:rsidRPr="00D475EE">
        <w:rPr>
          <w:rFonts w:ascii="Arial" w:hAnsi="Arial" w:cs="Arial"/>
          <w:i/>
          <w:sz w:val="24"/>
          <w:szCs w:val="24"/>
        </w:rPr>
        <w:t>paz</w:t>
      </w:r>
      <w:r>
        <w:rPr>
          <w:rFonts w:ascii="Arial" w:hAnsi="Arial" w:cs="Arial"/>
          <w:sz w:val="24"/>
          <w:szCs w:val="24"/>
        </w:rPr>
        <w:t xml:space="preserve">. La otra mitad de los jóvenes contestó </w:t>
      </w:r>
      <w:r w:rsidRPr="00D475EE">
        <w:rPr>
          <w:rFonts w:ascii="Arial" w:hAnsi="Arial" w:cs="Arial"/>
          <w:i/>
          <w:sz w:val="24"/>
          <w:szCs w:val="24"/>
        </w:rPr>
        <w:t>miedo</w:t>
      </w:r>
      <w:r>
        <w:rPr>
          <w:rFonts w:ascii="Arial" w:hAnsi="Arial" w:cs="Arial"/>
          <w:i/>
          <w:sz w:val="24"/>
          <w:szCs w:val="24"/>
        </w:rPr>
        <w:t>.</w:t>
      </w:r>
    </w:p>
    <w:p w14:paraId="2C98B55B" w14:textId="6FDCFB95" w:rsidR="00EC772B" w:rsidRPr="00D475EE" w:rsidRDefault="00F95175" w:rsidP="001C4581">
      <w:pPr>
        <w:spacing w:line="360" w:lineRule="auto"/>
        <w:jc w:val="both"/>
        <w:rPr>
          <w:rFonts w:ascii="Arial" w:hAnsi="Arial" w:cs="Arial"/>
          <w:sz w:val="24"/>
          <w:szCs w:val="24"/>
        </w:rPr>
      </w:pPr>
      <w:r>
        <w:rPr>
          <w:rFonts w:ascii="Arial" w:hAnsi="Arial" w:cs="Arial"/>
          <w:sz w:val="24"/>
          <w:szCs w:val="24"/>
        </w:rPr>
        <w:t>La siguiente pregunta fue algo completamente aleatorio.</w:t>
      </w:r>
      <w:r w:rsidR="00014AE3">
        <w:rPr>
          <w:rFonts w:ascii="Arial" w:hAnsi="Arial" w:cs="Arial"/>
          <w:sz w:val="24"/>
          <w:szCs w:val="24"/>
        </w:rPr>
        <w:t xml:space="preserve"> El 46% de los participantes marcó la primera, y el resto la segunda. En esta pregunta no se encontraron diferencias de edades o de género con respecto a las preguntas.</w:t>
      </w:r>
      <w:r>
        <w:rPr>
          <w:rFonts w:ascii="Arial" w:hAnsi="Arial" w:cs="Arial"/>
          <w:sz w:val="24"/>
          <w:szCs w:val="24"/>
        </w:rPr>
        <w:t xml:space="preserve"> Según la investigación, cuartos con techos altos ayudaban a ser más creativo, mientras que cuartos con techos bajos ayudaban a ser más detallado. </w:t>
      </w:r>
    </w:p>
    <w:p w14:paraId="76A6D2B8" w14:textId="669C372B" w:rsidR="00A26C63" w:rsidRDefault="00CC4962" w:rsidP="001C4581">
      <w:pPr>
        <w:spacing w:line="360" w:lineRule="auto"/>
        <w:jc w:val="both"/>
        <w:rPr>
          <w:rFonts w:ascii="Arial" w:hAnsi="Arial" w:cs="Arial"/>
          <w:sz w:val="24"/>
          <w:szCs w:val="24"/>
        </w:rPr>
      </w:pPr>
      <w:r>
        <w:rPr>
          <w:rFonts w:ascii="Arial" w:hAnsi="Arial" w:cs="Arial"/>
          <w:sz w:val="24"/>
          <w:szCs w:val="24"/>
        </w:rPr>
        <w:t>Las siguientes dos preguntas (8 y 9) eran bastante similares. Las dos evaluaban la luz con respecto a actividades opuestas, que eran estudiar y dormir. En estas preguntas la gran mayoría de las personas marcó el cuarto más iluminado y con los colores más claros.</w:t>
      </w:r>
    </w:p>
    <w:p w14:paraId="11FD60C3" w14:textId="1E161F61" w:rsidR="00CC4962" w:rsidRDefault="00CC4962" w:rsidP="001C4581">
      <w:pPr>
        <w:spacing w:line="360" w:lineRule="auto"/>
        <w:jc w:val="both"/>
        <w:rPr>
          <w:rFonts w:ascii="Arial" w:hAnsi="Arial" w:cs="Arial"/>
          <w:sz w:val="24"/>
          <w:szCs w:val="24"/>
        </w:rPr>
      </w:pPr>
      <w:r>
        <w:rPr>
          <w:rFonts w:ascii="Arial" w:hAnsi="Arial" w:cs="Arial"/>
          <w:sz w:val="24"/>
          <w:szCs w:val="24"/>
        </w:rPr>
        <w:t xml:space="preserve">En las últimas dos preguntas sí se notó una diferencia en cuanto al género de los participantes. El 30% de los hombres contestó que sí importaba la estética, </w:t>
      </w:r>
      <w:r w:rsidR="005D6CD4">
        <w:rPr>
          <w:rFonts w:ascii="Arial" w:hAnsi="Arial" w:cs="Arial"/>
          <w:sz w:val="24"/>
          <w:szCs w:val="24"/>
        </w:rPr>
        <w:t>mientras que otro 60% marcó que no se fijaba, y el restante 10% marcó que no.</w:t>
      </w:r>
    </w:p>
    <w:p w14:paraId="51BE9212" w14:textId="5D64F564" w:rsidR="005D6CD4" w:rsidRDefault="005D6CD4" w:rsidP="001C4581">
      <w:pPr>
        <w:spacing w:line="360" w:lineRule="auto"/>
        <w:jc w:val="both"/>
        <w:rPr>
          <w:rFonts w:ascii="Arial" w:hAnsi="Arial" w:cs="Arial"/>
          <w:sz w:val="24"/>
          <w:szCs w:val="24"/>
        </w:rPr>
      </w:pPr>
      <w:r>
        <w:rPr>
          <w:rFonts w:ascii="Arial" w:hAnsi="Arial" w:cs="Arial"/>
          <w:sz w:val="24"/>
          <w:szCs w:val="24"/>
        </w:rPr>
        <w:lastRenderedPageBreak/>
        <w:t xml:space="preserve">En el caso de las mujeres, el 90% marcó que sí importaba, y el otro 10% marcó que no se fijaba. </w:t>
      </w:r>
    </w:p>
    <w:p w14:paraId="0526F84A" w14:textId="6667F262" w:rsidR="005D6CD4" w:rsidRPr="005D6CD4" w:rsidRDefault="005D6CD4" w:rsidP="001C4581">
      <w:pPr>
        <w:spacing w:line="360" w:lineRule="auto"/>
        <w:jc w:val="both"/>
        <w:rPr>
          <w:rFonts w:ascii="Arial" w:hAnsi="Arial" w:cs="Arial"/>
          <w:sz w:val="24"/>
          <w:szCs w:val="24"/>
        </w:rPr>
      </w:pPr>
      <w:commentRangeStart w:id="10"/>
      <w:r>
        <w:rPr>
          <w:rFonts w:ascii="Arial" w:hAnsi="Arial" w:cs="Arial"/>
          <w:sz w:val="24"/>
          <w:szCs w:val="24"/>
        </w:rPr>
        <w:t xml:space="preserve">Al terminar la encuesta, la última pregunta fue 37 veces contestada con un </w:t>
      </w:r>
      <w:r w:rsidRPr="005D6CD4">
        <w:rPr>
          <w:rFonts w:ascii="Arial" w:hAnsi="Arial" w:cs="Arial"/>
          <w:i/>
          <w:sz w:val="24"/>
          <w:szCs w:val="24"/>
        </w:rPr>
        <w:t>sí</w:t>
      </w:r>
      <w:r>
        <w:rPr>
          <w:rFonts w:ascii="Arial" w:hAnsi="Arial" w:cs="Arial"/>
          <w:i/>
          <w:sz w:val="24"/>
          <w:szCs w:val="24"/>
        </w:rPr>
        <w:t xml:space="preserve"> </w:t>
      </w:r>
      <w:r>
        <w:rPr>
          <w:rFonts w:ascii="Arial" w:hAnsi="Arial" w:cs="Arial"/>
          <w:sz w:val="24"/>
          <w:szCs w:val="24"/>
        </w:rPr>
        <w:t xml:space="preserve">y sólo 3 veces con un </w:t>
      </w:r>
      <w:r w:rsidRPr="005D6CD4">
        <w:rPr>
          <w:rFonts w:ascii="Arial" w:hAnsi="Arial" w:cs="Arial"/>
          <w:i/>
          <w:sz w:val="24"/>
          <w:szCs w:val="24"/>
        </w:rPr>
        <w:t>no</w:t>
      </w:r>
      <w:r>
        <w:rPr>
          <w:rFonts w:ascii="Arial" w:hAnsi="Arial" w:cs="Arial"/>
          <w:sz w:val="24"/>
          <w:szCs w:val="24"/>
        </w:rPr>
        <w:t>.</w:t>
      </w:r>
      <w:commentRangeEnd w:id="10"/>
      <w:r w:rsidR="00E751F9">
        <w:rPr>
          <w:rStyle w:val="Refdecomentario"/>
        </w:rPr>
        <w:commentReference w:id="10"/>
      </w:r>
    </w:p>
    <w:p w14:paraId="54BA0378" w14:textId="4306A139" w:rsidR="00F25454" w:rsidRDefault="00F25454" w:rsidP="001C4581">
      <w:pPr>
        <w:spacing w:line="360" w:lineRule="auto"/>
        <w:jc w:val="both"/>
        <w:rPr>
          <w:rFonts w:ascii="Arial" w:hAnsi="Arial" w:cs="Arial"/>
          <w:sz w:val="24"/>
          <w:szCs w:val="24"/>
        </w:rPr>
      </w:pPr>
    </w:p>
    <w:p w14:paraId="34407858" w14:textId="713A8806" w:rsidR="006F04A7" w:rsidRDefault="006F04A7" w:rsidP="001C4581">
      <w:pPr>
        <w:spacing w:line="360" w:lineRule="auto"/>
        <w:jc w:val="both"/>
        <w:rPr>
          <w:rFonts w:ascii="Arial" w:hAnsi="Arial" w:cs="Arial"/>
          <w:sz w:val="32"/>
          <w:szCs w:val="24"/>
        </w:rPr>
      </w:pPr>
      <w:r w:rsidRPr="006F04A7">
        <w:rPr>
          <w:rFonts w:ascii="Arial" w:hAnsi="Arial" w:cs="Arial"/>
          <w:b/>
          <w:sz w:val="32"/>
          <w:szCs w:val="24"/>
        </w:rPr>
        <w:t>DISCUSIÓN</w:t>
      </w:r>
      <w:r w:rsidRPr="006F04A7">
        <w:rPr>
          <w:rFonts w:ascii="Arial" w:hAnsi="Arial" w:cs="Arial"/>
          <w:sz w:val="32"/>
          <w:szCs w:val="24"/>
        </w:rPr>
        <w:t>.</w:t>
      </w:r>
    </w:p>
    <w:p w14:paraId="6D814490" w14:textId="6D5D0256" w:rsidR="006F04A7" w:rsidRPr="006F04A7" w:rsidRDefault="006F04A7" w:rsidP="001C4581">
      <w:pPr>
        <w:spacing w:line="360" w:lineRule="auto"/>
        <w:jc w:val="both"/>
        <w:rPr>
          <w:rFonts w:ascii="Arial" w:hAnsi="Arial" w:cs="Arial"/>
          <w:sz w:val="24"/>
          <w:szCs w:val="24"/>
        </w:rPr>
      </w:pPr>
      <w:r>
        <w:rPr>
          <w:rFonts w:ascii="Arial" w:hAnsi="Arial" w:cs="Arial"/>
          <w:sz w:val="24"/>
          <w:szCs w:val="24"/>
        </w:rPr>
        <w:t xml:space="preserve">En los resultados se mostró que en la mayoría de </w:t>
      </w:r>
      <w:commentRangeStart w:id="11"/>
      <w:r>
        <w:rPr>
          <w:rFonts w:ascii="Arial" w:hAnsi="Arial" w:cs="Arial"/>
          <w:sz w:val="24"/>
          <w:szCs w:val="24"/>
        </w:rPr>
        <w:t>las respuestas influyó algún factor de los participantes, ya fuera género o edad</w:t>
      </w:r>
      <w:commentRangeEnd w:id="11"/>
      <w:r w:rsidR="00E751F9">
        <w:rPr>
          <w:rStyle w:val="Refdecomentario"/>
        </w:rPr>
        <w:commentReference w:id="11"/>
      </w:r>
      <w:r>
        <w:rPr>
          <w:rFonts w:ascii="Arial" w:hAnsi="Arial" w:cs="Arial"/>
          <w:sz w:val="24"/>
          <w:szCs w:val="24"/>
        </w:rPr>
        <w:t xml:space="preserve">. Esto quiere decir que en varias de estas respuestas podemos observar ciertos estereotipos o patrones marcados por un determinado grupo de personas.  </w:t>
      </w:r>
    </w:p>
    <w:p w14:paraId="53EB4715" w14:textId="1FD900BA" w:rsidR="006F04A7" w:rsidRDefault="00A26F70" w:rsidP="006F04A7">
      <w:pPr>
        <w:spacing w:line="360" w:lineRule="auto"/>
        <w:jc w:val="both"/>
        <w:rPr>
          <w:rFonts w:ascii="Arial" w:hAnsi="Arial" w:cs="Arial"/>
          <w:sz w:val="24"/>
          <w:szCs w:val="24"/>
        </w:rPr>
      </w:pPr>
      <w:r>
        <w:rPr>
          <w:rFonts w:ascii="Arial" w:hAnsi="Arial" w:cs="Arial"/>
          <w:sz w:val="24"/>
          <w:szCs w:val="24"/>
        </w:rPr>
        <w:t xml:space="preserve">En la pregunta con el ventanal de Nueva York, la mayoría de los jóvenes contestaron </w:t>
      </w:r>
      <w:r w:rsidRPr="00A26F70">
        <w:rPr>
          <w:rFonts w:ascii="Arial" w:hAnsi="Arial" w:cs="Arial"/>
          <w:i/>
          <w:sz w:val="24"/>
          <w:szCs w:val="24"/>
        </w:rPr>
        <w:t>intriga</w:t>
      </w:r>
      <w:r w:rsidR="00BC4E58">
        <w:rPr>
          <w:rFonts w:ascii="Arial" w:hAnsi="Arial" w:cs="Arial"/>
          <w:sz w:val="24"/>
          <w:szCs w:val="24"/>
        </w:rPr>
        <w:t xml:space="preserve">, mientras que los adultos contestaron </w:t>
      </w:r>
      <w:r w:rsidR="00BC4E58" w:rsidRPr="00BC4E58">
        <w:rPr>
          <w:rFonts w:ascii="Arial" w:hAnsi="Arial" w:cs="Arial"/>
          <w:b/>
          <w:sz w:val="24"/>
          <w:szCs w:val="24"/>
        </w:rPr>
        <w:t>estrés</w:t>
      </w:r>
      <w:r w:rsidR="00BC4E58">
        <w:rPr>
          <w:rFonts w:ascii="Arial" w:hAnsi="Arial" w:cs="Arial"/>
          <w:sz w:val="24"/>
          <w:szCs w:val="24"/>
        </w:rPr>
        <w:t xml:space="preserve">. </w:t>
      </w:r>
      <w:r w:rsidR="006F04A7">
        <w:rPr>
          <w:rFonts w:ascii="Arial" w:hAnsi="Arial" w:cs="Arial"/>
          <w:sz w:val="24"/>
          <w:szCs w:val="24"/>
        </w:rPr>
        <w:t>Esto se puede deber a que las últimas generaciones están más familiarizadas con la tecnología y el movimiento de lugares grandes (tomando en cuenta que todos los participantes son residentes de la CDMX), mientras que las generaciones más antiguas están más familiarizadas con lo rural o un ambiente mucho más tranquilo.</w:t>
      </w:r>
    </w:p>
    <w:p w14:paraId="1127A7D1" w14:textId="058ADCA9" w:rsidR="006F04A7" w:rsidRDefault="00516716" w:rsidP="006F04A7">
      <w:pPr>
        <w:spacing w:line="360" w:lineRule="auto"/>
        <w:jc w:val="both"/>
        <w:rPr>
          <w:rFonts w:ascii="Arial" w:hAnsi="Arial" w:cs="Arial"/>
          <w:sz w:val="24"/>
          <w:szCs w:val="24"/>
        </w:rPr>
      </w:pPr>
      <w:r>
        <w:rPr>
          <w:rFonts w:ascii="Arial" w:hAnsi="Arial" w:cs="Arial"/>
          <w:sz w:val="24"/>
          <w:szCs w:val="24"/>
        </w:rPr>
        <w:t xml:space="preserve">En la </w:t>
      </w:r>
      <w:commentRangeStart w:id="12"/>
      <w:r>
        <w:rPr>
          <w:rFonts w:ascii="Arial" w:hAnsi="Arial" w:cs="Arial"/>
          <w:sz w:val="24"/>
          <w:szCs w:val="24"/>
        </w:rPr>
        <w:t xml:space="preserve">pregunta #6 </w:t>
      </w:r>
      <w:commentRangeEnd w:id="12"/>
      <w:r w:rsidR="00E751F9">
        <w:rPr>
          <w:rStyle w:val="Refdecomentario"/>
        </w:rPr>
        <w:commentReference w:id="12"/>
      </w:r>
      <w:r>
        <w:rPr>
          <w:rFonts w:ascii="Arial" w:hAnsi="Arial" w:cs="Arial"/>
          <w:sz w:val="24"/>
          <w:szCs w:val="24"/>
        </w:rPr>
        <w:t xml:space="preserve">se muestra un gran ventanal viendo hacia el campo; en ella la mitad de los jóvenes contestó paz, y la otra mitad </w:t>
      </w:r>
      <w:r w:rsidRPr="00516716">
        <w:rPr>
          <w:rFonts w:ascii="Arial" w:hAnsi="Arial" w:cs="Arial"/>
          <w:i/>
          <w:sz w:val="24"/>
          <w:szCs w:val="24"/>
        </w:rPr>
        <w:t>miedo</w:t>
      </w:r>
      <w:r>
        <w:rPr>
          <w:rFonts w:ascii="Arial" w:hAnsi="Arial" w:cs="Arial"/>
          <w:sz w:val="24"/>
          <w:szCs w:val="24"/>
        </w:rPr>
        <w:t xml:space="preserve">. </w:t>
      </w:r>
      <w:r w:rsidR="006F04A7">
        <w:rPr>
          <w:rFonts w:ascii="Arial" w:hAnsi="Arial" w:cs="Arial"/>
          <w:sz w:val="24"/>
          <w:szCs w:val="24"/>
        </w:rPr>
        <w:t>Es bien sabido que a lo largo de los años los índices de ansiedad en las nuevas generaciones han incrementado de manera alarmante. Esto podría ser la causa de que la mitad de los jóvenes hayan respondido que un cuarto completamente solo, blanco y con un gran ventanal viendo hacia el campo les generaba miedo.</w:t>
      </w:r>
    </w:p>
    <w:p w14:paraId="0BAC6F67" w14:textId="31AE104B" w:rsidR="006F04A7" w:rsidRDefault="00516716" w:rsidP="006F04A7">
      <w:pPr>
        <w:spacing w:line="360" w:lineRule="auto"/>
        <w:jc w:val="both"/>
        <w:rPr>
          <w:rFonts w:ascii="Arial" w:hAnsi="Arial" w:cs="Arial"/>
          <w:sz w:val="24"/>
          <w:szCs w:val="24"/>
        </w:rPr>
      </w:pPr>
      <w:r>
        <w:rPr>
          <w:rFonts w:ascii="Arial" w:hAnsi="Arial" w:cs="Arial"/>
          <w:sz w:val="24"/>
          <w:szCs w:val="24"/>
        </w:rPr>
        <w:t>En la pregunta #7 se evaluaba la creatividad y el detalle con el que se podía hacer una obra de arte. Debido a que no fue tan clara la diferencia entre el techo de cada imagen, debido a que p</w:t>
      </w:r>
      <w:r w:rsidR="006F04A7">
        <w:rPr>
          <w:rFonts w:ascii="Arial" w:hAnsi="Arial" w:cs="Arial"/>
          <w:sz w:val="24"/>
          <w:szCs w:val="24"/>
        </w:rPr>
        <w:t>ara pintar un cuadro o dibujar se necesita un poco de los dos</w:t>
      </w:r>
      <w:r>
        <w:rPr>
          <w:rFonts w:ascii="Arial" w:hAnsi="Arial" w:cs="Arial"/>
          <w:sz w:val="24"/>
          <w:szCs w:val="24"/>
        </w:rPr>
        <w:t xml:space="preserve"> (creatividad y detalle), </w:t>
      </w:r>
      <w:r w:rsidR="006F04A7">
        <w:rPr>
          <w:rFonts w:ascii="Arial" w:hAnsi="Arial" w:cs="Arial"/>
          <w:sz w:val="24"/>
          <w:szCs w:val="24"/>
        </w:rPr>
        <w:t xml:space="preserve">creo que con esta pregunta se evaluó más la personalidad de cada individuo. </w:t>
      </w:r>
    </w:p>
    <w:p w14:paraId="7DB3CCEF" w14:textId="5FE3CB19" w:rsidR="006154EC" w:rsidRDefault="006154EC" w:rsidP="006F04A7">
      <w:pPr>
        <w:spacing w:line="360" w:lineRule="auto"/>
        <w:jc w:val="both"/>
        <w:rPr>
          <w:rFonts w:ascii="Arial" w:hAnsi="Arial" w:cs="Arial"/>
          <w:sz w:val="24"/>
          <w:szCs w:val="24"/>
        </w:rPr>
      </w:pPr>
      <w:r>
        <w:rPr>
          <w:rFonts w:ascii="Arial" w:hAnsi="Arial" w:cs="Arial"/>
          <w:sz w:val="24"/>
          <w:szCs w:val="24"/>
        </w:rPr>
        <w:t xml:space="preserve">La penúltima pregunta fue la que mejor representó la diferencia de respuestas con respecto al género. La mayoría de los hombres contestó que no se fijaba o no le </w:t>
      </w:r>
      <w:r>
        <w:rPr>
          <w:rFonts w:ascii="Arial" w:hAnsi="Arial" w:cs="Arial"/>
          <w:sz w:val="24"/>
          <w:szCs w:val="24"/>
        </w:rPr>
        <w:lastRenderedPageBreak/>
        <w:t xml:space="preserve">importaba la estética de un lugar, mientras que la gran mayoría de las mujeres contestó que sí le importaba. </w:t>
      </w:r>
      <w:r w:rsidR="00EF0845">
        <w:rPr>
          <w:rFonts w:ascii="Arial" w:hAnsi="Arial" w:cs="Arial"/>
          <w:sz w:val="24"/>
          <w:szCs w:val="24"/>
        </w:rPr>
        <w:t>Esto podría ser debido a factores de personalidad de las mujeres y de los hombres. Por supuesto que esto no excluye que haya hombres que puedan contestar que sí les importa la estética, o mujeres que contesten que no (como fue visto en las respuestas).</w:t>
      </w:r>
    </w:p>
    <w:p w14:paraId="563A6A45" w14:textId="6E3CCEE3" w:rsidR="00EF0845" w:rsidRDefault="00EF0845" w:rsidP="006F04A7">
      <w:pPr>
        <w:spacing w:line="360" w:lineRule="auto"/>
        <w:jc w:val="both"/>
        <w:rPr>
          <w:rFonts w:ascii="Arial" w:hAnsi="Arial" w:cs="Arial"/>
          <w:sz w:val="24"/>
          <w:szCs w:val="24"/>
        </w:rPr>
      </w:pPr>
      <w:r>
        <w:rPr>
          <w:rFonts w:ascii="Arial" w:hAnsi="Arial" w:cs="Arial"/>
          <w:sz w:val="24"/>
          <w:szCs w:val="24"/>
        </w:rPr>
        <w:t xml:space="preserve">Al final, la respuesta que más importaba fue mayormente contestada con un sí, la mayoría de las personas sí creen que un espacio arquitectónico influye en ellos psicológicamente. </w:t>
      </w:r>
    </w:p>
    <w:p w14:paraId="2DD9CFCE" w14:textId="3FA450FD" w:rsidR="00964C1B" w:rsidRDefault="00964C1B" w:rsidP="006F04A7">
      <w:pPr>
        <w:spacing w:line="360" w:lineRule="auto"/>
        <w:jc w:val="both"/>
        <w:rPr>
          <w:rFonts w:ascii="Arial" w:hAnsi="Arial" w:cs="Arial"/>
          <w:sz w:val="24"/>
          <w:szCs w:val="24"/>
        </w:rPr>
      </w:pPr>
      <w:r>
        <w:rPr>
          <w:rFonts w:ascii="Arial" w:hAnsi="Arial" w:cs="Arial"/>
          <w:sz w:val="24"/>
          <w:szCs w:val="24"/>
        </w:rPr>
        <w:t>Las variables que se pueden encontrar en esta encuesta son varias:</w:t>
      </w:r>
    </w:p>
    <w:p w14:paraId="1DC3BF25" w14:textId="706BFB9C" w:rsidR="00964C1B" w:rsidRDefault="00964C1B" w:rsidP="00964C1B">
      <w:pPr>
        <w:pStyle w:val="Prrafodelista"/>
        <w:numPr>
          <w:ilvl w:val="0"/>
          <w:numId w:val="14"/>
        </w:numPr>
        <w:spacing w:line="360" w:lineRule="auto"/>
        <w:jc w:val="both"/>
        <w:rPr>
          <w:rFonts w:ascii="Arial" w:hAnsi="Arial" w:cs="Arial"/>
          <w:sz w:val="24"/>
          <w:szCs w:val="24"/>
        </w:rPr>
      </w:pPr>
      <w:r>
        <w:rPr>
          <w:rFonts w:ascii="Arial" w:hAnsi="Arial" w:cs="Arial"/>
          <w:sz w:val="24"/>
          <w:szCs w:val="24"/>
        </w:rPr>
        <w:t>Las imágenes usadas en algunas de las preguntas no mostraban claramente lo que se quería evaluar.</w:t>
      </w:r>
    </w:p>
    <w:p w14:paraId="51EAFED1" w14:textId="2021A261" w:rsidR="00740AEC" w:rsidRDefault="00964C1B"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Saber la ocupación de cada persona pudo haber ayudado a </w:t>
      </w:r>
      <w:r w:rsidR="00740AEC">
        <w:rPr>
          <w:rFonts w:ascii="Arial" w:hAnsi="Arial" w:cs="Arial"/>
          <w:sz w:val="24"/>
          <w:szCs w:val="24"/>
        </w:rPr>
        <w:t>determinar si las respuestas con respecto a cada género sí tenían que ver con la personalidad de cada persona, o a los hombres y mujeres como conjunto.</w:t>
      </w:r>
    </w:p>
    <w:p w14:paraId="513CD285" w14:textId="53AAE88C" w:rsidR="00740AEC" w:rsidRDefault="00740AEC"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Algunas de las imágenes que se compararon no mostraban una marcada diferencia.</w:t>
      </w:r>
    </w:p>
    <w:p w14:paraId="5EA82A1C" w14:textId="68DFAF64" w:rsidR="00740AEC" w:rsidRDefault="00740AEC"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Las preguntas no tenían implícito lo que estaban evaluando, por lo que los resultados obtenidos pueden no tener que ver con lo que inicialmente se estaba evaluando. Por ejemplo, en las preguntas comparando dos cuartos, los participantes se pudieron haber guiado por el color, la cama, la vista, o cualquier otro factor que no fuera la luz.</w:t>
      </w:r>
    </w:p>
    <w:p w14:paraId="685890E1" w14:textId="6A37EF2D" w:rsidR="00740AEC" w:rsidRDefault="00740AEC" w:rsidP="00740AEC">
      <w:pPr>
        <w:spacing w:line="360" w:lineRule="auto"/>
        <w:jc w:val="both"/>
        <w:rPr>
          <w:rFonts w:ascii="Arial" w:hAnsi="Arial" w:cs="Arial"/>
          <w:sz w:val="24"/>
          <w:szCs w:val="24"/>
        </w:rPr>
      </w:pPr>
    </w:p>
    <w:p w14:paraId="7EDF7E11" w14:textId="5A138546" w:rsidR="00740AEC" w:rsidRDefault="00740AEC" w:rsidP="00740AEC">
      <w:pPr>
        <w:spacing w:line="360" w:lineRule="auto"/>
        <w:jc w:val="both"/>
        <w:rPr>
          <w:rFonts w:ascii="Arial" w:hAnsi="Arial" w:cs="Arial"/>
          <w:sz w:val="24"/>
          <w:szCs w:val="24"/>
        </w:rPr>
      </w:pPr>
      <w:r w:rsidRPr="00740AEC">
        <w:rPr>
          <w:rFonts w:ascii="Arial" w:hAnsi="Arial" w:cs="Arial"/>
          <w:b/>
          <w:sz w:val="32"/>
          <w:szCs w:val="24"/>
        </w:rPr>
        <w:t>CONCLUSIONES</w:t>
      </w:r>
      <w:r>
        <w:rPr>
          <w:rFonts w:ascii="Arial" w:hAnsi="Arial" w:cs="Arial"/>
          <w:sz w:val="24"/>
          <w:szCs w:val="24"/>
        </w:rPr>
        <w:t xml:space="preserve">. </w:t>
      </w:r>
    </w:p>
    <w:p w14:paraId="39ECBCF3" w14:textId="32C1DE64" w:rsidR="00740AEC" w:rsidRDefault="00740AEC" w:rsidP="00740AEC">
      <w:pPr>
        <w:spacing w:line="360" w:lineRule="auto"/>
        <w:jc w:val="both"/>
        <w:rPr>
          <w:rFonts w:ascii="Arial" w:hAnsi="Arial" w:cs="Arial"/>
          <w:sz w:val="24"/>
          <w:szCs w:val="24"/>
        </w:rPr>
      </w:pPr>
      <w:r>
        <w:rPr>
          <w:rFonts w:ascii="Arial" w:hAnsi="Arial" w:cs="Arial"/>
          <w:sz w:val="24"/>
          <w:szCs w:val="24"/>
        </w:rPr>
        <w:t xml:space="preserve">La hipótesis </w:t>
      </w:r>
      <w:r w:rsidR="00E443E3">
        <w:rPr>
          <w:rFonts w:ascii="Arial" w:hAnsi="Arial" w:cs="Arial"/>
          <w:sz w:val="24"/>
          <w:szCs w:val="24"/>
        </w:rPr>
        <w:t>H(a) se acepta, ya que la arquitectura sí influye en la calidad de vida de una persona. Tanto en la investigación, como en la encuesta se pudo observar en determinados casos el impacto que tiene el entorno arquitectónico en nuestras vidas. Por ejemplo, en la encuesta se logró afirmar que el alto de un espacio sí influye en nuestra manera de pensar</w:t>
      </w:r>
      <w:r w:rsidR="00E443E3" w:rsidRPr="00E443E3">
        <w:rPr>
          <w:rFonts w:ascii="Arial" w:hAnsi="Arial" w:cs="Arial"/>
          <w:sz w:val="24"/>
          <w:szCs w:val="24"/>
          <w:vertAlign w:val="superscript"/>
        </w:rPr>
        <w:t>7</w:t>
      </w:r>
      <w:r w:rsidR="00E443E3">
        <w:rPr>
          <w:rFonts w:ascii="Arial" w:hAnsi="Arial" w:cs="Arial"/>
          <w:sz w:val="24"/>
          <w:szCs w:val="24"/>
        </w:rPr>
        <w:t xml:space="preserve"> (ya sea por la personalidad o por los beneficios de ese espacio).</w:t>
      </w:r>
    </w:p>
    <w:p w14:paraId="527D78F2" w14:textId="3698C268" w:rsidR="00463CE7" w:rsidRPr="00740AEC" w:rsidRDefault="00463CE7" w:rsidP="00740AEC">
      <w:pPr>
        <w:spacing w:line="360" w:lineRule="auto"/>
        <w:jc w:val="both"/>
        <w:rPr>
          <w:rFonts w:ascii="Arial" w:hAnsi="Arial" w:cs="Arial"/>
          <w:sz w:val="24"/>
          <w:szCs w:val="24"/>
        </w:rPr>
      </w:pPr>
      <w:r>
        <w:rPr>
          <w:rFonts w:ascii="Arial" w:hAnsi="Arial" w:cs="Arial"/>
          <w:sz w:val="24"/>
          <w:szCs w:val="24"/>
        </w:rPr>
        <w:lastRenderedPageBreak/>
        <w:t xml:space="preserve">Esta investigación aporta a nuestra sociedad de manera que teniendo conocimientos acerca de </w:t>
      </w:r>
      <w:proofErr w:type="spellStart"/>
      <w:r>
        <w:rPr>
          <w:rFonts w:ascii="Arial" w:hAnsi="Arial" w:cs="Arial"/>
          <w:sz w:val="24"/>
          <w:szCs w:val="24"/>
        </w:rPr>
        <w:t>neuroarquitectura</w:t>
      </w:r>
      <w:proofErr w:type="spellEnd"/>
      <w:r>
        <w:rPr>
          <w:rFonts w:ascii="Arial" w:hAnsi="Arial" w:cs="Arial"/>
          <w:sz w:val="24"/>
          <w:szCs w:val="24"/>
        </w:rPr>
        <w:t>, se pueden diseñar espacios más adecuados para la tarea que se va a realizar en un futuro ahí. Teniendo espacio</w:t>
      </w:r>
      <w:r w:rsidR="00F03490">
        <w:rPr>
          <w:rFonts w:ascii="Arial" w:hAnsi="Arial" w:cs="Arial"/>
          <w:sz w:val="24"/>
          <w:szCs w:val="24"/>
        </w:rPr>
        <w:t>s</w:t>
      </w:r>
      <w:r>
        <w:rPr>
          <w:rFonts w:ascii="Arial" w:hAnsi="Arial" w:cs="Arial"/>
          <w:sz w:val="24"/>
          <w:szCs w:val="24"/>
        </w:rPr>
        <w:t xml:space="preserve"> más adecuados para cada cosa, las personas estarán más estables emocionalmente, y hay una enorme posibilidad de que también sean más productivas, escolarmente o profesionalmente.</w:t>
      </w:r>
    </w:p>
    <w:p w14:paraId="55C791D5" w14:textId="77777777" w:rsidR="006F04A7" w:rsidRPr="006F04A7" w:rsidRDefault="006F04A7" w:rsidP="001C4581">
      <w:pPr>
        <w:spacing w:line="360" w:lineRule="auto"/>
        <w:jc w:val="both"/>
        <w:rPr>
          <w:rFonts w:ascii="Arial" w:hAnsi="Arial" w:cs="Arial"/>
          <w:sz w:val="24"/>
          <w:szCs w:val="24"/>
        </w:rPr>
      </w:pPr>
    </w:p>
    <w:p w14:paraId="68DFF518" w14:textId="77777777" w:rsidR="00CD3217" w:rsidRDefault="00CD3217" w:rsidP="001C4581">
      <w:pPr>
        <w:spacing w:line="360" w:lineRule="auto"/>
        <w:jc w:val="both"/>
        <w:rPr>
          <w:rFonts w:ascii="Arial" w:hAnsi="Arial" w:cs="Arial"/>
          <w:sz w:val="24"/>
          <w:szCs w:val="24"/>
        </w:rPr>
      </w:pPr>
    </w:p>
    <w:p w14:paraId="5F521D7E" w14:textId="77777777" w:rsidR="00CD3217" w:rsidRDefault="00CD3217" w:rsidP="001C4581">
      <w:pPr>
        <w:spacing w:line="360" w:lineRule="auto"/>
        <w:jc w:val="both"/>
        <w:rPr>
          <w:rFonts w:ascii="Arial" w:hAnsi="Arial" w:cs="Arial"/>
          <w:sz w:val="24"/>
          <w:szCs w:val="24"/>
        </w:rPr>
      </w:pPr>
    </w:p>
    <w:p w14:paraId="1F7F9145" w14:textId="72CA8B62" w:rsidR="00802F97" w:rsidRPr="001C4581" w:rsidRDefault="00802F97" w:rsidP="001C4581">
      <w:pPr>
        <w:spacing w:line="360" w:lineRule="auto"/>
        <w:jc w:val="both"/>
        <w:rPr>
          <w:rFonts w:ascii="Arial" w:hAnsi="Arial" w:cs="Arial"/>
          <w:sz w:val="24"/>
          <w:szCs w:val="24"/>
        </w:rPr>
      </w:pPr>
      <w:r w:rsidRPr="00CD3217">
        <w:rPr>
          <w:rFonts w:ascii="Arial" w:hAnsi="Arial" w:cs="Arial"/>
          <w:b/>
          <w:sz w:val="32"/>
          <w:szCs w:val="24"/>
        </w:rPr>
        <w:t xml:space="preserve">BIBLIOGRAFÍA. </w:t>
      </w:r>
    </w:p>
    <w:p w14:paraId="7BF4BF8F" w14:textId="1C816763" w:rsidR="007561E7" w:rsidRPr="00E95DF9" w:rsidRDefault="00ED33F8" w:rsidP="00E95DF9">
      <w:pPr>
        <w:ind w:left="360"/>
        <w:rPr>
          <w:rFonts w:ascii="Arial" w:hAnsi="Arial" w:cs="Arial"/>
          <w:sz w:val="24"/>
          <w:szCs w:val="24"/>
        </w:rPr>
      </w:pPr>
      <w:r w:rsidRPr="00FC15DD">
        <w:rPr>
          <w:rFonts w:ascii="Arial" w:hAnsi="Arial" w:cs="Arial"/>
          <w:sz w:val="24"/>
          <w:szCs w:val="24"/>
          <w:vertAlign w:val="superscript"/>
        </w:rPr>
        <w:t>1</w:t>
      </w:r>
      <w:r w:rsidRPr="00FC15DD">
        <w:rPr>
          <w:rFonts w:ascii="Arial" w:hAnsi="Arial" w:cs="Arial"/>
          <w:sz w:val="24"/>
          <w:szCs w:val="24"/>
        </w:rPr>
        <w:t xml:space="preserve"> </w:t>
      </w:r>
      <w:proofErr w:type="spellStart"/>
      <w:r w:rsidR="007561E7" w:rsidRPr="00FC15DD">
        <w:rPr>
          <w:rFonts w:ascii="Arial" w:hAnsi="Arial" w:cs="Arial"/>
          <w:sz w:val="24"/>
          <w:szCs w:val="24"/>
        </w:rPr>
        <w:t>Corbonell</w:t>
      </w:r>
      <w:proofErr w:type="spellEnd"/>
      <w:r w:rsidR="007561E7" w:rsidRPr="00FC15DD">
        <w:rPr>
          <w:rFonts w:ascii="Arial" w:hAnsi="Arial" w:cs="Arial"/>
          <w:sz w:val="24"/>
          <w:szCs w:val="24"/>
        </w:rPr>
        <w:t xml:space="preserve"> Miró, S.</w:t>
      </w:r>
      <w:r w:rsidR="007561E7" w:rsidRPr="00FC15DD">
        <w:rPr>
          <w:rFonts w:ascii="Arial" w:hAnsi="Arial" w:cs="Arial"/>
          <w:b/>
          <w:bCs/>
          <w:color w:val="000000"/>
          <w:bdr w:val="none" w:sz="0" w:space="0" w:color="auto" w:frame="1"/>
        </w:rPr>
        <w:t xml:space="preserve"> [</w:t>
      </w:r>
      <w:proofErr w:type="spellStart"/>
      <w:r w:rsidR="007561E7" w:rsidRPr="00FC15DD">
        <w:rPr>
          <w:rFonts w:ascii="Arial" w:hAnsi="Arial" w:cs="Arial"/>
          <w:sz w:val="24"/>
          <w:szCs w:val="24"/>
        </w:rPr>
        <w:t>TEDx</w:t>
      </w:r>
      <w:proofErr w:type="spellEnd"/>
      <w:r w:rsidR="007561E7" w:rsidRPr="00FC15DD">
        <w:rPr>
          <w:rFonts w:ascii="Arial" w:hAnsi="Arial" w:cs="Arial"/>
          <w:sz w:val="24"/>
          <w:szCs w:val="24"/>
        </w:rPr>
        <w:t xml:space="preserve"> </w:t>
      </w:r>
      <w:proofErr w:type="spellStart"/>
      <w:r w:rsidR="007561E7" w:rsidRPr="00FC15DD">
        <w:rPr>
          <w:rFonts w:ascii="Arial" w:hAnsi="Arial" w:cs="Arial"/>
          <w:sz w:val="24"/>
          <w:szCs w:val="24"/>
        </w:rPr>
        <w:t>Talks</w:t>
      </w:r>
      <w:proofErr w:type="spellEnd"/>
      <w:r w:rsidR="007561E7" w:rsidRPr="00FC15DD">
        <w:rPr>
          <w:rFonts w:ascii="Arial" w:hAnsi="Arial" w:cs="Arial"/>
          <w:sz w:val="24"/>
          <w:szCs w:val="24"/>
        </w:rPr>
        <w:t xml:space="preserve">]. </w:t>
      </w:r>
      <w:r w:rsidR="007561E7" w:rsidRPr="00E95DF9">
        <w:rPr>
          <w:rFonts w:ascii="Arial" w:hAnsi="Arial" w:cs="Arial"/>
          <w:sz w:val="24"/>
          <w:szCs w:val="24"/>
        </w:rPr>
        <w:t xml:space="preserve">(3 de abril de 2017). ¿Puede la arquitectura diseñarte? Recuperado de </w:t>
      </w:r>
      <w:hyperlink r:id="rId17" w:history="1">
        <w:r w:rsidR="007561E7" w:rsidRPr="00E95DF9">
          <w:rPr>
            <w:rStyle w:val="Hipervnculo"/>
            <w:rFonts w:ascii="Arial" w:hAnsi="Arial" w:cs="Arial"/>
            <w:sz w:val="24"/>
            <w:szCs w:val="24"/>
          </w:rPr>
          <w:t>https://www.youtube.com/watch?v=tuFMxw0Llu0</w:t>
        </w:r>
      </w:hyperlink>
    </w:p>
    <w:p w14:paraId="7765CA54" w14:textId="5242798B" w:rsidR="00E37EE9" w:rsidRPr="00E95DF9" w:rsidRDefault="00ED33F8" w:rsidP="00E95DF9">
      <w:pPr>
        <w:ind w:left="360"/>
        <w:rPr>
          <w:rFonts w:ascii="Arial" w:hAnsi="Arial" w:cs="Arial"/>
          <w:sz w:val="24"/>
        </w:rPr>
      </w:pPr>
      <w:r w:rsidRPr="00ED33F8">
        <w:rPr>
          <w:rFonts w:ascii="Arial" w:eastAsia="Calibri" w:hAnsi="Arial" w:cs="Arial"/>
          <w:sz w:val="24"/>
          <w:vertAlign w:val="superscript"/>
        </w:rPr>
        <w:t>2</w:t>
      </w:r>
      <w:r>
        <w:rPr>
          <w:rFonts w:ascii="Arial" w:eastAsia="Calibri" w:hAnsi="Arial" w:cs="Arial"/>
          <w:sz w:val="24"/>
        </w:rPr>
        <w:t xml:space="preserve"> </w:t>
      </w:r>
      <w:r w:rsidR="00E37EE9" w:rsidRPr="00E95DF9">
        <w:rPr>
          <w:rFonts w:ascii="Arial" w:eastAsia="Calibri" w:hAnsi="Arial" w:cs="Arial"/>
          <w:sz w:val="24"/>
        </w:rPr>
        <w:t xml:space="preserve">Enlace Arquitectura. (2016, 23 febrero). El arte de construir edificios. Recuperado 14 diciembre, 2018, de </w:t>
      </w:r>
      <w:hyperlink r:id="rId18" w:history="1">
        <w:r w:rsidR="00E37EE9" w:rsidRPr="00E95DF9">
          <w:rPr>
            <w:rStyle w:val="Hipervnculo"/>
            <w:rFonts w:ascii="Arial" w:eastAsia="Calibri" w:hAnsi="Arial" w:cs="Arial"/>
            <w:sz w:val="24"/>
          </w:rPr>
          <w:t>https://enlacearquitectura.com/el-arte-de-construir-edificios/</w:t>
        </w:r>
      </w:hyperlink>
      <w:r w:rsidR="00E37EE9" w:rsidRPr="00E95DF9">
        <w:rPr>
          <w:rFonts w:ascii="Arial" w:eastAsia="Calibri" w:hAnsi="Arial" w:cs="Arial"/>
          <w:sz w:val="24"/>
        </w:rPr>
        <w:t xml:space="preserve"> </w:t>
      </w:r>
    </w:p>
    <w:p w14:paraId="1710029C" w14:textId="1D8E1798" w:rsidR="00E37EE9" w:rsidRPr="00E95DF9" w:rsidRDefault="00080E1A" w:rsidP="00E95DF9">
      <w:pPr>
        <w:ind w:left="360"/>
        <w:rPr>
          <w:rFonts w:ascii="Arial" w:hAnsi="Arial" w:cs="Arial"/>
          <w:sz w:val="24"/>
        </w:rPr>
      </w:pPr>
      <w:r w:rsidRPr="00080E1A">
        <w:rPr>
          <w:rFonts w:ascii="Arial" w:eastAsia="Calibri" w:hAnsi="Arial" w:cs="Arial"/>
          <w:sz w:val="24"/>
          <w:vertAlign w:val="superscript"/>
        </w:rPr>
        <w:t>3</w:t>
      </w:r>
      <w:r>
        <w:rPr>
          <w:rFonts w:ascii="Arial" w:eastAsia="Calibri" w:hAnsi="Arial" w:cs="Arial"/>
          <w:sz w:val="24"/>
        </w:rPr>
        <w:t xml:space="preserve"> </w:t>
      </w:r>
      <w:r w:rsidR="00E37EE9" w:rsidRPr="00E95DF9">
        <w:rPr>
          <w:rFonts w:ascii="Arial" w:eastAsia="Calibri" w:hAnsi="Arial" w:cs="Arial"/>
          <w:sz w:val="24"/>
        </w:rPr>
        <w:t xml:space="preserve">GUÍA RÁPIDA DE NEUROARQUITECTURA  1/3 - Blog de STEPIEN Y BARNO - publicación digital sobre arquitectura. (2018, 7 febrero). Recuperado 14 diciembre, 2018, de </w:t>
      </w:r>
      <w:hyperlink r:id="rId19" w:history="1">
        <w:r w:rsidR="007561E7" w:rsidRPr="00E95DF9">
          <w:rPr>
            <w:rStyle w:val="Hipervnculo"/>
            <w:rFonts w:ascii="Arial" w:eastAsia="Calibri" w:hAnsi="Arial" w:cs="Arial"/>
            <w:sz w:val="24"/>
          </w:rPr>
          <w:t>http://www.stepienybarno.es/blog/2018/02/07/guia-rapida-de-neuroarquitectura-13/</w:t>
        </w:r>
      </w:hyperlink>
      <w:r w:rsidR="007561E7" w:rsidRPr="00E95DF9">
        <w:rPr>
          <w:rFonts w:ascii="Arial" w:eastAsia="Calibri" w:hAnsi="Arial" w:cs="Arial"/>
          <w:sz w:val="24"/>
        </w:rPr>
        <w:t xml:space="preserve"> </w:t>
      </w:r>
    </w:p>
    <w:p w14:paraId="5C40EB85" w14:textId="7F3924C4" w:rsidR="00E37EE9" w:rsidRPr="00E95DF9" w:rsidRDefault="00080E1A" w:rsidP="00E95DF9">
      <w:pPr>
        <w:ind w:left="360"/>
        <w:rPr>
          <w:rFonts w:ascii="Arial" w:hAnsi="Arial" w:cs="Arial"/>
          <w:sz w:val="24"/>
        </w:rPr>
      </w:pPr>
      <w:r w:rsidRPr="00080E1A">
        <w:rPr>
          <w:rFonts w:ascii="Arial" w:eastAsia="Calibri" w:hAnsi="Arial" w:cs="Arial"/>
          <w:sz w:val="24"/>
          <w:vertAlign w:val="superscript"/>
        </w:rPr>
        <w:t>4</w:t>
      </w:r>
      <w:r>
        <w:rPr>
          <w:rFonts w:ascii="Arial" w:eastAsia="Calibri" w:hAnsi="Arial" w:cs="Arial"/>
          <w:sz w:val="24"/>
        </w:rPr>
        <w:t xml:space="preserve"> </w:t>
      </w:r>
      <w:proofErr w:type="spellStart"/>
      <w:r w:rsidR="00E37EE9" w:rsidRPr="00E95DF9">
        <w:rPr>
          <w:rFonts w:ascii="Arial" w:eastAsia="Calibri" w:hAnsi="Arial" w:cs="Arial"/>
          <w:sz w:val="24"/>
        </w:rPr>
        <w:t>Iberoamerica</w:t>
      </w:r>
      <w:proofErr w:type="spellEnd"/>
      <w:r w:rsidR="00E37EE9" w:rsidRPr="00E95DF9">
        <w:rPr>
          <w:rFonts w:ascii="Arial" w:eastAsia="Calibri" w:hAnsi="Arial" w:cs="Arial"/>
          <w:sz w:val="24"/>
        </w:rPr>
        <w:t xml:space="preserve"> Divulga. (2016, 26 febrero). La arquitectura desde el punto de vista de la ciencia. Recuperado 14 diciembre, 2018, de </w:t>
      </w:r>
      <w:hyperlink r:id="rId20" w:history="1">
        <w:r w:rsidR="007561E7" w:rsidRPr="00E95DF9">
          <w:rPr>
            <w:rStyle w:val="Hipervnculo"/>
            <w:rFonts w:ascii="Arial" w:eastAsia="Calibri" w:hAnsi="Arial" w:cs="Arial"/>
            <w:sz w:val="24"/>
          </w:rPr>
          <w:t>https://www.oei.es/historico/divulgacioncientifica/?La-arquitectura-desde-el-punto-de-vista-de-la-ciencia</w:t>
        </w:r>
      </w:hyperlink>
      <w:r w:rsidR="007561E7" w:rsidRPr="00E95DF9">
        <w:rPr>
          <w:rFonts w:ascii="Arial" w:eastAsia="Calibri" w:hAnsi="Arial" w:cs="Arial"/>
          <w:sz w:val="24"/>
        </w:rPr>
        <w:t xml:space="preserve"> </w:t>
      </w:r>
    </w:p>
    <w:p w14:paraId="587DCCA5" w14:textId="77777777" w:rsidR="00333849" w:rsidRDefault="001B09FF" w:rsidP="00333849">
      <w:pPr>
        <w:ind w:left="360"/>
        <w:rPr>
          <w:rFonts w:ascii="Arial" w:hAnsi="Arial" w:cs="Arial"/>
          <w:sz w:val="24"/>
          <w:szCs w:val="24"/>
        </w:rPr>
      </w:pPr>
      <w:r w:rsidRPr="001B09FF">
        <w:rPr>
          <w:rFonts w:ascii="Arial" w:eastAsia="Calibri" w:hAnsi="Arial" w:cs="Arial"/>
          <w:sz w:val="24"/>
          <w:vertAlign w:val="superscript"/>
        </w:rPr>
        <w:t>5</w:t>
      </w:r>
      <w:r>
        <w:rPr>
          <w:rFonts w:ascii="Arial" w:eastAsia="Calibri" w:hAnsi="Arial" w:cs="Arial"/>
          <w:sz w:val="24"/>
        </w:rPr>
        <w:t xml:space="preserve"> </w:t>
      </w:r>
      <w:r w:rsidR="00E37EE9" w:rsidRPr="00E95DF9">
        <w:rPr>
          <w:rFonts w:ascii="Arial" w:eastAsia="Calibri" w:hAnsi="Arial" w:cs="Arial"/>
          <w:sz w:val="24"/>
        </w:rPr>
        <w:t xml:space="preserve">La Arquitectura ¿una de las Bellas Artes? (2017, 12 octubre). Recuperado 14 diciembre, 2018, de </w:t>
      </w:r>
      <w:hyperlink r:id="rId21" w:history="1">
        <w:r w:rsidR="007561E7" w:rsidRPr="00E95DF9">
          <w:rPr>
            <w:rStyle w:val="Hipervnculo"/>
            <w:rFonts w:ascii="Arial" w:eastAsia="Calibri" w:hAnsi="Arial" w:cs="Arial"/>
            <w:sz w:val="24"/>
          </w:rPr>
          <w:t>http://noticias.arq.com.mx/Detalles/21902.html</w:t>
        </w:r>
      </w:hyperlink>
      <w:r w:rsidR="007561E7" w:rsidRPr="00E95DF9">
        <w:rPr>
          <w:rFonts w:ascii="Arial" w:eastAsia="Calibri" w:hAnsi="Arial" w:cs="Arial"/>
          <w:sz w:val="24"/>
        </w:rPr>
        <w:t xml:space="preserve"> </w:t>
      </w:r>
    </w:p>
    <w:p w14:paraId="419826C8" w14:textId="7F23E9F5" w:rsidR="00E37EE9" w:rsidRPr="00333849" w:rsidRDefault="00F25454" w:rsidP="00333849">
      <w:pPr>
        <w:ind w:left="360"/>
        <w:rPr>
          <w:rFonts w:ascii="Arial" w:eastAsia="Calibri" w:hAnsi="Arial" w:cs="Arial"/>
          <w:sz w:val="24"/>
        </w:rPr>
      </w:pPr>
      <w:r w:rsidRPr="00F25454">
        <w:rPr>
          <w:rFonts w:ascii="Arial" w:eastAsia="Calibri" w:hAnsi="Arial" w:cs="Arial"/>
          <w:sz w:val="24"/>
          <w:vertAlign w:val="superscript"/>
        </w:rPr>
        <w:t>6</w:t>
      </w:r>
      <w:r w:rsidR="00333849" w:rsidRPr="00333849">
        <w:rPr>
          <w:rFonts w:ascii="Arial" w:eastAsia="Calibri" w:hAnsi="Arial" w:cs="Arial"/>
          <w:sz w:val="24"/>
        </w:rPr>
        <w:t>LFLizmark,</w:t>
      </w:r>
      <w:r w:rsidR="00333849">
        <w:rPr>
          <w:rFonts w:ascii="Arial" w:eastAsia="Calibri" w:hAnsi="Arial" w:cs="Arial"/>
          <w:sz w:val="24"/>
        </w:rPr>
        <w:t xml:space="preserve"> L.</w:t>
      </w:r>
      <w:r w:rsidR="00333849" w:rsidRPr="00333849">
        <w:rPr>
          <w:rFonts w:ascii="Arial" w:eastAsia="Calibri" w:hAnsi="Arial" w:cs="Arial"/>
          <w:sz w:val="24"/>
        </w:rPr>
        <w:t xml:space="preserve"> (2013, 21 febrero). Diferencia entre Arquitectura e Ingeniería civil. Recuperado 1</w:t>
      </w:r>
      <w:r w:rsidR="00333849">
        <w:rPr>
          <w:rFonts w:ascii="Arial" w:eastAsia="Calibri" w:hAnsi="Arial" w:cs="Arial"/>
          <w:sz w:val="24"/>
        </w:rPr>
        <w:t>3</w:t>
      </w:r>
      <w:r w:rsidR="00333849" w:rsidRPr="00333849">
        <w:rPr>
          <w:rFonts w:ascii="Arial" w:eastAsia="Calibri" w:hAnsi="Arial" w:cs="Arial"/>
          <w:sz w:val="24"/>
        </w:rPr>
        <w:t xml:space="preserve"> mayo, 2019, de </w:t>
      </w:r>
      <w:hyperlink r:id="rId22" w:history="1">
        <w:r w:rsidR="00333849" w:rsidRPr="009055EC">
          <w:rPr>
            <w:rStyle w:val="Hipervnculo"/>
            <w:rFonts w:ascii="Arial" w:eastAsia="Calibri" w:hAnsi="Arial" w:cs="Arial"/>
            <w:sz w:val="24"/>
          </w:rPr>
          <w:t>http://amlyca.com/site/blog/item/12-diferencia-entre-arquitectura-e-ingenieria-civil</w:t>
        </w:r>
      </w:hyperlink>
    </w:p>
    <w:p w14:paraId="05149BDB" w14:textId="09547CB6" w:rsidR="00E37EE9" w:rsidRPr="00333849" w:rsidRDefault="00DF0F09" w:rsidP="00DF0F09">
      <w:pPr>
        <w:rPr>
          <w:rFonts w:ascii="Arial" w:eastAsia="Calibri" w:hAnsi="Arial" w:cs="Arial"/>
          <w:sz w:val="24"/>
        </w:rPr>
      </w:pPr>
      <w:r>
        <w:rPr>
          <w:rFonts w:ascii="Arial" w:eastAsia="Calibri" w:hAnsi="Arial" w:cs="Arial"/>
          <w:sz w:val="24"/>
        </w:rPr>
        <w:t xml:space="preserve">       </w:t>
      </w:r>
      <w:r w:rsidR="00F25454">
        <w:rPr>
          <w:rFonts w:ascii="Arial" w:eastAsia="Calibri" w:hAnsi="Arial" w:cs="Arial"/>
          <w:sz w:val="24"/>
          <w:vertAlign w:val="superscript"/>
        </w:rPr>
        <w:t>7</w:t>
      </w:r>
      <w:r w:rsidR="00080E1A">
        <w:rPr>
          <w:rFonts w:ascii="Arial" w:eastAsia="Calibri" w:hAnsi="Arial" w:cs="Arial"/>
          <w:sz w:val="24"/>
        </w:rPr>
        <w:t xml:space="preserve"> </w:t>
      </w:r>
      <w:r w:rsidR="00E37EE9" w:rsidRPr="00DF0F09">
        <w:rPr>
          <w:rFonts w:ascii="Arial" w:eastAsia="Calibri" w:hAnsi="Arial" w:cs="Arial"/>
          <w:sz w:val="24"/>
        </w:rPr>
        <w:t>Martínez, J. M. (2011, 24 enero). La relación entre arquitectura y psicología.</w:t>
      </w:r>
      <w:r>
        <w:rPr>
          <w:rFonts w:ascii="Arial" w:eastAsia="Calibri" w:hAnsi="Arial" w:cs="Arial"/>
          <w:sz w:val="24"/>
        </w:rPr>
        <w:t xml:space="preserve">                                                      </w:t>
      </w:r>
      <w:r w:rsidR="00E37EE9" w:rsidRPr="00DF0F09">
        <w:rPr>
          <w:rFonts w:ascii="Arial" w:eastAsia="Calibri" w:hAnsi="Arial" w:cs="Arial"/>
          <w:sz w:val="24"/>
        </w:rPr>
        <w:t xml:space="preserve"> </w:t>
      </w:r>
      <w:r>
        <w:rPr>
          <w:rFonts w:ascii="Arial" w:eastAsia="Calibri" w:hAnsi="Arial" w:cs="Arial"/>
          <w:sz w:val="24"/>
        </w:rPr>
        <w:t xml:space="preserve">            </w:t>
      </w:r>
      <w:r w:rsidR="00E37EE9" w:rsidRPr="00DF0F09">
        <w:rPr>
          <w:rFonts w:ascii="Arial" w:eastAsia="Calibri" w:hAnsi="Arial" w:cs="Arial"/>
          <w:sz w:val="24"/>
        </w:rPr>
        <w:t>Recuperado 13 diciembre, 18, de</w:t>
      </w:r>
      <w:r w:rsidR="00333849">
        <w:rPr>
          <w:rFonts w:ascii="Arial" w:eastAsia="Calibri" w:hAnsi="Arial" w:cs="Arial"/>
          <w:sz w:val="24"/>
        </w:rPr>
        <w:t xml:space="preserve"> </w:t>
      </w:r>
      <w:hyperlink r:id="rId23" w:history="1">
        <w:r w:rsidR="00333849" w:rsidRPr="009055EC">
          <w:rPr>
            <w:rStyle w:val="Hipervnculo"/>
            <w:rFonts w:ascii="Arial" w:eastAsia="Calibri" w:hAnsi="Arial" w:cs="Arial"/>
            <w:sz w:val="24"/>
          </w:rPr>
          <w:t>http://www.gaceta.udg.mx/Hemeroteca/paginas/643/G643_COT%2015.pdf</w:t>
        </w:r>
      </w:hyperlink>
      <w:r w:rsidR="007561E7" w:rsidRPr="00DF0F09">
        <w:rPr>
          <w:rFonts w:ascii="Arial" w:eastAsia="Calibri" w:hAnsi="Arial" w:cs="Arial"/>
          <w:sz w:val="24"/>
        </w:rPr>
        <w:t xml:space="preserve"> </w:t>
      </w:r>
    </w:p>
    <w:p w14:paraId="02ABC1D5" w14:textId="21B3A509" w:rsidR="00E37EE9" w:rsidRPr="00E95DF9" w:rsidRDefault="00F25454" w:rsidP="00E95DF9">
      <w:pPr>
        <w:ind w:left="360"/>
        <w:rPr>
          <w:rFonts w:ascii="Arial" w:hAnsi="Arial" w:cs="Arial"/>
          <w:sz w:val="24"/>
        </w:rPr>
      </w:pPr>
      <w:r>
        <w:rPr>
          <w:rFonts w:ascii="Arial" w:eastAsia="Calibri" w:hAnsi="Arial" w:cs="Arial"/>
          <w:sz w:val="24"/>
          <w:vertAlign w:val="superscript"/>
        </w:rPr>
        <w:t>8</w:t>
      </w:r>
      <w:r w:rsidR="00080E1A">
        <w:rPr>
          <w:rFonts w:ascii="Arial" w:eastAsia="Calibri" w:hAnsi="Arial" w:cs="Arial"/>
          <w:sz w:val="24"/>
        </w:rPr>
        <w:t xml:space="preserve"> </w:t>
      </w:r>
      <w:proofErr w:type="spellStart"/>
      <w:r w:rsidR="00E37EE9" w:rsidRPr="00E95DF9">
        <w:rPr>
          <w:rFonts w:ascii="Arial" w:eastAsia="Calibri" w:hAnsi="Arial" w:cs="Arial"/>
          <w:sz w:val="24"/>
        </w:rPr>
        <w:t>Neuroarquitectura</w:t>
      </w:r>
      <w:proofErr w:type="spellEnd"/>
      <w:r w:rsidR="00E37EE9" w:rsidRPr="00E95DF9">
        <w:rPr>
          <w:rFonts w:ascii="Arial" w:eastAsia="Calibri" w:hAnsi="Arial" w:cs="Arial"/>
          <w:sz w:val="24"/>
        </w:rPr>
        <w:t xml:space="preserve">: la ciencia que busca entender cómo el espacio afecta a la mente. (2016, 2 marzo). Recuperado 14 diciembre, 2018, de </w:t>
      </w:r>
      <w:hyperlink r:id="rId24" w:history="1">
        <w:r w:rsidR="007561E7" w:rsidRPr="00E95DF9">
          <w:rPr>
            <w:rStyle w:val="Hipervnculo"/>
            <w:rFonts w:ascii="Arial" w:eastAsia="Calibri" w:hAnsi="Arial" w:cs="Arial"/>
            <w:sz w:val="24"/>
          </w:rPr>
          <w:t>https://www.clarin.com/arquitectura/neuroarquitectura-ciencia-entender-espacio- afecta_0_BkHabaOvml.html</w:t>
        </w:r>
      </w:hyperlink>
      <w:r w:rsidR="007561E7" w:rsidRPr="00E95DF9">
        <w:rPr>
          <w:rFonts w:ascii="Arial" w:eastAsia="Calibri" w:hAnsi="Arial" w:cs="Arial"/>
          <w:sz w:val="24"/>
        </w:rPr>
        <w:t xml:space="preserve"> </w:t>
      </w:r>
    </w:p>
    <w:p w14:paraId="1237AE5F" w14:textId="390E615C" w:rsidR="00E37EE9" w:rsidRPr="00E95DF9" w:rsidRDefault="00F25454" w:rsidP="00E95DF9">
      <w:pPr>
        <w:ind w:left="360"/>
        <w:rPr>
          <w:rFonts w:ascii="Arial" w:hAnsi="Arial" w:cs="Arial"/>
          <w:sz w:val="24"/>
        </w:rPr>
      </w:pPr>
      <w:r>
        <w:rPr>
          <w:rFonts w:ascii="Arial" w:eastAsia="Calibri" w:hAnsi="Arial" w:cs="Arial"/>
          <w:sz w:val="24"/>
          <w:vertAlign w:val="superscript"/>
        </w:rPr>
        <w:lastRenderedPageBreak/>
        <w:t>9</w:t>
      </w:r>
      <w:r w:rsidR="00080E1A" w:rsidRPr="00080E1A">
        <w:rPr>
          <w:rFonts w:ascii="Arial" w:eastAsia="Calibri" w:hAnsi="Arial" w:cs="Arial"/>
          <w:sz w:val="24"/>
          <w:vertAlign w:val="superscript"/>
        </w:rPr>
        <w:t xml:space="preserve"> </w:t>
      </w:r>
      <w:r w:rsidR="00E37EE9" w:rsidRPr="00E95DF9">
        <w:rPr>
          <w:rFonts w:ascii="Arial" w:eastAsia="Calibri" w:hAnsi="Arial" w:cs="Arial"/>
          <w:sz w:val="24"/>
        </w:rPr>
        <w:t xml:space="preserve">Teorizando1arquitectura. (2013, 28 octubre). ¿Arquitectura es arte o ciencia? Recuperado 14 diciembre, 2018, de </w:t>
      </w:r>
      <w:hyperlink r:id="rId25" w:history="1">
        <w:r w:rsidR="007561E7" w:rsidRPr="00E95DF9">
          <w:rPr>
            <w:rStyle w:val="Hipervnculo"/>
            <w:rFonts w:ascii="Arial" w:eastAsia="Calibri" w:hAnsi="Arial" w:cs="Arial"/>
            <w:sz w:val="24"/>
          </w:rPr>
          <w:t>https://teorizando1arquitectura.wordpress.com/2013/10/28/arquitectura-es-arte-o-ciencia/</w:t>
        </w:r>
      </w:hyperlink>
      <w:r w:rsidR="007561E7" w:rsidRPr="00E95DF9">
        <w:rPr>
          <w:rFonts w:ascii="Arial" w:eastAsia="Calibri" w:hAnsi="Arial" w:cs="Arial"/>
          <w:sz w:val="24"/>
        </w:rPr>
        <w:t xml:space="preserve"> </w:t>
      </w:r>
    </w:p>
    <w:p w14:paraId="54F73117" w14:textId="2DCF4703" w:rsidR="00F25454" w:rsidRPr="00F25454" w:rsidRDefault="00F25454" w:rsidP="00F25454">
      <w:pPr>
        <w:ind w:left="360"/>
        <w:rPr>
          <w:rFonts w:ascii="Arial" w:hAnsi="Arial" w:cs="Arial"/>
          <w:sz w:val="24"/>
        </w:rPr>
      </w:pPr>
      <w:r>
        <w:rPr>
          <w:rFonts w:ascii="Arial" w:eastAsia="Calibri" w:hAnsi="Arial" w:cs="Arial"/>
          <w:sz w:val="24"/>
          <w:vertAlign w:val="superscript"/>
        </w:rPr>
        <w:t>10</w:t>
      </w:r>
      <w:r w:rsidR="00080E1A">
        <w:rPr>
          <w:rFonts w:ascii="Arial" w:eastAsia="Calibri" w:hAnsi="Arial" w:cs="Arial"/>
          <w:sz w:val="24"/>
        </w:rPr>
        <w:t xml:space="preserve"> </w:t>
      </w:r>
      <w:r w:rsidR="00E37EE9" w:rsidRPr="00E95DF9">
        <w:rPr>
          <w:rFonts w:ascii="Arial" w:eastAsia="Calibri" w:hAnsi="Arial" w:cs="Arial"/>
          <w:sz w:val="24"/>
        </w:rPr>
        <w:t xml:space="preserve">Vidal De la Cerda, A. (2017, 26 abril). Arquitectura sustentable: Las nuevas viviendas para la salud y el planeta. Recuperado 14 diciembre, 2018, de </w:t>
      </w:r>
      <w:hyperlink r:id="rId26" w:history="1">
        <w:r w:rsidR="007561E7" w:rsidRPr="00E95DF9">
          <w:rPr>
            <w:rStyle w:val="Hipervnculo"/>
            <w:rFonts w:ascii="Arial" w:eastAsia="Calibri" w:hAnsi="Arial" w:cs="Arial"/>
            <w:sz w:val="24"/>
          </w:rPr>
          <w:t>https://www.mundonuevo.cl/arquitectura-sustentable-las-nuevas-viviendas-para-la-salud-y-el-planeta/</w:t>
        </w:r>
      </w:hyperlink>
      <w:r w:rsidR="007561E7" w:rsidRPr="00E95DF9">
        <w:rPr>
          <w:rFonts w:ascii="Arial" w:eastAsia="Calibri" w:hAnsi="Arial" w:cs="Arial"/>
          <w:sz w:val="24"/>
        </w:rPr>
        <w:t xml:space="preserve"> </w:t>
      </w:r>
    </w:p>
    <w:p w14:paraId="1C8CBC86" w14:textId="77777777" w:rsidR="00BC0BD2" w:rsidRPr="00333849" w:rsidRDefault="00BC0BD2" w:rsidP="00333849">
      <w:pPr>
        <w:rPr>
          <w:rFonts w:ascii="Arial" w:eastAsia="Calibri" w:hAnsi="Arial" w:cs="Arial"/>
          <w:sz w:val="24"/>
        </w:rPr>
      </w:pPr>
    </w:p>
    <w:sectPr w:rsidR="00BC0BD2" w:rsidRPr="00333849" w:rsidSect="00201816">
      <w:footerReference w:type="default" r:id="rId27"/>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lejandro" w:date="2019-05-13T14:19:00Z" w:initials="A">
    <w:p w14:paraId="1AB31339" w14:textId="77777777" w:rsidR="002377BC" w:rsidRDefault="002377BC">
      <w:pPr>
        <w:pStyle w:val="Textocomentario"/>
      </w:pPr>
      <w:r>
        <w:rPr>
          <w:rStyle w:val="Refdecomentario"/>
        </w:rPr>
        <w:annotationRef/>
      </w:r>
      <w:r>
        <w:t>Faltó el resumen!</w:t>
      </w:r>
    </w:p>
    <w:p w14:paraId="62F53BA9" w14:textId="77777777" w:rsidR="002377BC" w:rsidRDefault="002377BC">
      <w:pPr>
        <w:pStyle w:val="Textocomentario"/>
      </w:pPr>
    </w:p>
    <w:p w14:paraId="1F952758" w14:textId="012EAA6D" w:rsidR="002377BC" w:rsidRDefault="002377BC">
      <w:pPr>
        <w:pStyle w:val="Textocomentario"/>
      </w:pPr>
      <w:r>
        <w:t xml:space="preserve">No </w:t>
      </w:r>
      <w:proofErr w:type="spellStart"/>
      <w:r>
        <w:t>obsatante</w:t>
      </w:r>
      <w:proofErr w:type="spellEnd"/>
      <w:r>
        <w:t>, tu introducción está tan bellamente redactada y completa, que he decidido no penalizar la falta del resumen.</w:t>
      </w:r>
    </w:p>
  </w:comment>
  <w:comment w:id="3" w:author="Alejandro" w:date="2019-05-13T14:24:00Z" w:initials="A">
    <w:p w14:paraId="764CD5A3" w14:textId="090263FE" w:rsidR="002377BC" w:rsidRDefault="002377BC">
      <w:pPr>
        <w:pStyle w:val="Textocomentario"/>
      </w:pPr>
      <w:r>
        <w:rPr>
          <w:rStyle w:val="Refdecomentario"/>
        </w:rPr>
        <w:annotationRef/>
      </w:r>
      <w:r>
        <w:t>FUENTE?!</w:t>
      </w:r>
    </w:p>
  </w:comment>
  <w:comment w:id="4" w:author="Alejandro" w:date="2019-05-13T14:24:00Z" w:initials="A">
    <w:p w14:paraId="3F706F75" w14:textId="77777777" w:rsidR="002377BC" w:rsidRDefault="002377BC">
      <w:pPr>
        <w:pStyle w:val="Textocomentario"/>
      </w:pPr>
      <w:r>
        <w:rPr>
          <w:rStyle w:val="Refdecomentario"/>
        </w:rPr>
        <w:annotationRef/>
      </w:r>
      <w:r>
        <w:t>Tratemos de no usar sujetos morfológicos especialmente en los títulos o subtítulos.</w:t>
      </w:r>
    </w:p>
    <w:p w14:paraId="185D147E" w14:textId="77777777" w:rsidR="002377BC" w:rsidRDefault="002377BC">
      <w:pPr>
        <w:pStyle w:val="Textocomentario"/>
      </w:pPr>
    </w:p>
    <w:p w14:paraId="3BC2C397" w14:textId="167330AC" w:rsidR="002377BC" w:rsidRDefault="002377BC">
      <w:pPr>
        <w:pStyle w:val="Textocomentario"/>
      </w:pPr>
      <w:r>
        <w:t>Considerar “a la arquitectura” como ciencia</w:t>
      </w:r>
    </w:p>
  </w:comment>
  <w:comment w:id="5" w:author="Alejandro" w:date="2019-05-13T14:25:00Z" w:initials="A">
    <w:p w14:paraId="5C1EE709" w14:textId="0CA4BB4A" w:rsidR="002377BC" w:rsidRDefault="002377BC">
      <w:pPr>
        <w:pStyle w:val="Textocomentario"/>
      </w:pPr>
      <w:r>
        <w:rPr>
          <w:rStyle w:val="Refdecomentario"/>
        </w:rPr>
        <w:annotationRef/>
      </w:r>
      <w:r>
        <w:t>Fuentes?</w:t>
      </w:r>
    </w:p>
  </w:comment>
  <w:comment w:id="6" w:author="Alejandro" w:date="2019-05-13T14:26:00Z" w:initials="A">
    <w:p w14:paraId="6448F095" w14:textId="37FB6288" w:rsidR="002377BC" w:rsidRDefault="002377BC">
      <w:pPr>
        <w:pStyle w:val="Textocomentario"/>
      </w:pPr>
      <w:r>
        <w:rPr>
          <w:rStyle w:val="Refdecomentario"/>
        </w:rPr>
        <w:annotationRef/>
      </w:r>
      <w:r>
        <w:t>¡¡¡Chulada de marco teórico!!!</w:t>
      </w:r>
      <w:r>
        <w:br/>
      </w:r>
      <w:r>
        <w:br/>
        <w:t>Agradezco también que no tiraras mis comentarios a la basura y que hicieras las correcciones señaladas</w:t>
      </w:r>
    </w:p>
  </w:comment>
  <w:comment w:id="7" w:author="Alejandro" w:date="2019-05-13T14:32:00Z" w:initials="A">
    <w:p w14:paraId="5F013C17" w14:textId="6F32D300" w:rsidR="00685C8D" w:rsidRDefault="00685C8D">
      <w:pPr>
        <w:pStyle w:val="Textocomentario"/>
      </w:pPr>
      <w:r>
        <w:rPr>
          <w:rStyle w:val="Refdecomentario"/>
        </w:rPr>
        <w:annotationRef/>
      </w:r>
      <w:r>
        <w:t>Muy bien, salvo porque las hipótesis suelen estar redactadas como una afirmación o aseveración cuya veracidad pretendes comprobar o desmentir a partir de tu trabajo de investigación.</w:t>
      </w:r>
    </w:p>
  </w:comment>
  <w:comment w:id="8" w:author="Alejandro" w:date="2019-05-13T14:33:00Z" w:initials="A">
    <w:p w14:paraId="122431FF" w14:textId="477166B8" w:rsidR="00E751F9" w:rsidRDefault="00E751F9">
      <w:pPr>
        <w:pStyle w:val="Textocomentario"/>
      </w:pPr>
      <w:r>
        <w:rPr>
          <w:rStyle w:val="Refdecomentario"/>
        </w:rPr>
        <w:annotationRef/>
      </w:r>
      <w:r>
        <w:t>¿Cómo que tuvieron que ver mayoritariamente con su sexo ye dad?</w:t>
      </w:r>
    </w:p>
  </w:comment>
  <w:comment w:id="9" w:author="Alejandro" w:date="2019-05-13T14:33:00Z" w:initials="A">
    <w:p w14:paraId="647E7656" w14:textId="78B0D09F" w:rsidR="00E751F9" w:rsidRDefault="00E751F9">
      <w:pPr>
        <w:pStyle w:val="Textocomentario"/>
      </w:pPr>
      <w:r>
        <w:rPr>
          <w:rStyle w:val="Refdecomentario"/>
        </w:rPr>
        <w:annotationRef/>
      </w:r>
      <w:r>
        <w:t>Asegúrate siempre de recordarle al lector de qué iban tus preguntas, no esperes que mantengan esta información en mente (</w:t>
      </w:r>
      <w:proofErr w:type="spellStart"/>
      <w:r>
        <w:t>sobretodo</w:t>
      </w:r>
      <w:proofErr w:type="spellEnd"/>
      <w:r>
        <w:t xml:space="preserve"> si se trata de maestros de TMI que ya leyeron 40 trabajos)</w:t>
      </w:r>
    </w:p>
  </w:comment>
  <w:comment w:id="10" w:author="Alejandro" w:date="2019-05-13T14:34:00Z" w:initials="A">
    <w:p w14:paraId="55588962" w14:textId="77777777" w:rsidR="00E751F9" w:rsidRDefault="00E751F9">
      <w:pPr>
        <w:pStyle w:val="Textocomentario"/>
      </w:pPr>
      <w:r>
        <w:rPr>
          <w:rStyle w:val="Refdecomentario"/>
        </w:rPr>
        <w:annotationRef/>
      </w:r>
      <w:r>
        <w:t>Como comentario general acerca de tu presentación de resultados diré: ME encantó.</w:t>
      </w:r>
    </w:p>
    <w:p w14:paraId="233F3E27" w14:textId="77777777" w:rsidR="00E751F9" w:rsidRDefault="00E751F9">
      <w:pPr>
        <w:pStyle w:val="Textocomentario"/>
      </w:pPr>
    </w:p>
    <w:p w14:paraId="50D51EA0" w14:textId="77777777" w:rsidR="00E751F9" w:rsidRDefault="00E751F9">
      <w:pPr>
        <w:pStyle w:val="Textocomentario"/>
      </w:pPr>
      <w:r>
        <w:t>Generalmente, en trabajos como el tuyo que no usan tablas o gráficas, termino recomendando que utilicen estos recursos para facilitarse la descripción de las cosas.</w:t>
      </w:r>
    </w:p>
    <w:p w14:paraId="2324DEF3" w14:textId="77777777" w:rsidR="00E751F9" w:rsidRDefault="00E751F9">
      <w:pPr>
        <w:pStyle w:val="Textocomentario"/>
      </w:pPr>
    </w:p>
    <w:p w14:paraId="2B7D2E56" w14:textId="72BB9CB4" w:rsidR="00E751F9" w:rsidRDefault="00E751F9">
      <w:pPr>
        <w:pStyle w:val="Textocomentario"/>
      </w:pPr>
      <w:r>
        <w:t>No obstante, en tu caso la descripción proporcionada es tan detallada y bien organizada que realmente no sentí hicieran falta.</w:t>
      </w:r>
    </w:p>
    <w:p w14:paraId="22F11544" w14:textId="77777777" w:rsidR="00E751F9" w:rsidRDefault="00E751F9">
      <w:pPr>
        <w:pStyle w:val="Textocomentario"/>
      </w:pPr>
    </w:p>
    <w:p w14:paraId="32406F21" w14:textId="15C99DE8" w:rsidR="00E751F9" w:rsidRDefault="00E751F9">
      <w:pPr>
        <w:pStyle w:val="Textocomentario"/>
      </w:pPr>
      <w:r>
        <w:t>Muy, muy buen trabajo.</w:t>
      </w:r>
    </w:p>
  </w:comment>
  <w:comment w:id="11" w:author="Alejandro" w:date="2019-05-13T14:35:00Z" w:initials="A">
    <w:p w14:paraId="227793E9" w14:textId="3E20D57F" w:rsidR="00E751F9" w:rsidRDefault="00E751F9">
      <w:pPr>
        <w:pStyle w:val="Textocomentario"/>
      </w:pPr>
      <w:r>
        <w:rPr>
          <w:rStyle w:val="Refdecomentario"/>
        </w:rPr>
        <w:annotationRef/>
      </w:r>
      <w:r>
        <w:t>Eso no lo sabes ni lo puedes afirmar, limítate a describir las cosas como las encontraste “se encontraron diferencias en las respuestas recolectadas a través de los distintos sexos y niveles de edad contenidos en la muestra”</w:t>
      </w:r>
    </w:p>
  </w:comment>
  <w:comment w:id="12" w:author="Alejandro" w:date="2019-05-13T14:36:00Z" w:initials="A">
    <w:p w14:paraId="0CAB3D36" w14:textId="6816DB94" w:rsidR="00E751F9" w:rsidRDefault="00E751F9">
      <w:pPr>
        <w:pStyle w:val="Textocomentario"/>
      </w:pPr>
      <w:r>
        <w:rPr>
          <w:rStyle w:val="Refdecomentario"/>
        </w:rPr>
        <w:annotationRef/>
      </w:r>
      <w:r>
        <w:t>Mismo comentario de antes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952758" w15:done="0"/>
  <w15:commentEx w15:paraId="764CD5A3" w15:done="0"/>
  <w15:commentEx w15:paraId="3BC2C397" w15:done="0"/>
  <w15:commentEx w15:paraId="5C1EE709" w15:done="0"/>
  <w15:commentEx w15:paraId="6448F095" w15:done="0"/>
  <w15:commentEx w15:paraId="5F013C17" w15:done="0"/>
  <w15:commentEx w15:paraId="122431FF" w15:done="0"/>
  <w15:commentEx w15:paraId="647E7656" w15:done="0"/>
  <w15:commentEx w15:paraId="32406F21" w15:done="0"/>
  <w15:commentEx w15:paraId="227793E9" w15:done="0"/>
  <w15:commentEx w15:paraId="0CAB3D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B9FCC" w14:textId="77777777" w:rsidR="00036CE5" w:rsidRDefault="00036CE5" w:rsidP="00201816">
      <w:pPr>
        <w:spacing w:after="0" w:line="240" w:lineRule="auto"/>
      </w:pPr>
      <w:r>
        <w:separator/>
      </w:r>
    </w:p>
  </w:endnote>
  <w:endnote w:type="continuationSeparator" w:id="0">
    <w:p w14:paraId="655775AE" w14:textId="77777777" w:rsidR="00036CE5" w:rsidRDefault="00036CE5" w:rsidP="00201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166834"/>
      <w:docPartObj>
        <w:docPartGallery w:val="Page Numbers (Bottom of Page)"/>
        <w:docPartUnique/>
      </w:docPartObj>
    </w:sdtPr>
    <w:sdtEndPr/>
    <w:sdtContent>
      <w:p w14:paraId="04633D13" w14:textId="77777777" w:rsidR="00201816" w:rsidRDefault="00201816">
        <w:pPr>
          <w:pStyle w:val="Piedepgina"/>
          <w:jc w:val="right"/>
        </w:pPr>
        <w:r>
          <w:fldChar w:fldCharType="begin"/>
        </w:r>
        <w:r>
          <w:instrText>PAGE   \* MERGEFORMAT</w:instrText>
        </w:r>
        <w:r>
          <w:fldChar w:fldCharType="separate"/>
        </w:r>
        <w:r w:rsidR="00E751F9" w:rsidRPr="00E751F9">
          <w:rPr>
            <w:noProof/>
            <w:lang w:val="es-ES"/>
          </w:rPr>
          <w:t>15</w:t>
        </w:r>
        <w:r>
          <w:fldChar w:fldCharType="end"/>
        </w:r>
      </w:p>
    </w:sdtContent>
  </w:sdt>
  <w:p w14:paraId="6E2AAEC8" w14:textId="77777777" w:rsidR="00201816" w:rsidRDefault="002018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942684" w14:textId="77777777" w:rsidR="00036CE5" w:rsidRDefault="00036CE5" w:rsidP="00201816">
      <w:pPr>
        <w:spacing w:after="0" w:line="240" w:lineRule="auto"/>
      </w:pPr>
      <w:r>
        <w:separator/>
      </w:r>
    </w:p>
  </w:footnote>
  <w:footnote w:type="continuationSeparator" w:id="0">
    <w:p w14:paraId="4CAFA95C" w14:textId="77777777" w:rsidR="00036CE5" w:rsidRDefault="00036CE5" w:rsidP="002018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86F8C"/>
    <w:multiLevelType w:val="hybridMultilevel"/>
    <w:tmpl w:val="439E9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24555E"/>
    <w:multiLevelType w:val="hybridMultilevel"/>
    <w:tmpl w:val="889665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5EA36AA"/>
    <w:multiLevelType w:val="hybridMultilevel"/>
    <w:tmpl w:val="A76A2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6D47E8"/>
    <w:multiLevelType w:val="hybridMultilevel"/>
    <w:tmpl w:val="C698569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A9306AC"/>
    <w:multiLevelType w:val="hybridMultilevel"/>
    <w:tmpl w:val="2780C5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2162158"/>
    <w:multiLevelType w:val="hybridMultilevel"/>
    <w:tmpl w:val="DB3E9CF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83862C8"/>
    <w:multiLevelType w:val="hybridMultilevel"/>
    <w:tmpl w:val="C4D4A6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9E64987"/>
    <w:multiLevelType w:val="hybridMultilevel"/>
    <w:tmpl w:val="1A14CB86"/>
    <w:lvl w:ilvl="0" w:tplc="0F8002A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FFB0D2D"/>
    <w:multiLevelType w:val="hybridMultilevel"/>
    <w:tmpl w:val="525060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3242835"/>
    <w:multiLevelType w:val="hybridMultilevel"/>
    <w:tmpl w:val="449A5A54"/>
    <w:lvl w:ilvl="0" w:tplc="F8E06A42">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5CC1B1C"/>
    <w:multiLevelType w:val="hybridMultilevel"/>
    <w:tmpl w:val="504CF62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
    <w:nsid w:val="6FB533B7"/>
    <w:multiLevelType w:val="hybridMultilevel"/>
    <w:tmpl w:val="473C559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nsid w:val="74180C55"/>
    <w:multiLevelType w:val="hybridMultilevel"/>
    <w:tmpl w:val="75221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4437167"/>
    <w:multiLevelType w:val="hybridMultilevel"/>
    <w:tmpl w:val="80CA6DE4"/>
    <w:lvl w:ilvl="0" w:tplc="F8E06A42">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3"/>
  </w:num>
  <w:num w:numId="4">
    <w:abstractNumId w:val="9"/>
  </w:num>
  <w:num w:numId="5">
    <w:abstractNumId w:val="4"/>
  </w:num>
  <w:num w:numId="6">
    <w:abstractNumId w:val="0"/>
  </w:num>
  <w:num w:numId="7">
    <w:abstractNumId w:val="6"/>
  </w:num>
  <w:num w:numId="8">
    <w:abstractNumId w:val="12"/>
  </w:num>
  <w:num w:numId="9">
    <w:abstractNumId w:val="1"/>
  </w:num>
  <w:num w:numId="10">
    <w:abstractNumId w:val="2"/>
  </w:num>
  <w:num w:numId="11">
    <w:abstractNumId w:val="7"/>
  </w:num>
  <w:num w:numId="12">
    <w:abstractNumId w:val="10"/>
  </w:num>
  <w:num w:numId="13">
    <w:abstractNumId w:val="11"/>
  </w:num>
  <w:num w:numId="1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DE0"/>
    <w:rsid w:val="000014E1"/>
    <w:rsid w:val="000058A5"/>
    <w:rsid w:val="00014AE3"/>
    <w:rsid w:val="00017B0D"/>
    <w:rsid w:val="00025A42"/>
    <w:rsid w:val="00036CE5"/>
    <w:rsid w:val="00042DF9"/>
    <w:rsid w:val="00072489"/>
    <w:rsid w:val="000765F3"/>
    <w:rsid w:val="000771B2"/>
    <w:rsid w:val="00080E1A"/>
    <w:rsid w:val="00087350"/>
    <w:rsid w:val="000C329F"/>
    <w:rsid w:val="000E173F"/>
    <w:rsid w:val="001256A2"/>
    <w:rsid w:val="00146E11"/>
    <w:rsid w:val="001A7D31"/>
    <w:rsid w:val="001B09FF"/>
    <w:rsid w:val="001C4581"/>
    <w:rsid w:val="00201816"/>
    <w:rsid w:val="00222917"/>
    <w:rsid w:val="002377BC"/>
    <w:rsid w:val="00250A8B"/>
    <w:rsid w:val="0025209B"/>
    <w:rsid w:val="002650CE"/>
    <w:rsid w:val="00273D6C"/>
    <w:rsid w:val="0029600B"/>
    <w:rsid w:val="002B6D67"/>
    <w:rsid w:val="002F347A"/>
    <w:rsid w:val="00320DF8"/>
    <w:rsid w:val="00333849"/>
    <w:rsid w:val="00333B99"/>
    <w:rsid w:val="00381664"/>
    <w:rsid w:val="00383A8A"/>
    <w:rsid w:val="003F2867"/>
    <w:rsid w:val="00405A0F"/>
    <w:rsid w:val="004075BE"/>
    <w:rsid w:val="0044424D"/>
    <w:rsid w:val="00456CE1"/>
    <w:rsid w:val="00463CE7"/>
    <w:rsid w:val="00466C92"/>
    <w:rsid w:val="00493C49"/>
    <w:rsid w:val="004A1B1D"/>
    <w:rsid w:val="004B4957"/>
    <w:rsid w:val="004C53A6"/>
    <w:rsid w:val="004E1C09"/>
    <w:rsid w:val="005027A6"/>
    <w:rsid w:val="00516716"/>
    <w:rsid w:val="00531DE0"/>
    <w:rsid w:val="00560373"/>
    <w:rsid w:val="00581295"/>
    <w:rsid w:val="005C2678"/>
    <w:rsid w:val="005D6CD4"/>
    <w:rsid w:val="005F294A"/>
    <w:rsid w:val="005F7480"/>
    <w:rsid w:val="00603134"/>
    <w:rsid w:val="006154EC"/>
    <w:rsid w:val="00624E6A"/>
    <w:rsid w:val="00633334"/>
    <w:rsid w:val="006516F0"/>
    <w:rsid w:val="00654DD5"/>
    <w:rsid w:val="00685C8D"/>
    <w:rsid w:val="006B3D1B"/>
    <w:rsid w:val="006E4DA1"/>
    <w:rsid w:val="006E7365"/>
    <w:rsid w:val="006F04A7"/>
    <w:rsid w:val="00725AC6"/>
    <w:rsid w:val="00740AEC"/>
    <w:rsid w:val="00743570"/>
    <w:rsid w:val="007561E7"/>
    <w:rsid w:val="0077517A"/>
    <w:rsid w:val="007B31C3"/>
    <w:rsid w:val="007C23BD"/>
    <w:rsid w:val="007D00CA"/>
    <w:rsid w:val="007D6DEA"/>
    <w:rsid w:val="00802F97"/>
    <w:rsid w:val="00893211"/>
    <w:rsid w:val="00895351"/>
    <w:rsid w:val="008A7CA9"/>
    <w:rsid w:val="008C2DE1"/>
    <w:rsid w:val="008C429D"/>
    <w:rsid w:val="008E6BCF"/>
    <w:rsid w:val="009133A7"/>
    <w:rsid w:val="00945B0D"/>
    <w:rsid w:val="00947065"/>
    <w:rsid w:val="009512C7"/>
    <w:rsid w:val="00964C1B"/>
    <w:rsid w:val="00965C8F"/>
    <w:rsid w:val="00971727"/>
    <w:rsid w:val="00971B12"/>
    <w:rsid w:val="00981F41"/>
    <w:rsid w:val="009C6FCA"/>
    <w:rsid w:val="009D23FE"/>
    <w:rsid w:val="00A26C63"/>
    <w:rsid w:val="00A26F70"/>
    <w:rsid w:val="00A30733"/>
    <w:rsid w:val="00A713E1"/>
    <w:rsid w:val="00A96FE7"/>
    <w:rsid w:val="00A9748D"/>
    <w:rsid w:val="00AB14F1"/>
    <w:rsid w:val="00AB4D95"/>
    <w:rsid w:val="00AC27AE"/>
    <w:rsid w:val="00AE12BE"/>
    <w:rsid w:val="00B102C6"/>
    <w:rsid w:val="00B370EB"/>
    <w:rsid w:val="00B40C1A"/>
    <w:rsid w:val="00B826DD"/>
    <w:rsid w:val="00B85F19"/>
    <w:rsid w:val="00B95657"/>
    <w:rsid w:val="00BC0BD2"/>
    <w:rsid w:val="00BC4E58"/>
    <w:rsid w:val="00BE03F8"/>
    <w:rsid w:val="00C0003A"/>
    <w:rsid w:val="00C060DC"/>
    <w:rsid w:val="00C10E78"/>
    <w:rsid w:val="00C11073"/>
    <w:rsid w:val="00C1475E"/>
    <w:rsid w:val="00C36CD6"/>
    <w:rsid w:val="00C6301C"/>
    <w:rsid w:val="00C6765F"/>
    <w:rsid w:val="00C72088"/>
    <w:rsid w:val="00C7620B"/>
    <w:rsid w:val="00CA2E9C"/>
    <w:rsid w:val="00CB1EE4"/>
    <w:rsid w:val="00CB48A4"/>
    <w:rsid w:val="00CB5ECD"/>
    <w:rsid w:val="00CC4962"/>
    <w:rsid w:val="00CD3217"/>
    <w:rsid w:val="00CE26AF"/>
    <w:rsid w:val="00D019A4"/>
    <w:rsid w:val="00D210F5"/>
    <w:rsid w:val="00D325C1"/>
    <w:rsid w:val="00D40131"/>
    <w:rsid w:val="00D475EE"/>
    <w:rsid w:val="00D52D9B"/>
    <w:rsid w:val="00D71595"/>
    <w:rsid w:val="00D734A6"/>
    <w:rsid w:val="00DF0F09"/>
    <w:rsid w:val="00DF51D3"/>
    <w:rsid w:val="00E03A2B"/>
    <w:rsid w:val="00E37EE9"/>
    <w:rsid w:val="00E443E3"/>
    <w:rsid w:val="00E60B9C"/>
    <w:rsid w:val="00E751F9"/>
    <w:rsid w:val="00E94EC8"/>
    <w:rsid w:val="00E95DF9"/>
    <w:rsid w:val="00EB21D9"/>
    <w:rsid w:val="00EC772B"/>
    <w:rsid w:val="00ED33F8"/>
    <w:rsid w:val="00ED4A95"/>
    <w:rsid w:val="00EF0845"/>
    <w:rsid w:val="00EF5BBC"/>
    <w:rsid w:val="00F03490"/>
    <w:rsid w:val="00F1111F"/>
    <w:rsid w:val="00F25454"/>
    <w:rsid w:val="00F30C0E"/>
    <w:rsid w:val="00F32E0F"/>
    <w:rsid w:val="00F35F8D"/>
    <w:rsid w:val="00F361AC"/>
    <w:rsid w:val="00F822BF"/>
    <w:rsid w:val="00F95175"/>
    <w:rsid w:val="00FB4896"/>
    <w:rsid w:val="00FC0103"/>
    <w:rsid w:val="00FC15DD"/>
    <w:rsid w:val="00FD2D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1512"/>
  <w15:chartTrackingRefBased/>
  <w15:docId w15:val="{8BAB5AA4-EBA8-4ACE-87C3-5B4E2AD8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02F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252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B3D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18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1816"/>
  </w:style>
  <w:style w:type="paragraph" w:styleId="Piedepgina">
    <w:name w:val="footer"/>
    <w:basedOn w:val="Normal"/>
    <w:link w:val="PiedepginaCar"/>
    <w:uiPriority w:val="99"/>
    <w:unhideWhenUsed/>
    <w:rsid w:val="002018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1816"/>
  </w:style>
  <w:style w:type="paragraph" w:styleId="Prrafodelista">
    <w:name w:val="List Paragraph"/>
    <w:basedOn w:val="Normal"/>
    <w:uiPriority w:val="34"/>
    <w:qFormat/>
    <w:rsid w:val="00B40C1A"/>
    <w:pPr>
      <w:ind w:left="720"/>
      <w:contextualSpacing/>
    </w:pPr>
  </w:style>
  <w:style w:type="character" w:customStyle="1" w:styleId="Ttulo1Car">
    <w:name w:val="Título 1 Car"/>
    <w:basedOn w:val="Fuentedeprrafopredeter"/>
    <w:link w:val="Ttulo1"/>
    <w:uiPriority w:val="9"/>
    <w:rsid w:val="00802F97"/>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C36CD6"/>
    <w:rPr>
      <w:color w:val="0563C1" w:themeColor="hyperlink"/>
      <w:u w:val="single"/>
    </w:rPr>
  </w:style>
  <w:style w:type="character" w:customStyle="1" w:styleId="UnresolvedMention">
    <w:name w:val="Unresolved Mention"/>
    <w:basedOn w:val="Fuentedeprrafopredeter"/>
    <w:uiPriority w:val="99"/>
    <w:semiHidden/>
    <w:unhideWhenUsed/>
    <w:rsid w:val="00C36CD6"/>
    <w:rPr>
      <w:color w:val="605E5C"/>
      <w:shd w:val="clear" w:color="auto" w:fill="E1DFDD"/>
    </w:rPr>
  </w:style>
  <w:style w:type="character" w:customStyle="1" w:styleId="Ttulo3Car">
    <w:name w:val="Título 3 Car"/>
    <w:basedOn w:val="Fuentedeprrafopredeter"/>
    <w:link w:val="Ttulo3"/>
    <w:uiPriority w:val="9"/>
    <w:semiHidden/>
    <w:rsid w:val="0025209B"/>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25209B"/>
    <w:rPr>
      <w:i/>
      <w:iCs/>
    </w:rPr>
  </w:style>
  <w:style w:type="character" w:styleId="Textoennegrita">
    <w:name w:val="Strong"/>
    <w:basedOn w:val="Fuentedeprrafopredeter"/>
    <w:uiPriority w:val="22"/>
    <w:qFormat/>
    <w:rsid w:val="002650CE"/>
    <w:rPr>
      <w:b/>
      <w:bCs/>
    </w:rPr>
  </w:style>
  <w:style w:type="character" w:customStyle="1" w:styleId="Ttulo4Car">
    <w:name w:val="Título 4 Car"/>
    <w:basedOn w:val="Fuentedeprrafopredeter"/>
    <w:link w:val="Ttulo4"/>
    <w:uiPriority w:val="9"/>
    <w:semiHidden/>
    <w:rsid w:val="006B3D1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D3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D019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19A4"/>
    <w:rPr>
      <w:rFonts w:ascii="Segoe UI" w:hAnsi="Segoe UI" w:cs="Segoe UI"/>
      <w:sz w:val="18"/>
      <w:szCs w:val="18"/>
    </w:rPr>
  </w:style>
  <w:style w:type="character" w:styleId="Refdecomentario">
    <w:name w:val="annotation reference"/>
    <w:basedOn w:val="Fuentedeprrafopredeter"/>
    <w:uiPriority w:val="99"/>
    <w:semiHidden/>
    <w:unhideWhenUsed/>
    <w:rsid w:val="002377BC"/>
    <w:rPr>
      <w:sz w:val="16"/>
      <w:szCs w:val="16"/>
    </w:rPr>
  </w:style>
  <w:style w:type="paragraph" w:styleId="Textocomentario">
    <w:name w:val="annotation text"/>
    <w:basedOn w:val="Normal"/>
    <w:link w:val="TextocomentarioCar"/>
    <w:uiPriority w:val="99"/>
    <w:semiHidden/>
    <w:unhideWhenUsed/>
    <w:rsid w:val="002377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377BC"/>
    <w:rPr>
      <w:sz w:val="20"/>
      <w:szCs w:val="20"/>
    </w:rPr>
  </w:style>
  <w:style w:type="paragraph" w:styleId="Asuntodelcomentario">
    <w:name w:val="annotation subject"/>
    <w:basedOn w:val="Textocomentario"/>
    <w:next w:val="Textocomentario"/>
    <w:link w:val="AsuntodelcomentarioCar"/>
    <w:uiPriority w:val="99"/>
    <w:semiHidden/>
    <w:unhideWhenUsed/>
    <w:rsid w:val="002377BC"/>
    <w:rPr>
      <w:b/>
      <w:bCs/>
    </w:rPr>
  </w:style>
  <w:style w:type="character" w:customStyle="1" w:styleId="AsuntodelcomentarioCar">
    <w:name w:val="Asunto del comentario Car"/>
    <w:basedOn w:val="TextocomentarioCar"/>
    <w:link w:val="Asuntodelcomentario"/>
    <w:uiPriority w:val="99"/>
    <w:semiHidden/>
    <w:rsid w:val="002377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72565">
      <w:bodyDiv w:val="1"/>
      <w:marLeft w:val="0"/>
      <w:marRight w:val="0"/>
      <w:marTop w:val="0"/>
      <w:marBottom w:val="0"/>
      <w:divBdr>
        <w:top w:val="none" w:sz="0" w:space="0" w:color="auto"/>
        <w:left w:val="none" w:sz="0" w:space="0" w:color="auto"/>
        <w:bottom w:val="none" w:sz="0" w:space="0" w:color="auto"/>
        <w:right w:val="none" w:sz="0" w:space="0" w:color="auto"/>
      </w:divBdr>
    </w:div>
    <w:div w:id="173227627">
      <w:bodyDiv w:val="1"/>
      <w:marLeft w:val="0"/>
      <w:marRight w:val="0"/>
      <w:marTop w:val="0"/>
      <w:marBottom w:val="0"/>
      <w:divBdr>
        <w:top w:val="none" w:sz="0" w:space="0" w:color="auto"/>
        <w:left w:val="none" w:sz="0" w:space="0" w:color="auto"/>
        <w:bottom w:val="none" w:sz="0" w:space="0" w:color="auto"/>
        <w:right w:val="none" w:sz="0" w:space="0" w:color="auto"/>
      </w:divBdr>
    </w:div>
    <w:div w:id="341712113">
      <w:bodyDiv w:val="1"/>
      <w:marLeft w:val="0"/>
      <w:marRight w:val="0"/>
      <w:marTop w:val="0"/>
      <w:marBottom w:val="0"/>
      <w:divBdr>
        <w:top w:val="none" w:sz="0" w:space="0" w:color="auto"/>
        <w:left w:val="none" w:sz="0" w:space="0" w:color="auto"/>
        <w:bottom w:val="none" w:sz="0" w:space="0" w:color="auto"/>
        <w:right w:val="none" w:sz="0" w:space="0" w:color="auto"/>
      </w:divBdr>
    </w:div>
    <w:div w:id="618876603">
      <w:bodyDiv w:val="1"/>
      <w:marLeft w:val="0"/>
      <w:marRight w:val="0"/>
      <w:marTop w:val="0"/>
      <w:marBottom w:val="0"/>
      <w:divBdr>
        <w:top w:val="none" w:sz="0" w:space="0" w:color="auto"/>
        <w:left w:val="none" w:sz="0" w:space="0" w:color="auto"/>
        <w:bottom w:val="none" w:sz="0" w:space="0" w:color="auto"/>
        <w:right w:val="none" w:sz="0" w:space="0" w:color="auto"/>
      </w:divBdr>
    </w:div>
    <w:div w:id="710350087">
      <w:bodyDiv w:val="1"/>
      <w:marLeft w:val="0"/>
      <w:marRight w:val="0"/>
      <w:marTop w:val="0"/>
      <w:marBottom w:val="0"/>
      <w:divBdr>
        <w:top w:val="none" w:sz="0" w:space="0" w:color="auto"/>
        <w:left w:val="none" w:sz="0" w:space="0" w:color="auto"/>
        <w:bottom w:val="none" w:sz="0" w:space="0" w:color="auto"/>
        <w:right w:val="none" w:sz="0" w:space="0" w:color="auto"/>
      </w:divBdr>
    </w:div>
    <w:div w:id="1193687419">
      <w:bodyDiv w:val="1"/>
      <w:marLeft w:val="0"/>
      <w:marRight w:val="0"/>
      <w:marTop w:val="0"/>
      <w:marBottom w:val="0"/>
      <w:divBdr>
        <w:top w:val="none" w:sz="0" w:space="0" w:color="auto"/>
        <w:left w:val="none" w:sz="0" w:space="0" w:color="auto"/>
        <w:bottom w:val="none" w:sz="0" w:space="0" w:color="auto"/>
        <w:right w:val="none" w:sz="0" w:space="0" w:color="auto"/>
      </w:divBdr>
    </w:div>
    <w:div w:id="162819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s://enlacearquitectura.com/el-arte-de-construir-edificios/" TargetMode="External"/><Relationship Id="rId26" Type="http://schemas.openxmlformats.org/officeDocument/2006/relationships/hyperlink" Target="https://www.mundonuevo.cl/arquitectura-sustentable-las-nuevas-viviendas-para-la-salud-y-el-planeta/" TargetMode="External"/><Relationship Id="rId3" Type="http://schemas.openxmlformats.org/officeDocument/2006/relationships/settings" Target="settings.xml"/><Relationship Id="rId21" Type="http://schemas.openxmlformats.org/officeDocument/2006/relationships/hyperlink" Target="http://noticias.arq.com.mx/Detalles/21902.html" TargetMode="Externa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www.youtube.com/watch?v=tuFMxw0Llu0" TargetMode="External"/><Relationship Id="rId25" Type="http://schemas.openxmlformats.org/officeDocument/2006/relationships/hyperlink" Target="https://teorizando1arquitectura.wordpress.com/2013/10/28/arquitectura-es-arte-o-cienci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oei.es/historico/divulgacioncientifica/?La-arquitectura-desde-el-punto-de-vista-de-la-ciencia"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clarin.com/arquitectura/neuroarquitectura-ciencia-entender-espacio-%20afecta_0_BkHabaOvml.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gaceta.udg.mx/Hemeroteca/paginas/643/G643_COT%2015.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stepienybarno.es/blog/2018/02/07/guia-rapida-de-neuroarquitectura-1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amlyca.com/site/blog/item/12-diferencia-entre-arquitectura-e-ingenieria-civi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15</Pages>
  <Words>3520</Words>
  <Characters>19360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Hernández</dc:creator>
  <cp:keywords/>
  <dc:description/>
  <cp:lastModifiedBy>Alejandro</cp:lastModifiedBy>
  <cp:revision>6</cp:revision>
  <dcterms:created xsi:type="dcterms:W3CDTF">2019-05-13T17:59:00Z</dcterms:created>
  <dcterms:modified xsi:type="dcterms:W3CDTF">2019-05-13T19:37:00Z</dcterms:modified>
</cp:coreProperties>
</file>