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74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1"/>
        <w:gridCol w:w="980"/>
        <w:gridCol w:w="1134"/>
        <w:gridCol w:w="11198"/>
      </w:tblGrid>
      <w:tr w:rsidR="002C4995" w:rsidRPr="00C76919" w14:paraId="73B40CA9" w14:textId="77777777" w:rsidTr="00C76919">
        <w:trPr>
          <w:trHeight w:val="557"/>
        </w:trPr>
        <w:tc>
          <w:tcPr>
            <w:tcW w:w="1431" w:type="dxa"/>
            <w:vAlign w:val="center"/>
          </w:tcPr>
          <w:p w14:paraId="43A9799D" w14:textId="77777777" w:rsidR="002C4995" w:rsidRPr="00C76919" w:rsidRDefault="002C4995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C76919">
              <w:rPr>
                <w:b/>
                <w:sz w:val="20"/>
                <w:szCs w:val="20"/>
                <w:u w:val="single"/>
              </w:rPr>
              <w:t>CONTENIDOS</w:t>
            </w:r>
          </w:p>
        </w:tc>
        <w:tc>
          <w:tcPr>
            <w:tcW w:w="980" w:type="dxa"/>
            <w:vAlign w:val="center"/>
          </w:tcPr>
          <w:p w14:paraId="57AB630F" w14:textId="77777777" w:rsidR="002C4995" w:rsidRPr="00C76919" w:rsidRDefault="002C4995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C76919">
              <w:rPr>
                <w:b/>
                <w:sz w:val="20"/>
                <w:szCs w:val="20"/>
                <w:u w:val="single"/>
              </w:rPr>
              <w:t>PUNTAJE PARCIAL</w:t>
            </w:r>
          </w:p>
        </w:tc>
        <w:tc>
          <w:tcPr>
            <w:tcW w:w="1134" w:type="dxa"/>
            <w:vAlign w:val="center"/>
          </w:tcPr>
          <w:p w14:paraId="65042D49" w14:textId="77777777" w:rsidR="002C4995" w:rsidRPr="00C76919" w:rsidRDefault="002C4995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C76919">
              <w:rPr>
                <w:b/>
                <w:sz w:val="20"/>
                <w:szCs w:val="20"/>
                <w:u w:val="single"/>
              </w:rPr>
              <w:t>PUNTAJE OBTENIDO</w:t>
            </w:r>
          </w:p>
        </w:tc>
        <w:tc>
          <w:tcPr>
            <w:tcW w:w="11198" w:type="dxa"/>
            <w:vAlign w:val="center"/>
          </w:tcPr>
          <w:p w14:paraId="6C4A2681" w14:textId="77777777" w:rsidR="002C4995" w:rsidRPr="00C76919" w:rsidRDefault="002C4995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C76919">
              <w:rPr>
                <w:b/>
                <w:sz w:val="20"/>
                <w:szCs w:val="20"/>
                <w:u w:val="single"/>
              </w:rPr>
              <w:t>COMENTARIOS</w:t>
            </w:r>
          </w:p>
        </w:tc>
      </w:tr>
      <w:tr w:rsidR="00060EAA" w:rsidRPr="00C76919" w14:paraId="793BDBE6" w14:textId="77777777" w:rsidTr="00C76919">
        <w:trPr>
          <w:trHeight w:val="276"/>
        </w:trPr>
        <w:tc>
          <w:tcPr>
            <w:tcW w:w="1431" w:type="dxa"/>
            <w:vMerge w:val="restart"/>
            <w:vAlign w:val="center"/>
          </w:tcPr>
          <w:p w14:paraId="6155B9B0" w14:textId="3EA4D7FF" w:rsidR="00060EAA" w:rsidRPr="00C76919" w:rsidRDefault="00060EAA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Pregunta de investigación / planteamiento</w:t>
            </w:r>
          </w:p>
        </w:tc>
        <w:tc>
          <w:tcPr>
            <w:tcW w:w="980" w:type="dxa"/>
            <w:vMerge w:val="restart"/>
            <w:vAlign w:val="center"/>
          </w:tcPr>
          <w:p w14:paraId="30C17A04" w14:textId="54FF2FE5" w:rsidR="00060EAA" w:rsidRPr="00C76919" w:rsidRDefault="00060EAA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14:paraId="0972C692" w14:textId="5CDD515C" w:rsidR="00060EAA" w:rsidRPr="00C76919" w:rsidRDefault="00060EAA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198" w:type="dxa"/>
            <w:vAlign w:val="center"/>
          </w:tcPr>
          <w:p w14:paraId="13387DB9" w14:textId="31872937" w:rsidR="00060EAA" w:rsidRPr="00C76919" w:rsidRDefault="00060EAA" w:rsidP="00C7691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hay pregunta de investigación, o el planteamiento que se hace es muy superficial (descripción o compilación de información) </w:t>
            </w:r>
          </w:p>
        </w:tc>
      </w:tr>
      <w:tr w:rsidR="00060EAA" w:rsidRPr="00C76919" w14:paraId="66C13CA3" w14:textId="77777777" w:rsidTr="00C76919">
        <w:trPr>
          <w:trHeight w:val="276"/>
        </w:trPr>
        <w:tc>
          <w:tcPr>
            <w:tcW w:w="1431" w:type="dxa"/>
            <w:vMerge/>
            <w:vAlign w:val="center"/>
          </w:tcPr>
          <w:p w14:paraId="6BFE810D" w14:textId="77777777" w:rsidR="00060EAA" w:rsidRPr="00C76919" w:rsidRDefault="00060EAA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80" w:type="dxa"/>
            <w:vMerge/>
            <w:vAlign w:val="center"/>
          </w:tcPr>
          <w:p w14:paraId="1DA9B81A" w14:textId="77777777" w:rsidR="00060EAA" w:rsidRPr="00C76919" w:rsidRDefault="00060EAA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30871F9" w14:textId="2944E0F3" w:rsidR="00060EAA" w:rsidRPr="00C76919" w:rsidRDefault="00060EAA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198" w:type="dxa"/>
            <w:vAlign w:val="center"/>
          </w:tcPr>
          <w:p w14:paraId="46091D98" w14:textId="52768612" w:rsidR="00060EAA" w:rsidRPr="00C76919" w:rsidRDefault="00060EAA" w:rsidP="00C7691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Hay una pregunta de investigación, aunque todavía falta delimitar mejor el tema y definirlo claramente.</w:t>
            </w:r>
          </w:p>
        </w:tc>
      </w:tr>
      <w:tr w:rsidR="00060EAA" w:rsidRPr="00C76919" w14:paraId="7A31EFF9" w14:textId="77777777" w:rsidTr="00C76919">
        <w:trPr>
          <w:trHeight w:val="276"/>
        </w:trPr>
        <w:tc>
          <w:tcPr>
            <w:tcW w:w="1431" w:type="dxa"/>
            <w:vMerge/>
            <w:vAlign w:val="center"/>
          </w:tcPr>
          <w:p w14:paraId="07AD7DB0" w14:textId="77777777" w:rsidR="00060EAA" w:rsidRPr="00C76919" w:rsidRDefault="00060EAA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80" w:type="dxa"/>
            <w:vMerge/>
            <w:vAlign w:val="center"/>
          </w:tcPr>
          <w:p w14:paraId="25BB84A8" w14:textId="77777777" w:rsidR="00060EAA" w:rsidRPr="00C76919" w:rsidRDefault="00060EAA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5DCF1F5" w14:textId="2802386F" w:rsidR="00060EAA" w:rsidRPr="00C76919" w:rsidRDefault="00060EAA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198" w:type="dxa"/>
            <w:vAlign w:val="center"/>
          </w:tcPr>
          <w:p w14:paraId="283AFE13" w14:textId="783BB045" w:rsidR="00060EAA" w:rsidRPr="00C76919" w:rsidRDefault="00060EAA" w:rsidP="00C7691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problema planteado es claro, relevante y novedoso.</w:t>
            </w:r>
          </w:p>
        </w:tc>
      </w:tr>
      <w:tr w:rsidR="00DB4A43" w:rsidRPr="00C76919" w14:paraId="4D2097B3" w14:textId="77777777" w:rsidTr="00C76919">
        <w:trPr>
          <w:trHeight w:val="276"/>
        </w:trPr>
        <w:tc>
          <w:tcPr>
            <w:tcW w:w="1431" w:type="dxa"/>
            <w:vMerge w:val="restart"/>
            <w:vAlign w:val="center"/>
          </w:tcPr>
          <w:p w14:paraId="5D569B84" w14:textId="77777777" w:rsidR="00DB4A43" w:rsidRPr="00C76919" w:rsidRDefault="00DB4A43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5E98F4FD" w14:textId="77777777" w:rsidR="00DB4A43" w:rsidRPr="00C76919" w:rsidRDefault="00DB4A43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>Introducción (objetivo y justificación)</w:t>
            </w:r>
          </w:p>
        </w:tc>
        <w:tc>
          <w:tcPr>
            <w:tcW w:w="980" w:type="dxa"/>
            <w:vMerge w:val="restart"/>
            <w:vAlign w:val="center"/>
          </w:tcPr>
          <w:p w14:paraId="2CFB662D" w14:textId="77777777" w:rsidR="00DB4A43" w:rsidRPr="00C76919" w:rsidRDefault="00DB4A43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438BA523" w14:textId="46C31F98" w:rsidR="00DB4A43" w:rsidRPr="00C76919" w:rsidRDefault="00753908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14:paraId="5F4B12EB" w14:textId="77777777" w:rsidR="00DB4A43" w:rsidRPr="00C76919" w:rsidRDefault="00DB4A43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>0</w:t>
            </w:r>
          </w:p>
        </w:tc>
        <w:tc>
          <w:tcPr>
            <w:tcW w:w="11198" w:type="dxa"/>
            <w:vAlign w:val="center"/>
          </w:tcPr>
          <w:p w14:paraId="5E21AE17" w14:textId="77777777" w:rsidR="00DB4A43" w:rsidRPr="00C76919" w:rsidRDefault="00DB4A43" w:rsidP="00C76919">
            <w:pPr>
              <w:spacing w:line="240" w:lineRule="auto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>No hay introducción, o el texto que hay no explica de manera clara y congruente los objetivos y justificación del trabajo.</w:t>
            </w:r>
          </w:p>
        </w:tc>
      </w:tr>
      <w:tr w:rsidR="00DB4A43" w:rsidRPr="00C76919" w14:paraId="7EB23770" w14:textId="77777777" w:rsidTr="00060EAA">
        <w:trPr>
          <w:trHeight w:val="905"/>
        </w:trPr>
        <w:tc>
          <w:tcPr>
            <w:tcW w:w="1431" w:type="dxa"/>
            <w:vMerge/>
            <w:vAlign w:val="center"/>
          </w:tcPr>
          <w:p w14:paraId="766884B7" w14:textId="77777777" w:rsidR="00DB4A43" w:rsidRPr="00C76919" w:rsidRDefault="00DB4A43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80" w:type="dxa"/>
            <w:vMerge/>
            <w:vAlign w:val="center"/>
          </w:tcPr>
          <w:p w14:paraId="22B866C1" w14:textId="77777777" w:rsidR="00DB4A43" w:rsidRPr="00C76919" w:rsidRDefault="00DB4A43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74AC0C6" w14:textId="77777777" w:rsidR="00DB4A43" w:rsidRPr="00C76919" w:rsidRDefault="00DB4A43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>1</w:t>
            </w:r>
          </w:p>
        </w:tc>
        <w:tc>
          <w:tcPr>
            <w:tcW w:w="11198" w:type="dxa"/>
            <w:vAlign w:val="center"/>
          </w:tcPr>
          <w:p w14:paraId="29D22A6C" w14:textId="02A66A2A" w:rsidR="00DB4A43" w:rsidRPr="00C76919" w:rsidRDefault="00753908" w:rsidP="00C76919">
            <w:pPr>
              <w:spacing w:line="240" w:lineRule="auto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>Muy buena introducción y justificación del trabajo, cuenta con una adecuada descripción de los objetivos y el contexto en el que se realizó el estudio.</w:t>
            </w:r>
          </w:p>
        </w:tc>
      </w:tr>
      <w:tr w:rsidR="00060EAA" w:rsidRPr="00C76919" w14:paraId="235B0112" w14:textId="77777777" w:rsidTr="00C76919">
        <w:trPr>
          <w:trHeight w:val="901"/>
        </w:trPr>
        <w:tc>
          <w:tcPr>
            <w:tcW w:w="1431" w:type="dxa"/>
            <w:vMerge w:val="restart"/>
            <w:vAlign w:val="center"/>
          </w:tcPr>
          <w:p w14:paraId="63004E74" w14:textId="77777777" w:rsidR="00060EAA" w:rsidRPr="00C76919" w:rsidRDefault="00060EAA" w:rsidP="00BE226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7B0F4367" w14:textId="1DCEAD42" w:rsidR="00060EAA" w:rsidRPr="00C76919" w:rsidRDefault="00060EAA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>Marco teórico con citas</w:t>
            </w:r>
          </w:p>
        </w:tc>
        <w:tc>
          <w:tcPr>
            <w:tcW w:w="980" w:type="dxa"/>
            <w:vMerge w:val="restart"/>
            <w:vAlign w:val="center"/>
          </w:tcPr>
          <w:p w14:paraId="1399D35C" w14:textId="5C2F0A26" w:rsidR="00060EAA" w:rsidRPr="00753908" w:rsidRDefault="00060EAA" w:rsidP="00C76919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14:paraId="0F4E3D87" w14:textId="4447B3EE" w:rsidR="00060EAA" w:rsidRPr="00C76919" w:rsidRDefault="00060EAA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>0</w:t>
            </w:r>
          </w:p>
        </w:tc>
        <w:tc>
          <w:tcPr>
            <w:tcW w:w="11198" w:type="dxa"/>
            <w:vAlign w:val="center"/>
          </w:tcPr>
          <w:p w14:paraId="479B13FF" w14:textId="488371FB" w:rsidR="00060EAA" w:rsidRPr="00C76919" w:rsidRDefault="00060EAA" w:rsidP="00C76919">
            <w:pPr>
              <w:spacing w:line="240" w:lineRule="auto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 xml:space="preserve">Toda la sección es una copia exacta de secciones de fuentes originales. No se refleja un intento de parafrasear las ideas ni de hacer una selección de las mismas e integrarlas con otras basadas en diferentes lecturas. Solo se citan fuentes de los mismos autores, lo cual refleja que no hubo un estudio a profundidad del campo a estudiar. </w:t>
            </w:r>
          </w:p>
        </w:tc>
      </w:tr>
      <w:tr w:rsidR="00060EAA" w:rsidRPr="00C76919" w14:paraId="36A486DE" w14:textId="77777777" w:rsidTr="00C76919">
        <w:trPr>
          <w:trHeight w:val="794"/>
        </w:trPr>
        <w:tc>
          <w:tcPr>
            <w:tcW w:w="1431" w:type="dxa"/>
            <w:vMerge/>
            <w:vAlign w:val="center"/>
          </w:tcPr>
          <w:p w14:paraId="7544C46F" w14:textId="77777777" w:rsidR="00060EAA" w:rsidRPr="00C76919" w:rsidRDefault="00060EAA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80" w:type="dxa"/>
            <w:vMerge/>
            <w:vAlign w:val="center"/>
          </w:tcPr>
          <w:p w14:paraId="6A30DFAA" w14:textId="77777777" w:rsidR="00060EAA" w:rsidRPr="00C76919" w:rsidRDefault="00060EAA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0017B02" w14:textId="417A19B1" w:rsidR="00060EAA" w:rsidRPr="00C76919" w:rsidRDefault="00060EAA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>1</w:t>
            </w:r>
          </w:p>
        </w:tc>
        <w:tc>
          <w:tcPr>
            <w:tcW w:w="11198" w:type="dxa"/>
            <w:vAlign w:val="center"/>
          </w:tcPr>
          <w:p w14:paraId="03D8FE68" w14:textId="01FBD9E5" w:rsidR="00060EAA" w:rsidRPr="00C76919" w:rsidRDefault="00060EAA" w:rsidP="00C76919">
            <w:pPr>
              <w:spacing w:line="240" w:lineRule="auto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 xml:space="preserve">El marco teórico cubre algunos conceptos clave de los constructos relevantes para el estudio que eligieron, sin embargo, es muy breve. Se incluyen </w:t>
            </w:r>
            <w:r>
              <w:rPr>
                <w:sz w:val="20"/>
                <w:szCs w:val="20"/>
              </w:rPr>
              <w:t>citas y referencias de fuentes poco confiables o de baja calidad</w:t>
            </w:r>
            <w:r w:rsidRPr="00C76919">
              <w:rPr>
                <w:sz w:val="20"/>
                <w:szCs w:val="20"/>
              </w:rPr>
              <w:t>. Éstas no se presentan siguiendo el formato APA.</w:t>
            </w:r>
          </w:p>
        </w:tc>
      </w:tr>
      <w:tr w:rsidR="00060EAA" w:rsidRPr="00C76919" w14:paraId="4107C796" w14:textId="77777777" w:rsidTr="00C76919">
        <w:trPr>
          <w:trHeight w:val="591"/>
        </w:trPr>
        <w:tc>
          <w:tcPr>
            <w:tcW w:w="1431" w:type="dxa"/>
            <w:vMerge/>
            <w:vAlign w:val="center"/>
          </w:tcPr>
          <w:p w14:paraId="60D6B722" w14:textId="77777777" w:rsidR="00060EAA" w:rsidRPr="00C76919" w:rsidRDefault="00060EAA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80" w:type="dxa"/>
            <w:vMerge/>
            <w:vAlign w:val="center"/>
          </w:tcPr>
          <w:p w14:paraId="283C6DF1" w14:textId="77777777" w:rsidR="00060EAA" w:rsidRPr="00C76919" w:rsidRDefault="00060EAA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152812E" w14:textId="5CC4EFC6" w:rsidR="00060EAA" w:rsidRPr="00C76919" w:rsidRDefault="00060EAA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198" w:type="dxa"/>
            <w:vAlign w:val="center"/>
          </w:tcPr>
          <w:p w14:paraId="45329841" w14:textId="581C5054" w:rsidR="00060EAA" w:rsidRPr="00C76919" w:rsidRDefault="00060EAA" w:rsidP="00C76919">
            <w:pPr>
              <w:spacing w:line="240" w:lineRule="auto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 xml:space="preserve">El marco teórico cubre algunos conceptos clave de los constructos relevantes para el estudio que eligieron, sin embargo, es muy breve. </w:t>
            </w:r>
            <w:r>
              <w:rPr>
                <w:sz w:val="20"/>
                <w:szCs w:val="20"/>
              </w:rPr>
              <w:t>Las fuentes parecen ser confiables, pero se incluyen</w:t>
            </w:r>
            <w:r w:rsidRPr="00C76919">
              <w:rPr>
                <w:sz w:val="20"/>
                <w:szCs w:val="20"/>
              </w:rPr>
              <w:t xml:space="preserve"> muy pocas citas bibliográficas tanto en el texto como en la lista de referencias. </w:t>
            </w:r>
            <w:r>
              <w:rPr>
                <w:sz w:val="20"/>
                <w:szCs w:val="20"/>
              </w:rPr>
              <w:t xml:space="preserve">Éstas </w:t>
            </w:r>
            <w:r w:rsidRPr="00C76919">
              <w:rPr>
                <w:sz w:val="20"/>
                <w:szCs w:val="20"/>
              </w:rPr>
              <w:t>no se presentan siguiendo el formato APA.</w:t>
            </w:r>
          </w:p>
        </w:tc>
      </w:tr>
      <w:tr w:rsidR="00060EAA" w:rsidRPr="00C76919" w14:paraId="6F17A92C" w14:textId="77777777" w:rsidTr="00C76919">
        <w:trPr>
          <w:trHeight w:val="591"/>
        </w:trPr>
        <w:tc>
          <w:tcPr>
            <w:tcW w:w="1431" w:type="dxa"/>
            <w:vMerge/>
            <w:vAlign w:val="center"/>
          </w:tcPr>
          <w:p w14:paraId="712FF19E" w14:textId="77777777" w:rsidR="00060EAA" w:rsidRPr="00C76919" w:rsidRDefault="00060EAA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80" w:type="dxa"/>
            <w:vMerge/>
            <w:vAlign w:val="center"/>
          </w:tcPr>
          <w:p w14:paraId="57552851" w14:textId="77777777" w:rsidR="00060EAA" w:rsidRPr="00C76919" w:rsidRDefault="00060EAA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8F8973F" w14:textId="51428C6B" w:rsidR="00060EAA" w:rsidRPr="00C76919" w:rsidRDefault="00060EAA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198" w:type="dxa"/>
            <w:vAlign w:val="center"/>
          </w:tcPr>
          <w:p w14:paraId="73CF3455" w14:textId="0111BFEA" w:rsidR="00060EAA" w:rsidRPr="00C76919" w:rsidRDefault="00060EAA" w:rsidP="00C76919">
            <w:pPr>
              <w:spacing w:line="240" w:lineRule="auto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>Excelente marco teórico, agregando citas diversas e integrando la información de una manera coherente. Muy buena organización de ideas en secciones. Su marco muestra que tuvieron muy buena comprensión de los conceptos que eligieron.</w:t>
            </w:r>
          </w:p>
        </w:tc>
      </w:tr>
      <w:tr w:rsidR="00060EAA" w:rsidRPr="00C76919" w14:paraId="3AE5B2BF" w14:textId="77777777" w:rsidTr="00C76919">
        <w:trPr>
          <w:trHeight w:val="146"/>
        </w:trPr>
        <w:tc>
          <w:tcPr>
            <w:tcW w:w="1431" w:type="dxa"/>
            <w:vMerge w:val="restart"/>
            <w:vAlign w:val="center"/>
          </w:tcPr>
          <w:p w14:paraId="403A913A" w14:textId="15A77FFE" w:rsidR="00060EAA" w:rsidRPr="00C76919" w:rsidRDefault="00060EAA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>Discusión y conclusiones</w:t>
            </w:r>
          </w:p>
        </w:tc>
        <w:tc>
          <w:tcPr>
            <w:tcW w:w="980" w:type="dxa"/>
            <w:vMerge w:val="restart"/>
            <w:vAlign w:val="center"/>
          </w:tcPr>
          <w:p w14:paraId="21E2409A" w14:textId="23EBDC6D" w:rsidR="00060EAA" w:rsidRPr="00C76919" w:rsidRDefault="00060EAA" w:rsidP="00C76919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14:paraId="7FD52850" w14:textId="77777777" w:rsidR="00060EAA" w:rsidRPr="00C76919" w:rsidRDefault="00060EAA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>0</w:t>
            </w:r>
          </w:p>
        </w:tc>
        <w:tc>
          <w:tcPr>
            <w:tcW w:w="11198" w:type="dxa"/>
            <w:vAlign w:val="center"/>
          </w:tcPr>
          <w:p w14:paraId="2F787322" w14:textId="2B725BBF" w:rsidR="00060EAA" w:rsidRPr="00C76919" w:rsidRDefault="00060EAA" w:rsidP="00C76919">
            <w:pPr>
              <w:spacing w:line="240" w:lineRule="auto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 xml:space="preserve">No hay una interpretación de los análisis realizados, o se presentan sin claridad ni coherencia. </w:t>
            </w:r>
          </w:p>
        </w:tc>
      </w:tr>
      <w:tr w:rsidR="00060EAA" w:rsidRPr="00C76919" w14:paraId="15FBE96B" w14:textId="77777777" w:rsidTr="00C76919">
        <w:trPr>
          <w:trHeight w:val="146"/>
        </w:trPr>
        <w:tc>
          <w:tcPr>
            <w:tcW w:w="1431" w:type="dxa"/>
            <w:vMerge/>
            <w:vAlign w:val="center"/>
          </w:tcPr>
          <w:p w14:paraId="19072999" w14:textId="77777777" w:rsidR="00060EAA" w:rsidRPr="00C76919" w:rsidRDefault="00060EAA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80" w:type="dxa"/>
            <w:vMerge/>
            <w:vAlign w:val="center"/>
          </w:tcPr>
          <w:p w14:paraId="42D38EC0" w14:textId="77777777" w:rsidR="00060EAA" w:rsidRPr="00C76919" w:rsidRDefault="00060EAA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918301E" w14:textId="77777777" w:rsidR="00060EAA" w:rsidRPr="00C76919" w:rsidRDefault="00060EAA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>1</w:t>
            </w:r>
          </w:p>
        </w:tc>
        <w:tc>
          <w:tcPr>
            <w:tcW w:w="11198" w:type="dxa"/>
            <w:vAlign w:val="center"/>
          </w:tcPr>
          <w:p w14:paraId="3FFADCF8" w14:textId="724249FB" w:rsidR="00060EAA" w:rsidRPr="00C76919" w:rsidRDefault="00060EAA" w:rsidP="00C76919">
            <w:pPr>
              <w:spacing w:line="240" w:lineRule="auto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>El análisis es adecuado, pero no está ligado a lo presentado en el marco teórico ni está contextualizado.</w:t>
            </w:r>
          </w:p>
        </w:tc>
      </w:tr>
      <w:tr w:rsidR="00060EAA" w:rsidRPr="00C76919" w14:paraId="410AB056" w14:textId="77777777" w:rsidTr="00C76919">
        <w:trPr>
          <w:trHeight w:val="318"/>
        </w:trPr>
        <w:tc>
          <w:tcPr>
            <w:tcW w:w="1431" w:type="dxa"/>
            <w:vMerge/>
            <w:vAlign w:val="center"/>
          </w:tcPr>
          <w:p w14:paraId="7C3660BE" w14:textId="77777777" w:rsidR="00060EAA" w:rsidRPr="00C76919" w:rsidRDefault="00060EAA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80" w:type="dxa"/>
            <w:vMerge/>
            <w:vAlign w:val="center"/>
          </w:tcPr>
          <w:p w14:paraId="4D2A660A" w14:textId="77777777" w:rsidR="00060EAA" w:rsidRPr="00C76919" w:rsidRDefault="00060EAA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E9961C6" w14:textId="77777777" w:rsidR="00060EAA" w:rsidRPr="00C76919" w:rsidRDefault="00060EAA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>2</w:t>
            </w:r>
          </w:p>
        </w:tc>
        <w:tc>
          <w:tcPr>
            <w:tcW w:w="11198" w:type="dxa"/>
            <w:vAlign w:val="center"/>
          </w:tcPr>
          <w:p w14:paraId="0D48E876" w14:textId="2B4D188D" w:rsidR="00060EAA" w:rsidRPr="00C76919" w:rsidRDefault="00060EAA" w:rsidP="00060EAA">
            <w:pPr>
              <w:spacing w:line="240" w:lineRule="auto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 xml:space="preserve">El análisis es </w:t>
            </w:r>
            <w:r>
              <w:rPr>
                <w:sz w:val="20"/>
                <w:szCs w:val="20"/>
              </w:rPr>
              <w:t>adecuado</w:t>
            </w:r>
            <w:r w:rsidRPr="00C76919">
              <w:rPr>
                <w:sz w:val="20"/>
                <w:szCs w:val="20"/>
              </w:rPr>
              <w:t>, la interpretación se presenta de manera sistemática y coherente, contextualizando la información y ligando los resultados con el marco teórico presentado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No se da respuesta a la pregunta de investigación ni se proponen mejoras al estudio.</w:t>
            </w:r>
            <w:bookmarkStart w:id="0" w:name="_GoBack"/>
            <w:bookmarkEnd w:id="0"/>
          </w:p>
        </w:tc>
      </w:tr>
      <w:tr w:rsidR="00060EAA" w:rsidRPr="00C76919" w14:paraId="24174644" w14:textId="77777777" w:rsidTr="00C76919">
        <w:trPr>
          <w:trHeight w:val="318"/>
        </w:trPr>
        <w:tc>
          <w:tcPr>
            <w:tcW w:w="1431" w:type="dxa"/>
            <w:vMerge/>
            <w:vAlign w:val="center"/>
          </w:tcPr>
          <w:p w14:paraId="0D4E1F45" w14:textId="77777777" w:rsidR="00060EAA" w:rsidRPr="00C76919" w:rsidRDefault="00060EAA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80" w:type="dxa"/>
            <w:vMerge/>
            <w:vAlign w:val="center"/>
          </w:tcPr>
          <w:p w14:paraId="09124155" w14:textId="77777777" w:rsidR="00060EAA" w:rsidRPr="00C76919" w:rsidRDefault="00060EAA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C611440" w14:textId="2A7411C6" w:rsidR="00060EAA" w:rsidRPr="00C76919" w:rsidRDefault="00060EAA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198" w:type="dxa"/>
            <w:vAlign w:val="center"/>
          </w:tcPr>
          <w:p w14:paraId="5352A1D5" w14:textId="142590DD" w:rsidR="00060EAA" w:rsidRPr="00C76919" w:rsidRDefault="00060EAA" w:rsidP="00060EAA">
            <w:pPr>
              <w:spacing w:line="240" w:lineRule="auto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 xml:space="preserve">El análisis es </w:t>
            </w:r>
            <w:r>
              <w:rPr>
                <w:sz w:val="20"/>
                <w:szCs w:val="20"/>
              </w:rPr>
              <w:t>excelente</w:t>
            </w:r>
            <w:r w:rsidRPr="00C76919">
              <w:rPr>
                <w:sz w:val="20"/>
                <w:szCs w:val="20"/>
              </w:rPr>
              <w:t>, la interpretación se presenta de manera sistemática y coherente, contextualizando la información y ligando los resultados con el marco teórico presentado</w:t>
            </w:r>
            <w:r>
              <w:rPr>
                <w:sz w:val="20"/>
                <w:szCs w:val="20"/>
              </w:rPr>
              <w:t>. Da una respuesta a la pregunta de investigación, y se analizan limitaciones y propuestas de futuras investigaciones.</w:t>
            </w:r>
          </w:p>
        </w:tc>
      </w:tr>
      <w:tr w:rsidR="00060EAA" w:rsidRPr="00C76919" w14:paraId="3F898159" w14:textId="77777777" w:rsidTr="00753908">
        <w:trPr>
          <w:trHeight w:val="318"/>
        </w:trPr>
        <w:tc>
          <w:tcPr>
            <w:tcW w:w="1431" w:type="dxa"/>
            <w:vMerge w:val="restart"/>
            <w:vAlign w:val="center"/>
          </w:tcPr>
          <w:p w14:paraId="2B2B68AA" w14:textId="193412DE" w:rsidR="00060EAA" w:rsidRPr="00C76919" w:rsidRDefault="00060EAA" w:rsidP="0075390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Formato y estructura</w:t>
            </w:r>
          </w:p>
        </w:tc>
        <w:tc>
          <w:tcPr>
            <w:tcW w:w="980" w:type="dxa"/>
            <w:vMerge w:val="restart"/>
            <w:vAlign w:val="center"/>
          </w:tcPr>
          <w:p w14:paraId="3B5AFF6D" w14:textId="7DC498D3" w:rsidR="00060EAA" w:rsidRPr="00753908" w:rsidRDefault="00060EAA" w:rsidP="00C76919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753908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14:paraId="2D05BEE2" w14:textId="737A635D" w:rsidR="00060EAA" w:rsidRPr="00C76919" w:rsidRDefault="00060EAA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198" w:type="dxa"/>
            <w:vAlign w:val="center"/>
          </w:tcPr>
          <w:p w14:paraId="5078A61D" w14:textId="5B0AACBA" w:rsidR="00060EAA" w:rsidRPr="00C76919" w:rsidRDefault="00060EAA" w:rsidP="00C7691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trabajo no sigue los lineamientos presentados en el formato, y no presenta una estructura coherente.</w:t>
            </w:r>
          </w:p>
        </w:tc>
      </w:tr>
      <w:tr w:rsidR="00060EAA" w:rsidRPr="00C76919" w14:paraId="4E525F5F" w14:textId="77777777" w:rsidTr="00753908">
        <w:trPr>
          <w:trHeight w:val="318"/>
        </w:trPr>
        <w:tc>
          <w:tcPr>
            <w:tcW w:w="1431" w:type="dxa"/>
            <w:vMerge/>
            <w:vAlign w:val="center"/>
          </w:tcPr>
          <w:p w14:paraId="5033D760" w14:textId="77777777" w:rsidR="00060EAA" w:rsidRDefault="00060EAA" w:rsidP="00753908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80" w:type="dxa"/>
            <w:vMerge/>
            <w:vAlign w:val="center"/>
          </w:tcPr>
          <w:p w14:paraId="6FDA53D1" w14:textId="77777777" w:rsidR="00060EAA" w:rsidRDefault="00060EAA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5CE5FE1" w14:textId="3942DD8C" w:rsidR="00060EAA" w:rsidRPr="00C76919" w:rsidRDefault="00060EAA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198" w:type="dxa"/>
            <w:vAlign w:val="center"/>
          </w:tcPr>
          <w:p w14:paraId="79410464" w14:textId="4A3805F2" w:rsidR="00060EAA" w:rsidRPr="00C76919" w:rsidRDefault="00060EAA" w:rsidP="00C7691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trabajo cumple con los lineamientos requeridos. Está estructurado de manera clara en secciones coherentes, favoreciendo que el texto sea comprensible.</w:t>
            </w:r>
          </w:p>
        </w:tc>
      </w:tr>
      <w:tr w:rsidR="00060EAA" w:rsidRPr="00C76919" w14:paraId="1F93D093" w14:textId="77777777" w:rsidTr="00C76919">
        <w:trPr>
          <w:trHeight w:val="318"/>
        </w:trPr>
        <w:tc>
          <w:tcPr>
            <w:tcW w:w="1431" w:type="dxa"/>
            <w:vMerge w:val="restart"/>
            <w:shd w:val="clear" w:color="auto" w:fill="D9D9D9" w:themeFill="background1" w:themeFillShade="D9"/>
            <w:vAlign w:val="center"/>
          </w:tcPr>
          <w:p w14:paraId="0F39BF7C" w14:textId="0E8C2252" w:rsidR="00060EAA" w:rsidRPr="00C76919" w:rsidRDefault="00060EAA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>Ortografía y redacción</w:t>
            </w:r>
          </w:p>
        </w:tc>
        <w:tc>
          <w:tcPr>
            <w:tcW w:w="980" w:type="dxa"/>
            <w:vMerge w:val="restart"/>
            <w:shd w:val="clear" w:color="auto" w:fill="D9D9D9" w:themeFill="background1" w:themeFillShade="D9"/>
            <w:vAlign w:val="center"/>
          </w:tcPr>
          <w:p w14:paraId="3573AFB8" w14:textId="26C75FBB" w:rsidR="00060EAA" w:rsidRPr="00C76919" w:rsidRDefault="00060EAA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228FE1C" w14:textId="64E1C457" w:rsidR="00060EAA" w:rsidRPr="00C76919" w:rsidRDefault="00060EAA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>-1</w:t>
            </w:r>
          </w:p>
        </w:tc>
        <w:tc>
          <w:tcPr>
            <w:tcW w:w="11198" w:type="dxa"/>
            <w:shd w:val="clear" w:color="auto" w:fill="D9D9D9" w:themeFill="background1" w:themeFillShade="D9"/>
            <w:vAlign w:val="center"/>
          </w:tcPr>
          <w:p w14:paraId="69A950F6" w14:textId="6958540C" w:rsidR="00060EAA" w:rsidRPr="00C76919" w:rsidRDefault="00060EAA" w:rsidP="00C76919">
            <w:pPr>
              <w:spacing w:line="240" w:lineRule="auto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>El trabajo tiene más de 5 faltas graves de otrografía y/o está muy mal redactado. El texto no tiene coherencia.</w:t>
            </w:r>
          </w:p>
        </w:tc>
      </w:tr>
      <w:tr w:rsidR="00060EAA" w:rsidRPr="00C76919" w14:paraId="39EF39FC" w14:textId="77777777" w:rsidTr="00C76919">
        <w:trPr>
          <w:trHeight w:val="318"/>
        </w:trPr>
        <w:tc>
          <w:tcPr>
            <w:tcW w:w="1431" w:type="dxa"/>
            <w:vMerge/>
            <w:shd w:val="clear" w:color="auto" w:fill="D9D9D9" w:themeFill="background1" w:themeFillShade="D9"/>
            <w:vAlign w:val="center"/>
          </w:tcPr>
          <w:p w14:paraId="300B91E3" w14:textId="77777777" w:rsidR="00060EAA" w:rsidRPr="00C76919" w:rsidRDefault="00060EAA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80" w:type="dxa"/>
            <w:vMerge/>
            <w:shd w:val="clear" w:color="auto" w:fill="D9D9D9" w:themeFill="background1" w:themeFillShade="D9"/>
            <w:vAlign w:val="center"/>
          </w:tcPr>
          <w:p w14:paraId="46E8878F" w14:textId="77777777" w:rsidR="00060EAA" w:rsidRPr="00C76919" w:rsidRDefault="00060EAA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1A54779" w14:textId="683B84EC" w:rsidR="00060EAA" w:rsidRPr="00C76919" w:rsidRDefault="00060EAA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>-.5</w:t>
            </w:r>
          </w:p>
        </w:tc>
        <w:tc>
          <w:tcPr>
            <w:tcW w:w="11198" w:type="dxa"/>
            <w:shd w:val="clear" w:color="auto" w:fill="D9D9D9" w:themeFill="background1" w:themeFillShade="D9"/>
            <w:vAlign w:val="center"/>
          </w:tcPr>
          <w:p w14:paraId="1CB3D496" w14:textId="3D3FD629" w:rsidR="00060EAA" w:rsidRPr="00C76919" w:rsidRDefault="00060EAA" w:rsidP="00C76919">
            <w:pPr>
              <w:spacing w:line="240" w:lineRule="auto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>El trabajo tiene algunas faltas de ortografía, pero es comprensible y tiene coherencia</w:t>
            </w:r>
          </w:p>
        </w:tc>
      </w:tr>
      <w:tr w:rsidR="00060EAA" w:rsidRPr="00C76919" w14:paraId="2ECF16D0" w14:textId="77777777" w:rsidTr="00C76919">
        <w:trPr>
          <w:trHeight w:val="318"/>
        </w:trPr>
        <w:tc>
          <w:tcPr>
            <w:tcW w:w="1431" w:type="dxa"/>
            <w:vMerge/>
            <w:shd w:val="clear" w:color="auto" w:fill="D9D9D9" w:themeFill="background1" w:themeFillShade="D9"/>
            <w:vAlign w:val="center"/>
          </w:tcPr>
          <w:p w14:paraId="20FCEBEA" w14:textId="77777777" w:rsidR="00060EAA" w:rsidRPr="00C76919" w:rsidRDefault="00060EAA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80" w:type="dxa"/>
            <w:vMerge/>
            <w:shd w:val="clear" w:color="auto" w:fill="D9D9D9" w:themeFill="background1" w:themeFillShade="D9"/>
            <w:vAlign w:val="center"/>
          </w:tcPr>
          <w:p w14:paraId="21F338D7" w14:textId="77777777" w:rsidR="00060EAA" w:rsidRPr="00C76919" w:rsidRDefault="00060EAA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AD858DD" w14:textId="7AEE8D10" w:rsidR="00060EAA" w:rsidRPr="00C76919" w:rsidRDefault="00060EAA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>0</w:t>
            </w:r>
          </w:p>
        </w:tc>
        <w:tc>
          <w:tcPr>
            <w:tcW w:w="11198" w:type="dxa"/>
            <w:shd w:val="clear" w:color="auto" w:fill="D9D9D9" w:themeFill="background1" w:themeFillShade="D9"/>
            <w:vAlign w:val="center"/>
          </w:tcPr>
          <w:p w14:paraId="28D5D813" w14:textId="09596AF7" w:rsidR="00060EAA" w:rsidRPr="00C76919" w:rsidRDefault="00060EAA" w:rsidP="00C76919">
            <w:pPr>
              <w:spacing w:line="240" w:lineRule="auto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 xml:space="preserve">El trabajo no tiene faltas de ortografía y la redacción es excelente. </w:t>
            </w:r>
          </w:p>
        </w:tc>
      </w:tr>
      <w:tr w:rsidR="00060EAA" w:rsidRPr="00C76919" w14:paraId="533F4A06" w14:textId="77777777" w:rsidTr="00C76919">
        <w:trPr>
          <w:trHeight w:val="66"/>
        </w:trPr>
        <w:tc>
          <w:tcPr>
            <w:tcW w:w="1431" w:type="dxa"/>
            <w:vAlign w:val="center"/>
          </w:tcPr>
          <w:p w14:paraId="218DC25E" w14:textId="77777777" w:rsidR="00060EAA" w:rsidRPr="00C76919" w:rsidRDefault="00060EAA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C76919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980" w:type="dxa"/>
            <w:vAlign w:val="center"/>
          </w:tcPr>
          <w:p w14:paraId="2C907F0C" w14:textId="77777777" w:rsidR="00060EAA" w:rsidRPr="00C76919" w:rsidRDefault="00060EAA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C76919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14:paraId="3E66C454" w14:textId="77777777" w:rsidR="00060EAA" w:rsidRPr="00C76919" w:rsidRDefault="00060EAA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98" w:type="dxa"/>
            <w:vAlign w:val="center"/>
          </w:tcPr>
          <w:p w14:paraId="0786A39C" w14:textId="77777777" w:rsidR="00060EAA" w:rsidRPr="00C76919" w:rsidRDefault="00060EAA" w:rsidP="00C76919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463B675A" w14:textId="77777777" w:rsidR="002C4995" w:rsidRDefault="002C4995" w:rsidP="000C6868">
      <w:pPr>
        <w:rPr>
          <w:rFonts w:ascii="Arial" w:eastAsia="Arial" w:hAnsi="Arial" w:cs="Arial"/>
        </w:rPr>
      </w:pPr>
    </w:p>
    <w:sectPr w:rsidR="002C4995" w:rsidSect="000C6868">
      <w:pgSz w:w="15840" w:h="12240" w:orient="landscape"/>
      <w:pgMar w:top="567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C359A"/>
    <w:multiLevelType w:val="multilevel"/>
    <w:tmpl w:val="13DC3B4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5DC4679D"/>
    <w:multiLevelType w:val="multilevel"/>
    <w:tmpl w:val="63CCDD4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995"/>
    <w:rsid w:val="00060EAA"/>
    <w:rsid w:val="000C6868"/>
    <w:rsid w:val="000F77F7"/>
    <w:rsid w:val="001D163A"/>
    <w:rsid w:val="00245E8C"/>
    <w:rsid w:val="002917F1"/>
    <w:rsid w:val="002C4995"/>
    <w:rsid w:val="00437136"/>
    <w:rsid w:val="0052174C"/>
    <w:rsid w:val="00545452"/>
    <w:rsid w:val="00550338"/>
    <w:rsid w:val="00657D04"/>
    <w:rsid w:val="006A33B0"/>
    <w:rsid w:val="00727A07"/>
    <w:rsid w:val="00737DF8"/>
    <w:rsid w:val="00753908"/>
    <w:rsid w:val="007F0061"/>
    <w:rsid w:val="008E55EA"/>
    <w:rsid w:val="009B7675"/>
    <w:rsid w:val="00A35DBE"/>
    <w:rsid w:val="00A93511"/>
    <w:rsid w:val="00AB79CC"/>
    <w:rsid w:val="00B25183"/>
    <w:rsid w:val="00C76919"/>
    <w:rsid w:val="00C86107"/>
    <w:rsid w:val="00CB5889"/>
    <w:rsid w:val="00DB4A43"/>
    <w:rsid w:val="00E256CD"/>
    <w:rsid w:val="00F50601"/>
    <w:rsid w:val="00FD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9054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2C4995"/>
    <w:pPr>
      <w:spacing w:after="160" w:line="259" w:lineRule="auto"/>
    </w:pPr>
    <w:rPr>
      <w:rFonts w:ascii="Calibri" w:eastAsia="Calibri" w:hAnsi="Calibri" w:cs="Calibri"/>
      <w:color w:val="000000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1434F9-CA0B-9040-8870-424E07E92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499</Words>
  <Characters>2849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Florecita</dc:creator>
  <cp:lastModifiedBy>María José Barrera</cp:lastModifiedBy>
  <cp:revision>3</cp:revision>
  <cp:lastPrinted>2017-05-29T17:48:00Z</cp:lastPrinted>
  <dcterms:created xsi:type="dcterms:W3CDTF">2018-05-12T13:55:00Z</dcterms:created>
  <dcterms:modified xsi:type="dcterms:W3CDTF">2018-05-12T14:18:00Z</dcterms:modified>
</cp:coreProperties>
</file>