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2D15F" w14:textId="77777777" w:rsidR="00F66AD5" w:rsidRPr="00F66AD5" w:rsidRDefault="00F66AD5" w:rsidP="00F66AD5">
      <w:pPr>
        <w:jc w:val="right"/>
        <w:rPr>
          <w:rFonts w:ascii="Arial" w:hAnsi="Arial" w:cs="Arial"/>
          <w:sz w:val="24"/>
          <w:szCs w:val="24"/>
        </w:rPr>
      </w:pPr>
      <w:r w:rsidRPr="00F66AD5">
        <w:rPr>
          <w:rFonts w:ascii="Arial" w:hAnsi="Arial" w:cs="Arial"/>
          <w:sz w:val="24"/>
          <w:szCs w:val="24"/>
        </w:rPr>
        <w:t>Carmen Aldrete y Adrián López</w:t>
      </w:r>
    </w:p>
    <w:p w14:paraId="69970838" w14:textId="77777777" w:rsidR="00F66AD5" w:rsidRPr="00F66AD5" w:rsidRDefault="00F66AD5" w:rsidP="00F66AD5">
      <w:pPr>
        <w:jc w:val="right"/>
        <w:rPr>
          <w:rFonts w:ascii="Arial" w:hAnsi="Arial" w:cs="Arial"/>
          <w:sz w:val="24"/>
          <w:szCs w:val="24"/>
        </w:rPr>
      </w:pPr>
      <w:r w:rsidRPr="00F66AD5">
        <w:rPr>
          <w:rFonts w:ascii="Arial" w:hAnsi="Arial" w:cs="Arial"/>
          <w:sz w:val="24"/>
          <w:szCs w:val="24"/>
        </w:rPr>
        <w:t xml:space="preserve">5010 </w:t>
      </w:r>
    </w:p>
    <w:p w14:paraId="62233CF6" w14:textId="522FB2D6" w:rsidR="00F66AD5" w:rsidRDefault="00F66AD5" w:rsidP="00F66AD5">
      <w:pPr>
        <w:jc w:val="center"/>
        <w:rPr>
          <w:rFonts w:ascii="Arial" w:hAnsi="Arial" w:cs="Arial"/>
          <w:i/>
          <w:iCs/>
          <w:sz w:val="24"/>
          <w:szCs w:val="24"/>
          <w:u w:val="single"/>
        </w:rPr>
      </w:pPr>
      <w:r w:rsidRPr="00F66AD5">
        <w:rPr>
          <w:rFonts w:ascii="Arial" w:hAnsi="Arial" w:cs="Arial"/>
          <w:i/>
          <w:iCs/>
          <w:sz w:val="24"/>
          <w:szCs w:val="24"/>
          <w:u w:val="single"/>
        </w:rPr>
        <w:t xml:space="preserve">Actividad 4 </w:t>
      </w:r>
    </w:p>
    <w:p w14:paraId="0AEC8E18" w14:textId="15D81C4C" w:rsidR="00672208" w:rsidRDefault="00672208" w:rsidP="00A45195">
      <w:pPr>
        <w:spacing w:line="276" w:lineRule="auto"/>
        <w:jc w:val="both"/>
        <w:rPr>
          <w:rFonts w:ascii="Arial" w:hAnsi="Arial" w:cs="Arial"/>
          <w:b/>
          <w:bCs/>
          <w:sz w:val="24"/>
          <w:szCs w:val="24"/>
        </w:rPr>
      </w:pPr>
      <w:r>
        <w:rPr>
          <w:rFonts w:ascii="Arial" w:hAnsi="Arial" w:cs="Arial"/>
          <w:b/>
          <w:bCs/>
          <w:sz w:val="24"/>
          <w:szCs w:val="24"/>
        </w:rPr>
        <w:t xml:space="preserve">Episodio 4: Los prejuicios </w:t>
      </w:r>
    </w:p>
    <w:p w14:paraId="1EC25FA3" w14:textId="077B3EBF" w:rsidR="00672208" w:rsidRDefault="00672208" w:rsidP="00A45195">
      <w:pPr>
        <w:spacing w:line="276" w:lineRule="auto"/>
        <w:jc w:val="both"/>
        <w:rPr>
          <w:rFonts w:ascii="Arial" w:hAnsi="Arial" w:cs="Arial"/>
          <w:i/>
          <w:iCs/>
          <w:sz w:val="24"/>
          <w:szCs w:val="24"/>
        </w:rPr>
      </w:pPr>
      <w:r>
        <w:rPr>
          <w:rFonts w:ascii="Arial" w:hAnsi="Arial" w:cs="Arial"/>
          <w:i/>
          <w:iCs/>
          <w:sz w:val="24"/>
          <w:szCs w:val="24"/>
        </w:rPr>
        <w:t xml:space="preserve">Experimento no.2: Parejas homosexuales </w:t>
      </w:r>
    </w:p>
    <w:p w14:paraId="1E22EC45" w14:textId="2165C5DF" w:rsidR="00672208" w:rsidRDefault="00A436E1" w:rsidP="00A45195">
      <w:pPr>
        <w:spacing w:line="276" w:lineRule="auto"/>
        <w:jc w:val="both"/>
        <w:rPr>
          <w:rFonts w:ascii="Arial" w:hAnsi="Arial" w:cs="Arial"/>
          <w:sz w:val="24"/>
          <w:szCs w:val="24"/>
        </w:rPr>
      </w:pPr>
      <w:r>
        <w:rPr>
          <w:rFonts w:ascii="Arial" w:hAnsi="Arial" w:cs="Arial"/>
          <w:sz w:val="24"/>
          <w:szCs w:val="24"/>
        </w:rPr>
        <w:t xml:space="preserve">Pregunta de investigación: ¿Somos prejuiciosos cuando se trata de romance? </w:t>
      </w:r>
    </w:p>
    <w:p w14:paraId="5864C6B7" w14:textId="22C28C82" w:rsidR="00A436E1" w:rsidRDefault="00A436E1" w:rsidP="00A45195">
      <w:pPr>
        <w:spacing w:line="276" w:lineRule="auto"/>
        <w:jc w:val="both"/>
        <w:rPr>
          <w:rFonts w:ascii="Arial" w:hAnsi="Arial" w:cs="Arial"/>
          <w:sz w:val="24"/>
          <w:szCs w:val="24"/>
        </w:rPr>
      </w:pPr>
      <w:r>
        <w:rPr>
          <w:rFonts w:ascii="Arial" w:hAnsi="Arial" w:cs="Arial"/>
          <w:sz w:val="24"/>
          <w:szCs w:val="24"/>
        </w:rPr>
        <w:t xml:space="preserve">Para este experimento tomaron 6 parejas románticas de la vida real y les dijeron a los participantes que era una prueba de emparejamiento intuitivo. Les dejaron hacer una pregunta a cada persona para emparejar a las personas entre sí, de acuerdo con las respuestas a sus preguntas el participante colocaría a cada pareja en un corazón colocado en el piso. El participante contaba con tres hombres y tres mujeres frente a él. </w:t>
      </w:r>
      <w:r w:rsidR="000F6420">
        <w:rPr>
          <w:rFonts w:ascii="Arial" w:hAnsi="Arial" w:cs="Arial"/>
          <w:sz w:val="24"/>
          <w:szCs w:val="24"/>
        </w:rPr>
        <w:t xml:space="preserve">Así iban a ir pasando uno por uno los participantes a ver quien podía juntar las verdaderas parejas. </w:t>
      </w:r>
    </w:p>
    <w:p w14:paraId="1C951E09" w14:textId="493969FF" w:rsidR="000F6420" w:rsidRDefault="000F6420" w:rsidP="00A45195">
      <w:pPr>
        <w:spacing w:line="276" w:lineRule="auto"/>
        <w:jc w:val="both"/>
        <w:rPr>
          <w:rFonts w:ascii="Arial" w:hAnsi="Arial" w:cs="Arial"/>
          <w:sz w:val="24"/>
          <w:szCs w:val="24"/>
        </w:rPr>
      </w:pPr>
      <w:r>
        <w:rPr>
          <w:rFonts w:ascii="Arial" w:hAnsi="Arial" w:cs="Arial"/>
          <w:sz w:val="24"/>
          <w:szCs w:val="24"/>
        </w:rPr>
        <w:t xml:space="preserve">El objetivo del experimento es determinar si los humanos supondrán por defecto que los participantes frente a ellos son heterosexuales. </w:t>
      </w:r>
    </w:p>
    <w:p w14:paraId="3AA43FE4" w14:textId="4A3472D5" w:rsidR="000F6420" w:rsidRDefault="000F6420" w:rsidP="00A45195">
      <w:pPr>
        <w:spacing w:line="276" w:lineRule="auto"/>
        <w:jc w:val="both"/>
        <w:rPr>
          <w:rFonts w:ascii="Arial" w:hAnsi="Arial" w:cs="Arial"/>
          <w:sz w:val="24"/>
          <w:szCs w:val="24"/>
        </w:rPr>
      </w:pPr>
      <w:r>
        <w:rPr>
          <w:rFonts w:ascii="Arial" w:hAnsi="Arial" w:cs="Arial"/>
          <w:sz w:val="24"/>
          <w:szCs w:val="24"/>
        </w:rPr>
        <w:t>Resultados: Solo hubo una humana, la participante número 70, que hizo parejas homosexuales al unir a las personas</w:t>
      </w:r>
      <w:r w:rsidR="000B1D7C">
        <w:rPr>
          <w:rFonts w:ascii="Arial" w:hAnsi="Arial" w:cs="Arial"/>
          <w:sz w:val="24"/>
          <w:szCs w:val="24"/>
        </w:rPr>
        <w:t xml:space="preserve"> y además hizo las parejas correctas. </w:t>
      </w:r>
    </w:p>
    <w:p w14:paraId="59263835" w14:textId="7E4744D9" w:rsidR="000B1D7C" w:rsidRDefault="000B1D7C" w:rsidP="00A45195">
      <w:pPr>
        <w:spacing w:line="276" w:lineRule="auto"/>
        <w:jc w:val="both"/>
        <w:rPr>
          <w:rFonts w:ascii="Arial" w:hAnsi="Arial" w:cs="Arial"/>
          <w:sz w:val="24"/>
          <w:szCs w:val="24"/>
        </w:rPr>
      </w:pPr>
      <w:r>
        <w:rPr>
          <w:rFonts w:ascii="Arial" w:hAnsi="Arial" w:cs="Arial"/>
          <w:sz w:val="24"/>
          <w:szCs w:val="24"/>
        </w:rPr>
        <w:t xml:space="preserve">Al finalizar el experimento, hablaron los resultados con una sociolingüista, quien concluye que lo más probable es que los participantes usaran medidas de probabilidad, ya que matemáticamente hablando hay más gente heterosexual en el mundo. </w:t>
      </w:r>
    </w:p>
    <w:p w14:paraId="0F292422" w14:textId="6D28C3F7" w:rsidR="000B1D7C" w:rsidRDefault="000B1D7C" w:rsidP="00A45195">
      <w:pPr>
        <w:spacing w:line="276" w:lineRule="auto"/>
        <w:jc w:val="both"/>
        <w:rPr>
          <w:rFonts w:ascii="Arial" w:hAnsi="Arial" w:cs="Arial"/>
          <w:sz w:val="24"/>
          <w:szCs w:val="24"/>
        </w:rPr>
      </w:pPr>
      <w:r>
        <w:rPr>
          <w:rFonts w:ascii="Arial" w:hAnsi="Arial" w:cs="Arial"/>
          <w:sz w:val="24"/>
          <w:szCs w:val="24"/>
        </w:rPr>
        <w:t xml:space="preserve">Al final no se responde la pregunta de investigación como tal, ya que dice que lo más probable es que se guiarán por probabilidad. También no creemos que sea la mejor opción esperar una conclusión precisa de una sociolingüista, ya que ella no se especifica en estudiar estos temas. </w:t>
      </w:r>
    </w:p>
    <w:p w14:paraId="4FF2D3D0" w14:textId="07DB0397" w:rsidR="000B1D7C" w:rsidRDefault="000B1D7C" w:rsidP="00A45195">
      <w:pPr>
        <w:spacing w:line="276" w:lineRule="auto"/>
        <w:jc w:val="both"/>
        <w:rPr>
          <w:rFonts w:ascii="Arial" w:hAnsi="Arial" w:cs="Arial"/>
          <w:sz w:val="24"/>
          <w:szCs w:val="24"/>
        </w:rPr>
      </w:pPr>
      <w:r>
        <w:rPr>
          <w:rFonts w:ascii="Arial" w:hAnsi="Arial" w:cs="Arial"/>
          <w:sz w:val="24"/>
          <w:szCs w:val="24"/>
        </w:rPr>
        <w:t xml:space="preserve">No estamos de acuerdo con la conclusión ya que </w:t>
      </w:r>
      <w:r w:rsidR="00A81FA9">
        <w:rPr>
          <w:rFonts w:ascii="Arial" w:hAnsi="Arial" w:cs="Arial"/>
          <w:sz w:val="24"/>
          <w:szCs w:val="24"/>
        </w:rPr>
        <w:t xml:space="preserve">al principio de la serie se les hizo una encuesta a los 100 humanos donde el 90% dijeron que estaban a favor del matrimonio homosexual al igual que cuentan con participantes homosexuales, por lo que es muy raro que incluso por probabilidad solo 1 persona juntara parejas homosexuales. </w:t>
      </w:r>
    </w:p>
    <w:p w14:paraId="3C843B59" w14:textId="3B0EE1F2" w:rsidR="00A81FA9" w:rsidRDefault="00A81FA9" w:rsidP="00A45195">
      <w:pPr>
        <w:spacing w:line="276" w:lineRule="auto"/>
        <w:jc w:val="both"/>
        <w:rPr>
          <w:rFonts w:ascii="Arial" w:hAnsi="Arial" w:cs="Arial"/>
          <w:sz w:val="24"/>
          <w:szCs w:val="24"/>
        </w:rPr>
      </w:pPr>
      <w:r>
        <w:rPr>
          <w:rFonts w:ascii="Arial" w:hAnsi="Arial" w:cs="Arial"/>
          <w:sz w:val="24"/>
          <w:szCs w:val="24"/>
        </w:rPr>
        <w:t xml:space="preserve">Pensamos que el experimento fue bueno ya que determina el objetivo, al igual que muestra los prejuicios, solo creemos que hay una inconsistencia en la conclusión ya que la probabilidad no puede ser una explicación de los resultados obtenidos.  </w:t>
      </w:r>
    </w:p>
    <w:p w14:paraId="44FEC878" w14:textId="7D5D8F56" w:rsidR="00A81FA9" w:rsidRDefault="00A81FA9" w:rsidP="00A45195">
      <w:pPr>
        <w:spacing w:line="276" w:lineRule="auto"/>
        <w:jc w:val="both"/>
        <w:rPr>
          <w:rFonts w:ascii="Arial" w:hAnsi="Arial" w:cs="Arial"/>
          <w:sz w:val="24"/>
          <w:szCs w:val="24"/>
        </w:rPr>
      </w:pPr>
    </w:p>
    <w:p w14:paraId="0950DE17" w14:textId="77777777" w:rsidR="00A81FA9" w:rsidRDefault="00A81FA9" w:rsidP="00A45195">
      <w:pPr>
        <w:spacing w:line="276" w:lineRule="auto"/>
        <w:jc w:val="both"/>
        <w:rPr>
          <w:rFonts w:ascii="Arial" w:hAnsi="Arial" w:cs="Arial"/>
          <w:sz w:val="24"/>
          <w:szCs w:val="24"/>
        </w:rPr>
      </w:pPr>
    </w:p>
    <w:p w14:paraId="7CE6836D" w14:textId="77777777" w:rsidR="00F66AD5" w:rsidRDefault="00F66AD5" w:rsidP="00A45195">
      <w:pPr>
        <w:spacing w:line="276" w:lineRule="auto"/>
        <w:jc w:val="both"/>
        <w:rPr>
          <w:rFonts w:ascii="Arial" w:hAnsi="Arial" w:cs="Arial"/>
          <w:b/>
          <w:bCs/>
          <w:sz w:val="24"/>
          <w:szCs w:val="24"/>
        </w:rPr>
      </w:pPr>
      <w:r>
        <w:rPr>
          <w:rFonts w:ascii="Arial" w:hAnsi="Arial" w:cs="Arial"/>
          <w:b/>
          <w:bCs/>
          <w:sz w:val="24"/>
          <w:szCs w:val="24"/>
        </w:rPr>
        <w:lastRenderedPageBreak/>
        <w:t>Episodio 6: La felicidad</w:t>
      </w:r>
    </w:p>
    <w:p w14:paraId="324CF98A" w14:textId="77777777" w:rsidR="00F66AD5" w:rsidRDefault="00F66AD5" w:rsidP="00A45195">
      <w:pPr>
        <w:spacing w:line="276" w:lineRule="auto"/>
        <w:jc w:val="both"/>
        <w:rPr>
          <w:rFonts w:ascii="Arial" w:hAnsi="Arial" w:cs="Arial"/>
          <w:i/>
          <w:iCs/>
          <w:sz w:val="24"/>
          <w:szCs w:val="24"/>
        </w:rPr>
      </w:pPr>
      <w:r>
        <w:rPr>
          <w:rFonts w:ascii="Arial" w:hAnsi="Arial" w:cs="Arial"/>
          <w:i/>
          <w:iCs/>
          <w:sz w:val="24"/>
          <w:szCs w:val="24"/>
        </w:rPr>
        <w:t>Experimento no.1: Malvaviscos</w:t>
      </w:r>
    </w:p>
    <w:p w14:paraId="4E0DF03C" w14:textId="77777777" w:rsidR="00F66AD5" w:rsidRDefault="00F66AD5" w:rsidP="00A45195">
      <w:pPr>
        <w:spacing w:line="276" w:lineRule="auto"/>
        <w:jc w:val="both"/>
        <w:rPr>
          <w:rFonts w:ascii="Arial" w:hAnsi="Arial" w:cs="Arial"/>
          <w:sz w:val="24"/>
          <w:szCs w:val="24"/>
        </w:rPr>
      </w:pPr>
      <w:r>
        <w:rPr>
          <w:rFonts w:ascii="Arial" w:hAnsi="Arial" w:cs="Arial"/>
          <w:sz w:val="24"/>
          <w:szCs w:val="24"/>
        </w:rPr>
        <w:t xml:space="preserve">Pregunta de investigación: ¿Qué nos motiva a trabajar más, el dinero o la felicidad? </w:t>
      </w:r>
    </w:p>
    <w:p w14:paraId="07C6041E" w14:textId="1C1711A7" w:rsidR="00F66AD5" w:rsidRDefault="00F66AD5" w:rsidP="00A45195">
      <w:pPr>
        <w:spacing w:line="276" w:lineRule="auto"/>
        <w:jc w:val="both"/>
        <w:rPr>
          <w:rFonts w:ascii="Arial" w:hAnsi="Arial" w:cs="Arial"/>
          <w:sz w:val="24"/>
          <w:szCs w:val="24"/>
        </w:rPr>
      </w:pPr>
      <w:r>
        <w:rPr>
          <w:rFonts w:ascii="Arial" w:hAnsi="Arial" w:cs="Arial"/>
          <w:sz w:val="24"/>
          <w:szCs w:val="24"/>
        </w:rPr>
        <w:t>Dividieron a</w:t>
      </w:r>
      <w:r w:rsidR="001B77E2">
        <w:rPr>
          <w:rFonts w:ascii="Arial" w:hAnsi="Arial" w:cs="Arial"/>
          <w:sz w:val="24"/>
          <w:szCs w:val="24"/>
        </w:rPr>
        <w:t xml:space="preserve">l azar a </w:t>
      </w:r>
      <w:r>
        <w:rPr>
          <w:rFonts w:ascii="Arial" w:hAnsi="Arial" w:cs="Arial"/>
          <w:sz w:val="24"/>
          <w:szCs w:val="24"/>
        </w:rPr>
        <w:t xml:space="preserve">los 100 humanos en dos grupos de 50, a ambos grupos les dieron que tenían que armar la torre más alta que pudieran con espaguetis, cinta y un malvavisco (el cual tenía que ir en la punta). Dividieron a los </w:t>
      </w:r>
      <w:r w:rsidR="001A2505">
        <w:rPr>
          <w:rFonts w:ascii="Arial" w:hAnsi="Arial" w:cs="Arial"/>
          <w:sz w:val="24"/>
          <w:szCs w:val="24"/>
        </w:rPr>
        <w:t>grupos en equipos. A</w:t>
      </w:r>
      <w:r>
        <w:rPr>
          <w:rFonts w:ascii="Arial" w:hAnsi="Arial" w:cs="Arial"/>
          <w:sz w:val="24"/>
          <w:szCs w:val="24"/>
        </w:rPr>
        <w:t xml:space="preserve">l primer grupo le dijeron que el </w:t>
      </w:r>
      <w:r w:rsidR="001A2505">
        <w:rPr>
          <w:rFonts w:ascii="Arial" w:hAnsi="Arial" w:cs="Arial"/>
          <w:sz w:val="24"/>
          <w:szCs w:val="24"/>
        </w:rPr>
        <w:t xml:space="preserve">que armara la torre más alta ganaría 400 dólares y al segundo grupo no le ofrecieron ningún tipo de recompensa, ellos lo harían solamente por diversión. </w:t>
      </w:r>
    </w:p>
    <w:p w14:paraId="71910877" w14:textId="77777777" w:rsidR="00E07C05" w:rsidRDefault="001A2505" w:rsidP="00A45195">
      <w:pPr>
        <w:spacing w:line="276" w:lineRule="auto"/>
        <w:jc w:val="both"/>
        <w:rPr>
          <w:rFonts w:ascii="Arial" w:hAnsi="Arial" w:cs="Arial"/>
          <w:sz w:val="24"/>
          <w:szCs w:val="24"/>
        </w:rPr>
      </w:pPr>
      <w:r>
        <w:rPr>
          <w:rFonts w:ascii="Arial" w:hAnsi="Arial" w:cs="Arial"/>
          <w:sz w:val="24"/>
          <w:szCs w:val="24"/>
        </w:rPr>
        <w:t xml:space="preserve">Resultados: el grupo de la diversión logró </w:t>
      </w:r>
      <w:r w:rsidR="00E07C05">
        <w:rPr>
          <w:rFonts w:ascii="Arial" w:hAnsi="Arial" w:cs="Arial"/>
          <w:sz w:val="24"/>
          <w:szCs w:val="24"/>
        </w:rPr>
        <w:t>hacer 4 de 10 estructuras, mientras que el equipo del dinero solo logró 3 de 10 estructuras. También se tomó en cuenta que la estructura ganadora del grupo del dinero solo midió 53 centímetros mientras que la del grupo de la diversión midió 64 centímetros.</w:t>
      </w:r>
    </w:p>
    <w:p w14:paraId="12EDEC1C" w14:textId="1CAE4705" w:rsidR="001A2505" w:rsidRDefault="00E07C05" w:rsidP="00A45195">
      <w:pPr>
        <w:spacing w:line="276" w:lineRule="auto"/>
        <w:jc w:val="both"/>
        <w:rPr>
          <w:rFonts w:ascii="Arial" w:hAnsi="Arial" w:cs="Arial"/>
          <w:sz w:val="24"/>
          <w:szCs w:val="24"/>
        </w:rPr>
      </w:pPr>
      <w:r>
        <w:rPr>
          <w:rFonts w:ascii="Arial" w:hAnsi="Arial" w:cs="Arial"/>
          <w:sz w:val="24"/>
          <w:szCs w:val="24"/>
        </w:rPr>
        <w:t xml:space="preserve">Al final del experimento platicaron los resultados con un experto el cual dijo los resultados obtenidos tenían sentido ya que, al realizar actividades creativas, la gente trabaja por gusto o lo hace de una manera más alegre mientras que la que lo hace por dinero siente cierta presión para poder llevar acabo el trabajo, por lo que la gente que lo hace por felicidad es más susceptible a hacer un buen trabajo. </w:t>
      </w:r>
    </w:p>
    <w:p w14:paraId="64E73D17" w14:textId="5F48A5CD" w:rsidR="00E07C05" w:rsidRDefault="00D958DD" w:rsidP="00A45195">
      <w:pPr>
        <w:spacing w:line="276" w:lineRule="auto"/>
        <w:jc w:val="both"/>
        <w:rPr>
          <w:rFonts w:ascii="Arial" w:hAnsi="Arial" w:cs="Arial"/>
          <w:sz w:val="24"/>
          <w:szCs w:val="24"/>
        </w:rPr>
      </w:pPr>
      <w:r>
        <w:rPr>
          <w:rFonts w:ascii="Arial" w:hAnsi="Arial" w:cs="Arial"/>
          <w:sz w:val="24"/>
          <w:szCs w:val="24"/>
        </w:rPr>
        <w:t xml:space="preserve">Solo intentaron resolver su pregunta de investigación desde el ámbito creativo y no desde un ámbito intelectual.  </w:t>
      </w:r>
    </w:p>
    <w:p w14:paraId="010D9898" w14:textId="45FB4A15" w:rsidR="00D958DD" w:rsidRDefault="00D958DD" w:rsidP="00A45195">
      <w:pPr>
        <w:spacing w:line="276" w:lineRule="auto"/>
        <w:jc w:val="both"/>
        <w:rPr>
          <w:rFonts w:ascii="Arial" w:hAnsi="Arial" w:cs="Arial"/>
          <w:sz w:val="24"/>
          <w:szCs w:val="24"/>
        </w:rPr>
      </w:pPr>
      <w:r>
        <w:rPr>
          <w:rFonts w:ascii="Arial" w:hAnsi="Arial" w:cs="Arial"/>
          <w:sz w:val="24"/>
          <w:szCs w:val="24"/>
        </w:rPr>
        <w:t xml:space="preserve">Estamos de acuerdo con la conclusión a la que se llega al final del experimento por que cuando te estas divirtiendo tienes un enfoque más amplio al realizar la actividad que cuando lo haces con un objetivo como ganar dinero, tu enfoque es más acotado. </w:t>
      </w:r>
    </w:p>
    <w:p w14:paraId="5455E656" w14:textId="340D45A3" w:rsidR="00D958DD" w:rsidRDefault="00D958DD" w:rsidP="00A45195">
      <w:pPr>
        <w:spacing w:line="276" w:lineRule="auto"/>
        <w:jc w:val="both"/>
        <w:rPr>
          <w:rFonts w:ascii="Arial" w:hAnsi="Arial" w:cs="Arial"/>
          <w:sz w:val="24"/>
          <w:szCs w:val="24"/>
        </w:rPr>
      </w:pPr>
      <w:r>
        <w:rPr>
          <w:rFonts w:ascii="Arial" w:hAnsi="Arial" w:cs="Arial"/>
          <w:sz w:val="24"/>
          <w:szCs w:val="24"/>
        </w:rPr>
        <w:t xml:space="preserve">En general </w:t>
      </w:r>
      <w:r w:rsidR="001B77E2">
        <w:rPr>
          <w:rFonts w:ascii="Arial" w:hAnsi="Arial" w:cs="Arial"/>
          <w:sz w:val="24"/>
          <w:szCs w:val="24"/>
        </w:rPr>
        <w:t xml:space="preserve">el experimento fue bueno ya que los participantes se mostraban en ambos grupos dispuestos a trabajar, claro que si, como dicen en la conclusión, el experimento hubiera sido distinto se hubiera desarrollado un resultado distinto, pero como el experimento tuvo un enfoque creativo estuvo bien llevar a cabo un experimento que requería el uso de la creatividad. </w:t>
      </w:r>
    </w:p>
    <w:p w14:paraId="7C35561A" w14:textId="5E4B556A" w:rsidR="001B77E2" w:rsidRDefault="001B77E2" w:rsidP="00A45195">
      <w:pPr>
        <w:spacing w:line="276" w:lineRule="auto"/>
        <w:jc w:val="both"/>
        <w:rPr>
          <w:rFonts w:ascii="Arial" w:hAnsi="Arial" w:cs="Arial"/>
          <w:i/>
          <w:iCs/>
          <w:sz w:val="24"/>
          <w:szCs w:val="24"/>
        </w:rPr>
      </w:pPr>
      <w:r>
        <w:rPr>
          <w:rFonts w:ascii="Arial" w:hAnsi="Arial" w:cs="Arial"/>
          <w:i/>
          <w:iCs/>
          <w:sz w:val="24"/>
          <w:szCs w:val="24"/>
        </w:rPr>
        <w:t xml:space="preserve">Experimento no.2: Risa </w:t>
      </w:r>
    </w:p>
    <w:p w14:paraId="0B18AF8F" w14:textId="08A0215B" w:rsidR="001B77E2" w:rsidRDefault="001B77E2" w:rsidP="00A45195">
      <w:pPr>
        <w:spacing w:line="276" w:lineRule="auto"/>
        <w:jc w:val="both"/>
        <w:rPr>
          <w:rFonts w:ascii="Arial" w:hAnsi="Arial" w:cs="Arial"/>
          <w:sz w:val="24"/>
          <w:szCs w:val="24"/>
        </w:rPr>
      </w:pPr>
      <w:r>
        <w:rPr>
          <w:rFonts w:ascii="Arial" w:hAnsi="Arial" w:cs="Arial"/>
          <w:sz w:val="24"/>
          <w:szCs w:val="24"/>
        </w:rPr>
        <w:t>Pregunta de investigación: ¿La risa puede hacernos felices?</w:t>
      </w:r>
    </w:p>
    <w:p w14:paraId="022C5FC0" w14:textId="22268750" w:rsidR="001B77E2" w:rsidRDefault="001B77E2" w:rsidP="00A45195">
      <w:pPr>
        <w:spacing w:line="276" w:lineRule="auto"/>
        <w:jc w:val="both"/>
        <w:rPr>
          <w:rFonts w:ascii="Arial" w:hAnsi="Arial" w:cs="Arial"/>
          <w:sz w:val="24"/>
          <w:szCs w:val="24"/>
        </w:rPr>
      </w:pPr>
      <w:r w:rsidRPr="001B77E2">
        <w:rPr>
          <w:rFonts w:ascii="Arial" w:hAnsi="Arial" w:cs="Arial"/>
          <w:sz w:val="24"/>
          <w:szCs w:val="24"/>
        </w:rPr>
        <w:t>Dividieron al azar a los 100 humanos en dos grupos de 50,</w:t>
      </w:r>
      <w:r>
        <w:rPr>
          <w:rFonts w:ascii="Arial" w:hAnsi="Arial" w:cs="Arial"/>
          <w:sz w:val="24"/>
          <w:szCs w:val="24"/>
        </w:rPr>
        <w:t xml:space="preserve"> a ambos grupos los pusieron en una sala a observar videos de accidentes no fatales, al primer grupo le pusieron los videos con su audio original mientras que al segundo se los pusieron con un audio de risas de fondo. </w:t>
      </w:r>
    </w:p>
    <w:p w14:paraId="3B21C3A2" w14:textId="4548B707" w:rsidR="00182358" w:rsidRDefault="00182358" w:rsidP="00A45195">
      <w:pPr>
        <w:spacing w:line="276" w:lineRule="auto"/>
        <w:jc w:val="both"/>
        <w:rPr>
          <w:rFonts w:ascii="Arial" w:hAnsi="Arial" w:cs="Arial"/>
          <w:sz w:val="24"/>
          <w:szCs w:val="24"/>
        </w:rPr>
      </w:pPr>
      <w:r>
        <w:rPr>
          <w:rFonts w:ascii="Arial" w:hAnsi="Arial" w:cs="Arial"/>
          <w:sz w:val="24"/>
          <w:szCs w:val="24"/>
        </w:rPr>
        <w:lastRenderedPageBreak/>
        <w:t xml:space="preserve">Resultados: Del grupo que tenía risas de fondo a 28 personas de 50 les pareció un video gracioso, mientras que del grupo con el audio original solo a 5 de 50 les pareció gracioso. Al grupo de las risas el video les pareció muy cómico y comentaron que podrían haber visto más, por el otro lado el grupo con el audio original se sintió muy incómodo al ver los videos, al igual que un poco perturbados por ciertas imágenes. También hubo una participante que comentó que al sentir al resto de los participantes reírse la llevo a ella a reírse también. </w:t>
      </w:r>
    </w:p>
    <w:p w14:paraId="11A260A3" w14:textId="0CCD66CD" w:rsidR="00182358" w:rsidRDefault="00182358" w:rsidP="00A45195">
      <w:pPr>
        <w:spacing w:line="276" w:lineRule="auto"/>
        <w:jc w:val="both"/>
        <w:rPr>
          <w:rFonts w:ascii="Arial" w:hAnsi="Arial" w:cs="Arial"/>
          <w:sz w:val="24"/>
          <w:szCs w:val="24"/>
        </w:rPr>
      </w:pPr>
      <w:r>
        <w:rPr>
          <w:rFonts w:ascii="Arial" w:hAnsi="Arial" w:cs="Arial"/>
          <w:sz w:val="24"/>
          <w:szCs w:val="24"/>
        </w:rPr>
        <w:t xml:space="preserve">Al final del experimento hablaron sus resultados con una psicóloga, la cual </w:t>
      </w:r>
      <w:r w:rsidR="00FA728A">
        <w:rPr>
          <w:rFonts w:ascii="Arial" w:hAnsi="Arial" w:cs="Arial"/>
          <w:sz w:val="24"/>
          <w:szCs w:val="24"/>
        </w:rPr>
        <w:t xml:space="preserve">concluye que a veces los videos pueden inducir un estado de ánimo en las personas. </w:t>
      </w:r>
    </w:p>
    <w:p w14:paraId="3EED8257" w14:textId="6C4A8317" w:rsidR="00FA728A" w:rsidRDefault="00FA728A" w:rsidP="00A45195">
      <w:pPr>
        <w:spacing w:line="276" w:lineRule="auto"/>
        <w:jc w:val="both"/>
        <w:rPr>
          <w:rFonts w:ascii="Arial" w:hAnsi="Arial" w:cs="Arial"/>
          <w:sz w:val="24"/>
          <w:szCs w:val="24"/>
        </w:rPr>
      </w:pPr>
      <w:r>
        <w:rPr>
          <w:rFonts w:ascii="Arial" w:hAnsi="Arial" w:cs="Arial"/>
          <w:sz w:val="24"/>
          <w:szCs w:val="24"/>
        </w:rPr>
        <w:t xml:space="preserve">Al principio del experimento no te muestran ningún tipo de hipotesis y a la hora de concluir las preguntas que se le hacen a la psicóloga no son acertadas con los resultados del experimento. La científica pregunta ¿Ver comediantes realmente nos cambia el estado de ánimo?, lo cual no tiene mucho que ver con los resultados que se obtuvieron en el experimento. Tampoco se contesta la pregunta de investigación en ningún momento ya que solo se concluye que los videos pueden inducir un estado de ánimo. </w:t>
      </w:r>
    </w:p>
    <w:p w14:paraId="0193E7C5" w14:textId="4E1657DC" w:rsidR="00FA728A" w:rsidRDefault="00F42FC6" w:rsidP="00A45195">
      <w:pPr>
        <w:spacing w:line="276" w:lineRule="auto"/>
        <w:jc w:val="both"/>
        <w:rPr>
          <w:rFonts w:ascii="Arial" w:hAnsi="Arial" w:cs="Arial"/>
          <w:sz w:val="24"/>
          <w:szCs w:val="24"/>
        </w:rPr>
      </w:pPr>
      <w:r>
        <w:rPr>
          <w:rFonts w:ascii="Arial" w:hAnsi="Arial" w:cs="Arial"/>
          <w:sz w:val="24"/>
          <w:szCs w:val="24"/>
        </w:rPr>
        <w:t xml:space="preserve">Al final solo se concluye que los videos pueden inducir estados de ánimo, por lo que no se contesta si la risa causa felicidad. No podemos estar de acuerdo o en desacuerdo con la conclusión ya que es un hecho científico. </w:t>
      </w:r>
    </w:p>
    <w:p w14:paraId="4A3572C1" w14:textId="4F694FFA" w:rsidR="00F42FC6" w:rsidRDefault="00F42FC6" w:rsidP="00A45195">
      <w:pPr>
        <w:spacing w:line="276" w:lineRule="auto"/>
        <w:jc w:val="both"/>
        <w:rPr>
          <w:rFonts w:ascii="Arial" w:hAnsi="Arial" w:cs="Arial"/>
          <w:sz w:val="24"/>
          <w:szCs w:val="24"/>
        </w:rPr>
      </w:pPr>
      <w:r>
        <w:rPr>
          <w:rFonts w:ascii="Arial" w:hAnsi="Arial" w:cs="Arial"/>
          <w:sz w:val="24"/>
          <w:szCs w:val="24"/>
        </w:rPr>
        <w:t xml:space="preserve">Pensamos que el experimento era bueno solo no llegaron a la conclusión que se necesitaba </w:t>
      </w:r>
      <w:r w:rsidR="00672208">
        <w:rPr>
          <w:rFonts w:ascii="Arial" w:hAnsi="Arial" w:cs="Arial"/>
          <w:sz w:val="24"/>
          <w:szCs w:val="24"/>
        </w:rPr>
        <w:t xml:space="preserve">ni llegaron a contestar la pregunta que se plantearon, hubiera sido mejor si hubieran compartido sus resultados con la psicóloga para ver ella que opinaba. </w:t>
      </w:r>
    </w:p>
    <w:p w14:paraId="162E1160" w14:textId="77777777" w:rsidR="00A81FA9" w:rsidRDefault="00A81FA9" w:rsidP="00A45195">
      <w:pPr>
        <w:spacing w:line="276" w:lineRule="auto"/>
        <w:jc w:val="both"/>
        <w:rPr>
          <w:rFonts w:ascii="Arial" w:hAnsi="Arial" w:cs="Arial"/>
          <w:sz w:val="24"/>
          <w:szCs w:val="24"/>
        </w:rPr>
      </w:pPr>
    </w:p>
    <w:p w14:paraId="7DBE2719" w14:textId="741EC04D" w:rsidR="00A81FA9" w:rsidRDefault="00A81FA9" w:rsidP="00A45195">
      <w:pPr>
        <w:spacing w:line="276" w:lineRule="auto"/>
        <w:jc w:val="both"/>
        <w:rPr>
          <w:rFonts w:ascii="Arial" w:hAnsi="Arial" w:cs="Arial"/>
          <w:b/>
          <w:bCs/>
          <w:sz w:val="24"/>
          <w:szCs w:val="24"/>
        </w:rPr>
      </w:pPr>
      <w:r>
        <w:rPr>
          <w:rFonts w:ascii="Arial" w:hAnsi="Arial" w:cs="Arial"/>
          <w:b/>
          <w:bCs/>
          <w:sz w:val="24"/>
          <w:szCs w:val="24"/>
        </w:rPr>
        <w:t xml:space="preserve">Episodio 7: Los Sentidos </w:t>
      </w:r>
    </w:p>
    <w:p w14:paraId="5AC42FB9" w14:textId="61EC25C1" w:rsidR="00A81FA9" w:rsidRPr="00A81FA9" w:rsidRDefault="00A81FA9" w:rsidP="00A45195">
      <w:pPr>
        <w:spacing w:line="276" w:lineRule="auto"/>
        <w:jc w:val="both"/>
        <w:rPr>
          <w:rFonts w:ascii="Arial" w:hAnsi="Arial" w:cs="Arial"/>
          <w:i/>
          <w:iCs/>
          <w:sz w:val="24"/>
          <w:szCs w:val="24"/>
        </w:rPr>
      </w:pPr>
      <w:r>
        <w:rPr>
          <w:rFonts w:ascii="Arial" w:hAnsi="Arial" w:cs="Arial"/>
          <w:i/>
          <w:iCs/>
          <w:sz w:val="24"/>
          <w:szCs w:val="24"/>
        </w:rPr>
        <w:t xml:space="preserve">Experimento no.2: El sentido del oído </w:t>
      </w:r>
    </w:p>
    <w:p w14:paraId="6157F4A2" w14:textId="23CAB935" w:rsidR="00FA728A" w:rsidRDefault="00A81FA9" w:rsidP="00A45195">
      <w:pPr>
        <w:spacing w:line="276" w:lineRule="auto"/>
        <w:jc w:val="both"/>
        <w:rPr>
          <w:rFonts w:ascii="Arial" w:hAnsi="Arial" w:cs="Arial"/>
          <w:sz w:val="24"/>
          <w:szCs w:val="24"/>
        </w:rPr>
      </w:pPr>
      <w:r>
        <w:rPr>
          <w:rFonts w:ascii="Arial" w:hAnsi="Arial" w:cs="Arial"/>
          <w:sz w:val="24"/>
          <w:szCs w:val="24"/>
        </w:rPr>
        <w:t>Pregunta de investigación: ¿La música influye en cuantos riesgos corres?</w:t>
      </w:r>
    </w:p>
    <w:p w14:paraId="332FDFCD" w14:textId="30FFFB6A" w:rsidR="00AF064F" w:rsidRDefault="00AF064F" w:rsidP="00A45195">
      <w:pPr>
        <w:spacing w:line="276" w:lineRule="auto"/>
        <w:jc w:val="both"/>
        <w:rPr>
          <w:rFonts w:ascii="Arial" w:hAnsi="Arial" w:cs="Arial"/>
          <w:sz w:val="24"/>
          <w:szCs w:val="24"/>
        </w:rPr>
      </w:pPr>
      <w:r>
        <w:rPr>
          <w:rFonts w:ascii="Arial" w:hAnsi="Arial" w:cs="Arial"/>
          <w:sz w:val="24"/>
          <w:szCs w:val="24"/>
        </w:rPr>
        <w:t>¿La música que escuchan los humanos afectará su deseo de correr riesgos?</w:t>
      </w:r>
    </w:p>
    <w:p w14:paraId="06B40280" w14:textId="5867DE5F" w:rsidR="00A81FA9" w:rsidRDefault="00AF064F" w:rsidP="00A45195">
      <w:pPr>
        <w:spacing w:line="276" w:lineRule="auto"/>
        <w:jc w:val="both"/>
        <w:rPr>
          <w:rFonts w:ascii="Arial" w:hAnsi="Arial" w:cs="Arial"/>
          <w:sz w:val="24"/>
          <w:szCs w:val="24"/>
        </w:rPr>
      </w:pPr>
      <w:r w:rsidRPr="00AF064F">
        <w:rPr>
          <w:rFonts w:ascii="Arial" w:hAnsi="Arial" w:cs="Arial"/>
          <w:sz w:val="24"/>
          <w:szCs w:val="24"/>
        </w:rPr>
        <w:t>Dividieron al azar a los 100 humanos en dos grupos de 50,</w:t>
      </w:r>
      <w:r>
        <w:rPr>
          <w:rFonts w:ascii="Arial" w:hAnsi="Arial" w:cs="Arial"/>
          <w:sz w:val="24"/>
          <w:szCs w:val="24"/>
        </w:rPr>
        <w:t xml:space="preserve"> los del cuarto A escucharon música lenta y sombría mientras que los del cuarto B escucharon música rápida y alegre. </w:t>
      </w:r>
    </w:p>
    <w:p w14:paraId="51B3A71C" w14:textId="24D40B8A" w:rsidR="00A81FA9" w:rsidRDefault="00AF064F" w:rsidP="00A45195">
      <w:pPr>
        <w:spacing w:line="276" w:lineRule="auto"/>
        <w:jc w:val="both"/>
        <w:rPr>
          <w:rFonts w:ascii="Arial" w:hAnsi="Arial" w:cs="Arial"/>
          <w:sz w:val="24"/>
          <w:szCs w:val="24"/>
        </w:rPr>
      </w:pPr>
      <w:r>
        <w:rPr>
          <w:rFonts w:ascii="Arial" w:hAnsi="Arial" w:cs="Arial"/>
          <w:sz w:val="24"/>
          <w:szCs w:val="24"/>
        </w:rPr>
        <w:t xml:space="preserve">La hipotesis es que quienes escuchan música más alegre estarán más dispuestos a que un tipo con chaleco les arroje un chuchillo afilado cerca de su cara. </w:t>
      </w:r>
    </w:p>
    <w:p w14:paraId="75CB780F" w14:textId="5FBCA862" w:rsidR="00AF064F" w:rsidRDefault="00AF064F" w:rsidP="00A45195">
      <w:pPr>
        <w:spacing w:line="276" w:lineRule="auto"/>
        <w:jc w:val="both"/>
        <w:rPr>
          <w:rFonts w:ascii="Arial" w:hAnsi="Arial" w:cs="Arial"/>
          <w:sz w:val="24"/>
          <w:szCs w:val="24"/>
        </w:rPr>
      </w:pPr>
      <w:r>
        <w:rPr>
          <w:rFonts w:ascii="Arial" w:hAnsi="Arial" w:cs="Arial"/>
          <w:sz w:val="24"/>
          <w:szCs w:val="24"/>
        </w:rPr>
        <w:t>Excepto que el lanzador de cuchillos no les lanzara un cuchillo en realidad</w:t>
      </w:r>
      <w:r w:rsidR="00262282">
        <w:rPr>
          <w:rFonts w:ascii="Arial" w:hAnsi="Arial" w:cs="Arial"/>
          <w:sz w:val="24"/>
          <w:szCs w:val="24"/>
        </w:rPr>
        <w:t xml:space="preserve">, el punto es ver quien aceptaría el que lo hiciera. </w:t>
      </w:r>
    </w:p>
    <w:p w14:paraId="6394A49F" w14:textId="16D9EDE4" w:rsidR="00262282" w:rsidRDefault="00262282" w:rsidP="00A45195">
      <w:pPr>
        <w:spacing w:line="276" w:lineRule="auto"/>
        <w:jc w:val="both"/>
        <w:rPr>
          <w:rFonts w:ascii="Arial" w:hAnsi="Arial" w:cs="Arial"/>
          <w:sz w:val="24"/>
          <w:szCs w:val="24"/>
        </w:rPr>
      </w:pPr>
      <w:r>
        <w:rPr>
          <w:rFonts w:ascii="Arial" w:hAnsi="Arial" w:cs="Arial"/>
          <w:sz w:val="24"/>
          <w:szCs w:val="24"/>
        </w:rPr>
        <w:lastRenderedPageBreak/>
        <w:t xml:space="preserve">Resultados: El 83% de las personas de la música feliz aceptaron tomar el riesgo del cuchillo mientras que solo el 57% de las personas de la música triste tomaron el riesgo. </w:t>
      </w:r>
    </w:p>
    <w:p w14:paraId="4187F49B" w14:textId="1D8F1D42" w:rsidR="00262282" w:rsidRDefault="00262282" w:rsidP="00A45195">
      <w:pPr>
        <w:spacing w:line="276" w:lineRule="auto"/>
        <w:jc w:val="both"/>
        <w:rPr>
          <w:rFonts w:ascii="Arial" w:hAnsi="Arial" w:cs="Arial"/>
          <w:sz w:val="24"/>
          <w:szCs w:val="24"/>
        </w:rPr>
      </w:pPr>
      <w:r>
        <w:rPr>
          <w:rFonts w:ascii="Arial" w:hAnsi="Arial" w:cs="Arial"/>
          <w:sz w:val="24"/>
          <w:szCs w:val="24"/>
        </w:rPr>
        <w:t xml:space="preserve">Al final del experimento hablaron sus resultados con un neurocientífico. </w:t>
      </w:r>
      <w:r w:rsidR="00E8120D">
        <w:rPr>
          <w:rFonts w:ascii="Arial" w:hAnsi="Arial" w:cs="Arial"/>
          <w:sz w:val="24"/>
          <w:szCs w:val="24"/>
        </w:rPr>
        <w:t>Este</w:t>
      </w:r>
      <w:r>
        <w:rPr>
          <w:rFonts w:ascii="Arial" w:hAnsi="Arial" w:cs="Arial"/>
          <w:sz w:val="24"/>
          <w:szCs w:val="24"/>
        </w:rPr>
        <w:t xml:space="preserve"> concluyo que si la música que estaban escuchando les parecía relajante pudieron haber liberado una hormona tranquilizadora que genera confianza</w:t>
      </w:r>
      <w:r w:rsidR="00E8120D">
        <w:rPr>
          <w:rFonts w:ascii="Arial" w:hAnsi="Arial" w:cs="Arial"/>
          <w:sz w:val="24"/>
          <w:szCs w:val="24"/>
        </w:rPr>
        <w:t xml:space="preserve"> al igual que si la música les causó alegría pudieron haber liberado dopamina y eso te puede volver alguien curioso. </w:t>
      </w:r>
    </w:p>
    <w:p w14:paraId="2C1E634B" w14:textId="021E15F8" w:rsidR="00AF064F" w:rsidRDefault="00E8120D" w:rsidP="00A45195">
      <w:pPr>
        <w:spacing w:line="276" w:lineRule="auto"/>
        <w:jc w:val="both"/>
        <w:rPr>
          <w:rFonts w:ascii="Arial" w:hAnsi="Arial" w:cs="Arial"/>
          <w:sz w:val="24"/>
          <w:szCs w:val="24"/>
        </w:rPr>
      </w:pPr>
      <w:r>
        <w:rPr>
          <w:rFonts w:ascii="Arial" w:hAnsi="Arial" w:cs="Arial"/>
          <w:sz w:val="24"/>
          <w:szCs w:val="24"/>
        </w:rPr>
        <w:t xml:space="preserve">Sentimos que fue un experimento muy bien hecho ya que los resultados mostraron mayormente lo que se planteo en la hipótesis al igual que se respondió la pregunta de investigación. </w:t>
      </w:r>
    </w:p>
    <w:p w14:paraId="573D87DC" w14:textId="19B124B3" w:rsidR="00E8120D" w:rsidRDefault="00E8120D" w:rsidP="00A45195">
      <w:pPr>
        <w:spacing w:line="276" w:lineRule="auto"/>
        <w:jc w:val="both"/>
        <w:rPr>
          <w:rFonts w:ascii="Arial" w:hAnsi="Arial" w:cs="Arial"/>
          <w:sz w:val="24"/>
          <w:szCs w:val="24"/>
        </w:rPr>
      </w:pPr>
      <w:r>
        <w:rPr>
          <w:rFonts w:ascii="Arial" w:hAnsi="Arial" w:cs="Arial"/>
          <w:sz w:val="24"/>
          <w:szCs w:val="24"/>
        </w:rPr>
        <w:t xml:space="preserve">Si estamos de acuerdo con la conclusión ya que pensamos que la música que te gusta puede liberar muy buenas hormonas al igual que hacerte sentir bien en tu estado de ánimo. </w:t>
      </w:r>
    </w:p>
    <w:p w14:paraId="3BD99EED" w14:textId="3E6A0567" w:rsidR="00E8120D" w:rsidRPr="001B77E2" w:rsidRDefault="00E8120D" w:rsidP="00A45195">
      <w:pPr>
        <w:spacing w:line="276" w:lineRule="auto"/>
        <w:jc w:val="both"/>
        <w:rPr>
          <w:rFonts w:ascii="Arial" w:hAnsi="Arial" w:cs="Arial"/>
          <w:sz w:val="24"/>
          <w:szCs w:val="24"/>
        </w:rPr>
      </w:pPr>
      <w:r>
        <w:rPr>
          <w:rFonts w:ascii="Arial" w:hAnsi="Arial" w:cs="Arial"/>
          <w:sz w:val="24"/>
          <w:szCs w:val="24"/>
        </w:rPr>
        <w:t xml:space="preserve">El experimento fue bueno e interesante, ya que mostró que la mayoría </w:t>
      </w:r>
      <w:r w:rsidR="00A45195">
        <w:rPr>
          <w:rFonts w:ascii="Arial" w:hAnsi="Arial" w:cs="Arial"/>
          <w:sz w:val="24"/>
          <w:szCs w:val="24"/>
        </w:rPr>
        <w:t xml:space="preserve">de los que quisieron tomar el riesgo son los que venían de escuchar música alegre, aunque se encuentra con algunas inconsistencias ya que no explica por que algunas personas que venían de la sala de música más sombría accedieron a correr el riesgo.   </w:t>
      </w:r>
    </w:p>
    <w:sectPr w:rsidR="00E8120D" w:rsidRPr="001B77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D5"/>
    <w:rsid w:val="000B1D7C"/>
    <w:rsid w:val="000F6420"/>
    <w:rsid w:val="00182358"/>
    <w:rsid w:val="001A2505"/>
    <w:rsid w:val="001B77E2"/>
    <w:rsid w:val="00262282"/>
    <w:rsid w:val="00671800"/>
    <w:rsid w:val="00672208"/>
    <w:rsid w:val="008742D0"/>
    <w:rsid w:val="00A436E1"/>
    <w:rsid w:val="00A45195"/>
    <w:rsid w:val="00A81FA9"/>
    <w:rsid w:val="00AF064F"/>
    <w:rsid w:val="00D958DD"/>
    <w:rsid w:val="00E07C05"/>
    <w:rsid w:val="00E8120D"/>
    <w:rsid w:val="00F42FC6"/>
    <w:rsid w:val="00F66AD5"/>
    <w:rsid w:val="00FA72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EA3E"/>
  <w15:chartTrackingRefBased/>
  <w15:docId w15:val="{BD817386-3750-450C-9786-04F39F7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1236</Words>
  <Characters>6803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1</cp:revision>
  <dcterms:created xsi:type="dcterms:W3CDTF">2020-04-29T21:32:00Z</dcterms:created>
  <dcterms:modified xsi:type="dcterms:W3CDTF">2020-04-30T00:36:00Z</dcterms:modified>
</cp:coreProperties>
</file>