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93" w:rsidRDefault="008D343E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34428" cy="665860"/>
            <wp:effectExtent l="0" t="0" r="0" b="0"/>
            <wp:docPr id="1" name="image1.png" descr="http://www.tipkids.com/galerias/722/18148897-centro-educativo-jean-piag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tipkids.com/galerias/722/18148897-centro-educativo-jean-piaget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428" cy="6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Centro Educativo Jean Piaget.</w:t>
      </w: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after="160" w:line="259" w:lineRule="auto"/>
        <w:rPr>
          <w:rFonts w:ascii="Calibri" w:eastAsia="Calibri" w:hAnsi="Calibri" w:cs="Calibri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Pr="00570E0F" w:rsidRDefault="008D34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70E0F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Revisión </w:t>
      </w:r>
      <w:r w:rsidR="00570E0F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crítica</w:t>
      </w:r>
      <w:r w:rsidRPr="00570E0F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de un experimento</w:t>
      </w: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570E0F" w:rsidP="00570E0F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Emiliano Barba Rentería</w:t>
      </w:r>
    </w:p>
    <w:p w:rsidR="00C42693" w:rsidRDefault="008D343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Grupo: 5020</w:t>
      </w:r>
      <w:r w:rsidR="00D76814">
        <w:rPr>
          <w:rFonts w:ascii="Times New Roman" w:eastAsia="Times New Roman" w:hAnsi="Times New Roman" w:cs="Times New Roman"/>
          <w:sz w:val="28"/>
          <w:szCs w:val="28"/>
        </w:rPr>
        <w:t>°</w:t>
      </w:r>
    </w:p>
    <w:p w:rsidR="00C42693" w:rsidRDefault="00C4269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42693" w:rsidRDefault="00C4269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C42693" w:rsidRDefault="00C426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11A1" w:rsidRDefault="004B11A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Pr="004B11A1" w:rsidRDefault="008D343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Capítulo 07: “Los sentidos” </w:t>
      </w:r>
    </w:p>
    <w:p w:rsidR="00C42693" w:rsidRDefault="008D343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04AE4">
        <w:rPr>
          <w:rFonts w:ascii="Times New Roman" w:eastAsia="Times New Roman" w:hAnsi="Times New Roman" w:cs="Times New Roman"/>
          <w:sz w:val="24"/>
          <w:szCs w:val="24"/>
        </w:rPr>
        <w:t>ste experimento, consta en qué 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música influye en cuanto a los </w:t>
      </w:r>
      <w:r w:rsidR="00C04AE4">
        <w:rPr>
          <w:rFonts w:ascii="Times New Roman" w:eastAsia="Times New Roman" w:hAnsi="Times New Roman" w:cs="Times New Roman"/>
          <w:sz w:val="24"/>
          <w:szCs w:val="24"/>
        </w:rPr>
        <w:t>riesgos que uno corre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 que </w:t>
      </w:r>
      <w:r w:rsidR="00C04AE4">
        <w:rPr>
          <w:rFonts w:ascii="Times New Roman" w:eastAsia="Times New Roman" w:hAnsi="Times New Roman" w:cs="Times New Roman"/>
          <w:sz w:val="24"/>
          <w:szCs w:val="24"/>
        </w:rPr>
        <w:t>da un fuerte argumento de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música te altera, te da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nergía, por lo que puedes llegar a </w:t>
      </w:r>
      <w:r w:rsidR="00950AE2">
        <w:rPr>
          <w:rFonts w:ascii="Times New Roman" w:eastAsia="Times New Roman" w:hAnsi="Times New Roman" w:cs="Times New Roman"/>
          <w:sz w:val="24"/>
          <w:szCs w:val="24"/>
        </w:rPr>
        <w:t xml:space="preserve">ponerte en una situación de riesgo </w:t>
      </w:r>
    </w:p>
    <w:p w:rsidR="00C42693" w:rsidRDefault="008D343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experimento se dividió a los </w:t>
      </w:r>
      <w:r w:rsidR="007C27AA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F3DB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C27AA">
        <w:rPr>
          <w:rFonts w:ascii="Times New Roman" w:eastAsia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grupos de 50, el grupo “A” estuvo escuchando música </w:t>
      </w:r>
      <w:r w:rsidRPr="007C27AA">
        <w:rPr>
          <w:rFonts w:ascii="Times New Roman" w:eastAsia="Times New Roman" w:hAnsi="Times New Roman" w:cs="Times New Roman"/>
          <w:sz w:val="24"/>
          <w:szCs w:val="24"/>
          <w:u w:val="single"/>
        </w:rPr>
        <w:t>clásica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mientras que el grupo “B” estuve escuchando música </w:t>
      </w:r>
      <w:r w:rsidRPr="00FB208C">
        <w:rPr>
          <w:rFonts w:ascii="Times New Roman" w:eastAsia="Times New Roman" w:hAnsi="Times New Roman" w:cs="Times New Roman"/>
          <w:sz w:val="24"/>
          <w:szCs w:val="24"/>
          <w:u w:val="single"/>
        </w:rPr>
        <w:t>alegre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hipótesis</w:t>
      </w:r>
      <w:r w:rsidR="00FB208C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90BEC">
        <w:rPr>
          <w:rFonts w:ascii="Times New Roman" w:eastAsia="Times New Roman" w:hAnsi="Times New Roman" w:cs="Times New Roman"/>
          <w:sz w:val="24"/>
          <w:szCs w:val="24"/>
        </w:rPr>
        <w:t>presentan es que al ser la música clásica algo aburrida, no correrían el riesgo a comparación</w:t>
      </w:r>
      <w:r w:rsidR="00783FC2">
        <w:rPr>
          <w:rFonts w:ascii="Times New Roman" w:eastAsia="Times New Roman" w:hAnsi="Times New Roman" w:cs="Times New Roman"/>
          <w:sz w:val="24"/>
          <w:szCs w:val="24"/>
        </w:rPr>
        <w:t xml:space="preserve"> de los que escuchan la música alegre.</w:t>
      </w:r>
    </w:p>
    <w:p w:rsidR="00C42693" w:rsidRDefault="00F803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resultados expuestos,</w:t>
      </w:r>
      <w:r w:rsidR="00B14583">
        <w:rPr>
          <w:rFonts w:ascii="Times New Roman" w:eastAsia="Times New Roman" w:hAnsi="Times New Roman" w:cs="Times New Roman"/>
          <w:sz w:val="24"/>
          <w:szCs w:val="24"/>
        </w:rPr>
        <w:t xml:space="preserve"> 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 w:rsidR="008D343E">
        <w:rPr>
          <w:rFonts w:ascii="Times New Roman" w:eastAsia="Times New Roman" w:hAnsi="Times New Roman" w:cs="Times New Roman"/>
          <w:sz w:val="24"/>
          <w:szCs w:val="24"/>
        </w:rPr>
        <w:t xml:space="preserve"> el escuchar música alegre </w:t>
      </w:r>
      <w:r w:rsidR="00B14583">
        <w:rPr>
          <w:rFonts w:ascii="Times New Roman" w:eastAsia="Times New Roman" w:hAnsi="Times New Roman" w:cs="Times New Roman"/>
          <w:sz w:val="24"/>
          <w:szCs w:val="24"/>
        </w:rPr>
        <w:t xml:space="preserve">desprende diferentes </w:t>
      </w:r>
      <w:r w:rsidR="00D322F8">
        <w:rPr>
          <w:rFonts w:ascii="Times New Roman" w:eastAsia="Times New Roman" w:hAnsi="Times New Roman" w:cs="Times New Roman"/>
          <w:sz w:val="24"/>
          <w:szCs w:val="24"/>
        </w:rPr>
        <w:t>hormonas; que</w:t>
      </w:r>
      <w:r w:rsidR="008D343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008D343E">
        <w:rPr>
          <w:rFonts w:ascii="Times New Roman" w:eastAsia="Times New Roman" w:hAnsi="Times New Roman" w:cs="Times New Roman"/>
          <w:sz w:val="24"/>
          <w:szCs w:val="24"/>
        </w:rPr>
        <w:t>n las que liberan la curiosidad, la confianza, entre otras cosas</w:t>
      </w:r>
      <w:r w:rsidR="00D322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2693" w:rsidRDefault="008D343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00834220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="00B709BD">
        <w:rPr>
          <w:rFonts w:ascii="Times New Roman" w:eastAsia="Times New Roman" w:hAnsi="Times New Roman" w:cs="Times New Roman"/>
          <w:sz w:val="24"/>
          <w:szCs w:val="24"/>
        </w:rPr>
        <w:t>que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encuentra </w:t>
      </w:r>
      <w:r w:rsidR="00B709BD">
        <w:rPr>
          <w:rFonts w:ascii="Times New Roman" w:eastAsia="Times New Roman" w:hAnsi="Times New Roman" w:cs="Times New Roman"/>
          <w:sz w:val="24"/>
          <w:szCs w:val="24"/>
        </w:rPr>
        <w:t>claramente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experimento es la diferencia de variables entre los participantes del grupo a con los del gr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upo B. </w:t>
      </w:r>
    </w:p>
    <w:p w:rsidR="003826B4" w:rsidRDefault="00B709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Realmente con lo expuesto estoy completamente de acuerdo ya que ha sido un experimento que he</w:t>
      </w:r>
      <w:r w:rsidR="00024728">
        <w:rPr>
          <w:rFonts w:ascii="Times New Roman" w:eastAsia="Times New Roman" w:hAnsi="Times New Roman" w:cs="Times New Roman"/>
          <w:sz w:val="24"/>
          <w:szCs w:val="24"/>
        </w:rPr>
        <w:t xml:space="preserve"> hecho; o mejor dicho algo que he experimentado.</w:t>
      </w:r>
    </w:p>
    <w:p w:rsidR="00C42693" w:rsidRPr="003826B4" w:rsidRDefault="003826B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“</w:t>
      </w:r>
      <w:r w:rsidRPr="003826B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Buena</w:t>
      </w:r>
      <w:r w:rsidR="008D343E" w:rsidRPr="003826B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música, buena comida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”</w:t>
      </w:r>
    </w:p>
    <w:p w:rsidR="00C42693" w:rsidRDefault="003826B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¿La música afecta al gusto?</w:t>
      </w:r>
    </w:p>
    <w:p w:rsidR="00C42693" w:rsidRDefault="008D343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esta ocasión se dividió a los participantes en </w:t>
      </w:r>
      <w:r w:rsidR="002D5A00">
        <w:rPr>
          <w:rFonts w:ascii="Times New Roman" w:eastAsia="Times New Roman" w:hAnsi="Times New Roman" w:cs="Times New Roman"/>
          <w:sz w:val="24"/>
          <w:szCs w:val="24"/>
        </w:rPr>
        <w:t>3 grupos</w:t>
      </w:r>
      <w:r>
        <w:rPr>
          <w:rFonts w:ascii="Times New Roman" w:eastAsia="Times New Roman" w:hAnsi="Times New Roman" w:cs="Times New Roman"/>
          <w:sz w:val="24"/>
          <w:szCs w:val="24"/>
        </w:rPr>
        <w:t>, la única variable es el tipo de música que escucharán durante la comida, sin embargo los alimentos serán los mismos para los tres grupos.</w:t>
      </w:r>
    </w:p>
    <w:p w:rsidR="00C42693" w:rsidRDefault="008D343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experimento está incompleto, ya que no se muestra la comp</w:t>
      </w:r>
      <w:r>
        <w:rPr>
          <w:rFonts w:ascii="Times New Roman" w:eastAsia="Times New Roman" w:hAnsi="Times New Roman" w:cs="Times New Roman"/>
          <w:sz w:val="24"/>
          <w:szCs w:val="24"/>
        </w:rPr>
        <w:t>aración entre los 3 grupos, por lo que no hay un resultado concreto</w:t>
      </w:r>
      <w:r w:rsidR="002D5A00">
        <w:rPr>
          <w:rFonts w:ascii="Times New Roman" w:eastAsia="Times New Roman" w:hAnsi="Times New Roman" w:cs="Times New Roman"/>
          <w:sz w:val="24"/>
          <w:szCs w:val="24"/>
        </w:rPr>
        <w:t xml:space="preserve">, ya que solo dice la música que escucha el primer grupo (tubas) </w:t>
      </w:r>
    </w:p>
    <w:p w:rsidR="00C42693" w:rsidRDefault="00C426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5A00" w:rsidRDefault="002D5A00" w:rsidP="003705E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4B11A1" w:rsidRPr="002D5A00" w:rsidRDefault="004B11A1" w:rsidP="003705E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D5A0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Capítulo 06: “La felicidad” </w:t>
      </w:r>
    </w:p>
    <w:p w:rsidR="004B11A1" w:rsidRDefault="002D5A00" w:rsidP="003705E4">
      <w:pPr>
        <w:spacing w:before="240" w:after="24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“</w:t>
      </w:r>
      <w:r w:rsidR="004B11A1">
        <w:rPr>
          <w:rFonts w:ascii="Times New Roman" w:eastAsia="Times New Roman" w:hAnsi="Times New Roman" w:cs="Times New Roman"/>
          <w:i/>
          <w:sz w:val="26"/>
          <w:szCs w:val="26"/>
        </w:rPr>
        <w:t>La felicidad no se compra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”</w:t>
      </w:r>
    </w:p>
    <w:p w:rsidR="004B11A1" w:rsidRDefault="00E96E01" w:rsidP="003705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5D02AF">
        <w:rPr>
          <w:rFonts w:ascii="Times New Roman" w:eastAsia="Times New Roman" w:hAnsi="Times New Roman" w:cs="Times New Roman"/>
          <w:sz w:val="24"/>
          <w:szCs w:val="24"/>
        </w:rPr>
        <w:t>El</w:t>
      </w:r>
      <w:r w:rsidR="004B11A1">
        <w:rPr>
          <w:rFonts w:ascii="Times New Roman" w:eastAsia="Times New Roman" w:hAnsi="Times New Roman" w:cs="Times New Roman"/>
          <w:sz w:val="24"/>
          <w:szCs w:val="24"/>
        </w:rPr>
        <w:t xml:space="preserve"> dinero </w:t>
      </w:r>
      <w:r>
        <w:rPr>
          <w:rFonts w:ascii="Times New Roman" w:eastAsia="Times New Roman" w:hAnsi="Times New Roman" w:cs="Times New Roman"/>
          <w:sz w:val="24"/>
          <w:szCs w:val="24"/>
        </w:rPr>
        <w:t>influye a la hora de buscar o encontrar trabajo?</w:t>
      </w:r>
    </w:p>
    <w:p w:rsidR="004B11A1" w:rsidRDefault="004B11A1" w:rsidP="003705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experimento, se dividió a los 100, en 2 grupos de 50. Donde cada grupo entró en diferente momento </w:t>
      </w:r>
      <w:r w:rsidR="000C6392">
        <w:rPr>
          <w:rFonts w:ascii="Times New Roman" w:eastAsia="Times New Roman" w:hAnsi="Times New Roman" w:cs="Times New Roman"/>
          <w:sz w:val="24"/>
          <w:szCs w:val="24"/>
        </w:rPr>
        <w:t xml:space="preserve">al cuarto.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r w:rsidR="000C6392">
        <w:rPr>
          <w:rFonts w:ascii="Times New Roman" w:eastAsia="Times New Roman" w:hAnsi="Times New Roman" w:cs="Times New Roman"/>
          <w:sz w:val="24"/>
          <w:szCs w:val="24"/>
        </w:rPr>
        <w:t>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caja había 20 fideos, un bombón, cinta y unas tijeras. Esta actividad consistía en realizar la torre más alta, teniendo el bombón hasta arriba. </w:t>
      </w:r>
    </w:p>
    <w:p w:rsidR="0044663D" w:rsidRDefault="004B11A1" w:rsidP="003705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resultados entre cada grupo fueron poco diferentes, </w:t>
      </w:r>
      <w:r w:rsidR="00170C0B">
        <w:rPr>
          <w:rFonts w:ascii="Times New Roman" w:eastAsia="Times New Roman" w:hAnsi="Times New Roman" w:cs="Times New Roman"/>
          <w:sz w:val="24"/>
          <w:szCs w:val="24"/>
        </w:rPr>
        <w:t>pero el proceso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mediante el cual se realizaba la actividad</w:t>
      </w:r>
      <w:r w:rsidR="00170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fue muy distinto, ya que en el segundo grupo todos se escuchaban y se </w:t>
      </w:r>
      <w:r w:rsidR="00170C0B">
        <w:rPr>
          <w:rFonts w:ascii="Times New Roman" w:eastAsia="Times New Roman" w:hAnsi="Times New Roman" w:cs="Times New Roman"/>
          <w:sz w:val="24"/>
          <w:szCs w:val="24"/>
        </w:rPr>
        <w:t>divertía</w:t>
      </w:r>
      <w:r w:rsidR="004159C9">
        <w:rPr>
          <w:rFonts w:ascii="Times New Roman" w:eastAsia="Times New Roman" w:hAnsi="Times New Roman" w:cs="Times New Roman"/>
          <w:sz w:val="24"/>
          <w:szCs w:val="24"/>
        </w:rPr>
        <w:t>n, mientras que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primer grupo estaba tenso y había un líder. </w:t>
      </w:r>
      <w:r w:rsidR="0022723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ganador del primer grupo construyó una torre de 53 cm. mientras que en el segundo grupo la torre más altas fue de 64 cm. </w:t>
      </w:r>
    </w:p>
    <w:p w:rsidR="004B11A1" w:rsidRDefault="001106A7" w:rsidP="003705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663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lo tanto el resultado puede ser que </w:t>
      </w:r>
      <w:r w:rsidR="00F63FC2">
        <w:rPr>
          <w:rFonts w:ascii="Times New Roman" w:eastAsia="Times New Roman" w:hAnsi="Times New Roman" w:cs="Times New Roman"/>
          <w:sz w:val="24"/>
          <w:szCs w:val="24"/>
        </w:rPr>
        <w:t xml:space="preserve">como el dinero es un gran incentivo, este genera seriedad entre los </w:t>
      </w:r>
      <w:r w:rsidR="008D66A9">
        <w:rPr>
          <w:rFonts w:ascii="Times New Roman" w:eastAsia="Times New Roman" w:hAnsi="Times New Roman" w:cs="Times New Roman"/>
          <w:sz w:val="24"/>
          <w:szCs w:val="24"/>
        </w:rPr>
        <w:t>contrincantes y en equipo</w:t>
      </w:r>
      <w:r w:rsidR="0044663D">
        <w:rPr>
          <w:rFonts w:ascii="Times New Roman" w:eastAsia="Times New Roman" w:hAnsi="Times New Roman" w:cs="Times New Roman"/>
          <w:sz w:val="24"/>
          <w:szCs w:val="24"/>
        </w:rPr>
        <w:t xml:space="preserve"> o primer grupo, lo cual limito su creatividad</w:t>
      </w:r>
      <w:r w:rsidR="00C5081D">
        <w:rPr>
          <w:rFonts w:ascii="Times New Roman" w:eastAsia="Times New Roman" w:hAnsi="Times New Roman" w:cs="Times New Roman"/>
          <w:sz w:val="24"/>
          <w:szCs w:val="24"/>
        </w:rPr>
        <w:t>; por lo cual estoy completamente de acuerdo, debido a que me ha pasado, al jugar y entrenar en un equipo como es el de baloncesto, en el cual se necesita tranquilidad en cada uno de mis compañeros</w:t>
      </w:r>
      <w:r w:rsidR="008D343E">
        <w:rPr>
          <w:rFonts w:ascii="Times New Roman" w:eastAsia="Times New Roman" w:hAnsi="Times New Roman" w:cs="Times New Roman"/>
          <w:sz w:val="24"/>
          <w:szCs w:val="24"/>
        </w:rPr>
        <w:t>, para así, tener éxito.</w:t>
      </w:r>
    </w:p>
    <w:p w:rsidR="008D343E" w:rsidRDefault="004B11A1" w:rsidP="003705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errores que </w:t>
      </w:r>
      <w:r w:rsidR="001150B5">
        <w:rPr>
          <w:rFonts w:ascii="Times New Roman" w:eastAsia="Times New Roman" w:hAnsi="Times New Roman" w:cs="Times New Roman"/>
          <w:sz w:val="24"/>
          <w:szCs w:val="24"/>
        </w:rPr>
        <w:t>observé, es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hipótesis no estaba bien fundamentada, y que las variables no eran propiamente las adecuadas. </w:t>
      </w:r>
    </w:p>
    <w:p w:rsidR="004B11A1" w:rsidRDefault="004B11A1" w:rsidP="003705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2693" w:rsidRDefault="00C42693"/>
    <w:sectPr w:rsidR="00C42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93"/>
    <w:rsid w:val="00024728"/>
    <w:rsid w:val="000C6392"/>
    <w:rsid w:val="001106A7"/>
    <w:rsid w:val="001150B5"/>
    <w:rsid w:val="00170C0B"/>
    <w:rsid w:val="00210BFD"/>
    <w:rsid w:val="00227230"/>
    <w:rsid w:val="002D5A00"/>
    <w:rsid w:val="003826B4"/>
    <w:rsid w:val="004159C9"/>
    <w:rsid w:val="0044663D"/>
    <w:rsid w:val="00465FF9"/>
    <w:rsid w:val="004B11A1"/>
    <w:rsid w:val="00570E0F"/>
    <w:rsid w:val="005D02AF"/>
    <w:rsid w:val="00783FC2"/>
    <w:rsid w:val="007C27AA"/>
    <w:rsid w:val="00834220"/>
    <w:rsid w:val="008870E2"/>
    <w:rsid w:val="008D343E"/>
    <w:rsid w:val="008D66A9"/>
    <w:rsid w:val="00950AE2"/>
    <w:rsid w:val="00A90BEC"/>
    <w:rsid w:val="00AD2B58"/>
    <w:rsid w:val="00B14583"/>
    <w:rsid w:val="00B24AB3"/>
    <w:rsid w:val="00B709BD"/>
    <w:rsid w:val="00BF3DB2"/>
    <w:rsid w:val="00C04AE4"/>
    <w:rsid w:val="00C42693"/>
    <w:rsid w:val="00C5081D"/>
    <w:rsid w:val="00D322F8"/>
    <w:rsid w:val="00D76814"/>
    <w:rsid w:val="00E96E01"/>
    <w:rsid w:val="00F63FC2"/>
    <w:rsid w:val="00F80328"/>
    <w:rsid w:val="00F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59CA6"/>
  <w15:docId w15:val="{AE5E0397-A9A4-3C4B-BF0A-C863915A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37</cp:revision>
  <dcterms:created xsi:type="dcterms:W3CDTF">2020-05-04T03:54:00Z</dcterms:created>
  <dcterms:modified xsi:type="dcterms:W3CDTF">2020-05-04T04:24:00Z</dcterms:modified>
</cp:coreProperties>
</file>