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CENTRO EDUCATIVO JEAN PIAGET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“Aprendemos y construimos para trascender”</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PREPARATORIA</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ACTIVIDAD 4 - REVISIÓN CRÍTICA DE UN EXPERIMENTO</w: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de mayo de 2020</w:t>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Luis Diego Tinajero</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Nicolás de Silva Nacenta</w:t>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Taller de Metodología de la Investigación V</w:t>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5020</w:t>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Profa. Adriana Felisa Chávez de la Peña</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100 humanos - Temporada 1: Episodio 3 - El sexo</w:t>
      </w:r>
      <w:r w:rsidDel="00000000" w:rsidR="00000000" w:rsidRPr="00000000">
        <w:rPr>
          <w:rFonts w:ascii="Times New Roman" w:cs="Times New Roman" w:eastAsia="Times New Roman" w:hAnsi="Times New Roman"/>
          <w:sz w:val="24"/>
          <w:szCs w:val="24"/>
          <w:rtl w:val="0"/>
        </w:rPr>
        <w:t xml:space="preserve"> (Nicolás De Silva)</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Which sex takes longer to get ready?</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Cuál era la pregunta de investigación que motivó el experimento?</w:t>
      </w:r>
    </w:p>
    <w:p w:rsidR="00000000" w:rsidDel="00000000" w:rsidP="00000000" w:rsidRDefault="00000000" w:rsidRPr="00000000" w14:paraId="0000002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 cierto que las mujeres se tardan más en prepararse que los hombres?</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qué consistió el experimento?</w:t>
      </w:r>
    </w:p>
    <w:p w:rsidR="00000000" w:rsidDel="00000000" w:rsidP="00000000" w:rsidRDefault="00000000" w:rsidRPr="00000000" w14:paraId="0000003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experimento consistió en avisarles a las personas que un autobús separado por géneros, debía salir en 10 min. y que tenían ese tiempo para prepararse. Les ponen obstáculos, como la ida a los baños y una mesa de botanas y menús falsos. Al final de los 10 min. los autobuses se fueron con el que allá adentro.</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fueron los resultados?</w:t>
      </w:r>
    </w:p>
    <w:p w:rsidR="00000000" w:rsidDel="00000000" w:rsidP="00000000" w:rsidRDefault="00000000" w:rsidRPr="00000000" w14:paraId="0000003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24 de 50 mujeres estuvieron listas antes de tiempo y 14 de 50 hombres estuvieron listos antes de tiempo.</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qué manera se explican los resultados?</w:t>
      </w:r>
    </w:p>
    <w:p w:rsidR="00000000" w:rsidDel="00000000" w:rsidP="00000000" w:rsidRDefault="00000000" w:rsidRPr="00000000" w14:paraId="0000003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 gráficas y sobre cómo las mujeres tienden a respetar las reglas y que los hombres solo piensan en sí mismos.</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errores detectan en los experimentos realizados?</w:t>
      </w:r>
    </w:p>
    <w:p w:rsidR="00000000" w:rsidDel="00000000" w:rsidP="00000000" w:rsidRDefault="00000000" w:rsidRPr="00000000" w14:paraId="0000003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 el hecho de comenzar a prepararse viene desde la vestimenta que en este caso ya todos están vestidos.</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4"/>
          <w:szCs w:val="24"/>
        </w:rPr>
      </w:pPr>
      <w:r w:rsidDel="00000000" w:rsidR="00000000" w:rsidRPr="00000000">
        <w:rPr>
          <w:rFonts w:ascii="Roboto" w:cs="Roboto" w:eastAsia="Roboto" w:hAnsi="Roboto"/>
          <w:color w:val="5f6368"/>
          <w:sz w:val="18"/>
          <w:szCs w:val="18"/>
          <w:rtl w:val="0"/>
        </w:rPr>
        <w:t xml:space="preserve"> </w:t>
      </w:r>
      <w:r w:rsidDel="00000000" w:rsidR="00000000" w:rsidRPr="00000000">
        <w:rPr>
          <w:rFonts w:ascii="Times New Roman" w:cs="Times New Roman" w:eastAsia="Times New Roman" w:hAnsi="Times New Roman"/>
          <w:sz w:val="24"/>
          <w:szCs w:val="24"/>
          <w:rtl w:val="0"/>
        </w:rPr>
        <w:t xml:space="preserve">¿Están de acuerdo con las conclusiones a las que llegan los presentadores de la serie?</w:t>
      </w:r>
    </w:p>
    <w:p w:rsidR="00000000" w:rsidDel="00000000" w:rsidP="00000000" w:rsidRDefault="00000000" w:rsidRPr="00000000" w14:paraId="0000003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y no, es verdad que las mujeres tienden a ser más puntuales que los hombres, pero los hombres tienen menos obstáculos que las mujeres en el hecho de prepararse más rápido, por lo que los hace.</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Críticas generales al experimento</w:t>
      </w:r>
    </w:p>
    <w:p w:rsidR="00000000" w:rsidDel="00000000" w:rsidP="00000000" w:rsidRDefault="00000000" w:rsidRPr="00000000" w14:paraId="0000003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fue el mejor experimento para probar la preparación de la gente.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Which sex talks more?</w:t>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era la pregunta de investigación que motivó el experimento?</w:t>
      </w:r>
    </w:p>
    <w:p w:rsidR="00000000" w:rsidDel="00000000" w:rsidP="00000000" w:rsidRDefault="00000000" w:rsidRPr="00000000" w14:paraId="0000003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¿Cuál es el género que habla más en general?</w:t>
      </w:r>
    </w:p>
    <w:p w:rsidR="00000000" w:rsidDel="00000000" w:rsidP="00000000" w:rsidRDefault="00000000" w:rsidRPr="00000000" w14:paraId="0000004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qué consistió el experimento?</w:t>
      </w:r>
    </w:p>
    <w:p w:rsidR="00000000" w:rsidDel="00000000" w:rsidP="00000000" w:rsidRDefault="00000000" w:rsidRPr="00000000" w14:paraId="0000004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experimento constó de hablar, para desarrollar el experimento, los encuestados debían explicar el juego de GATO a una persona. El promedio de palabras que usaban las mujeres y los hombres se calculaba y así veían el nivel de concisión que lleva la gente al hablar.</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fueron los resultados?</w:t>
      </w:r>
    </w:p>
    <w:p w:rsidR="00000000" w:rsidDel="00000000" w:rsidP="00000000" w:rsidRDefault="00000000" w:rsidRPr="00000000" w14:paraId="0000004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 mujeres tuvieron un promedio de 147 palabras para explicar el juego. En cuanto los hombres tuvieron 123 palabras en promedio.</w:t>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qué manera se explican los resultados?</w:t>
      </w:r>
    </w:p>
    <w:p w:rsidR="00000000" w:rsidDel="00000000" w:rsidP="00000000" w:rsidRDefault="00000000" w:rsidRPr="00000000" w14:paraId="0000004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Explican que las mujeres hablan más para poner el poder sobre el hombre, mientras que el hombre es más conciso y realmente no le importa si lo escuchan o no, las mujeres usan más palabras para asegurarse que estén escuchando.</w:t>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errores detectan en los experimentos realizados?</w:t>
      </w:r>
    </w:p>
    <w:p w:rsidR="00000000" w:rsidDel="00000000" w:rsidP="00000000" w:rsidRDefault="00000000" w:rsidRPr="00000000" w14:paraId="0000004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 creo que este experimento no tuvo algún error en la medición.</w:t>
      </w:r>
    </w:p>
    <w:p w:rsidR="00000000" w:rsidDel="00000000" w:rsidP="00000000" w:rsidRDefault="00000000" w:rsidRPr="00000000" w14:paraId="0000004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Roboto" w:cs="Roboto" w:eastAsia="Roboto" w:hAnsi="Roboto"/>
          <w:color w:val="5f6368"/>
          <w:sz w:val="18"/>
          <w:szCs w:val="18"/>
          <w:rtl w:val="0"/>
        </w:rPr>
        <w:t xml:space="preserve"> </w:t>
      </w:r>
      <w:r w:rsidDel="00000000" w:rsidR="00000000" w:rsidRPr="00000000">
        <w:rPr>
          <w:rFonts w:ascii="Times New Roman" w:cs="Times New Roman" w:eastAsia="Times New Roman" w:hAnsi="Times New Roman"/>
          <w:sz w:val="24"/>
          <w:szCs w:val="24"/>
          <w:rtl w:val="0"/>
        </w:rPr>
        <w:t xml:space="preserve">¿Están de acuerdo con las conclusiones a las que llegan los presentadores de la serie?</w:t>
      </w:r>
    </w:p>
    <w:p w:rsidR="00000000" w:rsidDel="00000000" w:rsidP="00000000" w:rsidRDefault="00000000" w:rsidRPr="00000000" w14:paraId="0000004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están en lo correcto, las mujeres tienden a contar mas chisme que los hombres y más detallado de lo normal.</w:t>
      </w:r>
    </w:p>
    <w:p w:rsidR="00000000" w:rsidDel="00000000" w:rsidP="00000000" w:rsidRDefault="00000000" w:rsidRPr="00000000" w14:paraId="0000004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Críticas generales al experimento</w:t>
      </w:r>
    </w:p>
    <w:p w:rsidR="00000000" w:rsidDel="00000000" w:rsidP="00000000" w:rsidRDefault="00000000" w:rsidRPr="00000000" w14:paraId="0000004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Ninguno</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100 humanos - Temporada 1: Episodio 5 - El dolor y el placer </w:t>
      </w:r>
      <w:r w:rsidDel="00000000" w:rsidR="00000000" w:rsidRPr="00000000">
        <w:rPr>
          <w:rFonts w:ascii="Times New Roman" w:cs="Times New Roman" w:eastAsia="Times New Roman" w:hAnsi="Times New Roman"/>
          <w:sz w:val="24"/>
          <w:szCs w:val="24"/>
          <w:rtl w:val="0"/>
        </w:rPr>
        <w:t xml:space="preserve">(Luis Diego Tinajero)</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fake pain hurt?</w:t>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era la pregunta de investigación que motivó el experimento?</w:t>
      </w:r>
    </w:p>
    <w:p w:rsidR="00000000" w:rsidDel="00000000" w:rsidP="00000000" w:rsidRDefault="00000000" w:rsidRPr="00000000" w14:paraId="0000005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¿Nuestra necesidad de evitar el dolor es tan grande que hasta el dolor falso nos duele? </w:t>
      </w:r>
    </w:p>
    <w:p w:rsidR="00000000" w:rsidDel="00000000" w:rsidP="00000000" w:rsidRDefault="00000000" w:rsidRPr="00000000" w14:paraId="0000005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fueron los resultados?</w:t>
      </w:r>
    </w:p>
    <w:p w:rsidR="00000000" w:rsidDel="00000000" w:rsidP="00000000" w:rsidRDefault="00000000" w:rsidRPr="00000000" w14:paraId="0000005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 personas no sintieron dolor alguno al ser expuestos a un aparato con apariencia intimidadora en donde tenían que poner su brazo bajo un láser que no hacía nada más que producir un sonido. El cuarto en donde se encontraban tenía una atmósfera tensa y antes de usar el aparato veían a otra persona que fingía dolor al ser expuesto al aparato. Todo esto para que los sujetos de prueba le tuvieran miedo a la máquina antes de usarla. Este miedo que se quería causar resultó ser bastante efectivo, pero al ya ser expuestos a la máquina ninguno sintió dolor.</w:t>
      </w:r>
    </w:p>
    <w:p w:rsidR="00000000" w:rsidDel="00000000" w:rsidP="00000000" w:rsidRDefault="00000000" w:rsidRPr="00000000" w14:paraId="0000005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qué manera se explican los resultados?</w:t>
      </w:r>
    </w:p>
    <w:p w:rsidR="00000000" w:rsidDel="00000000" w:rsidP="00000000" w:rsidRDefault="00000000" w:rsidRPr="00000000" w14:paraId="0000005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conductores del experimento consultaron a un experto en motivación llamado Dan Pink que explicó que la gente está menos dispuesta a convencerse de que siente dolor. Por esa razón, pese a toda la anticipación que se les hizo sentir a los sujetos de prueba, cuando finalmente fueron a expuestos a la máquina no sintieron dolor. </w:t>
      </w:r>
    </w:p>
    <w:p w:rsidR="00000000" w:rsidDel="00000000" w:rsidP="00000000" w:rsidRDefault="00000000" w:rsidRPr="00000000" w14:paraId="0000005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errores detectan en los experimentos realizados?</w:t>
      </w:r>
    </w:p>
    <w:p w:rsidR="00000000" w:rsidDel="00000000" w:rsidP="00000000" w:rsidRDefault="00000000" w:rsidRPr="00000000" w14:paraId="0000005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experimento, por lo menos desde mi perspectiva, fue realizado correctamente y no hubo error en su mediación.</w:t>
      </w:r>
    </w:p>
    <w:p w:rsidR="00000000" w:rsidDel="00000000" w:rsidP="00000000" w:rsidRDefault="00000000" w:rsidRPr="00000000" w14:paraId="00000058">
      <w:pPr>
        <w:numPr>
          <w:ilvl w:val="1"/>
          <w:numId w:val="1"/>
        </w:numPr>
        <w:ind w:left="1440" w:hanging="360"/>
        <w:rPr>
          <w:rFonts w:ascii="Times New Roman" w:cs="Times New Roman" w:eastAsia="Times New Roman" w:hAnsi="Times New Roman"/>
          <w:sz w:val="24"/>
          <w:szCs w:val="24"/>
        </w:rPr>
      </w:pPr>
      <w:r w:rsidDel="00000000" w:rsidR="00000000" w:rsidRPr="00000000">
        <w:rPr>
          <w:rFonts w:ascii="Roboto" w:cs="Roboto" w:eastAsia="Roboto" w:hAnsi="Roboto"/>
          <w:color w:val="5f6368"/>
          <w:sz w:val="18"/>
          <w:szCs w:val="18"/>
          <w:rtl w:val="0"/>
        </w:rPr>
        <w:t xml:space="preserve"> </w:t>
      </w:r>
      <w:r w:rsidDel="00000000" w:rsidR="00000000" w:rsidRPr="00000000">
        <w:rPr>
          <w:rFonts w:ascii="Times New Roman" w:cs="Times New Roman" w:eastAsia="Times New Roman" w:hAnsi="Times New Roman"/>
          <w:sz w:val="24"/>
          <w:szCs w:val="24"/>
          <w:rtl w:val="0"/>
        </w:rPr>
        <w:t xml:space="preserve">¿Están de acuerdo con las conclusiones a las que llegan los presentadores de la serie?</w:t>
      </w:r>
    </w:p>
    <w:p w:rsidR="00000000" w:rsidDel="00000000" w:rsidP="00000000" w:rsidRDefault="00000000" w:rsidRPr="00000000" w14:paraId="0000005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Estoy de acuerdo con las conclusiones ya que estas fueron explicadas bastante claras y todo tuvo sentido.</w:t>
      </w:r>
    </w:p>
    <w:p w:rsidR="00000000" w:rsidDel="00000000" w:rsidP="00000000" w:rsidRDefault="00000000" w:rsidRPr="00000000" w14:paraId="0000005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Críticas generales al experimento</w:t>
      </w:r>
    </w:p>
    <w:p w:rsidR="00000000" w:rsidDel="00000000" w:rsidP="00000000" w:rsidRDefault="00000000" w:rsidRPr="00000000" w14:paraId="0000005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única cosa que se le puede criticar es a la persona que consultaron para explicar el resultado del experimento, la cual es una persona que no tiene mucha experiencia o conocimiento especializado en la mente humana. Hubiera sido mejor consultar a un verdadero experto en el tema que se quería tratar.</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fake pleasure feel good?</w:t>
      </w:r>
    </w:p>
    <w:p w:rsidR="00000000" w:rsidDel="00000000" w:rsidP="00000000" w:rsidRDefault="00000000" w:rsidRPr="00000000" w14:paraId="0000005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era la pregunta de investigación que motivó el experimento?</w:t>
      </w:r>
    </w:p>
    <w:p w:rsidR="00000000" w:rsidDel="00000000" w:rsidP="00000000" w:rsidRDefault="00000000" w:rsidRPr="00000000" w14:paraId="0000005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¿Somos más susceptibles a sentir placer imaginario?</w:t>
      </w:r>
    </w:p>
    <w:p w:rsidR="00000000" w:rsidDel="00000000" w:rsidP="00000000" w:rsidRDefault="00000000" w:rsidRPr="00000000" w14:paraId="0000006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fueron los resultados?</w:t>
      </w:r>
    </w:p>
    <w:p w:rsidR="00000000" w:rsidDel="00000000" w:rsidP="00000000" w:rsidRDefault="00000000" w:rsidRPr="00000000" w14:paraId="0000006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sujetos de prueba, distintos al experimento anterior, mostraron sentir placer al ser expuestos a la misma máquina del experimento anterior, sólo que ahora se les había dicho que está máquina los iba a relajar a través de un tratamiento láser. También el ambiente en el que se encontraban era mucho más tranquilo.</w:t>
      </w:r>
    </w:p>
    <w:p w:rsidR="00000000" w:rsidDel="00000000" w:rsidP="00000000" w:rsidRDefault="00000000" w:rsidRPr="00000000" w14:paraId="0000006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qué manera se explican los resultados?</w:t>
      </w:r>
    </w:p>
    <w:p w:rsidR="00000000" w:rsidDel="00000000" w:rsidP="00000000" w:rsidRDefault="00000000" w:rsidRPr="00000000" w14:paraId="0000006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 contrario de la explicación anterior, los humanos son más dispuestos a convencerse de que sienten placer. El factor de la convicción tomó un papel importante para que los sujetos de prueba sintieran placer. Se explica que este experimento fue un claro ejemplo del efecto placebo, que es solo la mente por sobre la medicina, el cual es bastante efectivo. Actualmente todavía no se sabe una explicación del efecto placebo, simplemente hay teorías.</w:t>
      </w:r>
    </w:p>
    <w:p w:rsidR="00000000" w:rsidDel="00000000" w:rsidP="00000000" w:rsidRDefault="00000000" w:rsidRPr="00000000" w14:paraId="0000006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errores detectan en los experimentos realizados?</w:t>
      </w:r>
    </w:p>
    <w:p w:rsidR="00000000" w:rsidDel="00000000" w:rsidP="00000000" w:rsidRDefault="00000000" w:rsidRPr="00000000" w14:paraId="0000006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experimento fue hecho correctamente y no detecté ningún error en su mediación.</w:t>
      </w:r>
    </w:p>
    <w:p w:rsidR="00000000" w:rsidDel="00000000" w:rsidP="00000000" w:rsidRDefault="00000000" w:rsidRPr="00000000" w14:paraId="00000066">
      <w:pPr>
        <w:numPr>
          <w:ilvl w:val="1"/>
          <w:numId w:val="1"/>
        </w:numPr>
        <w:ind w:left="1440" w:hanging="360"/>
        <w:rPr>
          <w:rFonts w:ascii="Times New Roman" w:cs="Times New Roman" w:eastAsia="Times New Roman" w:hAnsi="Times New Roman"/>
          <w:sz w:val="24"/>
          <w:szCs w:val="24"/>
        </w:rPr>
      </w:pPr>
      <w:r w:rsidDel="00000000" w:rsidR="00000000" w:rsidRPr="00000000">
        <w:rPr>
          <w:rFonts w:ascii="Roboto" w:cs="Roboto" w:eastAsia="Roboto" w:hAnsi="Roboto"/>
          <w:color w:val="5f6368"/>
          <w:sz w:val="18"/>
          <w:szCs w:val="18"/>
          <w:rtl w:val="0"/>
        </w:rPr>
        <w:t xml:space="preserve"> </w:t>
      </w:r>
      <w:r w:rsidDel="00000000" w:rsidR="00000000" w:rsidRPr="00000000">
        <w:rPr>
          <w:rFonts w:ascii="Times New Roman" w:cs="Times New Roman" w:eastAsia="Times New Roman" w:hAnsi="Times New Roman"/>
          <w:sz w:val="24"/>
          <w:szCs w:val="24"/>
          <w:rtl w:val="0"/>
        </w:rPr>
        <w:t xml:space="preserve">¿Están de acuerdo con las conclusiones a las que llegan los presentadores de la serie?</w:t>
      </w:r>
    </w:p>
    <w:p w:rsidR="00000000" w:rsidDel="00000000" w:rsidP="00000000" w:rsidRDefault="00000000" w:rsidRPr="00000000" w14:paraId="0000006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 conclusiones a las que llegaron los presentadores son explicadas bastante bien y estoy totalmente de acuerdo.</w:t>
      </w:r>
    </w:p>
    <w:p w:rsidR="00000000" w:rsidDel="00000000" w:rsidP="00000000" w:rsidRDefault="00000000" w:rsidRPr="00000000" w14:paraId="0000006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Críticas generales al experimento</w:t>
      </w:r>
    </w:p>
    <w:p w:rsidR="00000000" w:rsidDel="00000000" w:rsidP="00000000" w:rsidRDefault="00000000" w:rsidRPr="00000000" w14:paraId="0000006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Igual que el experimento anterior, hubiera estado mejor consultar con un experto en el tema, en lugar de alguien que estudió derecho y se dedica a escribir y dar pláticas sobre motivación.</w:t>
      </w: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