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E79D1" w14:textId="699B0A84" w:rsidR="00AB2C3C" w:rsidRPr="00576E27" w:rsidRDefault="00AB2C3C" w:rsidP="00576E27">
      <w:pPr>
        <w:jc w:val="center"/>
        <w:rPr>
          <w:rFonts w:ascii="Times New Roman" w:hAnsi="Times New Roman" w:cs="Times New Roman"/>
          <w:sz w:val="28"/>
          <w:szCs w:val="28"/>
          <w:lang w:val="es-MX"/>
        </w:rPr>
      </w:pPr>
      <w:r w:rsidRPr="00576E27">
        <w:rPr>
          <w:rFonts w:ascii="Times New Roman" w:hAnsi="Times New Roman" w:cs="Times New Roman"/>
          <w:sz w:val="28"/>
          <w:szCs w:val="28"/>
          <w:lang w:val="es-MX"/>
        </w:rPr>
        <w:t>Centro Educativo Jean Piaget</w:t>
      </w:r>
    </w:p>
    <w:p w14:paraId="6F241419" w14:textId="77777777" w:rsidR="00AB2C3C" w:rsidRPr="00576E27" w:rsidRDefault="00AB2C3C" w:rsidP="00576E27">
      <w:pPr>
        <w:jc w:val="center"/>
        <w:rPr>
          <w:rFonts w:ascii="Times New Roman" w:hAnsi="Times New Roman" w:cs="Times New Roman"/>
          <w:sz w:val="28"/>
          <w:szCs w:val="28"/>
          <w:lang w:val="es-MX"/>
        </w:rPr>
      </w:pPr>
      <w:r w:rsidRPr="00576E27">
        <w:rPr>
          <w:rFonts w:ascii="Times New Roman" w:hAnsi="Times New Roman" w:cs="Times New Roman"/>
          <w:sz w:val="28"/>
          <w:szCs w:val="28"/>
          <w:lang w:val="es-MX"/>
        </w:rPr>
        <w:t>“Aprendemos y Construimos para Trascender”</w:t>
      </w:r>
    </w:p>
    <w:p w14:paraId="562406BB" w14:textId="7FF115D5" w:rsidR="00AB2C3C" w:rsidRDefault="00AB2C3C" w:rsidP="00AB2C3C">
      <w:pPr>
        <w:jc w:val="center"/>
        <w:rPr>
          <w:rFonts w:ascii="Times New Roman" w:hAnsi="Times New Roman" w:cs="Times New Roman"/>
          <w:sz w:val="52"/>
          <w:lang w:val="es-MX"/>
        </w:rPr>
      </w:pPr>
    </w:p>
    <w:p w14:paraId="3F231351" w14:textId="77777777" w:rsidR="00AB2C3C" w:rsidRDefault="00AB2C3C" w:rsidP="00AB2C3C">
      <w:pPr>
        <w:jc w:val="center"/>
        <w:rPr>
          <w:rFonts w:ascii="Times New Roman" w:hAnsi="Times New Roman" w:cs="Times New Roman"/>
          <w:sz w:val="52"/>
          <w:lang w:val="es-MX"/>
        </w:rPr>
      </w:pPr>
    </w:p>
    <w:p w14:paraId="3FA8ED08" w14:textId="77777777" w:rsidR="00AB2C3C" w:rsidRDefault="00AB2C3C" w:rsidP="00AB2C3C">
      <w:pPr>
        <w:jc w:val="center"/>
        <w:rPr>
          <w:rFonts w:ascii="Times New Roman" w:hAnsi="Times New Roman" w:cs="Times New Roman"/>
          <w:sz w:val="52"/>
          <w:lang w:val="es-MX"/>
        </w:rPr>
      </w:pPr>
    </w:p>
    <w:p w14:paraId="4E9A273E" w14:textId="77777777" w:rsidR="00AB2C3C" w:rsidRDefault="00AB2C3C" w:rsidP="00AB2C3C">
      <w:pPr>
        <w:jc w:val="center"/>
        <w:rPr>
          <w:rFonts w:ascii="Times New Roman" w:hAnsi="Times New Roman" w:cs="Times New Roman"/>
          <w:sz w:val="52"/>
          <w:lang w:val="es-MX"/>
        </w:rPr>
      </w:pPr>
    </w:p>
    <w:p w14:paraId="0AE05F7A" w14:textId="77777777" w:rsidR="00AB2C3C" w:rsidRDefault="00AB2C3C" w:rsidP="00AB2C3C">
      <w:pPr>
        <w:jc w:val="center"/>
        <w:rPr>
          <w:rFonts w:ascii="Times New Roman" w:hAnsi="Times New Roman" w:cs="Times New Roman"/>
          <w:sz w:val="52"/>
          <w:lang w:val="es-MX"/>
        </w:rPr>
      </w:pPr>
    </w:p>
    <w:p w14:paraId="5CBB78A7" w14:textId="77777777" w:rsidR="00AB2C3C" w:rsidRDefault="00AB2C3C" w:rsidP="00AB2C3C">
      <w:pPr>
        <w:jc w:val="center"/>
        <w:rPr>
          <w:rFonts w:ascii="Times New Roman" w:hAnsi="Times New Roman" w:cs="Times New Roman"/>
          <w:sz w:val="72"/>
          <w:lang w:val="es-MX"/>
        </w:rPr>
      </w:pPr>
      <w:r>
        <w:rPr>
          <w:rFonts w:ascii="Times New Roman" w:hAnsi="Times New Roman" w:cs="Times New Roman"/>
          <w:sz w:val="72"/>
          <w:lang w:val="es-MX"/>
        </w:rPr>
        <w:t>Vocación y Alegría</w:t>
      </w:r>
    </w:p>
    <w:p w14:paraId="2573111C" w14:textId="77777777" w:rsidR="00104AA3" w:rsidRDefault="00104AA3" w:rsidP="00AB2C3C">
      <w:pPr>
        <w:jc w:val="center"/>
        <w:rPr>
          <w:rFonts w:ascii="Times New Roman" w:hAnsi="Times New Roman" w:cs="Times New Roman"/>
          <w:sz w:val="72"/>
          <w:lang w:val="es-MX"/>
        </w:rPr>
      </w:pPr>
    </w:p>
    <w:p w14:paraId="0178FEF0" w14:textId="77777777" w:rsidR="00104AA3" w:rsidRDefault="00104AA3" w:rsidP="00AB2C3C">
      <w:pPr>
        <w:jc w:val="center"/>
        <w:rPr>
          <w:rFonts w:ascii="Times New Roman" w:hAnsi="Times New Roman" w:cs="Times New Roman"/>
          <w:sz w:val="72"/>
          <w:lang w:val="es-MX"/>
        </w:rPr>
      </w:pPr>
    </w:p>
    <w:p w14:paraId="1F107463" w14:textId="19D8FB9B" w:rsidR="00AB2C3C" w:rsidRDefault="00F5331A" w:rsidP="00AB2C3C">
      <w:pPr>
        <w:jc w:val="center"/>
        <w:rPr>
          <w:rFonts w:ascii="Times New Roman" w:hAnsi="Times New Roman" w:cs="Times New Roman"/>
          <w:sz w:val="72"/>
          <w:lang w:val="es-MX"/>
        </w:rPr>
      </w:pPr>
      <w:r>
        <w:rPr>
          <w:rFonts w:ascii="Times New Roman" w:hAnsi="Times New Roman" w:cs="Times New Roman"/>
          <w:sz w:val="72"/>
          <w:lang w:val="es-MX"/>
        </w:rPr>
        <w:t xml:space="preserve"> </w:t>
      </w:r>
    </w:p>
    <w:tbl>
      <w:tblPr>
        <w:tblStyle w:val="Tablaconcuadrcula"/>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5812"/>
      </w:tblGrid>
      <w:tr w:rsidR="002132E1" w:rsidRPr="00EE1D53" w14:paraId="6E94E3B7" w14:textId="77777777" w:rsidTr="002132E1">
        <w:tc>
          <w:tcPr>
            <w:tcW w:w="4077" w:type="dxa"/>
          </w:tcPr>
          <w:p w14:paraId="490C08B5" w14:textId="3171CAC8" w:rsidR="002132E1" w:rsidRPr="00576E27" w:rsidRDefault="002132E1" w:rsidP="00576E27">
            <w:pPr>
              <w:spacing w:after="160" w:line="259" w:lineRule="auto"/>
              <w:jc w:val="center"/>
              <w:rPr>
                <w:rFonts w:ascii="Times New Roman" w:hAnsi="Times New Roman" w:cs="Times New Roman"/>
                <w:sz w:val="28"/>
                <w:szCs w:val="28"/>
                <w:lang w:val="es-MX"/>
              </w:rPr>
            </w:pPr>
            <w:r w:rsidRPr="00576E27">
              <w:rPr>
                <w:rFonts w:ascii="Times New Roman" w:hAnsi="Times New Roman" w:cs="Times New Roman"/>
                <w:sz w:val="28"/>
                <w:szCs w:val="28"/>
                <w:lang w:val="es-MX"/>
              </w:rPr>
              <w:t xml:space="preserve">Autor 1 </w:t>
            </w:r>
          </w:p>
          <w:p w14:paraId="4E6F09C4" w14:textId="757D24C2" w:rsidR="002132E1" w:rsidRPr="00576E27" w:rsidRDefault="002132E1" w:rsidP="00576E27">
            <w:pPr>
              <w:spacing w:after="160" w:line="259" w:lineRule="auto"/>
              <w:jc w:val="center"/>
              <w:rPr>
                <w:rFonts w:ascii="Times New Roman" w:hAnsi="Times New Roman" w:cs="Times New Roman"/>
                <w:sz w:val="28"/>
                <w:szCs w:val="28"/>
                <w:lang w:val="es-MX"/>
              </w:rPr>
            </w:pPr>
            <w:r w:rsidRPr="00576E27">
              <w:rPr>
                <w:rFonts w:ascii="Times New Roman" w:hAnsi="Times New Roman" w:cs="Times New Roman"/>
                <w:sz w:val="28"/>
                <w:szCs w:val="28"/>
                <w:lang w:val="es-MX"/>
              </w:rPr>
              <w:t>Elías Loera Reyes</w:t>
            </w:r>
          </w:p>
          <w:p w14:paraId="6B223BA3" w14:textId="151B2BE1" w:rsidR="002132E1" w:rsidRPr="00576E27" w:rsidRDefault="002132E1" w:rsidP="00576E27">
            <w:pPr>
              <w:spacing w:after="160" w:line="259" w:lineRule="auto"/>
              <w:jc w:val="center"/>
              <w:rPr>
                <w:rFonts w:ascii="Times New Roman" w:hAnsi="Times New Roman" w:cs="Times New Roman"/>
                <w:sz w:val="28"/>
                <w:szCs w:val="28"/>
                <w:lang w:val="es-MX"/>
              </w:rPr>
            </w:pPr>
            <w:r w:rsidRPr="00576E27">
              <w:rPr>
                <w:rFonts w:ascii="Times New Roman" w:hAnsi="Times New Roman" w:cs="Times New Roman"/>
                <w:sz w:val="28"/>
                <w:szCs w:val="28"/>
                <w:lang w:val="es-MX"/>
              </w:rPr>
              <w:t>Mayo,2019</w:t>
            </w:r>
          </w:p>
        </w:tc>
        <w:tc>
          <w:tcPr>
            <w:tcW w:w="5812" w:type="dxa"/>
          </w:tcPr>
          <w:p w14:paraId="19923192" w14:textId="5CF818F7" w:rsidR="002132E1" w:rsidRPr="00576E27" w:rsidRDefault="002132E1" w:rsidP="00576E27">
            <w:pPr>
              <w:spacing w:after="160" w:line="259" w:lineRule="auto"/>
              <w:jc w:val="center"/>
              <w:rPr>
                <w:rFonts w:ascii="Times New Roman" w:hAnsi="Times New Roman" w:cs="Times New Roman"/>
                <w:sz w:val="28"/>
                <w:szCs w:val="28"/>
                <w:lang w:val="es-MX"/>
              </w:rPr>
            </w:pPr>
            <w:r w:rsidRPr="00576E27">
              <w:rPr>
                <w:rFonts w:ascii="Times New Roman" w:hAnsi="Times New Roman" w:cs="Times New Roman"/>
                <w:sz w:val="28"/>
                <w:szCs w:val="28"/>
                <w:lang w:val="es-MX"/>
              </w:rPr>
              <w:t>Autor 2</w:t>
            </w:r>
          </w:p>
          <w:p w14:paraId="631C2EFC" w14:textId="34E2AA8D" w:rsidR="002132E1" w:rsidRPr="00576E27" w:rsidRDefault="002132E1" w:rsidP="00576E27">
            <w:pPr>
              <w:spacing w:after="160" w:line="259" w:lineRule="auto"/>
              <w:jc w:val="center"/>
              <w:rPr>
                <w:rFonts w:ascii="Times New Roman" w:hAnsi="Times New Roman" w:cs="Times New Roman"/>
                <w:sz w:val="28"/>
                <w:szCs w:val="28"/>
                <w:lang w:val="es-MX"/>
              </w:rPr>
            </w:pPr>
            <w:r w:rsidRPr="00576E27">
              <w:rPr>
                <w:rFonts w:ascii="Times New Roman" w:hAnsi="Times New Roman" w:cs="Times New Roman"/>
                <w:sz w:val="28"/>
                <w:szCs w:val="28"/>
                <w:lang w:val="es-MX"/>
              </w:rPr>
              <w:t>David Alfonso Gutiérrez Pereda</w:t>
            </w:r>
          </w:p>
          <w:p w14:paraId="1B56DE25" w14:textId="15BBD527" w:rsidR="002132E1" w:rsidRPr="00576E27" w:rsidRDefault="002132E1" w:rsidP="00576E27">
            <w:pPr>
              <w:spacing w:after="160" w:line="259" w:lineRule="auto"/>
              <w:jc w:val="center"/>
              <w:rPr>
                <w:rFonts w:ascii="Times New Roman" w:hAnsi="Times New Roman" w:cs="Times New Roman"/>
                <w:sz w:val="28"/>
                <w:szCs w:val="28"/>
                <w:lang w:val="es-MX"/>
              </w:rPr>
            </w:pPr>
            <w:r w:rsidRPr="00576E27">
              <w:rPr>
                <w:rFonts w:ascii="Times New Roman" w:hAnsi="Times New Roman" w:cs="Times New Roman"/>
                <w:sz w:val="28"/>
                <w:szCs w:val="28"/>
                <w:lang w:val="es-MX"/>
              </w:rPr>
              <w:t>0</w:t>
            </w:r>
            <w:r w:rsidR="000A3AB5" w:rsidRPr="00576E27">
              <w:rPr>
                <w:rFonts w:ascii="Times New Roman" w:hAnsi="Times New Roman" w:cs="Times New Roman"/>
                <w:sz w:val="28"/>
                <w:szCs w:val="28"/>
                <w:lang w:val="es-MX"/>
              </w:rPr>
              <w:t>8</w:t>
            </w:r>
            <w:r w:rsidRPr="00576E27">
              <w:rPr>
                <w:rFonts w:ascii="Times New Roman" w:hAnsi="Times New Roman" w:cs="Times New Roman"/>
                <w:sz w:val="28"/>
                <w:szCs w:val="28"/>
                <w:lang w:val="es-MX"/>
              </w:rPr>
              <w:t xml:space="preserve"> de mayo de 2020.</w:t>
            </w:r>
          </w:p>
        </w:tc>
      </w:tr>
    </w:tbl>
    <w:p w14:paraId="586D2472" w14:textId="77777777" w:rsidR="00AB2C3C" w:rsidRDefault="00AB2C3C" w:rsidP="00FB66DB">
      <w:pPr>
        <w:rPr>
          <w:rFonts w:ascii="Times New Roman" w:hAnsi="Times New Roman" w:cs="Times New Roman"/>
          <w:sz w:val="24"/>
          <w:lang w:val="es-MX"/>
        </w:rPr>
      </w:pPr>
    </w:p>
    <w:p w14:paraId="5BEB9B7B" w14:textId="77777777" w:rsidR="002132E1" w:rsidRDefault="002132E1" w:rsidP="00FB66DB">
      <w:pPr>
        <w:rPr>
          <w:rFonts w:ascii="Times New Roman" w:hAnsi="Times New Roman" w:cs="Times New Roman"/>
          <w:sz w:val="48"/>
          <w:lang w:val="es-MX"/>
        </w:rPr>
      </w:pPr>
    </w:p>
    <w:p w14:paraId="60F50F2C" w14:textId="77777777" w:rsidR="002132E1" w:rsidRDefault="002132E1">
      <w:pPr>
        <w:rPr>
          <w:rFonts w:ascii="Times New Roman" w:hAnsi="Times New Roman" w:cs="Times New Roman"/>
          <w:sz w:val="48"/>
          <w:lang w:val="es-MX"/>
        </w:rPr>
      </w:pPr>
      <w:r>
        <w:rPr>
          <w:rFonts w:ascii="Times New Roman" w:hAnsi="Times New Roman" w:cs="Times New Roman"/>
          <w:sz w:val="48"/>
          <w:lang w:val="es-MX"/>
        </w:rPr>
        <w:br w:type="page"/>
      </w:r>
    </w:p>
    <w:p w14:paraId="523029C4" w14:textId="08A25350" w:rsidR="000C6BF6" w:rsidRDefault="000C6BF6" w:rsidP="00FB66DB">
      <w:pPr>
        <w:rPr>
          <w:rFonts w:ascii="Times New Roman" w:hAnsi="Times New Roman" w:cs="Times New Roman"/>
          <w:sz w:val="48"/>
          <w:lang w:val="es-MX"/>
        </w:rPr>
      </w:pPr>
      <w:r>
        <w:rPr>
          <w:rFonts w:ascii="Times New Roman" w:hAnsi="Times New Roman" w:cs="Times New Roman"/>
          <w:sz w:val="48"/>
          <w:lang w:val="es-MX"/>
        </w:rPr>
        <w:lastRenderedPageBreak/>
        <w:t>Resumen</w:t>
      </w:r>
    </w:p>
    <w:p w14:paraId="5662DC7C" w14:textId="07147414" w:rsidR="000C6BF6" w:rsidRPr="007B2669" w:rsidRDefault="007B2669" w:rsidP="00FB66DB">
      <w:pPr>
        <w:rPr>
          <w:rFonts w:ascii="Times New Roman" w:hAnsi="Times New Roman" w:cs="Times New Roman"/>
          <w:sz w:val="24"/>
          <w:szCs w:val="24"/>
          <w:lang w:val="es-MX"/>
        </w:rPr>
      </w:pPr>
      <w:r w:rsidRPr="007B2669">
        <w:rPr>
          <w:rFonts w:ascii="Times New Roman" w:hAnsi="Times New Roman" w:cs="Times New Roman"/>
          <w:sz w:val="24"/>
          <w:szCs w:val="24"/>
          <w:lang w:val="es-MX"/>
        </w:rPr>
        <w:t>Por medio de esta investigación, se pretendió alcanzar una concientización dirigida a los padres de familia y a los estudiantes del centro educativo jean Piaget acerca de la elección vocacional, a través de las cifras arrojadas por un cuestionario resuelto por los alumnos en el cual se indique las razones por las que suele resultar tan difícil el proceso de elección vocacional.</w:t>
      </w:r>
    </w:p>
    <w:p w14:paraId="67747A38" w14:textId="1711A7E2" w:rsidR="00576E27" w:rsidRDefault="000C6BF6" w:rsidP="00FB66DB">
      <w:pPr>
        <w:rPr>
          <w:rFonts w:ascii="Times New Roman" w:hAnsi="Times New Roman" w:cs="Times New Roman"/>
          <w:sz w:val="48"/>
          <w:lang w:val="es-MX"/>
        </w:rPr>
      </w:pPr>
      <w:r>
        <w:rPr>
          <w:rFonts w:ascii="Times New Roman" w:hAnsi="Times New Roman" w:cs="Times New Roman"/>
          <w:sz w:val="48"/>
          <w:lang w:val="es-MX"/>
        </w:rPr>
        <w:br w:type="page"/>
      </w:r>
      <w:r w:rsidR="00AB2C3C">
        <w:rPr>
          <w:rFonts w:ascii="Times New Roman" w:hAnsi="Times New Roman" w:cs="Times New Roman"/>
          <w:sz w:val="48"/>
          <w:lang w:val="es-MX"/>
        </w:rPr>
        <w:lastRenderedPageBreak/>
        <w:t>Índice</w:t>
      </w:r>
    </w:p>
    <w:p w14:paraId="1D173832" w14:textId="44912034" w:rsidR="00350790" w:rsidRDefault="00350790" w:rsidP="00FB66DB">
      <w:pPr>
        <w:rPr>
          <w:rFonts w:ascii="Times New Roman" w:hAnsi="Times New Roman" w:cs="Times New Roman"/>
          <w:sz w:val="48"/>
          <w:lang w:val="es-MX"/>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6"/>
        <w:gridCol w:w="4524"/>
      </w:tblGrid>
      <w:tr w:rsidR="00350790" w14:paraId="070F6C86" w14:textId="77777777" w:rsidTr="007E3325">
        <w:trPr>
          <w:trHeight w:val="567"/>
        </w:trPr>
        <w:tc>
          <w:tcPr>
            <w:tcW w:w="4605" w:type="dxa"/>
          </w:tcPr>
          <w:p w14:paraId="2FA549EC" w14:textId="2F500818" w:rsidR="00350790" w:rsidRDefault="00350790" w:rsidP="00350790">
            <w:pPr>
              <w:rPr>
                <w:rFonts w:ascii="Times New Roman" w:hAnsi="Times New Roman" w:cs="Times New Roman"/>
                <w:sz w:val="48"/>
                <w:lang w:val="es-MX"/>
              </w:rPr>
            </w:pPr>
            <w:r w:rsidRPr="00350790">
              <w:rPr>
                <w:rFonts w:ascii="Times New Roman" w:hAnsi="Times New Roman" w:cs="Times New Roman"/>
                <w:sz w:val="24"/>
                <w:szCs w:val="10"/>
                <w:lang w:val="es-MX"/>
              </w:rPr>
              <w:t>Introducción</w:t>
            </w:r>
          </w:p>
        </w:tc>
        <w:tc>
          <w:tcPr>
            <w:tcW w:w="4605" w:type="dxa"/>
          </w:tcPr>
          <w:p w14:paraId="7311A5B8" w14:textId="245B00A0" w:rsidR="00350790" w:rsidRPr="00350790" w:rsidRDefault="007E3325" w:rsidP="007E3325">
            <w:pPr>
              <w:rPr>
                <w:rFonts w:ascii="Times New Roman" w:hAnsi="Times New Roman" w:cs="Times New Roman"/>
                <w:sz w:val="24"/>
                <w:szCs w:val="10"/>
                <w:lang w:val="es-MX"/>
              </w:rPr>
            </w:pPr>
            <w:r>
              <w:rPr>
                <w:rFonts w:ascii="Times New Roman" w:hAnsi="Times New Roman" w:cs="Times New Roman"/>
                <w:sz w:val="24"/>
                <w:szCs w:val="10"/>
                <w:lang w:val="es-MX"/>
              </w:rPr>
              <w:t>3</w:t>
            </w:r>
          </w:p>
        </w:tc>
      </w:tr>
      <w:tr w:rsidR="00350790" w14:paraId="647C155D" w14:textId="77777777" w:rsidTr="007E3325">
        <w:trPr>
          <w:trHeight w:val="567"/>
        </w:trPr>
        <w:tc>
          <w:tcPr>
            <w:tcW w:w="4605" w:type="dxa"/>
          </w:tcPr>
          <w:p w14:paraId="56B3E419" w14:textId="47BE0AEC" w:rsidR="00350790" w:rsidRPr="00350790" w:rsidRDefault="000C6BF6" w:rsidP="00350790">
            <w:pPr>
              <w:rPr>
                <w:rFonts w:ascii="Times New Roman" w:hAnsi="Times New Roman" w:cs="Times New Roman"/>
                <w:sz w:val="24"/>
                <w:szCs w:val="10"/>
                <w:lang w:val="es-MX"/>
              </w:rPr>
            </w:pPr>
            <w:r>
              <w:rPr>
                <w:rFonts w:ascii="Times New Roman" w:hAnsi="Times New Roman" w:cs="Times New Roman"/>
                <w:sz w:val="24"/>
                <w:szCs w:val="10"/>
                <w:lang w:val="es-MX"/>
              </w:rPr>
              <w:t>-</w:t>
            </w:r>
            <w:r w:rsidR="00350790" w:rsidRPr="000C6BF6">
              <w:rPr>
                <w:rFonts w:ascii="Times New Roman" w:hAnsi="Times New Roman" w:cs="Times New Roman"/>
                <w:sz w:val="24"/>
                <w:szCs w:val="10"/>
                <w:lang w:val="es-MX"/>
              </w:rPr>
              <w:t>Preguntas</w:t>
            </w:r>
            <w:r w:rsidR="00350790" w:rsidRPr="00350790">
              <w:rPr>
                <w:rFonts w:ascii="Times New Roman" w:hAnsi="Times New Roman" w:cs="Times New Roman"/>
                <w:sz w:val="24"/>
                <w:szCs w:val="10"/>
                <w:lang w:val="es-MX"/>
              </w:rPr>
              <w:t xml:space="preserve"> de</w:t>
            </w:r>
            <w:r w:rsidR="00350790">
              <w:rPr>
                <w:rFonts w:ascii="Times New Roman" w:hAnsi="Times New Roman" w:cs="Times New Roman"/>
                <w:sz w:val="24"/>
                <w:szCs w:val="10"/>
                <w:lang w:val="es-MX"/>
              </w:rPr>
              <w:t xml:space="preserve"> </w:t>
            </w:r>
            <w:r w:rsidR="00350790" w:rsidRPr="00350790">
              <w:rPr>
                <w:rFonts w:ascii="Times New Roman" w:hAnsi="Times New Roman" w:cs="Times New Roman"/>
                <w:sz w:val="24"/>
                <w:szCs w:val="10"/>
                <w:lang w:val="es-MX"/>
              </w:rPr>
              <w:t xml:space="preserve">Investigación. </w:t>
            </w:r>
          </w:p>
        </w:tc>
        <w:tc>
          <w:tcPr>
            <w:tcW w:w="4605" w:type="dxa"/>
          </w:tcPr>
          <w:p w14:paraId="4E426727" w14:textId="0F7F03ED" w:rsidR="00350790" w:rsidRPr="00350790" w:rsidRDefault="007E3325" w:rsidP="007E3325">
            <w:pPr>
              <w:rPr>
                <w:rFonts w:ascii="Times New Roman" w:hAnsi="Times New Roman" w:cs="Times New Roman"/>
                <w:sz w:val="24"/>
                <w:szCs w:val="10"/>
                <w:lang w:val="es-MX"/>
              </w:rPr>
            </w:pPr>
            <w:r>
              <w:rPr>
                <w:rFonts w:ascii="Times New Roman" w:hAnsi="Times New Roman" w:cs="Times New Roman"/>
                <w:sz w:val="24"/>
                <w:szCs w:val="10"/>
                <w:lang w:val="es-MX"/>
              </w:rPr>
              <w:t>3</w:t>
            </w:r>
          </w:p>
        </w:tc>
      </w:tr>
      <w:tr w:rsidR="00350790" w14:paraId="61343A0E" w14:textId="77777777" w:rsidTr="007E3325">
        <w:trPr>
          <w:trHeight w:val="567"/>
        </w:trPr>
        <w:tc>
          <w:tcPr>
            <w:tcW w:w="4605" w:type="dxa"/>
          </w:tcPr>
          <w:p w14:paraId="59AFCA26" w14:textId="60B5E15D" w:rsidR="00350790" w:rsidRDefault="000C6BF6" w:rsidP="00FB66DB">
            <w:pPr>
              <w:rPr>
                <w:rFonts w:ascii="Times New Roman" w:hAnsi="Times New Roman" w:cs="Times New Roman"/>
                <w:sz w:val="24"/>
                <w:szCs w:val="10"/>
                <w:lang w:val="es-MX"/>
              </w:rPr>
            </w:pPr>
            <w:r>
              <w:rPr>
                <w:rFonts w:ascii="Times New Roman" w:hAnsi="Times New Roman" w:cs="Times New Roman"/>
                <w:sz w:val="24"/>
                <w:szCs w:val="10"/>
                <w:lang w:val="es-MX"/>
              </w:rPr>
              <w:t>-</w:t>
            </w:r>
            <w:r w:rsidR="00350790" w:rsidRPr="00350790">
              <w:rPr>
                <w:rFonts w:ascii="Times New Roman" w:hAnsi="Times New Roman" w:cs="Times New Roman"/>
                <w:sz w:val="24"/>
                <w:szCs w:val="10"/>
                <w:lang w:val="es-MX"/>
              </w:rPr>
              <w:t>Objetivo</w:t>
            </w:r>
          </w:p>
          <w:p w14:paraId="75C2FAB6" w14:textId="47EAFD3B" w:rsidR="00350790" w:rsidRPr="00350790" w:rsidRDefault="00350790" w:rsidP="00FB66DB">
            <w:pPr>
              <w:rPr>
                <w:rFonts w:ascii="Times New Roman" w:hAnsi="Times New Roman" w:cs="Times New Roman"/>
                <w:sz w:val="24"/>
                <w:szCs w:val="10"/>
                <w:lang w:val="es-MX"/>
              </w:rPr>
            </w:pPr>
          </w:p>
        </w:tc>
        <w:tc>
          <w:tcPr>
            <w:tcW w:w="4605" w:type="dxa"/>
          </w:tcPr>
          <w:p w14:paraId="5419147F" w14:textId="2F9D8C36" w:rsidR="00350790" w:rsidRPr="00350790" w:rsidRDefault="007B2669" w:rsidP="007E3325">
            <w:pPr>
              <w:rPr>
                <w:rFonts w:ascii="Times New Roman" w:hAnsi="Times New Roman" w:cs="Times New Roman"/>
                <w:sz w:val="24"/>
                <w:szCs w:val="10"/>
                <w:lang w:val="es-MX"/>
              </w:rPr>
            </w:pPr>
            <w:r>
              <w:rPr>
                <w:rFonts w:ascii="Times New Roman" w:hAnsi="Times New Roman" w:cs="Times New Roman"/>
                <w:sz w:val="24"/>
                <w:szCs w:val="10"/>
                <w:lang w:val="es-MX"/>
              </w:rPr>
              <w:t>2</w:t>
            </w:r>
          </w:p>
        </w:tc>
      </w:tr>
      <w:tr w:rsidR="00350790" w14:paraId="5355C6EF" w14:textId="77777777" w:rsidTr="007E3325">
        <w:trPr>
          <w:trHeight w:val="567"/>
        </w:trPr>
        <w:tc>
          <w:tcPr>
            <w:tcW w:w="4605" w:type="dxa"/>
          </w:tcPr>
          <w:p w14:paraId="0B2D625E" w14:textId="3C93A0A0" w:rsidR="00350790" w:rsidRPr="00350790" w:rsidRDefault="000C6BF6" w:rsidP="00FB66DB">
            <w:pPr>
              <w:rPr>
                <w:rFonts w:ascii="Times New Roman" w:hAnsi="Times New Roman" w:cs="Times New Roman"/>
                <w:sz w:val="24"/>
                <w:szCs w:val="10"/>
                <w:lang w:val="es-MX"/>
              </w:rPr>
            </w:pPr>
            <w:r>
              <w:rPr>
                <w:rFonts w:ascii="Times New Roman" w:hAnsi="Times New Roman" w:cs="Times New Roman"/>
                <w:sz w:val="24"/>
                <w:szCs w:val="10"/>
                <w:lang w:val="es-MX"/>
              </w:rPr>
              <w:t>-</w:t>
            </w:r>
            <w:r w:rsidR="00350790">
              <w:rPr>
                <w:rFonts w:ascii="Times New Roman" w:hAnsi="Times New Roman" w:cs="Times New Roman"/>
                <w:sz w:val="24"/>
                <w:szCs w:val="10"/>
                <w:lang w:val="es-MX"/>
              </w:rPr>
              <w:t xml:space="preserve">Justificación </w:t>
            </w:r>
          </w:p>
        </w:tc>
        <w:tc>
          <w:tcPr>
            <w:tcW w:w="4605" w:type="dxa"/>
          </w:tcPr>
          <w:p w14:paraId="67236139" w14:textId="3518CCF8" w:rsidR="00350790" w:rsidRPr="00350790" w:rsidRDefault="007B2669" w:rsidP="007E3325">
            <w:pPr>
              <w:rPr>
                <w:rFonts w:ascii="Times New Roman" w:hAnsi="Times New Roman" w:cs="Times New Roman"/>
                <w:sz w:val="24"/>
                <w:szCs w:val="10"/>
                <w:lang w:val="es-MX"/>
              </w:rPr>
            </w:pPr>
            <w:r>
              <w:rPr>
                <w:rFonts w:ascii="Times New Roman" w:hAnsi="Times New Roman" w:cs="Times New Roman"/>
                <w:sz w:val="24"/>
                <w:szCs w:val="10"/>
                <w:lang w:val="es-MX"/>
              </w:rPr>
              <w:t>2</w:t>
            </w:r>
          </w:p>
        </w:tc>
      </w:tr>
      <w:tr w:rsidR="00350790" w14:paraId="023E9716" w14:textId="77777777" w:rsidTr="007E3325">
        <w:trPr>
          <w:trHeight w:val="567"/>
        </w:trPr>
        <w:tc>
          <w:tcPr>
            <w:tcW w:w="4605" w:type="dxa"/>
          </w:tcPr>
          <w:p w14:paraId="1A5B7935" w14:textId="43F1AA85" w:rsidR="00350790" w:rsidRDefault="00350790" w:rsidP="00FB66DB">
            <w:pPr>
              <w:rPr>
                <w:rFonts w:ascii="Times New Roman" w:hAnsi="Times New Roman" w:cs="Times New Roman"/>
                <w:sz w:val="24"/>
                <w:szCs w:val="10"/>
                <w:lang w:val="es-MX"/>
              </w:rPr>
            </w:pPr>
            <w:r>
              <w:rPr>
                <w:rFonts w:ascii="Times New Roman" w:hAnsi="Times New Roman" w:cs="Times New Roman"/>
                <w:sz w:val="24"/>
                <w:szCs w:val="10"/>
                <w:lang w:val="es-MX"/>
              </w:rPr>
              <w:t>M</w:t>
            </w:r>
            <w:r w:rsidR="007E3325">
              <w:rPr>
                <w:rFonts w:ascii="Times New Roman" w:hAnsi="Times New Roman" w:cs="Times New Roman"/>
                <w:sz w:val="24"/>
                <w:szCs w:val="10"/>
                <w:lang w:val="es-MX"/>
              </w:rPr>
              <w:t>é</w:t>
            </w:r>
            <w:r>
              <w:rPr>
                <w:rFonts w:ascii="Times New Roman" w:hAnsi="Times New Roman" w:cs="Times New Roman"/>
                <w:sz w:val="24"/>
                <w:szCs w:val="10"/>
                <w:lang w:val="es-MX"/>
              </w:rPr>
              <w:t>todo</w:t>
            </w:r>
          </w:p>
        </w:tc>
        <w:tc>
          <w:tcPr>
            <w:tcW w:w="4605" w:type="dxa"/>
          </w:tcPr>
          <w:p w14:paraId="424593A9" w14:textId="1AEAB09F" w:rsidR="00350790" w:rsidRPr="00350790" w:rsidRDefault="007B2669" w:rsidP="007E3325">
            <w:pPr>
              <w:rPr>
                <w:rFonts w:ascii="Times New Roman" w:hAnsi="Times New Roman" w:cs="Times New Roman"/>
                <w:sz w:val="24"/>
                <w:szCs w:val="10"/>
                <w:lang w:val="es-MX"/>
              </w:rPr>
            </w:pPr>
            <w:r>
              <w:rPr>
                <w:rFonts w:ascii="Times New Roman" w:hAnsi="Times New Roman" w:cs="Times New Roman"/>
                <w:sz w:val="24"/>
                <w:szCs w:val="10"/>
                <w:lang w:val="es-MX"/>
              </w:rPr>
              <w:t>3</w:t>
            </w:r>
          </w:p>
        </w:tc>
      </w:tr>
      <w:tr w:rsidR="00350790" w14:paraId="72CF3FD2" w14:textId="77777777" w:rsidTr="007E3325">
        <w:trPr>
          <w:trHeight w:val="567"/>
        </w:trPr>
        <w:tc>
          <w:tcPr>
            <w:tcW w:w="4605" w:type="dxa"/>
          </w:tcPr>
          <w:p w14:paraId="2BA416D6" w14:textId="39DDA378" w:rsidR="00350790" w:rsidRDefault="000C6BF6" w:rsidP="00FB66DB">
            <w:pPr>
              <w:rPr>
                <w:rFonts w:ascii="Times New Roman" w:hAnsi="Times New Roman" w:cs="Times New Roman"/>
                <w:sz w:val="48"/>
                <w:lang w:val="es-MX"/>
              </w:rPr>
            </w:pPr>
            <w:r>
              <w:rPr>
                <w:rFonts w:ascii="Times New Roman" w:hAnsi="Times New Roman" w:cs="Times New Roman"/>
                <w:sz w:val="24"/>
                <w:szCs w:val="10"/>
                <w:lang w:val="es-MX"/>
              </w:rPr>
              <w:t xml:space="preserve">Marco </w:t>
            </w:r>
            <w:r w:rsidR="00350790" w:rsidRPr="00350790">
              <w:rPr>
                <w:rFonts w:ascii="Times New Roman" w:hAnsi="Times New Roman" w:cs="Times New Roman"/>
                <w:sz w:val="24"/>
                <w:szCs w:val="10"/>
                <w:lang w:val="es-MX"/>
              </w:rPr>
              <w:t>Teórico</w:t>
            </w:r>
          </w:p>
        </w:tc>
        <w:tc>
          <w:tcPr>
            <w:tcW w:w="4605" w:type="dxa"/>
          </w:tcPr>
          <w:p w14:paraId="510CCADC" w14:textId="2A4A097C" w:rsidR="00350790" w:rsidRPr="00350790" w:rsidRDefault="007B2669" w:rsidP="007E3325">
            <w:pPr>
              <w:rPr>
                <w:rFonts w:ascii="Times New Roman" w:hAnsi="Times New Roman" w:cs="Times New Roman"/>
                <w:sz w:val="24"/>
                <w:szCs w:val="10"/>
                <w:lang w:val="es-MX"/>
              </w:rPr>
            </w:pPr>
            <w:r>
              <w:rPr>
                <w:rFonts w:ascii="Times New Roman" w:hAnsi="Times New Roman" w:cs="Times New Roman"/>
                <w:sz w:val="24"/>
                <w:szCs w:val="10"/>
                <w:lang w:val="es-MX"/>
              </w:rPr>
              <w:t>4</w:t>
            </w:r>
          </w:p>
        </w:tc>
      </w:tr>
      <w:tr w:rsidR="00350790" w14:paraId="5563E6EC" w14:textId="77777777" w:rsidTr="007E3325">
        <w:trPr>
          <w:trHeight w:val="567"/>
        </w:trPr>
        <w:tc>
          <w:tcPr>
            <w:tcW w:w="4605" w:type="dxa"/>
          </w:tcPr>
          <w:p w14:paraId="13D05CB1" w14:textId="29278FC7" w:rsidR="00350790" w:rsidRDefault="00350790" w:rsidP="00FB66DB">
            <w:pPr>
              <w:rPr>
                <w:rFonts w:ascii="Times New Roman" w:hAnsi="Times New Roman" w:cs="Times New Roman"/>
                <w:sz w:val="48"/>
                <w:lang w:val="es-MX"/>
              </w:rPr>
            </w:pPr>
            <w:r w:rsidRPr="00350790">
              <w:rPr>
                <w:rFonts w:ascii="Times New Roman" w:hAnsi="Times New Roman" w:cs="Times New Roman"/>
                <w:sz w:val="24"/>
                <w:szCs w:val="10"/>
                <w:lang w:val="es-MX"/>
              </w:rPr>
              <w:t>Análisis de Resultados</w:t>
            </w:r>
          </w:p>
        </w:tc>
        <w:tc>
          <w:tcPr>
            <w:tcW w:w="4605" w:type="dxa"/>
          </w:tcPr>
          <w:p w14:paraId="3B80C074" w14:textId="25FDD1DA" w:rsidR="00350790" w:rsidRPr="00350790" w:rsidRDefault="007E3325" w:rsidP="007E3325">
            <w:pPr>
              <w:rPr>
                <w:rFonts w:ascii="Times New Roman" w:hAnsi="Times New Roman" w:cs="Times New Roman"/>
                <w:sz w:val="24"/>
                <w:szCs w:val="10"/>
                <w:lang w:val="es-MX"/>
              </w:rPr>
            </w:pPr>
            <w:r>
              <w:rPr>
                <w:rFonts w:ascii="Times New Roman" w:hAnsi="Times New Roman" w:cs="Times New Roman"/>
                <w:sz w:val="24"/>
                <w:szCs w:val="10"/>
                <w:lang w:val="es-MX"/>
              </w:rPr>
              <w:t>9</w:t>
            </w:r>
          </w:p>
        </w:tc>
      </w:tr>
      <w:tr w:rsidR="00350790" w14:paraId="731A3686" w14:textId="77777777" w:rsidTr="007E3325">
        <w:trPr>
          <w:trHeight w:val="567"/>
        </w:trPr>
        <w:tc>
          <w:tcPr>
            <w:tcW w:w="4605" w:type="dxa"/>
          </w:tcPr>
          <w:p w14:paraId="749EE231" w14:textId="5C0ED546" w:rsidR="00350790" w:rsidRDefault="00350790" w:rsidP="00FB66DB">
            <w:pPr>
              <w:rPr>
                <w:rFonts w:ascii="Times New Roman" w:hAnsi="Times New Roman" w:cs="Times New Roman"/>
                <w:sz w:val="48"/>
                <w:lang w:val="es-MX"/>
              </w:rPr>
            </w:pPr>
            <w:r w:rsidRPr="00350790">
              <w:rPr>
                <w:rFonts w:ascii="Times New Roman" w:hAnsi="Times New Roman" w:cs="Times New Roman"/>
                <w:sz w:val="24"/>
                <w:szCs w:val="10"/>
                <w:lang w:val="es-MX"/>
              </w:rPr>
              <w:t>Conclusiones</w:t>
            </w:r>
          </w:p>
        </w:tc>
        <w:tc>
          <w:tcPr>
            <w:tcW w:w="4605" w:type="dxa"/>
          </w:tcPr>
          <w:p w14:paraId="0E5878AD" w14:textId="7633C1DB" w:rsidR="00350790" w:rsidRPr="00350790" w:rsidRDefault="00350790" w:rsidP="007E3325">
            <w:pPr>
              <w:rPr>
                <w:rFonts w:ascii="Times New Roman" w:hAnsi="Times New Roman" w:cs="Times New Roman"/>
                <w:sz w:val="24"/>
                <w:szCs w:val="10"/>
                <w:lang w:val="es-MX"/>
              </w:rPr>
            </w:pPr>
            <w:r w:rsidRPr="00350790">
              <w:rPr>
                <w:rFonts w:ascii="Times New Roman" w:hAnsi="Times New Roman" w:cs="Times New Roman"/>
                <w:sz w:val="24"/>
                <w:szCs w:val="10"/>
                <w:lang w:val="es-MX"/>
              </w:rPr>
              <w:t>1</w:t>
            </w:r>
            <w:r w:rsidR="006A64DD">
              <w:rPr>
                <w:rFonts w:ascii="Times New Roman" w:hAnsi="Times New Roman" w:cs="Times New Roman"/>
                <w:sz w:val="24"/>
                <w:szCs w:val="10"/>
                <w:lang w:val="es-MX"/>
              </w:rPr>
              <w:t>2</w:t>
            </w:r>
          </w:p>
        </w:tc>
      </w:tr>
      <w:tr w:rsidR="00350790" w14:paraId="12F86819" w14:textId="77777777" w:rsidTr="007E3325">
        <w:trPr>
          <w:trHeight w:val="567"/>
        </w:trPr>
        <w:tc>
          <w:tcPr>
            <w:tcW w:w="4605" w:type="dxa"/>
          </w:tcPr>
          <w:p w14:paraId="4FAA9CED" w14:textId="48EE4A38" w:rsidR="00350790" w:rsidRDefault="00350790" w:rsidP="00FB66DB">
            <w:pPr>
              <w:rPr>
                <w:rFonts w:ascii="Times New Roman" w:hAnsi="Times New Roman" w:cs="Times New Roman"/>
                <w:sz w:val="48"/>
                <w:lang w:val="es-MX"/>
              </w:rPr>
            </w:pPr>
            <w:r w:rsidRPr="00350790">
              <w:rPr>
                <w:rFonts w:ascii="Times New Roman" w:hAnsi="Times New Roman" w:cs="Times New Roman"/>
                <w:sz w:val="24"/>
                <w:szCs w:val="10"/>
                <w:lang w:val="es-MX"/>
              </w:rPr>
              <w:t>Bibliografía</w:t>
            </w:r>
          </w:p>
        </w:tc>
        <w:tc>
          <w:tcPr>
            <w:tcW w:w="4605" w:type="dxa"/>
          </w:tcPr>
          <w:p w14:paraId="5F531FD0" w14:textId="4A5667A0" w:rsidR="00350790" w:rsidRPr="00350790" w:rsidRDefault="00350790" w:rsidP="007E3325">
            <w:pPr>
              <w:rPr>
                <w:rFonts w:ascii="Times New Roman" w:hAnsi="Times New Roman" w:cs="Times New Roman"/>
                <w:sz w:val="24"/>
                <w:szCs w:val="10"/>
                <w:lang w:val="es-MX"/>
              </w:rPr>
            </w:pPr>
            <w:r w:rsidRPr="00350790">
              <w:rPr>
                <w:rFonts w:ascii="Times New Roman" w:hAnsi="Times New Roman" w:cs="Times New Roman"/>
                <w:sz w:val="24"/>
                <w:szCs w:val="10"/>
                <w:lang w:val="es-MX"/>
              </w:rPr>
              <w:t>1</w:t>
            </w:r>
            <w:r w:rsidR="006A64DD">
              <w:rPr>
                <w:rFonts w:ascii="Times New Roman" w:hAnsi="Times New Roman" w:cs="Times New Roman"/>
                <w:sz w:val="24"/>
                <w:szCs w:val="10"/>
                <w:lang w:val="es-MX"/>
              </w:rPr>
              <w:t>3</w:t>
            </w:r>
          </w:p>
        </w:tc>
      </w:tr>
    </w:tbl>
    <w:p w14:paraId="3FC45155" w14:textId="62F2BDB1" w:rsidR="00350790" w:rsidRDefault="00350790" w:rsidP="00FB66DB">
      <w:pPr>
        <w:rPr>
          <w:rFonts w:ascii="Times New Roman" w:hAnsi="Times New Roman" w:cs="Times New Roman"/>
          <w:sz w:val="48"/>
          <w:lang w:val="es-MX"/>
        </w:rPr>
      </w:pPr>
    </w:p>
    <w:p w14:paraId="21627805" w14:textId="278128BF" w:rsidR="004B6266" w:rsidRDefault="00350790" w:rsidP="00FB66DB">
      <w:pPr>
        <w:rPr>
          <w:rFonts w:ascii="Times New Roman" w:hAnsi="Times New Roman" w:cs="Times New Roman"/>
          <w:sz w:val="48"/>
          <w:lang w:val="es-MX"/>
        </w:rPr>
      </w:pPr>
      <w:r>
        <w:rPr>
          <w:rFonts w:ascii="Times New Roman" w:hAnsi="Times New Roman" w:cs="Times New Roman"/>
          <w:sz w:val="48"/>
          <w:lang w:val="es-MX"/>
        </w:rPr>
        <w:br w:type="page"/>
      </w:r>
    </w:p>
    <w:p w14:paraId="6D8FF0B7" w14:textId="06FBD133" w:rsidR="00AB2C3C" w:rsidRPr="00E33BFA" w:rsidRDefault="00AB2C3C" w:rsidP="00E33BFA">
      <w:pPr>
        <w:pStyle w:val="Prrafodelista"/>
        <w:numPr>
          <w:ilvl w:val="0"/>
          <w:numId w:val="9"/>
        </w:numPr>
        <w:spacing w:line="360" w:lineRule="auto"/>
        <w:rPr>
          <w:rFonts w:ascii="Times New Roman" w:hAnsi="Times New Roman" w:cs="Times New Roman"/>
          <w:sz w:val="40"/>
          <w:szCs w:val="40"/>
          <w:lang w:val="es-MX"/>
        </w:rPr>
      </w:pPr>
      <w:commentRangeStart w:id="0"/>
      <w:r w:rsidRPr="00E33BFA">
        <w:rPr>
          <w:rFonts w:ascii="Times New Roman" w:hAnsi="Times New Roman" w:cs="Times New Roman"/>
          <w:sz w:val="40"/>
          <w:szCs w:val="40"/>
          <w:lang w:val="es-MX"/>
        </w:rPr>
        <w:lastRenderedPageBreak/>
        <w:t xml:space="preserve">Introducción </w:t>
      </w:r>
      <w:commentRangeEnd w:id="0"/>
      <w:r w:rsidR="007A190C" w:rsidRPr="00E33BFA">
        <w:rPr>
          <w:rStyle w:val="Refdecomentario"/>
          <w:rFonts w:ascii="Times New Roman" w:hAnsi="Times New Roman" w:cs="Times New Roman"/>
          <w:sz w:val="40"/>
          <w:szCs w:val="40"/>
        </w:rPr>
        <w:commentReference w:id="0"/>
      </w:r>
    </w:p>
    <w:p w14:paraId="0D4F63E2" w14:textId="2F8EEE56" w:rsidR="002801C7" w:rsidRPr="00E33BFA" w:rsidRDefault="007E3325" w:rsidP="004B6266">
      <w:p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t>L</w:t>
      </w:r>
      <w:r w:rsidR="00557E94" w:rsidRPr="00E33BFA">
        <w:rPr>
          <w:rFonts w:ascii="Times New Roman" w:hAnsi="Times New Roman" w:cs="Times New Roman"/>
          <w:sz w:val="24"/>
          <w:szCs w:val="24"/>
          <w:lang w:val="es-MX"/>
        </w:rPr>
        <w:t>a elección vocacional</w:t>
      </w:r>
      <w:r w:rsidR="00613D17" w:rsidRPr="00E33BFA">
        <w:rPr>
          <w:rFonts w:ascii="Times New Roman" w:hAnsi="Times New Roman" w:cs="Times New Roman"/>
          <w:sz w:val="24"/>
          <w:szCs w:val="24"/>
          <w:lang w:val="es-MX"/>
        </w:rPr>
        <w:t xml:space="preserve"> ha </w:t>
      </w:r>
      <w:r w:rsidRPr="00E33BFA">
        <w:rPr>
          <w:rFonts w:ascii="Times New Roman" w:hAnsi="Times New Roman" w:cs="Times New Roman"/>
          <w:sz w:val="24"/>
          <w:szCs w:val="24"/>
          <w:lang w:val="es-MX"/>
        </w:rPr>
        <w:t xml:space="preserve">representado </w:t>
      </w:r>
      <w:r w:rsidR="002801C7" w:rsidRPr="00E33BFA">
        <w:rPr>
          <w:rFonts w:ascii="Times New Roman" w:hAnsi="Times New Roman" w:cs="Times New Roman"/>
          <w:sz w:val="24"/>
          <w:szCs w:val="24"/>
          <w:lang w:val="es-MX"/>
        </w:rPr>
        <w:t>una problemática</w:t>
      </w:r>
      <w:r w:rsidRPr="00E33BFA">
        <w:rPr>
          <w:rFonts w:ascii="Times New Roman" w:hAnsi="Times New Roman" w:cs="Times New Roman"/>
          <w:sz w:val="24"/>
          <w:szCs w:val="24"/>
          <w:lang w:val="es-MX"/>
        </w:rPr>
        <w:t xml:space="preserve"> en la joven sociedad mexicana, y </w:t>
      </w:r>
      <w:r w:rsidR="002801C7" w:rsidRPr="00E33BFA">
        <w:rPr>
          <w:rFonts w:ascii="Times New Roman" w:hAnsi="Times New Roman" w:cs="Times New Roman"/>
          <w:sz w:val="24"/>
          <w:szCs w:val="24"/>
          <w:lang w:val="es-MX"/>
        </w:rPr>
        <w:t>un pobre manejo</w:t>
      </w:r>
      <w:r w:rsidRPr="00E33BFA">
        <w:rPr>
          <w:rFonts w:ascii="Times New Roman" w:hAnsi="Times New Roman" w:cs="Times New Roman"/>
          <w:sz w:val="24"/>
          <w:szCs w:val="24"/>
          <w:lang w:val="es-MX"/>
        </w:rPr>
        <w:t xml:space="preserve"> de</w:t>
      </w:r>
      <w:r w:rsidR="002801C7" w:rsidRPr="00E33BFA">
        <w:rPr>
          <w:rFonts w:ascii="Times New Roman" w:hAnsi="Times New Roman" w:cs="Times New Roman"/>
          <w:sz w:val="24"/>
          <w:szCs w:val="24"/>
          <w:lang w:val="es-MX"/>
        </w:rPr>
        <w:t xml:space="preserve"> </w:t>
      </w:r>
      <w:r w:rsidRPr="00E33BFA">
        <w:rPr>
          <w:rFonts w:ascii="Times New Roman" w:hAnsi="Times New Roman" w:cs="Times New Roman"/>
          <w:sz w:val="24"/>
          <w:szCs w:val="24"/>
          <w:lang w:val="es-MX"/>
        </w:rPr>
        <w:t xml:space="preserve">esta, suele afectar a una vasta cantidad de </w:t>
      </w:r>
      <w:r w:rsidR="002801C7" w:rsidRPr="00E33BFA">
        <w:rPr>
          <w:rFonts w:ascii="Times New Roman" w:hAnsi="Times New Roman" w:cs="Times New Roman"/>
          <w:sz w:val="24"/>
          <w:szCs w:val="24"/>
          <w:lang w:val="es-MX"/>
        </w:rPr>
        <w:t>jóvenes. Esto se ve re</w:t>
      </w:r>
      <w:r w:rsidR="00E33BFA" w:rsidRPr="00E33BFA">
        <w:rPr>
          <w:rFonts w:ascii="Times New Roman" w:hAnsi="Times New Roman" w:cs="Times New Roman"/>
          <w:sz w:val="24"/>
          <w:szCs w:val="24"/>
          <w:lang w:val="es-MX"/>
        </w:rPr>
        <w:t>fle</w:t>
      </w:r>
      <w:r w:rsidR="002801C7" w:rsidRPr="00E33BFA">
        <w:rPr>
          <w:rFonts w:ascii="Times New Roman" w:hAnsi="Times New Roman" w:cs="Times New Roman"/>
          <w:sz w:val="24"/>
          <w:szCs w:val="24"/>
          <w:lang w:val="es-MX"/>
        </w:rPr>
        <w:t xml:space="preserve">jado a la hora de </w:t>
      </w:r>
      <w:r w:rsidR="00613D17" w:rsidRPr="00E33BFA">
        <w:rPr>
          <w:rFonts w:ascii="Times New Roman" w:hAnsi="Times New Roman" w:cs="Times New Roman"/>
          <w:sz w:val="24"/>
          <w:szCs w:val="24"/>
          <w:lang w:val="es-MX"/>
        </w:rPr>
        <w:t xml:space="preserve">escoger la carrera que van a ejercer a lo largo de su vida, </w:t>
      </w:r>
      <w:r w:rsidR="002801C7" w:rsidRPr="00E33BFA">
        <w:rPr>
          <w:rFonts w:ascii="Times New Roman" w:hAnsi="Times New Roman" w:cs="Times New Roman"/>
          <w:sz w:val="24"/>
          <w:szCs w:val="24"/>
          <w:lang w:val="es-MX"/>
        </w:rPr>
        <w:t xml:space="preserve">ya que </w:t>
      </w:r>
      <w:r w:rsidR="00613D17" w:rsidRPr="00E33BFA">
        <w:rPr>
          <w:rFonts w:ascii="Times New Roman" w:hAnsi="Times New Roman" w:cs="Times New Roman"/>
          <w:sz w:val="24"/>
          <w:szCs w:val="24"/>
          <w:lang w:val="es-MX"/>
        </w:rPr>
        <w:t xml:space="preserve">existen muchos factores que provocan que el adolescente sienta </w:t>
      </w:r>
      <w:r w:rsidR="002801C7" w:rsidRPr="00E33BFA">
        <w:rPr>
          <w:rFonts w:ascii="Times New Roman" w:hAnsi="Times New Roman" w:cs="Times New Roman"/>
          <w:sz w:val="24"/>
          <w:szCs w:val="24"/>
          <w:lang w:val="es-MX"/>
        </w:rPr>
        <w:t>inseguridad</w:t>
      </w:r>
      <w:r w:rsidR="00613D17" w:rsidRPr="00E33BFA">
        <w:rPr>
          <w:rFonts w:ascii="Times New Roman" w:hAnsi="Times New Roman" w:cs="Times New Roman"/>
          <w:sz w:val="24"/>
          <w:szCs w:val="24"/>
          <w:lang w:val="es-MX"/>
        </w:rPr>
        <w:t xml:space="preserve"> </w:t>
      </w:r>
      <w:r w:rsidR="002801C7" w:rsidRPr="00E33BFA">
        <w:rPr>
          <w:rFonts w:ascii="Times New Roman" w:hAnsi="Times New Roman" w:cs="Times New Roman"/>
          <w:sz w:val="24"/>
          <w:szCs w:val="24"/>
          <w:lang w:val="es-MX"/>
        </w:rPr>
        <w:t>por</w:t>
      </w:r>
      <w:r w:rsidR="00613D17" w:rsidRPr="00E33BFA">
        <w:rPr>
          <w:rFonts w:ascii="Times New Roman" w:hAnsi="Times New Roman" w:cs="Times New Roman"/>
          <w:sz w:val="24"/>
          <w:szCs w:val="24"/>
          <w:lang w:val="es-MX"/>
        </w:rPr>
        <w:t xml:space="preserve"> su elección. </w:t>
      </w:r>
    </w:p>
    <w:p w14:paraId="18EF60F1" w14:textId="32868F63" w:rsidR="00613D17" w:rsidRPr="00E33BFA" w:rsidRDefault="002801C7" w:rsidP="004B6266">
      <w:p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t>De los factores mencionados anteriormente, l</w:t>
      </w:r>
      <w:r w:rsidR="00613D17" w:rsidRPr="00E33BFA">
        <w:rPr>
          <w:rFonts w:ascii="Times New Roman" w:hAnsi="Times New Roman" w:cs="Times New Roman"/>
          <w:sz w:val="24"/>
          <w:szCs w:val="24"/>
          <w:lang w:val="es-MX"/>
        </w:rPr>
        <w:t>os más preocupantes son</w:t>
      </w:r>
      <w:r w:rsidRPr="00E33BFA">
        <w:rPr>
          <w:rFonts w:ascii="Times New Roman" w:hAnsi="Times New Roman" w:cs="Times New Roman"/>
          <w:sz w:val="24"/>
          <w:szCs w:val="24"/>
          <w:lang w:val="es-MX"/>
        </w:rPr>
        <w:t>, por una parte, que entre padres e hijos exista un conflicto por la decisión del estudiante, y como resultado</w:t>
      </w:r>
      <w:r w:rsidR="00613D17" w:rsidRPr="00E33BFA">
        <w:rPr>
          <w:rFonts w:ascii="Times New Roman" w:hAnsi="Times New Roman" w:cs="Times New Roman"/>
          <w:sz w:val="24"/>
          <w:szCs w:val="24"/>
          <w:lang w:val="es-MX"/>
        </w:rPr>
        <w:t xml:space="preserve"> sugier</w:t>
      </w:r>
      <w:r w:rsidRPr="00E33BFA">
        <w:rPr>
          <w:rFonts w:ascii="Times New Roman" w:hAnsi="Times New Roman" w:cs="Times New Roman"/>
          <w:sz w:val="24"/>
          <w:szCs w:val="24"/>
          <w:lang w:val="es-MX"/>
        </w:rPr>
        <w:t>an</w:t>
      </w:r>
      <w:r w:rsidR="00613D17" w:rsidRPr="00E33BFA">
        <w:rPr>
          <w:rFonts w:ascii="Times New Roman" w:hAnsi="Times New Roman" w:cs="Times New Roman"/>
          <w:sz w:val="24"/>
          <w:szCs w:val="24"/>
          <w:lang w:val="es-MX"/>
        </w:rPr>
        <w:t xml:space="preserve"> otra carrera que ellos </w:t>
      </w:r>
      <w:r w:rsidRPr="00E33BFA">
        <w:rPr>
          <w:rFonts w:ascii="Times New Roman" w:hAnsi="Times New Roman" w:cs="Times New Roman"/>
          <w:sz w:val="24"/>
          <w:szCs w:val="24"/>
          <w:lang w:val="es-MX"/>
        </w:rPr>
        <w:t xml:space="preserve">consideren </w:t>
      </w:r>
      <w:r w:rsidR="00613D17" w:rsidRPr="00E33BFA">
        <w:rPr>
          <w:rFonts w:ascii="Times New Roman" w:hAnsi="Times New Roman" w:cs="Times New Roman"/>
          <w:sz w:val="24"/>
          <w:szCs w:val="24"/>
          <w:lang w:val="es-MX"/>
        </w:rPr>
        <w:t>adecuada para su hijo.</w:t>
      </w:r>
      <w:r w:rsidRPr="00E33BFA">
        <w:rPr>
          <w:rFonts w:ascii="Times New Roman" w:hAnsi="Times New Roman" w:cs="Times New Roman"/>
          <w:sz w:val="24"/>
          <w:szCs w:val="24"/>
          <w:lang w:val="es-MX"/>
        </w:rPr>
        <w:t xml:space="preserve"> Por otro lado, lo</w:t>
      </w:r>
      <w:r w:rsidR="00613D17" w:rsidRPr="00E33BFA">
        <w:rPr>
          <w:rFonts w:ascii="Times New Roman" w:hAnsi="Times New Roman" w:cs="Times New Roman"/>
          <w:sz w:val="24"/>
          <w:szCs w:val="24"/>
          <w:lang w:val="es-MX"/>
        </w:rPr>
        <w:t xml:space="preserve">s </w:t>
      </w:r>
      <w:r w:rsidRPr="00E33BFA">
        <w:rPr>
          <w:rFonts w:ascii="Times New Roman" w:hAnsi="Times New Roman" w:cs="Times New Roman"/>
          <w:sz w:val="24"/>
          <w:szCs w:val="24"/>
          <w:lang w:val="es-MX"/>
        </w:rPr>
        <w:t xml:space="preserve">estudiantes suelen enfrentarse con un temor a que la </w:t>
      </w:r>
      <w:r w:rsidR="00613D17" w:rsidRPr="00E33BFA">
        <w:rPr>
          <w:rFonts w:ascii="Times New Roman" w:hAnsi="Times New Roman" w:cs="Times New Roman"/>
          <w:sz w:val="24"/>
          <w:szCs w:val="24"/>
          <w:lang w:val="es-MX"/>
        </w:rPr>
        <w:t xml:space="preserve">carrera </w:t>
      </w:r>
      <w:r w:rsidRPr="00E33BFA">
        <w:rPr>
          <w:rFonts w:ascii="Times New Roman" w:hAnsi="Times New Roman" w:cs="Times New Roman"/>
          <w:sz w:val="24"/>
          <w:szCs w:val="24"/>
          <w:lang w:val="es-MX"/>
        </w:rPr>
        <w:t>seleccionada</w:t>
      </w:r>
      <w:r w:rsidR="00613D17" w:rsidRPr="00E33BFA">
        <w:rPr>
          <w:rFonts w:ascii="Times New Roman" w:hAnsi="Times New Roman" w:cs="Times New Roman"/>
          <w:sz w:val="24"/>
          <w:szCs w:val="24"/>
          <w:lang w:val="es-MX"/>
        </w:rPr>
        <w:t xml:space="preserve"> no tenga</w:t>
      </w:r>
      <w:r w:rsidRPr="00E33BFA">
        <w:rPr>
          <w:rFonts w:ascii="Times New Roman" w:hAnsi="Times New Roman" w:cs="Times New Roman"/>
          <w:sz w:val="24"/>
          <w:szCs w:val="24"/>
          <w:lang w:val="es-MX"/>
        </w:rPr>
        <w:t xml:space="preserve"> </w:t>
      </w:r>
      <w:r w:rsidR="00613D17" w:rsidRPr="00E33BFA">
        <w:rPr>
          <w:rFonts w:ascii="Times New Roman" w:hAnsi="Times New Roman" w:cs="Times New Roman"/>
          <w:sz w:val="24"/>
          <w:szCs w:val="24"/>
          <w:lang w:val="es-MX"/>
        </w:rPr>
        <w:t>oportunidades de trabajo o</w:t>
      </w:r>
      <w:r w:rsidRPr="00E33BFA">
        <w:rPr>
          <w:rFonts w:ascii="Times New Roman" w:hAnsi="Times New Roman" w:cs="Times New Roman"/>
          <w:sz w:val="24"/>
          <w:szCs w:val="24"/>
          <w:lang w:val="es-MX"/>
        </w:rPr>
        <w:t xml:space="preserve"> que les pueda generar un ingreso reducido que no cumpla con sus expectativas o la calidad de vida que esperan tener.</w:t>
      </w:r>
    </w:p>
    <w:p w14:paraId="2C793EFD" w14:textId="66B9291C" w:rsidR="00613D17" w:rsidRPr="00E33BFA" w:rsidRDefault="00613D17" w:rsidP="004B6266">
      <w:p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t xml:space="preserve">Por estas razones, es fundamental que los adolescentes empiecen a descubrir </w:t>
      </w:r>
      <w:r w:rsidR="002801C7" w:rsidRPr="00E33BFA">
        <w:rPr>
          <w:rFonts w:ascii="Times New Roman" w:hAnsi="Times New Roman" w:cs="Times New Roman"/>
          <w:sz w:val="24"/>
          <w:szCs w:val="24"/>
          <w:lang w:val="es-MX"/>
        </w:rPr>
        <w:t xml:space="preserve">la vocación que más logre embonar con sus talentos, aptitudes e interese, desconsiderando todo aquel ideal o comentario negativo que pueda influenciar a no perseguir </w:t>
      </w:r>
      <w:r w:rsidR="00E33BFA" w:rsidRPr="00E33BFA">
        <w:rPr>
          <w:rFonts w:ascii="Times New Roman" w:hAnsi="Times New Roman" w:cs="Times New Roman"/>
          <w:sz w:val="24"/>
          <w:szCs w:val="24"/>
          <w:lang w:val="es-MX"/>
        </w:rPr>
        <w:t>sus sueños</w:t>
      </w:r>
      <w:r w:rsidRPr="00E33BFA">
        <w:rPr>
          <w:rFonts w:ascii="Times New Roman" w:hAnsi="Times New Roman" w:cs="Times New Roman"/>
          <w:sz w:val="24"/>
          <w:szCs w:val="24"/>
          <w:lang w:val="es-MX"/>
        </w:rPr>
        <w:t>.</w:t>
      </w:r>
      <w:r w:rsidR="00E33BFA" w:rsidRPr="00E33BFA">
        <w:rPr>
          <w:rFonts w:ascii="Times New Roman" w:hAnsi="Times New Roman" w:cs="Times New Roman"/>
          <w:sz w:val="24"/>
          <w:szCs w:val="24"/>
          <w:lang w:val="es-MX"/>
        </w:rPr>
        <w:t xml:space="preserve"> Por medio de esta investigación, se pretendió incentivar a los jóvenes a elegir la carrera que ellos opten por medio de la motivación otorgada por sus padres. </w:t>
      </w:r>
    </w:p>
    <w:p w14:paraId="42722CFA" w14:textId="19F886A5" w:rsidR="00613D17" w:rsidRPr="00E33BFA" w:rsidRDefault="00E33BFA" w:rsidP="004B6266">
      <w:pPr>
        <w:spacing w:line="360" w:lineRule="auto"/>
        <w:rPr>
          <w:rFonts w:ascii="Times New Roman" w:hAnsi="Times New Roman" w:cs="Times New Roman"/>
          <w:sz w:val="40"/>
          <w:szCs w:val="40"/>
          <w:lang w:val="es-MX"/>
        </w:rPr>
      </w:pPr>
      <w:r w:rsidRPr="00E33BFA">
        <w:rPr>
          <w:rFonts w:ascii="Times New Roman" w:hAnsi="Times New Roman" w:cs="Times New Roman"/>
          <w:sz w:val="40"/>
          <w:szCs w:val="40"/>
          <w:lang w:val="es-MX"/>
        </w:rPr>
        <w:t xml:space="preserve">1.1 </w:t>
      </w:r>
      <w:r w:rsidR="00613D17" w:rsidRPr="00E33BFA">
        <w:rPr>
          <w:rFonts w:ascii="Times New Roman" w:hAnsi="Times New Roman" w:cs="Times New Roman"/>
          <w:sz w:val="40"/>
          <w:szCs w:val="40"/>
          <w:lang w:val="es-MX"/>
        </w:rPr>
        <w:t>Preguntas de Investigación:</w:t>
      </w:r>
    </w:p>
    <w:p w14:paraId="020BB6C2" w14:textId="7545A3E7" w:rsidR="00EB1327" w:rsidRPr="00E33BFA" w:rsidRDefault="00E33BFA" w:rsidP="00E33BFA">
      <w:p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t>¿Cómo confrontan los jóvenes</w:t>
      </w:r>
      <w:r>
        <w:rPr>
          <w:rFonts w:ascii="Times New Roman" w:hAnsi="Times New Roman" w:cs="Times New Roman"/>
          <w:sz w:val="24"/>
          <w:szCs w:val="24"/>
          <w:lang w:val="es-MX"/>
        </w:rPr>
        <w:t xml:space="preserve"> la influencia de factores exteriores, tales como la opinión de sus padres, en torno a la carrera que quieren elegir?</w:t>
      </w:r>
    </w:p>
    <w:p w14:paraId="166EDFAF" w14:textId="23134186" w:rsidR="00EB1327" w:rsidRPr="00E33BFA" w:rsidRDefault="00E33BFA" w:rsidP="004B6266">
      <w:pPr>
        <w:spacing w:line="360" w:lineRule="auto"/>
        <w:rPr>
          <w:rFonts w:ascii="Times New Roman" w:hAnsi="Times New Roman" w:cs="Times New Roman"/>
          <w:sz w:val="36"/>
          <w:szCs w:val="36"/>
          <w:lang w:val="es-MX"/>
        </w:rPr>
      </w:pPr>
      <w:r w:rsidRPr="00E33BFA">
        <w:rPr>
          <w:rFonts w:ascii="Times New Roman" w:hAnsi="Times New Roman" w:cs="Times New Roman"/>
          <w:sz w:val="36"/>
          <w:szCs w:val="36"/>
          <w:lang w:val="es-MX"/>
        </w:rPr>
        <w:t xml:space="preserve">1.2 </w:t>
      </w:r>
      <w:r w:rsidR="00EB1327" w:rsidRPr="00E33BFA">
        <w:rPr>
          <w:rFonts w:ascii="Times New Roman" w:hAnsi="Times New Roman" w:cs="Times New Roman"/>
          <w:sz w:val="36"/>
          <w:szCs w:val="36"/>
          <w:lang w:val="es-MX"/>
        </w:rPr>
        <w:t xml:space="preserve">Objetivo: </w:t>
      </w:r>
    </w:p>
    <w:p w14:paraId="01FEEC1C" w14:textId="34C58A05" w:rsidR="00AB2C3C" w:rsidRPr="00E33BFA" w:rsidRDefault="00EB1327" w:rsidP="004B6266">
      <w:p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t xml:space="preserve">Objetivo General: </w:t>
      </w:r>
      <w:r w:rsidR="000C6BF6" w:rsidRPr="00E33BFA">
        <w:rPr>
          <w:rFonts w:ascii="Times New Roman" w:hAnsi="Times New Roman" w:cs="Times New Roman"/>
          <w:sz w:val="24"/>
          <w:szCs w:val="24"/>
          <w:lang w:val="es-MX"/>
        </w:rPr>
        <w:t xml:space="preserve">Bajo el criterio de una investigación documental previa que lo avale, Demostrar </w:t>
      </w:r>
      <w:r w:rsidRPr="00E33BFA">
        <w:rPr>
          <w:rFonts w:ascii="Times New Roman" w:hAnsi="Times New Roman" w:cs="Times New Roman"/>
          <w:sz w:val="24"/>
          <w:szCs w:val="24"/>
          <w:lang w:val="es-MX"/>
        </w:rPr>
        <w:t>a</w:t>
      </w:r>
      <w:r w:rsidR="000C6BF6" w:rsidRPr="00E33BFA">
        <w:rPr>
          <w:rFonts w:ascii="Times New Roman" w:hAnsi="Times New Roman" w:cs="Times New Roman"/>
          <w:sz w:val="24"/>
          <w:szCs w:val="24"/>
          <w:lang w:val="es-MX"/>
        </w:rPr>
        <w:t xml:space="preserve"> </w:t>
      </w:r>
      <w:r w:rsidRPr="00E33BFA">
        <w:rPr>
          <w:rFonts w:ascii="Times New Roman" w:hAnsi="Times New Roman" w:cs="Times New Roman"/>
          <w:sz w:val="24"/>
          <w:szCs w:val="24"/>
          <w:lang w:val="es-MX"/>
        </w:rPr>
        <w:t xml:space="preserve">los jóvenes </w:t>
      </w:r>
      <w:r w:rsidR="000C6BF6" w:rsidRPr="00E33BFA">
        <w:rPr>
          <w:rFonts w:ascii="Times New Roman" w:hAnsi="Times New Roman" w:cs="Times New Roman"/>
          <w:sz w:val="24"/>
          <w:szCs w:val="24"/>
          <w:lang w:val="es-MX"/>
        </w:rPr>
        <w:t xml:space="preserve">del Centro Educativo Jean Piaget, en conjunto con sus padres/ tutores, </w:t>
      </w:r>
      <w:r w:rsidRPr="00E33BFA">
        <w:rPr>
          <w:rFonts w:ascii="Times New Roman" w:hAnsi="Times New Roman" w:cs="Times New Roman"/>
          <w:sz w:val="24"/>
          <w:szCs w:val="24"/>
          <w:lang w:val="es-MX"/>
        </w:rPr>
        <w:t xml:space="preserve">el éxito </w:t>
      </w:r>
      <w:r w:rsidR="000C6BF6" w:rsidRPr="00E33BFA">
        <w:rPr>
          <w:rFonts w:ascii="Times New Roman" w:hAnsi="Times New Roman" w:cs="Times New Roman"/>
          <w:sz w:val="24"/>
          <w:szCs w:val="24"/>
          <w:lang w:val="es-MX"/>
        </w:rPr>
        <w:t>que puede tener uno en el ejercicio de su carrera en tanto se sienta pasión y compromiso por esta.</w:t>
      </w:r>
    </w:p>
    <w:p w14:paraId="2BB49D4E" w14:textId="574CE5E6" w:rsidR="00AB2C3C" w:rsidRPr="00E33BFA" w:rsidRDefault="00E33BFA" w:rsidP="004B6266">
      <w:pPr>
        <w:spacing w:line="360" w:lineRule="auto"/>
        <w:rPr>
          <w:rFonts w:ascii="Times New Roman" w:hAnsi="Times New Roman" w:cs="Times New Roman"/>
          <w:sz w:val="40"/>
          <w:szCs w:val="40"/>
          <w:lang w:val="es-MX"/>
        </w:rPr>
      </w:pPr>
      <w:r w:rsidRPr="00E33BFA">
        <w:rPr>
          <w:rFonts w:ascii="Times New Roman" w:hAnsi="Times New Roman" w:cs="Times New Roman"/>
          <w:sz w:val="40"/>
          <w:szCs w:val="40"/>
          <w:lang w:val="es-MX"/>
        </w:rPr>
        <w:t xml:space="preserve">1.3 </w:t>
      </w:r>
      <w:r w:rsidR="00EB1327" w:rsidRPr="00E33BFA">
        <w:rPr>
          <w:rFonts w:ascii="Times New Roman" w:hAnsi="Times New Roman" w:cs="Times New Roman"/>
          <w:sz w:val="40"/>
          <w:szCs w:val="40"/>
          <w:lang w:val="es-MX"/>
        </w:rPr>
        <w:t xml:space="preserve">Justificación: </w:t>
      </w:r>
    </w:p>
    <w:p w14:paraId="5488D1AD" w14:textId="77777777" w:rsidR="00EB1963" w:rsidRDefault="00EB1327" w:rsidP="004B6266">
      <w:p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t>Esta investigación busca ayudar a todos los alumnos que sie</w:t>
      </w:r>
      <w:r w:rsidR="00486F63" w:rsidRPr="00E33BFA">
        <w:rPr>
          <w:rFonts w:ascii="Times New Roman" w:hAnsi="Times New Roman" w:cs="Times New Roman"/>
          <w:sz w:val="24"/>
          <w:szCs w:val="24"/>
          <w:lang w:val="es-MX"/>
        </w:rPr>
        <w:t xml:space="preserve">ntan </w:t>
      </w:r>
      <w:r w:rsidR="00E33BFA">
        <w:rPr>
          <w:rFonts w:ascii="Times New Roman" w:hAnsi="Times New Roman" w:cs="Times New Roman"/>
          <w:sz w:val="24"/>
          <w:szCs w:val="24"/>
          <w:lang w:val="es-MX"/>
        </w:rPr>
        <w:t xml:space="preserve">frustración </w:t>
      </w:r>
      <w:r w:rsidR="00EB1963">
        <w:rPr>
          <w:rFonts w:ascii="Times New Roman" w:hAnsi="Times New Roman" w:cs="Times New Roman"/>
          <w:sz w:val="24"/>
          <w:szCs w:val="24"/>
          <w:lang w:val="es-MX"/>
        </w:rPr>
        <w:t>por desconocer su orientación vocacional,</w:t>
      </w:r>
      <w:r w:rsidR="00486F63" w:rsidRPr="00E33BFA">
        <w:rPr>
          <w:rFonts w:ascii="Times New Roman" w:hAnsi="Times New Roman" w:cs="Times New Roman"/>
          <w:sz w:val="24"/>
          <w:szCs w:val="24"/>
          <w:lang w:val="es-MX"/>
        </w:rPr>
        <w:t xml:space="preserve"> o</w:t>
      </w:r>
      <w:r w:rsidR="00EB1963">
        <w:rPr>
          <w:rFonts w:ascii="Times New Roman" w:hAnsi="Times New Roman" w:cs="Times New Roman"/>
          <w:sz w:val="24"/>
          <w:szCs w:val="24"/>
          <w:lang w:val="es-MX"/>
        </w:rPr>
        <w:t xml:space="preserve"> ya aun escogida,</w:t>
      </w:r>
      <w:r w:rsidR="00486F63" w:rsidRPr="00E33BFA">
        <w:rPr>
          <w:rFonts w:ascii="Times New Roman" w:hAnsi="Times New Roman" w:cs="Times New Roman"/>
          <w:sz w:val="24"/>
          <w:szCs w:val="24"/>
          <w:lang w:val="es-MX"/>
        </w:rPr>
        <w:t xml:space="preserve"> </w:t>
      </w:r>
      <w:r w:rsidR="00EB1963">
        <w:rPr>
          <w:rFonts w:ascii="Times New Roman" w:hAnsi="Times New Roman" w:cs="Times New Roman"/>
          <w:sz w:val="24"/>
          <w:szCs w:val="24"/>
          <w:lang w:val="es-MX"/>
        </w:rPr>
        <w:t>optan por descartarla como una opción viable</w:t>
      </w:r>
      <w:r w:rsidR="00486F63" w:rsidRPr="00E33BFA">
        <w:rPr>
          <w:rFonts w:ascii="Times New Roman" w:hAnsi="Times New Roman" w:cs="Times New Roman"/>
          <w:sz w:val="24"/>
          <w:szCs w:val="24"/>
          <w:lang w:val="es-MX"/>
        </w:rPr>
        <w:t xml:space="preserve">. Este trabajo se basará en ideas de grandes filósofos, la toma de decisiones por parte de nuestra </w:t>
      </w:r>
      <w:r w:rsidR="00486F63" w:rsidRPr="00E33BFA">
        <w:rPr>
          <w:rFonts w:ascii="Times New Roman" w:hAnsi="Times New Roman" w:cs="Times New Roman"/>
          <w:sz w:val="24"/>
          <w:szCs w:val="24"/>
          <w:lang w:val="es-MX"/>
        </w:rPr>
        <w:lastRenderedPageBreak/>
        <w:t xml:space="preserve">mente y los problemas sociales que se enfrentan los jóvenes al no encontrar la carrera que les apasiona. </w:t>
      </w:r>
    </w:p>
    <w:p w14:paraId="4B03767B" w14:textId="6A83921A" w:rsidR="00EB1327" w:rsidRPr="00E33BFA" w:rsidRDefault="00486F63" w:rsidP="004B6266">
      <w:p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t xml:space="preserve">Otra herramienta que ayudará a sustentar este trabajo será la estadística, que indicará cuántos padres de familia del Centro Educativo Jean Piaget se encuentran en un trabajo que relación con su elección vocacional y cuántos de ellos escogieron su carrera por sus intereses. </w:t>
      </w:r>
    </w:p>
    <w:p w14:paraId="16F86062" w14:textId="192B2F1C" w:rsidR="00AB2C3C" w:rsidRPr="00E33BFA" w:rsidRDefault="00486F63" w:rsidP="004B6266">
      <w:p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t xml:space="preserve">La Toma de decisiones es fundamental para el desarrollo de la mente y es un tema que las escuelas deben de poner en práctica para que los estudiantes no cometan un error en su vida futura. En el ámbito familiar, es importante </w:t>
      </w:r>
      <w:r w:rsidR="004B6266" w:rsidRPr="00E33BFA">
        <w:rPr>
          <w:rFonts w:ascii="Times New Roman" w:hAnsi="Times New Roman" w:cs="Times New Roman"/>
          <w:sz w:val="24"/>
          <w:szCs w:val="24"/>
          <w:lang w:val="es-MX"/>
        </w:rPr>
        <w:t>que los hijos se sientan aceptados en sus casas sin importar las decisiones que ellos tomen.</w:t>
      </w:r>
      <w:r w:rsidR="00EB1963">
        <w:rPr>
          <w:rFonts w:ascii="Times New Roman" w:hAnsi="Times New Roman" w:cs="Times New Roman"/>
          <w:sz w:val="24"/>
          <w:szCs w:val="24"/>
          <w:lang w:val="es-MX"/>
        </w:rPr>
        <w:t xml:space="preserve"> </w:t>
      </w:r>
      <w:r w:rsidR="004B6266" w:rsidRPr="00E33BFA">
        <w:rPr>
          <w:rFonts w:ascii="Times New Roman" w:hAnsi="Times New Roman" w:cs="Times New Roman"/>
          <w:sz w:val="24"/>
          <w:szCs w:val="24"/>
          <w:lang w:val="es-MX"/>
        </w:rPr>
        <w:t>El apoyo familiar es fundamental para el desarrollo intelectual y emocional de la persona.</w:t>
      </w:r>
    </w:p>
    <w:p w14:paraId="51964241" w14:textId="56B929FB" w:rsidR="00AB2C3C" w:rsidRPr="00EE1D53" w:rsidRDefault="00342B1B" w:rsidP="00EB1963">
      <w:pPr>
        <w:pStyle w:val="Prrafodelista"/>
        <w:numPr>
          <w:ilvl w:val="0"/>
          <w:numId w:val="9"/>
        </w:numPr>
        <w:spacing w:line="360" w:lineRule="auto"/>
        <w:rPr>
          <w:rFonts w:ascii="Times New Roman" w:hAnsi="Times New Roman" w:cs="Times New Roman"/>
          <w:color w:val="FF0000"/>
          <w:sz w:val="24"/>
          <w:szCs w:val="24"/>
          <w:lang w:val="es-MX"/>
        </w:rPr>
      </w:pPr>
      <w:r w:rsidRPr="00EE1D53">
        <w:rPr>
          <w:rFonts w:ascii="Times New Roman" w:hAnsi="Times New Roman" w:cs="Times New Roman"/>
          <w:color w:val="FF0000"/>
          <w:sz w:val="24"/>
          <w:szCs w:val="24"/>
          <w:lang w:val="es-MX"/>
        </w:rPr>
        <w:t xml:space="preserve">Método </w:t>
      </w:r>
    </w:p>
    <w:p w14:paraId="1170AFE0" w14:textId="5BB75C37" w:rsidR="00297638" w:rsidRPr="00EE1D53" w:rsidRDefault="00C7573D" w:rsidP="004B6266">
      <w:pPr>
        <w:spacing w:line="360" w:lineRule="auto"/>
        <w:rPr>
          <w:rFonts w:ascii="Times New Roman" w:hAnsi="Times New Roman" w:cs="Times New Roman"/>
          <w:color w:val="FF0000"/>
          <w:sz w:val="24"/>
          <w:szCs w:val="24"/>
          <w:lang w:val="es-MX"/>
        </w:rPr>
      </w:pPr>
      <w:r w:rsidRPr="00EE1D53">
        <w:rPr>
          <w:rFonts w:ascii="Times New Roman" w:hAnsi="Times New Roman" w:cs="Times New Roman"/>
          <w:color w:val="FF0000"/>
          <w:sz w:val="24"/>
          <w:szCs w:val="24"/>
          <w:lang w:val="es-MX"/>
        </w:rPr>
        <w:t>Se llevó a cabo la repartición de una encuesta</w:t>
      </w:r>
      <w:r w:rsidR="00297638" w:rsidRPr="00EE1D53">
        <w:rPr>
          <w:rFonts w:ascii="Times New Roman" w:hAnsi="Times New Roman" w:cs="Times New Roman"/>
          <w:color w:val="FF0000"/>
          <w:sz w:val="24"/>
          <w:szCs w:val="24"/>
          <w:lang w:val="es-MX"/>
        </w:rPr>
        <w:t xml:space="preserve">, a </w:t>
      </w:r>
      <w:r w:rsidR="00BB0B49" w:rsidRPr="00EE1D53">
        <w:rPr>
          <w:rFonts w:ascii="Times New Roman" w:hAnsi="Times New Roman" w:cs="Times New Roman"/>
          <w:color w:val="FF0000"/>
          <w:sz w:val="24"/>
          <w:szCs w:val="24"/>
          <w:lang w:val="es-MX"/>
        </w:rPr>
        <w:t xml:space="preserve">los padres o tutores de </w:t>
      </w:r>
      <w:r w:rsidR="00297638" w:rsidRPr="00EE1D53">
        <w:rPr>
          <w:rFonts w:ascii="Times New Roman" w:hAnsi="Times New Roman" w:cs="Times New Roman"/>
          <w:color w:val="FF0000"/>
          <w:sz w:val="24"/>
          <w:szCs w:val="24"/>
          <w:lang w:val="es-MX"/>
        </w:rPr>
        <w:t>alumnos de los tres grados de preparatoria. El plan fue que contestaran con toda sinceridad e indicaran el inciso más cercano a su situación, realidad u opinión, depende del tipo de pregunta.</w:t>
      </w:r>
    </w:p>
    <w:p w14:paraId="2C4C982F" w14:textId="73162BB4" w:rsidR="00297638" w:rsidRPr="00EE1D53" w:rsidRDefault="00297638" w:rsidP="004B6266">
      <w:pPr>
        <w:spacing w:line="360" w:lineRule="auto"/>
        <w:rPr>
          <w:rFonts w:ascii="Times New Roman" w:hAnsi="Times New Roman" w:cs="Times New Roman"/>
          <w:color w:val="FF0000"/>
          <w:sz w:val="24"/>
          <w:szCs w:val="24"/>
          <w:lang w:val="es-MX"/>
        </w:rPr>
      </w:pPr>
      <w:r w:rsidRPr="00EE1D53">
        <w:rPr>
          <w:rFonts w:ascii="Times New Roman" w:hAnsi="Times New Roman" w:cs="Times New Roman"/>
          <w:color w:val="FF0000"/>
          <w:sz w:val="24"/>
          <w:szCs w:val="24"/>
          <w:lang w:val="es-MX"/>
        </w:rPr>
        <w:t xml:space="preserve">Participantes: </w:t>
      </w:r>
      <w:r w:rsidR="00BB0B49" w:rsidRPr="00EE1D53">
        <w:rPr>
          <w:rFonts w:ascii="Times New Roman" w:hAnsi="Times New Roman" w:cs="Times New Roman"/>
          <w:color w:val="FF0000"/>
          <w:sz w:val="24"/>
          <w:szCs w:val="24"/>
          <w:lang w:val="es-MX"/>
        </w:rPr>
        <w:t>Padres de Familia o Tutores responsables de los a</w:t>
      </w:r>
      <w:r w:rsidRPr="00EE1D53">
        <w:rPr>
          <w:rFonts w:ascii="Times New Roman" w:hAnsi="Times New Roman" w:cs="Times New Roman"/>
          <w:color w:val="FF0000"/>
          <w:sz w:val="24"/>
          <w:szCs w:val="24"/>
          <w:lang w:val="es-MX"/>
        </w:rPr>
        <w:t>lumnos del Centro Educativo Jean Piaget, sexo indiferente.</w:t>
      </w:r>
    </w:p>
    <w:p w14:paraId="16573284" w14:textId="59694E5A" w:rsidR="00297638" w:rsidRPr="00EE1D53" w:rsidRDefault="00297638" w:rsidP="004B6266">
      <w:pPr>
        <w:spacing w:line="360" w:lineRule="auto"/>
        <w:rPr>
          <w:rFonts w:ascii="Times New Roman" w:hAnsi="Times New Roman" w:cs="Times New Roman"/>
          <w:color w:val="FF0000"/>
          <w:sz w:val="24"/>
          <w:szCs w:val="24"/>
          <w:lang w:val="es-MX"/>
        </w:rPr>
      </w:pPr>
      <w:r w:rsidRPr="00EE1D53">
        <w:rPr>
          <w:rFonts w:ascii="Times New Roman" w:hAnsi="Times New Roman" w:cs="Times New Roman"/>
          <w:color w:val="FF0000"/>
          <w:sz w:val="24"/>
          <w:szCs w:val="24"/>
          <w:lang w:val="es-MX"/>
        </w:rPr>
        <w:t>Materiales: Encuesta con preguntas y respuestas en forma de incisos.</w:t>
      </w:r>
    </w:p>
    <w:p w14:paraId="073A6EC9" w14:textId="77777777" w:rsidR="00480F99" w:rsidRPr="00E33BFA" w:rsidRDefault="00480F99" w:rsidP="004B6266">
      <w:pPr>
        <w:spacing w:line="360" w:lineRule="auto"/>
        <w:rPr>
          <w:rFonts w:ascii="Times New Roman" w:hAnsi="Times New Roman" w:cs="Times New Roman"/>
          <w:sz w:val="24"/>
          <w:szCs w:val="24"/>
          <w:lang w:val="es-MX"/>
        </w:rPr>
      </w:pPr>
    </w:p>
    <w:p w14:paraId="33F4EAE6" w14:textId="482F96FA" w:rsidR="000C6BF6" w:rsidRPr="00C7573D" w:rsidRDefault="00C7573D" w:rsidP="004B6266">
      <w:pPr>
        <w:spacing w:line="360" w:lineRule="auto"/>
        <w:rPr>
          <w:rFonts w:ascii="Times New Roman" w:hAnsi="Times New Roman" w:cs="Times New Roman"/>
          <w:sz w:val="40"/>
          <w:szCs w:val="40"/>
          <w:lang w:val="es-MX"/>
        </w:rPr>
      </w:pPr>
      <w:r w:rsidRPr="00C7573D">
        <w:rPr>
          <w:rFonts w:ascii="Times New Roman" w:hAnsi="Times New Roman" w:cs="Times New Roman"/>
          <w:sz w:val="40"/>
          <w:szCs w:val="40"/>
          <w:lang w:val="es-MX"/>
        </w:rPr>
        <w:t xml:space="preserve">3. </w:t>
      </w:r>
      <w:r w:rsidR="004B6266" w:rsidRPr="00C7573D">
        <w:rPr>
          <w:rFonts w:ascii="Times New Roman" w:hAnsi="Times New Roman" w:cs="Times New Roman"/>
          <w:sz w:val="40"/>
          <w:szCs w:val="40"/>
          <w:lang w:val="es-MX"/>
        </w:rPr>
        <w:t xml:space="preserve">Marco Teórico: </w:t>
      </w:r>
    </w:p>
    <w:p w14:paraId="2F890798" w14:textId="21231F54" w:rsidR="000C6BF6" w:rsidRPr="00C7573D" w:rsidRDefault="000C6BF6" w:rsidP="004B6266">
      <w:pPr>
        <w:spacing w:line="360" w:lineRule="auto"/>
        <w:rPr>
          <w:rFonts w:ascii="Times New Roman" w:hAnsi="Times New Roman" w:cs="Times New Roman"/>
          <w:sz w:val="24"/>
          <w:szCs w:val="24"/>
          <w:u w:val="single"/>
          <w:lang w:val="es-MX"/>
        </w:rPr>
      </w:pPr>
      <w:r w:rsidRPr="00C7573D">
        <w:rPr>
          <w:rFonts w:ascii="Times New Roman" w:hAnsi="Times New Roman" w:cs="Times New Roman"/>
          <w:sz w:val="24"/>
          <w:szCs w:val="24"/>
          <w:u w:val="single"/>
          <w:lang w:val="es-MX"/>
        </w:rPr>
        <w:t>Concepto de Elección Vocacional</w:t>
      </w:r>
    </w:p>
    <w:p w14:paraId="3494DCF8" w14:textId="5B480FAE" w:rsidR="00FB66DB" w:rsidRPr="00E33BFA" w:rsidRDefault="00FB66DB" w:rsidP="004B6266">
      <w:p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t xml:space="preserve">La Preparatoria se caracteriza por ser una etapa donde los jóvenes están en crecimiento y empiezan a descubrir sus intereses. Uno de estos intereses implica la elección vocacional. Antes que nada, debemos de entender qué </w:t>
      </w:r>
      <w:r w:rsidR="00C7573D" w:rsidRPr="00E33BFA">
        <w:rPr>
          <w:rFonts w:ascii="Times New Roman" w:hAnsi="Times New Roman" w:cs="Times New Roman"/>
          <w:sz w:val="24"/>
          <w:szCs w:val="24"/>
          <w:lang w:val="es-MX"/>
        </w:rPr>
        <w:t>es el</w:t>
      </w:r>
      <w:r w:rsidRPr="00E33BFA">
        <w:rPr>
          <w:rFonts w:ascii="Times New Roman" w:hAnsi="Times New Roman" w:cs="Times New Roman"/>
          <w:sz w:val="24"/>
          <w:szCs w:val="24"/>
          <w:lang w:val="es-MX"/>
        </w:rPr>
        <w:t xml:space="preserve"> concepto de elección vocacional. La Psicóloga Miriam López</w:t>
      </w:r>
      <w:r w:rsidR="00342B1B">
        <w:rPr>
          <w:rFonts w:ascii="Times New Roman" w:hAnsi="Times New Roman" w:cs="Times New Roman"/>
          <w:sz w:val="24"/>
          <w:szCs w:val="24"/>
          <w:lang w:val="es-MX"/>
        </w:rPr>
        <w:t xml:space="preserve"> (2018</w:t>
      </w:r>
      <w:r w:rsidR="00C7573D">
        <w:rPr>
          <w:rFonts w:ascii="Times New Roman" w:hAnsi="Times New Roman" w:cs="Times New Roman"/>
          <w:sz w:val="24"/>
          <w:szCs w:val="24"/>
          <w:lang w:val="es-MX"/>
        </w:rPr>
        <w:t xml:space="preserve">), </w:t>
      </w:r>
      <w:r w:rsidR="00C7573D" w:rsidRPr="00E33BFA">
        <w:rPr>
          <w:rFonts w:ascii="Times New Roman" w:hAnsi="Times New Roman" w:cs="Times New Roman"/>
          <w:sz w:val="24"/>
          <w:szCs w:val="24"/>
          <w:lang w:val="es-MX"/>
        </w:rPr>
        <w:t>miembro</w:t>
      </w:r>
      <w:r w:rsidRPr="00E33BFA">
        <w:rPr>
          <w:rFonts w:ascii="Times New Roman" w:hAnsi="Times New Roman" w:cs="Times New Roman"/>
          <w:sz w:val="24"/>
          <w:szCs w:val="24"/>
          <w:lang w:val="es-MX"/>
        </w:rPr>
        <w:t xml:space="preserve"> oficial de la Sociedad Analítica</w:t>
      </w:r>
      <w:r w:rsidR="00613476" w:rsidRPr="00E33BFA">
        <w:rPr>
          <w:rFonts w:ascii="Times New Roman" w:hAnsi="Times New Roman" w:cs="Times New Roman"/>
          <w:sz w:val="24"/>
          <w:szCs w:val="24"/>
          <w:lang w:val="es-MX"/>
        </w:rPr>
        <w:t xml:space="preserve"> de México</w:t>
      </w:r>
      <w:r w:rsidRPr="00E33BFA">
        <w:rPr>
          <w:rFonts w:ascii="Times New Roman" w:hAnsi="Times New Roman" w:cs="Times New Roman"/>
          <w:sz w:val="24"/>
          <w:szCs w:val="24"/>
          <w:lang w:val="es-MX"/>
        </w:rPr>
        <w:t xml:space="preserve">, la define como: </w:t>
      </w:r>
    </w:p>
    <w:p w14:paraId="397F9380" w14:textId="012C5621" w:rsidR="00DB3638" w:rsidRPr="009372FE" w:rsidRDefault="00FB66DB" w:rsidP="004B6266">
      <w:pPr>
        <w:spacing w:line="360" w:lineRule="auto"/>
        <w:rPr>
          <w:rFonts w:ascii="Times New Roman" w:hAnsi="Times New Roman" w:cs="Times New Roman"/>
          <w:i/>
          <w:color w:val="FF0000"/>
          <w:sz w:val="24"/>
          <w:szCs w:val="24"/>
          <w:lang w:val="es-MX"/>
        </w:rPr>
      </w:pPr>
      <w:r w:rsidRPr="00E33BFA">
        <w:rPr>
          <w:rFonts w:ascii="Times New Roman" w:hAnsi="Times New Roman" w:cs="Times New Roman"/>
          <w:i/>
          <w:sz w:val="24"/>
          <w:szCs w:val="24"/>
          <w:lang w:val="es-MX"/>
        </w:rPr>
        <w:t>“Es una elección que lleva al individuo a definir su identidad, una manera de expresar su personalidad que lo lleva a escoger un estilo de vida, por lo que es de suma importancia ayudarlo para que pueda realizar una elección acertada.</w:t>
      </w:r>
      <w:r w:rsidR="009372FE">
        <w:rPr>
          <w:rFonts w:ascii="Times New Roman" w:hAnsi="Times New Roman" w:cs="Times New Roman"/>
          <w:i/>
          <w:sz w:val="24"/>
          <w:szCs w:val="24"/>
          <w:lang w:val="es-MX"/>
        </w:rPr>
        <w:t>” (Miriam López, 2018)</w:t>
      </w:r>
    </w:p>
    <w:p w14:paraId="6E4A6BE4" w14:textId="3D60676C" w:rsidR="00FB66DB" w:rsidRDefault="00DB3638" w:rsidP="004B6266">
      <w:p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lastRenderedPageBreak/>
        <w:t>A</w:t>
      </w:r>
      <w:r w:rsidR="00FB66DB" w:rsidRPr="00E33BFA">
        <w:rPr>
          <w:rFonts w:ascii="Times New Roman" w:hAnsi="Times New Roman" w:cs="Times New Roman"/>
          <w:sz w:val="24"/>
          <w:szCs w:val="24"/>
          <w:lang w:val="es-MX"/>
        </w:rPr>
        <w:t>demás, ella sugiere def</w:t>
      </w:r>
      <w:r w:rsidR="007A227F" w:rsidRPr="00E33BFA">
        <w:rPr>
          <w:rFonts w:ascii="Times New Roman" w:hAnsi="Times New Roman" w:cs="Times New Roman"/>
          <w:sz w:val="24"/>
          <w:szCs w:val="24"/>
          <w:lang w:val="es-MX"/>
        </w:rPr>
        <w:t xml:space="preserve">inir sus áreas de interés, por ejemplo: humanidades, ingenierías, </w:t>
      </w:r>
      <w:r w:rsidR="00ED092E" w:rsidRPr="00E33BFA">
        <w:rPr>
          <w:rFonts w:ascii="Times New Roman" w:hAnsi="Times New Roman" w:cs="Times New Roman"/>
          <w:sz w:val="24"/>
          <w:szCs w:val="24"/>
          <w:lang w:val="es-MX"/>
        </w:rPr>
        <w:t>artísticas, etc.</w:t>
      </w:r>
      <w:r w:rsidR="00FB66DB" w:rsidRPr="00E33BFA">
        <w:rPr>
          <w:rFonts w:ascii="Times New Roman" w:hAnsi="Times New Roman" w:cs="Times New Roman"/>
          <w:sz w:val="24"/>
          <w:szCs w:val="24"/>
          <w:lang w:val="es-MX"/>
        </w:rPr>
        <w:t xml:space="preserve"> En segundo lugar, informarse acerca de las carreras que conforman dicha área, </w:t>
      </w:r>
      <w:r w:rsidR="00ED092E" w:rsidRPr="00E33BFA">
        <w:rPr>
          <w:rFonts w:ascii="Times New Roman" w:hAnsi="Times New Roman" w:cs="Times New Roman"/>
          <w:sz w:val="24"/>
          <w:szCs w:val="24"/>
          <w:lang w:val="es-MX"/>
        </w:rPr>
        <w:t xml:space="preserve">es decir, conocer las diferentes ramas de dicha carrera que es de interés. Sin embargo, este proceso puede resultar un poco complicado, ya que muchos jóvenes pueden tener en mente lo que quieren estudiar, pero </w:t>
      </w:r>
      <w:r w:rsidR="00954E3B" w:rsidRPr="00E33BFA">
        <w:rPr>
          <w:rFonts w:ascii="Times New Roman" w:hAnsi="Times New Roman" w:cs="Times New Roman"/>
          <w:sz w:val="24"/>
          <w:szCs w:val="24"/>
          <w:lang w:val="es-MX"/>
        </w:rPr>
        <w:t xml:space="preserve">lo que los puede desmotivar es su entorno social. Uno de los grandes factores que afectan en la elección vocacional son los estereotipos de las profesiones. </w:t>
      </w:r>
      <w:r w:rsidR="00361641" w:rsidRPr="00E33BFA">
        <w:rPr>
          <w:rFonts w:ascii="Times New Roman" w:hAnsi="Times New Roman" w:cs="Times New Roman"/>
          <w:sz w:val="24"/>
          <w:szCs w:val="24"/>
          <w:lang w:val="es-MX"/>
        </w:rPr>
        <w:t xml:space="preserve"> </w:t>
      </w:r>
    </w:p>
    <w:p w14:paraId="366C6457" w14:textId="20156D12" w:rsidR="00BB0B49" w:rsidRPr="00BB0B49" w:rsidRDefault="00BB0B49" w:rsidP="004B6266">
      <w:pPr>
        <w:spacing w:line="360" w:lineRule="auto"/>
        <w:rPr>
          <w:rFonts w:ascii="Times New Roman" w:hAnsi="Times New Roman" w:cs="Times New Roman"/>
          <w:sz w:val="24"/>
          <w:szCs w:val="24"/>
          <w:u w:val="single"/>
          <w:lang w:val="es-MX"/>
        </w:rPr>
      </w:pPr>
      <w:r w:rsidRPr="00BB0B49">
        <w:rPr>
          <w:rFonts w:ascii="Times New Roman" w:hAnsi="Times New Roman" w:cs="Times New Roman"/>
          <w:sz w:val="24"/>
          <w:szCs w:val="24"/>
          <w:u w:val="single"/>
          <w:lang w:val="es-MX"/>
        </w:rPr>
        <w:t>Breve historia de la Orientación vocacional en México</w:t>
      </w:r>
    </w:p>
    <w:p w14:paraId="710604B5" w14:textId="294524AB" w:rsidR="00BB0B49" w:rsidRPr="00E33BFA" w:rsidRDefault="00BB0B49" w:rsidP="00BB0B49">
      <w:p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En México, el concepto de</w:t>
      </w:r>
      <w:r w:rsidRPr="00BB0B49">
        <w:rPr>
          <w:rFonts w:ascii="Times New Roman" w:hAnsi="Times New Roman" w:cs="Times New Roman"/>
          <w:sz w:val="24"/>
          <w:szCs w:val="24"/>
          <w:lang w:val="es-MX"/>
        </w:rPr>
        <w:t xml:space="preserve"> orientación vocacional en México se remonta a finales del siglo XIX, con Gabino Barreda, quien</w:t>
      </w:r>
      <w:r>
        <w:rPr>
          <w:rFonts w:ascii="Times New Roman" w:hAnsi="Times New Roman" w:cs="Times New Roman"/>
          <w:sz w:val="24"/>
          <w:szCs w:val="24"/>
          <w:lang w:val="es-MX"/>
        </w:rPr>
        <w:t xml:space="preserve"> mencionó.</w:t>
      </w:r>
      <w:r w:rsidRPr="00BB0B49">
        <w:rPr>
          <w:rFonts w:ascii="Times New Roman" w:hAnsi="Times New Roman" w:cs="Times New Roman"/>
          <w:sz w:val="24"/>
          <w:szCs w:val="24"/>
          <w:lang w:val="es-MX"/>
        </w:rPr>
        <w:t xml:space="preserve"> “No es mucho</w:t>
      </w:r>
      <w:r>
        <w:rPr>
          <w:rFonts w:ascii="Times New Roman" w:hAnsi="Times New Roman" w:cs="Times New Roman"/>
          <w:sz w:val="24"/>
          <w:szCs w:val="24"/>
          <w:lang w:val="es-MX"/>
        </w:rPr>
        <w:t xml:space="preserve"> </w:t>
      </w:r>
      <w:r w:rsidRPr="00BB0B49">
        <w:rPr>
          <w:rFonts w:ascii="Times New Roman" w:hAnsi="Times New Roman" w:cs="Times New Roman"/>
          <w:sz w:val="24"/>
          <w:szCs w:val="24"/>
          <w:lang w:val="es-MX"/>
        </w:rPr>
        <w:t>más ventajoso que una</w:t>
      </w:r>
      <w:r>
        <w:rPr>
          <w:rFonts w:ascii="Times New Roman" w:hAnsi="Times New Roman" w:cs="Times New Roman"/>
          <w:sz w:val="24"/>
          <w:szCs w:val="24"/>
          <w:lang w:val="es-MX"/>
        </w:rPr>
        <w:t xml:space="preserve"> </w:t>
      </w:r>
      <w:r w:rsidRPr="00BB0B49">
        <w:rPr>
          <w:rFonts w:ascii="Times New Roman" w:hAnsi="Times New Roman" w:cs="Times New Roman"/>
          <w:sz w:val="24"/>
          <w:szCs w:val="24"/>
          <w:lang w:val="es-MX"/>
        </w:rPr>
        <w:t>persona antes de elegir definitivamente una carrera se ensaye y pruebe sus fuerzas intelectuales y sus inclinaciones</w:t>
      </w:r>
      <w:r>
        <w:rPr>
          <w:rFonts w:ascii="Times New Roman" w:hAnsi="Times New Roman" w:cs="Times New Roman"/>
          <w:sz w:val="24"/>
          <w:szCs w:val="24"/>
          <w:lang w:val="es-MX"/>
        </w:rPr>
        <w:t xml:space="preserve"> </w:t>
      </w:r>
      <w:r w:rsidRPr="00BB0B49">
        <w:rPr>
          <w:rFonts w:ascii="Times New Roman" w:hAnsi="Times New Roman" w:cs="Times New Roman"/>
          <w:sz w:val="24"/>
          <w:szCs w:val="24"/>
          <w:lang w:val="es-MX"/>
        </w:rPr>
        <w:t>particulares, recorriendo lo más fundamental e importante de las diversas ciencias, para hacer después, una elección</w:t>
      </w:r>
      <w:r>
        <w:rPr>
          <w:rFonts w:ascii="Times New Roman" w:hAnsi="Times New Roman" w:cs="Times New Roman"/>
          <w:sz w:val="24"/>
          <w:szCs w:val="24"/>
          <w:lang w:val="es-MX"/>
        </w:rPr>
        <w:t xml:space="preserve"> </w:t>
      </w:r>
      <w:r w:rsidRPr="00BB0B49">
        <w:rPr>
          <w:rFonts w:ascii="Times New Roman" w:hAnsi="Times New Roman" w:cs="Times New Roman"/>
          <w:sz w:val="24"/>
          <w:szCs w:val="24"/>
          <w:lang w:val="es-MX"/>
        </w:rPr>
        <w:t>definitiva, que necesariamente será más acertada, de la carrera a que su propia organización lo llame realmente”</w:t>
      </w:r>
      <w:r>
        <w:rPr>
          <w:rFonts w:ascii="Times New Roman" w:hAnsi="Times New Roman" w:cs="Times New Roman"/>
          <w:sz w:val="24"/>
          <w:szCs w:val="24"/>
          <w:lang w:val="es-MX"/>
        </w:rPr>
        <w:t xml:space="preserve"> </w:t>
      </w:r>
      <w:r w:rsidRPr="00BB0B49">
        <w:rPr>
          <w:rFonts w:ascii="Times New Roman" w:hAnsi="Times New Roman" w:cs="Times New Roman"/>
          <w:sz w:val="24"/>
          <w:szCs w:val="24"/>
          <w:lang w:val="es-MX"/>
        </w:rPr>
        <w:t>(Barreda, 1870).</w:t>
      </w:r>
    </w:p>
    <w:p w14:paraId="3819F43A" w14:textId="24012B0B" w:rsidR="00361641" w:rsidRPr="00E33BFA" w:rsidRDefault="00361641" w:rsidP="004B6266">
      <w:p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t>En una publicación informativa del Clarín</w:t>
      </w:r>
      <w:r w:rsidR="009372FE">
        <w:rPr>
          <w:rFonts w:ascii="Times New Roman" w:hAnsi="Times New Roman" w:cs="Times New Roman"/>
          <w:sz w:val="24"/>
          <w:szCs w:val="24"/>
          <w:lang w:val="es-MX"/>
        </w:rPr>
        <w:t xml:space="preserve"> (2018)</w:t>
      </w:r>
      <w:r w:rsidRPr="00E33BFA">
        <w:rPr>
          <w:rFonts w:ascii="Times New Roman" w:hAnsi="Times New Roman" w:cs="Times New Roman"/>
          <w:sz w:val="24"/>
          <w:szCs w:val="24"/>
          <w:lang w:val="es-MX"/>
        </w:rPr>
        <w:t xml:space="preserve"> se menciona que el Instituto de Ciencias Sociales de la Fundación UADE realizó una investigación acerca de los estereotipos de distintas profesiones. Algunas de éstas son: Ingeniería, Contaduría, Abogacía, Psicología, Medicina, Relaciones Públicas, Marketing y Diseño Gráfico. Los resultados indicaron que los médicos son </w:t>
      </w:r>
      <w:r w:rsidR="00BB17D4" w:rsidRPr="00E33BFA">
        <w:rPr>
          <w:rFonts w:ascii="Times New Roman" w:hAnsi="Times New Roman" w:cs="Times New Roman"/>
          <w:sz w:val="24"/>
          <w:szCs w:val="24"/>
          <w:lang w:val="es-MX"/>
        </w:rPr>
        <w:t>“</w:t>
      </w:r>
      <w:r w:rsidRPr="00E33BFA">
        <w:rPr>
          <w:rFonts w:ascii="Times New Roman" w:hAnsi="Times New Roman" w:cs="Times New Roman"/>
          <w:sz w:val="24"/>
          <w:szCs w:val="24"/>
          <w:lang w:val="es-MX"/>
        </w:rPr>
        <w:t>trabajadores honestos y altruistas</w:t>
      </w:r>
      <w:r w:rsidR="00BB17D4" w:rsidRPr="00E33BFA">
        <w:rPr>
          <w:rFonts w:ascii="Times New Roman" w:hAnsi="Times New Roman" w:cs="Times New Roman"/>
          <w:sz w:val="24"/>
          <w:szCs w:val="24"/>
          <w:lang w:val="es-MX"/>
        </w:rPr>
        <w:t xml:space="preserve">”, mientras que los ingenieros son profesionales "estructurados, trabajadores e introvertidos". Por su parte, los abogados son percibidos como "deshonestos y egoístas". </w:t>
      </w:r>
      <w:r w:rsidR="00C7573D" w:rsidRPr="00E33BFA">
        <w:rPr>
          <w:rFonts w:ascii="Times New Roman" w:hAnsi="Times New Roman" w:cs="Times New Roman"/>
          <w:sz w:val="24"/>
          <w:szCs w:val="24"/>
          <w:lang w:val="es-MX"/>
        </w:rPr>
        <w:t>Además,</w:t>
      </w:r>
      <w:r w:rsidR="00BB17D4" w:rsidRPr="00E33BFA">
        <w:rPr>
          <w:rFonts w:ascii="Times New Roman" w:hAnsi="Times New Roman" w:cs="Times New Roman"/>
          <w:sz w:val="24"/>
          <w:szCs w:val="24"/>
          <w:lang w:val="es-MX"/>
        </w:rPr>
        <w:t xml:space="preserve"> a los licenciados en Marketing y Relaciones Públicas son vistos como los más "extrovertidos y desestructurados", valoración que comparten con los diseñadores gráficos.</w:t>
      </w:r>
    </w:p>
    <w:p w14:paraId="56BB2C36" w14:textId="3ECF7CCB" w:rsidR="00AC053C" w:rsidRPr="00E33BFA" w:rsidRDefault="00BB17D4" w:rsidP="004B6266">
      <w:p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t xml:space="preserve">También existe otro causante que puede influir </w:t>
      </w:r>
      <w:r w:rsidR="00AC053C" w:rsidRPr="00E33BFA">
        <w:rPr>
          <w:rFonts w:ascii="Times New Roman" w:hAnsi="Times New Roman" w:cs="Times New Roman"/>
          <w:sz w:val="24"/>
          <w:szCs w:val="24"/>
          <w:lang w:val="es-MX"/>
        </w:rPr>
        <w:t>en la elección vocacional. Ese causante puede ser la familia, más que nada, los padres. De hecho, en un reportaje de Ellie Williams en La Voz de Houston</w:t>
      </w:r>
      <w:r w:rsidR="009372FE">
        <w:rPr>
          <w:rFonts w:ascii="Times New Roman" w:hAnsi="Times New Roman" w:cs="Times New Roman"/>
          <w:sz w:val="24"/>
          <w:szCs w:val="24"/>
          <w:lang w:val="es-MX"/>
        </w:rPr>
        <w:t xml:space="preserve"> (2010), </w:t>
      </w:r>
      <w:r w:rsidR="00AC053C" w:rsidRPr="00E33BFA">
        <w:rPr>
          <w:rFonts w:ascii="Times New Roman" w:hAnsi="Times New Roman" w:cs="Times New Roman"/>
          <w:sz w:val="24"/>
          <w:szCs w:val="24"/>
          <w:lang w:val="es-MX"/>
        </w:rPr>
        <w:t xml:space="preserve">ella resalta que los padres de familia tienen un gran impacto en la toma de decisiones profesionales, pero pueden hacerlo de una manera intencional o inconsciente. </w:t>
      </w:r>
      <w:r w:rsidR="00613476" w:rsidRPr="00E33BFA">
        <w:rPr>
          <w:rFonts w:ascii="Times New Roman" w:hAnsi="Times New Roman" w:cs="Times New Roman"/>
          <w:sz w:val="24"/>
          <w:szCs w:val="24"/>
          <w:lang w:val="es-MX"/>
        </w:rPr>
        <w:t xml:space="preserve">Por lo cual afirma; </w:t>
      </w:r>
    </w:p>
    <w:p w14:paraId="659BF6F8" w14:textId="649043B4" w:rsidR="00BB17D4" w:rsidRPr="00E33BFA" w:rsidRDefault="00AC053C" w:rsidP="009372FE">
      <w:pPr>
        <w:spacing w:line="360" w:lineRule="auto"/>
        <w:rPr>
          <w:rFonts w:ascii="Times New Roman" w:hAnsi="Times New Roman" w:cs="Times New Roman"/>
          <w:i/>
          <w:sz w:val="24"/>
          <w:szCs w:val="24"/>
          <w:lang w:val="es-MX"/>
        </w:rPr>
      </w:pPr>
      <w:r w:rsidRPr="00E33BFA">
        <w:rPr>
          <w:rFonts w:ascii="Times New Roman" w:hAnsi="Times New Roman" w:cs="Times New Roman"/>
          <w:i/>
          <w:sz w:val="24"/>
          <w:szCs w:val="24"/>
          <w:lang w:val="es-MX"/>
        </w:rPr>
        <w:t xml:space="preserve">“Cuando los niños entran en la adolescencia, comienzan a considerar seriamente su futuro, a menudo en busca de sus padres, ya sea como modelos de conducta o de asesoramiento profesional. El enfoque de un padre en esto puede inspirar a los adolescentes, ya sea para explorar un conjunto diverso de ocupaciones potenciales o para seguir una ruta que piensan que sus padres aprobarían </w:t>
      </w:r>
      <w:r w:rsidR="009372FE">
        <w:rPr>
          <w:rFonts w:ascii="Times New Roman" w:hAnsi="Times New Roman" w:cs="Times New Roman"/>
          <w:i/>
          <w:sz w:val="24"/>
          <w:szCs w:val="24"/>
          <w:lang w:val="es-MX"/>
        </w:rPr>
        <w:t>(…)” (Williams,2010).</w:t>
      </w:r>
    </w:p>
    <w:p w14:paraId="2B5E82C1" w14:textId="3FD86D40" w:rsidR="002860D0" w:rsidRPr="00E33BFA" w:rsidRDefault="00E26305" w:rsidP="004B6266">
      <w:p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lastRenderedPageBreak/>
        <w:t xml:space="preserve">Cabe mencionar que esta autora realizó una clasificación de las distintas formas en las que los padres influyen en la toma de decisiones de sus hijos, pero la más </w:t>
      </w:r>
      <w:commentRangeStart w:id="1"/>
      <w:r w:rsidRPr="00E33BFA">
        <w:rPr>
          <w:rFonts w:ascii="Times New Roman" w:hAnsi="Times New Roman" w:cs="Times New Roman"/>
          <w:sz w:val="24"/>
          <w:szCs w:val="24"/>
          <w:lang w:val="es-MX"/>
        </w:rPr>
        <w:t xml:space="preserve">concerniente </w:t>
      </w:r>
      <w:commentRangeEnd w:id="1"/>
      <w:r w:rsidR="00DB3638" w:rsidRPr="00E33BFA">
        <w:rPr>
          <w:rStyle w:val="Refdecomentario"/>
          <w:rFonts w:ascii="Times New Roman" w:hAnsi="Times New Roman" w:cs="Times New Roman"/>
          <w:sz w:val="24"/>
          <w:szCs w:val="24"/>
        </w:rPr>
        <w:commentReference w:id="1"/>
      </w:r>
      <w:r w:rsidRPr="00E33BFA">
        <w:rPr>
          <w:rFonts w:ascii="Times New Roman" w:hAnsi="Times New Roman" w:cs="Times New Roman"/>
          <w:sz w:val="24"/>
          <w:szCs w:val="24"/>
          <w:lang w:val="es-MX"/>
        </w:rPr>
        <w:t xml:space="preserve">es la de la relación padre-hijo. Ésta consiste en que los padres forman altos estándares </w:t>
      </w:r>
      <w:r w:rsidR="002860D0" w:rsidRPr="00E33BFA">
        <w:rPr>
          <w:rFonts w:ascii="Times New Roman" w:hAnsi="Times New Roman" w:cs="Times New Roman"/>
          <w:sz w:val="24"/>
          <w:szCs w:val="24"/>
          <w:lang w:val="es-MX"/>
        </w:rPr>
        <w:t xml:space="preserve">y que a </w:t>
      </w:r>
      <w:r w:rsidRPr="00E33BFA">
        <w:rPr>
          <w:rFonts w:ascii="Times New Roman" w:hAnsi="Times New Roman" w:cs="Times New Roman"/>
          <w:sz w:val="24"/>
          <w:szCs w:val="24"/>
          <w:lang w:val="es-MX"/>
        </w:rPr>
        <w:t xml:space="preserve">veces influyen a los niños a realizar actividades que creen que ganará la aprobación de sus </w:t>
      </w:r>
      <w:r w:rsidR="002860D0" w:rsidRPr="00E33BFA">
        <w:rPr>
          <w:rFonts w:ascii="Times New Roman" w:hAnsi="Times New Roman" w:cs="Times New Roman"/>
          <w:sz w:val="24"/>
          <w:szCs w:val="24"/>
          <w:lang w:val="es-MX"/>
        </w:rPr>
        <w:t>padres. Un ejemplo que proporciona Ellie Williams</w:t>
      </w:r>
      <w:r w:rsidR="009372FE">
        <w:rPr>
          <w:rFonts w:ascii="Times New Roman" w:hAnsi="Times New Roman" w:cs="Times New Roman"/>
          <w:sz w:val="24"/>
          <w:szCs w:val="24"/>
          <w:lang w:val="es-MX"/>
        </w:rPr>
        <w:t xml:space="preserve"> (2010)</w:t>
      </w:r>
      <w:r w:rsidR="002860D0" w:rsidRPr="00E33BFA">
        <w:rPr>
          <w:rFonts w:ascii="Times New Roman" w:hAnsi="Times New Roman" w:cs="Times New Roman"/>
          <w:sz w:val="24"/>
          <w:szCs w:val="24"/>
          <w:lang w:val="es-MX"/>
        </w:rPr>
        <w:t xml:space="preserve"> es que </w:t>
      </w:r>
      <w:r w:rsidRPr="00E33BFA">
        <w:rPr>
          <w:rFonts w:ascii="Times New Roman" w:hAnsi="Times New Roman" w:cs="Times New Roman"/>
          <w:sz w:val="24"/>
          <w:szCs w:val="24"/>
          <w:lang w:val="es-MX"/>
        </w:rPr>
        <w:t>algunos padres castigan a sus hijos adolescentes si no obtienen sobr</w:t>
      </w:r>
      <w:r w:rsidR="002860D0" w:rsidRPr="00E33BFA">
        <w:rPr>
          <w:rFonts w:ascii="Times New Roman" w:hAnsi="Times New Roman" w:cs="Times New Roman"/>
          <w:sz w:val="24"/>
          <w:szCs w:val="24"/>
          <w:lang w:val="es-MX"/>
        </w:rPr>
        <w:t xml:space="preserve">esalientes, o los critican por interesarse </w:t>
      </w:r>
      <w:r w:rsidRPr="00E33BFA">
        <w:rPr>
          <w:rFonts w:ascii="Times New Roman" w:hAnsi="Times New Roman" w:cs="Times New Roman"/>
          <w:sz w:val="24"/>
          <w:szCs w:val="24"/>
          <w:lang w:val="es-MX"/>
        </w:rPr>
        <w:t>el arte en lugar de una profesión práctic</w:t>
      </w:r>
      <w:r w:rsidR="002860D0" w:rsidRPr="00E33BFA">
        <w:rPr>
          <w:rFonts w:ascii="Times New Roman" w:hAnsi="Times New Roman" w:cs="Times New Roman"/>
          <w:sz w:val="24"/>
          <w:szCs w:val="24"/>
          <w:lang w:val="es-MX"/>
        </w:rPr>
        <w:t>a como el derecho o la medicina.</w:t>
      </w:r>
    </w:p>
    <w:p w14:paraId="63CAE6D9" w14:textId="77777777" w:rsidR="002860D0" w:rsidRPr="00E33BFA" w:rsidRDefault="00E26305" w:rsidP="004B6266">
      <w:p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t xml:space="preserve"> En estos casos, un adolescente puede sentirse obligado a elegir una profesión de prestigio o de alta ganancia para ganarse el respeto de sus padres, o para hacer que se sientan orgullosos. Por otro lado, cuando los padres dejan claro que no tienen expectativas específicas para la carrera de su hijo, a menudo se sienten libres para explorar una mayor variedad de profesiones</w:t>
      </w:r>
      <w:r w:rsidR="002860D0" w:rsidRPr="00E33BFA">
        <w:rPr>
          <w:rFonts w:ascii="Times New Roman" w:hAnsi="Times New Roman" w:cs="Times New Roman"/>
          <w:sz w:val="24"/>
          <w:szCs w:val="24"/>
          <w:lang w:val="es-MX"/>
        </w:rPr>
        <w:t xml:space="preserve">. </w:t>
      </w:r>
    </w:p>
    <w:p w14:paraId="7A0710A2" w14:textId="4CC6CB7C" w:rsidR="00613476" w:rsidRPr="00E33BFA" w:rsidRDefault="002860D0" w:rsidP="004B6266">
      <w:p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t>Sin embargo, la misma psicóloga Miriam López</w:t>
      </w:r>
      <w:r w:rsidR="009372FE">
        <w:rPr>
          <w:rFonts w:ascii="Times New Roman" w:hAnsi="Times New Roman" w:cs="Times New Roman"/>
          <w:sz w:val="24"/>
          <w:szCs w:val="24"/>
          <w:lang w:val="es-MX"/>
        </w:rPr>
        <w:t xml:space="preserve"> (2008) </w:t>
      </w:r>
      <w:r w:rsidR="00C7573D">
        <w:rPr>
          <w:rFonts w:ascii="Times New Roman" w:hAnsi="Times New Roman" w:cs="Times New Roman"/>
          <w:sz w:val="24"/>
          <w:szCs w:val="24"/>
          <w:lang w:val="es-MX"/>
        </w:rPr>
        <w:t>m</w:t>
      </w:r>
      <w:r w:rsidRPr="00E33BFA">
        <w:rPr>
          <w:rFonts w:ascii="Times New Roman" w:hAnsi="Times New Roman" w:cs="Times New Roman"/>
          <w:sz w:val="24"/>
          <w:szCs w:val="24"/>
          <w:lang w:val="es-MX"/>
        </w:rPr>
        <w:t xml:space="preserve">enciona que los adolescentes no deben de buscar satisfacer el deseo de otros (padres, maestros, amigos, etc.), ni como una forma de tratar de superar sus limitaciones y frustraciones, ya que, la elección de profesión que hayan </w:t>
      </w:r>
      <w:r w:rsidR="00C7573D" w:rsidRPr="00E33BFA">
        <w:rPr>
          <w:rFonts w:ascii="Times New Roman" w:hAnsi="Times New Roman" w:cs="Times New Roman"/>
          <w:sz w:val="24"/>
          <w:szCs w:val="24"/>
          <w:lang w:val="es-MX"/>
        </w:rPr>
        <w:t>escogido</w:t>
      </w:r>
      <w:r w:rsidRPr="00E33BFA">
        <w:rPr>
          <w:rFonts w:ascii="Times New Roman" w:hAnsi="Times New Roman" w:cs="Times New Roman"/>
          <w:sz w:val="24"/>
          <w:szCs w:val="24"/>
          <w:lang w:val="es-MX"/>
        </w:rPr>
        <w:t xml:space="preserve"> los llevaría a sentirse fracasados y frustrados porque una ocupación no deseada desencadena diversos conflictos personales.</w:t>
      </w:r>
    </w:p>
    <w:p w14:paraId="6A8AC836" w14:textId="77777777" w:rsidR="00297638" w:rsidRDefault="00781195" w:rsidP="004B6266">
      <w:p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t>Si un adolescente no llegará a decidir por la carrera que le interesa, entonces podría correr el riesgo que no pueda f</w:t>
      </w:r>
      <w:r w:rsidR="005E364D" w:rsidRPr="00E33BFA">
        <w:rPr>
          <w:rFonts w:ascii="Times New Roman" w:hAnsi="Times New Roman" w:cs="Times New Roman"/>
          <w:sz w:val="24"/>
          <w:szCs w:val="24"/>
          <w:lang w:val="es-MX"/>
        </w:rPr>
        <w:t xml:space="preserve">ormarse profesionalmente y toda su experiencia académica podría ser insignificante. Esto es un fenómeno que se vive en México y los jóvenes que no estudian ni trabajan se les conoce como “Ninis y el Instituto Nacional de Estadística y </w:t>
      </w:r>
      <w:r w:rsidR="00CA6DCE" w:rsidRPr="00E33BFA">
        <w:rPr>
          <w:rFonts w:ascii="Times New Roman" w:hAnsi="Times New Roman" w:cs="Times New Roman"/>
          <w:sz w:val="24"/>
          <w:szCs w:val="24"/>
          <w:lang w:val="es-MX"/>
        </w:rPr>
        <w:t>Geografía (INEG</w:t>
      </w:r>
      <w:r w:rsidR="00C7573D">
        <w:rPr>
          <w:rFonts w:ascii="Times New Roman" w:hAnsi="Times New Roman" w:cs="Times New Roman"/>
          <w:sz w:val="24"/>
          <w:szCs w:val="24"/>
          <w:lang w:val="es-MX"/>
        </w:rPr>
        <w:t>I) (2018) i</w:t>
      </w:r>
      <w:r w:rsidR="00CA6DCE" w:rsidRPr="00E33BFA">
        <w:rPr>
          <w:rFonts w:ascii="Times New Roman" w:hAnsi="Times New Roman" w:cs="Times New Roman"/>
          <w:sz w:val="24"/>
          <w:szCs w:val="24"/>
          <w:lang w:val="es-MX"/>
        </w:rPr>
        <w:t xml:space="preserve">ndicó que aproximadamente 21.4 millones de jóvenes mexicanos (de 15 a 24 años), los cuales equivalen al 18% de la población nacional. </w:t>
      </w:r>
    </w:p>
    <w:p w14:paraId="7C161614" w14:textId="21E05545" w:rsidR="00CA6DCE" w:rsidRDefault="00C7573D" w:rsidP="004B6266">
      <w:p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t>Además,</w:t>
      </w:r>
      <w:r w:rsidR="00CA6DCE" w:rsidRPr="00E33BFA">
        <w:rPr>
          <w:rFonts w:ascii="Times New Roman" w:hAnsi="Times New Roman" w:cs="Times New Roman"/>
          <w:sz w:val="24"/>
          <w:szCs w:val="24"/>
          <w:lang w:val="es-MX"/>
        </w:rPr>
        <w:t xml:space="preserve"> OCCMundial realizó una encuesta y reveló que </w:t>
      </w:r>
      <w:r w:rsidRPr="00E33BFA">
        <w:rPr>
          <w:rFonts w:ascii="Times New Roman" w:hAnsi="Times New Roman" w:cs="Times New Roman"/>
          <w:sz w:val="24"/>
          <w:szCs w:val="24"/>
          <w:lang w:val="es-MX"/>
        </w:rPr>
        <w:t>siete de cada 10 personas consideran</w:t>
      </w:r>
      <w:r w:rsidR="00CA6DCE" w:rsidRPr="00E33BFA">
        <w:rPr>
          <w:rFonts w:ascii="Times New Roman" w:hAnsi="Times New Roman" w:cs="Times New Roman"/>
          <w:sz w:val="24"/>
          <w:szCs w:val="24"/>
          <w:lang w:val="es-MX"/>
        </w:rPr>
        <w:t xml:space="preserve"> que este es “un problema grave en nuestro país”, y se deriva de la apatía</w:t>
      </w:r>
      <w:r w:rsidR="00647BC4" w:rsidRPr="00E33BFA">
        <w:rPr>
          <w:rFonts w:ascii="Times New Roman" w:hAnsi="Times New Roman" w:cs="Times New Roman"/>
          <w:sz w:val="24"/>
          <w:szCs w:val="24"/>
          <w:lang w:val="es-MX"/>
        </w:rPr>
        <w:t xml:space="preserve"> y que</w:t>
      </w:r>
      <w:r w:rsidR="00CA6DCE" w:rsidRPr="00E33BFA">
        <w:rPr>
          <w:rFonts w:ascii="Times New Roman" w:hAnsi="Times New Roman" w:cs="Times New Roman"/>
          <w:sz w:val="24"/>
          <w:szCs w:val="24"/>
          <w:lang w:val="es-MX"/>
        </w:rPr>
        <w:t xml:space="preserve"> representa el 52</w:t>
      </w:r>
      <w:r w:rsidR="00647BC4" w:rsidRPr="00E33BFA">
        <w:rPr>
          <w:rFonts w:ascii="Times New Roman" w:hAnsi="Times New Roman" w:cs="Times New Roman"/>
          <w:sz w:val="24"/>
          <w:szCs w:val="24"/>
          <w:lang w:val="es-MX"/>
        </w:rPr>
        <w:t>%.</w:t>
      </w:r>
    </w:p>
    <w:p w14:paraId="6C85CCBB" w14:textId="0CEEDE85" w:rsidR="007B2669" w:rsidRPr="007B2669" w:rsidRDefault="007B2669" w:rsidP="007B2669">
      <w:pPr>
        <w:spacing w:line="360" w:lineRule="auto"/>
        <w:rPr>
          <w:rFonts w:ascii="Times New Roman" w:hAnsi="Times New Roman" w:cs="Times New Roman"/>
          <w:sz w:val="24"/>
          <w:szCs w:val="24"/>
          <w:u w:val="single"/>
          <w:lang w:val="es-MX"/>
        </w:rPr>
      </w:pPr>
      <w:r w:rsidRPr="007B2669">
        <w:rPr>
          <w:rFonts w:ascii="Times New Roman" w:hAnsi="Times New Roman" w:cs="Times New Roman"/>
          <w:sz w:val="24"/>
          <w:szCs w:val="24"/>
          <w:u w:val="single"/>
          <w:lang w:val="es-MX"/>
        </w:rPr>
        <w:t xml:space="preserve">Deserción universitaria </w:t>
      </w:r>
    </w:p>
    <w:p w14:paraId="3633F163" w14:textId="5A991250" w:rsidR="007B2669" w:rsidRPr="00E33BFA" w:rsidRDefault="007B2669" w:rsidP="007B2669">
      <w:pPr>
        <w:spacing w:line="360" w:lineRule="auto"/>
        <w:rPr>
          <w:rFonts w:ascii="Times New Roman" w:hAnsi="Times New Roman" w:cs="Times New Roman"/>
          <w:sz w:val="24"/>
          <w:szCs w:val="24"/>
          <w:lang w:val="es-MX"/>
        </w:rPr>
      </w:pPr>
      <w:r w:rsidRPr="007B2669">
        <w:rPr>
          <w:rFonts w:ascii="Times New Roman" w:hAnsi="Times New Roman" w:cs="Times New Roman"/>
          <w:sz w:val="24"/>
          <w:szCs w:val="24"/>
          <w:lang w:val="es-MX"/>
        </w:rPr>
        <w:t>Para Patricia Elke Rodríguez</w:t>
      </w:r>
      <w:r>
        <w:rPr>
          <w:rFonts w:ascii="Times New Roman" w:hAnsi="Times New Roman" w:cs="Times New Roman"/>
          <w:sz w:val="24"/>
          <w:szCs w:val="24"/>
          <w:lang w:val="es-MX"/>
        </w:rPr>
        <w:t xml:space="preserve"> </w:t>
      </w:r>
      <w:r w:rsidRPr="007B2669">
        <w:rPr>
          <w:rFonts w:ascii="Times New Roman" w:hAnsi="Times New Roman" w:cs="Times New Roman"/>
          <w:sz w:val="24"/>
          <w:szCs w:val="24"/>
          <w:lang w:val="es-MX"/>
        </w:rPr>
        <w:t xml:space="preserve">(2000) la deserción estudiantil </w:t>
      </w:r>
      <w:r>
        <w:rPr>
          <w:rFonts w:ascii="Times New Roman" w:hAnsi="Times New Roman" w:cs="Times New Roman"/>
          <w:sz w:val="24"/>
          <w:szCs w:val="24"/>
          <w:lang w:val="es-MX"/>
        </w:rPr>
        <w:t xml:space="preserve">es provocada debido a </w:t>
      </w:r>
      <w:proofErr w:type="gramStart"/>
      <w:r>
        <w:rPr>
          <w:rFonts w:ascii="Times New Roman" w:hAnsi="Times New Roman" w:cs="Times New Roman"/>
          <w:sz w:val="24"/>
          <w:szCs w:val="24"/>
          <w:lang w:val="es-MX"/>
        </w:rPr>
        <w:t xml:space="preserve">que </w:t>
      </w:r>
      <w:r w:rsidRPr="007B2669">
        <w:rPr>
          <w:rFonts w:ascii="Times New Roman" w:hAnsi="Times New Roman" w:cs="Times New Roman"/>
          <w:sz w:val="24"/>
          <w:szCs w:val="24"/>
          <w:lang w:val="es-MX"/>
        </w:rPr>
        <w:t xml:space="preserve"> “</w:t>
      </w:r>
      <w:proofErr w:type="gramEnd"/>
      <w:r w:rsidRPr="007B2669">
        <w:rPr>
          <w:rFonts w:ascii="Times New Roman" w:hAnsi="Times New Roman" w:cs="Times New Roman"/>
          <w:sz w:val="24"/>
          <w:szCs w:val="24"/>
          <w:lang w:val="es-MX"/>
        </w:rPr>
        <w:t>el modelo educativo como</w:t>
      </w:r>
      <w:r>
        <w:rPr>
          <w:rFonts w:ascii="Times New Roman" w:hAnsi="Times New Roman" w:cs="Times New Roman"/>
          <w:sz w:val="24"/>
          <w:szCs w:val="24"/>
          <w:lang w:val="es-MX"/>
        </w:rPr>
        <w:t xml:space="preserve"> </w:t>
      </w:r>
      <w:r w:rsidRPr="007B2669">
        <w:rPr>
          <w:rFonts w:ascii="Times New Roman" w:hAnsi="Times New Roman" w:cs="Times New Roman"/>
          <w:sz w:val="24"/>
          <w:szCs w:val="24"/>
          <w:lang w:val="es-MX"/>
        </w:rPr>
        <w:t>vía de movilidad social en América Latina, conduce a un abismo en la marginalidad que generan la pobreza, el</w:t>
      </w:r>
      <w:r>
        <w:rPr>
          <w:rFonts w:ascii="Times New Roman" w:hAnsi="Times New Roman" w:cs="Times New Roman"/>
          <w:sz w:val="24"/>
          <w:szCs w:val="24"/>
          <w:lang w:val="es-MX"/>
        </w:rPr>
        <w:t xml:space="preserve"> </w:t>
      </w:r>
      <w:r w:rsidRPr="007B2669">
        <w:rPr>
          <w:rFonts w:ascii="Times New Roman" w:hAnsi="Times New Roman" w:cs="Times New Roman"/>
          <w:sz w:val="24"/>
          <w:szCs w:val="24"/>
          <w:lang w:val="es-MX"/>
        </w:rPr>
        <w:t>desempleo y la confusión de sus sociedades.”</w:t>
      </w:r>
      <w:r w:rsidR="00BB0B49">
        <w:rPr>
          <w:rFonts w:ascii="Times New Roman" w:hAnsi="Times New Roman" w:cs="Times New Roman"/>
          <w:sz w:val="24"/>
          <w:szCs w:val="24"/>
          <w:lang w:val="es-MX"/>
        </w:rPr>
        <w:t xml:space="preserve"> Es </w:t>
      </w:r>
      <w:r w:rsidR="00BB0B49">
        <w:rPr>
          <w:rFonts w:ascii="Times New Roman" w:hAnsi="Times New Roman" w:cs="Times New Roman"/>
          <w:sz w:val="24"/>
          <w:szCs w:val="24"/>
          <w:lang w:val="es-MX"/>
        </w:rPr>
        <w:lastRenderedPageBreak/>
        <w:t xml:space="preserve">por esto que jóvenes en toda Latinoamérica sufren de este evento, el cual los conduce a preferir pausar o dejar definitivamente sus estudios. </w:t>
      </w:r>
    </w:p>
    <w:p w14:paraId="3836502C" w14:textId="45FEEB60" w:rsidR="00C7573D" w:rsidRPr="00C7573D" w:rsidRDefault="00C7573D" w:rsidP="004B6266">
      <w:pPr>
        <w:spacing w:line="360" w:lineRule="auto"/>
        <w:rPr>
          <w:rFonts w:ascii="Times New Roman" w:hAnsi="Times New Roman" w:cs="Times New Roman"/>
          <w:sz w:val="24"/>
          <w:szCs w:val="24"/>
          <w:u w:val="single"/>
          <w:lang w:val="es-MX"/>
        </w:rPr>
      </w:pPr>
      <w:r w:rsidRPr="00C7573D">
        <w:rPr>
          <w:rFonts w:ascii="Times New Roman" w:hAnsi="Times New Roman" w:cs="Times New Roman"/>
          <w:sz w:val="24"/>
          <w:szCs w:val="24"/>
          <w:u w:val="single"/>
          <w:lang w:val="es-MX"/>
        </w:rPr>
        <w:t>Concepto Aristotélico del Medio</w:t>
      </w:r>
    </w:p>
    <w:p w14:paraId="7659E796" w14:textId="304D172A" w:rsidR="0034137E" w:rsidRPr="00E33BFA" w:rsidRDefault="00647BC4" w:rsidP="004B6266">
      <w:p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t xml:space="preserve">Todos estos aspectos mencionados pueden ser muy preocupantes, pero el tema principal de esta investigación es que el joven lector encuentre las suficientes herramientas para acercarse más a la carrera que tanto le apasiona sin importar lo que los demás digan acerca de ella y no se separe de ella. Por lo tanto, ahora se expondrán ideas y pensamientos acerca de la felicidad del individuo y cómo éste puede llegar a </w:t>
      </w:r>
      <w:r w:rsidR="009C653B" w:rsidRPr="00E33BFA">
        <w:rPr>
          <w:rFonts w:ascii="Times New Roman" w:hAnsi="Times New Roman" w:cs="Times New Roman"/>
          <w:sz w:val="24"/>
          <w:szCs w:val="24"/>
          <w:lang w:val="es-MX"/>
        </w:rPr>
        <w:t xml:space="preserve">la alegría. Es por eso </w:t>
      </w:r>
      <w:r w:rsidR="00C7573D" w:rsidRPr="00E33BFA">
        <w:rPr>
          <w:rFonts w:ascii="Times New Roman" w:hAnsi="Times New Roman" w:cs="Times New Roman"/>
          <w:sz w:val="24"/>
          <w:szCs w:val="24"/>
          <w:lang w:val="es-MX"/>
        </w:rPr>
        <w:t>por lo que</w:t>
      </w:r>
      <w:r w:rsidR="009C653B" w:rsidRPr="00E33BFA">
        <w:rPr>
          <w:rFonts w:ascii="Times New Roman" w:hAnsi="Times New Roman" w:cs="Times New Roman"/>
          <w:sz w:val="24"/>
          <w:szCs w:val="24"/>
          <w:lang w:val="es-MX"/>
        </w:rPr>
        <w:t xml:space="preserve"> debemos de retomar al Filósofo Aristóteles y su Medio Aristotélico.  </w:t>
      </w:r>
    </w:p>
    <w:p w14:paraId="753B0C84" w14:textId="77777777" w:rsidR="00297638" w:rsidRDefault="009C653B" w:rsidP="004B6266">
      <w:p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t xml:space="preserve">Este filósofo aportó de </w:t>
      </w:r>
      <w:r w:rsidR="00C7573D" w:rsidRPr="00E33BFA">
        <w:rPr>
          <w:rFonts w:ascii="Times New Roman" w:hAnsi="Times New Roman" w:cs="Times New Roman"/>
          <w:sz w:val="24"/>
          <w:szCs w:val="24"/>
          <w:lang w:val="es-MX"/>
        </w:rPr>
        <w:t>distintas maneras</w:t>
      </w:r>
      <w:r w:rsidRPr="00E33BFA">
        <w:rPr>
          <w:rFonts w:ascii="Times New Roman" w:hAnsi="Times New Roman" w:cs="Times New Roman"/>
          <w:sz w:val="24"/>
          <w:szCs w:val="24"/>
          <w:lang w:val="es-MX"/>
        </w:rPr>
        <w:t xml:space="preserve"> al mundo, desde el pensamiento científico hasta la Ética.  En cuanto al Medio, Aristóteles</w:t>
      </w:r>
      <w:r w:rsidR="00297638">
        <w:rPr>
          <w:rFonts w:ascii="Times New Roman" w:hAnsi="Times New Roman" w:cs="Times New Roman"/>
          <w:sz w:val="24"/>
          <w:szCs w:val="24"/>
          <w:lang w:val="es-MX"/>
        </w:rPr>
        <w:t xml:space="preserve"> (s.f) </w:t>
      </w:r>
      <w:r w:rsidRPr="00E33BFA">
        <w:rPr>
          <w:rFonts w:ascii="Times New Roman" w:hAnsi="Times New Roman" w:cs="Times New Roman"/>
          <w:sz w:val="24"/>
          <w:szCs w:val="24"/>
          <w:lang w:val="es-MX"/>
        </w:rPr>
        <w:t xml:space="preserve">creía </w:t>
      </w:r>
      <w:r w:rsidR="00C7573D" w:rsidRPr="00E33BFA">
        <w:rPr>
          <w:rFonts w:ascii="Times New Roman" w:hAnsi="Times New Roman" w:cs="Times New Roman"/>
          <w:sz w:val="24"/>
          <w:szCs w:val="24"/>
          <w:lang w:val="es-MX"/>
        </w:rPr>
        <w:t>que,</w:t>
      </w:r>
      <w:r w:rsidRPr="00E33BFA">
        <w:rPr>
          <w:rFonts w:ascii="Times New Roman" w:hAnsi="Times New Roman" w:cs="Times New Roman"/>
          <w:sz w:val="24"/>
          <w:szCs w:val="24"/>
          <w:lang w:val="es-MX"/>
        </w:rPr>
        <w:t xml:space="preserve"> para llegar a la felicidad, el sujeto debía de ser virtuoso. Él tenía en claro que el hombre buscaba el deseo, pero Aristóteles estableció dos virtudes que nos permiten acercarnos al dese</w:t>
      </w:r>
      <w:r w:rsidR="0034137E" w:rsidRPr="00E33BFA">
        <w:rPr>
          <w:rFonts w:ascii="Times New Roman" w:hAnsi="Times New Roman" w:cs="Times New Roman"/>
          <w:sz w:val="24"/>
          <w:szCs w:val="24"/>
          <w:lang w:val="es-MX"/>
        </w:rPr>
        <w:t xml:space="preserve">o y ser felices.  </w:t>
      </w:r>
      <w:r w:rsidR="00D75149" w:rsidRPr="00E33BFA">
        <w:rPr>
          <w:rFonts w:ascii="Times New Roman" w:hAnsi="Times New Roman" w:cs="Times New Roman"/>
          <w:sz w:val="24"/>
          <w:szCs w:val="24"/>
          <w:lang w:val="es-MX"/>
        </w:rPr>
        <w:t xml:space="preserve">Estas dos virtudes eran las de la razón y la virtud ética. </w:t>
      </w:r>
    </w:p>
    <w:p w14:paraId="72165C1A" w14:textId="5BAC1F56" w:rsidR="00D75149" w:rsidRPr="00E33BFA" w:rsidRDefault="00D75149" w:rsidP="004B6266">
      <w:p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t>Esta última virtud es un hábito de elección que conduce a optar por el equilibrio entre dos extremos viciosos ("Punto Medio"). Para obrar correctamente se debe de adquirir una serie larga de repeticiones en la elección de lo correcto que genera en nosotros una costumbre. La razón es la que determina en cada caso cuál es el justo medio.</w:t>
      </w:r>
    </w:p>
    <w:p w14:paraId="5ED83FF7" w14:textId="22485EF7" w:rsidR="00D75149" w:rsidRPr="00E33BFA" w:rsidRDefault="00D75149" w:rsidP="004B6266">
      <w:p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t xml:space="preserve">La idea general de Aristóteles es </w:t>
      </w:r>
      <w:r w:rsidR="00C7573D" w:rsidRPr="00E33BFA">
        <w:rPr>
          <w:rFonts w:ascii="Times New Roman" w:hAnsi="Times New Roman" w:cs="Times New Roman"/>
          <w:sz w:val="24"/>
          <w:szCs w:val="24"/>
          <w:lang w:val="es-MX"/>
        </w:rPr>
        <w:t>que,</w:t>
      </w:r>
      <w:r w:rsidRPr="00E33BFA">
        <w:rPr>
          <w:rFonts w:ascii="Times New Roman" w:hAnsi="Times New Roman" w:cs="Times New Roman"/>
          <w:sz w:val="24"/>
          <w:szCs w:val="24"/>
          <w:lang w:val="es-MX"/>
        </w:rPr>
        <w:t xml:space="preserve"> para llegar al punto medio, debemos de experimentar repetitivamente para poder encontrar la felicidad y no caer en ninguno de los extremos viciosos (la carencia y el exceso) los cuales nos pueden llevar a un desequilibrio. Esta idea se puede relacionar con la elección vocacional, </w:t>
      </w:r>
      <w:r w:rsidR="00C7573D" w:rsidRPr="00E33BFA">
        <w:rPr>
          <w:rFonts w:ascii="Times New Roman" w:hAnsi="Times New Roman" w:cs="Times New Roman"/>
          <w:sz w:val="24"/>
          <w:szCs w:val="24"/>
          <w:lang w:val="es-MX"/>
        </w:rPr>
        <w:t>ya que,</w:t>
      </w:r>
      <w:r w:rsidRPr="00E33BFA">
        <w:rPr>
          <w:rFonts w:ascii="Times New Roman" w:hAnsi="Times New Roman" w:cs="Times New Roman"/>
          <w:sz w:val="24"/>
          <w:szCs w:val="24"/>
          <w:lang w:val="es-MX"/>
        </w:rPr>
        <w:t xml:space="preserve"> para encontrar esa carrera apasionante, primero debemos de experimentar con otras ma</w:t>
      </w:r>
      <w:r w:rsidR="0034137E" w:rsidRPr="00E33BFA">
        <w:rPr>
          <w:rFonts w:ascii="Times New Roman" w:hAnsi="Times New Roman" w:cs="Times New Roman"/>
          <w:sz w:val="24"/>
          <w:szCs w:val="24"/>
          <w:lang w:val="es-MX"/>
        </w:rPr>
        <w:t>terias y usar nuestra razón para establecer el punto medio que nos permita llegar a la felicidad. Es decir, que no nos sobre el conocimiento ni carezcamos de éste.</w:t>
      </w:r>
    </w:p>
    <w:p w14:paraId="7C97AD47" w14:textId="4CC2F0B4" w:rsidR="00C7573D" w:rsidRPr="00C7573D" w:rsidRDefault="00C7573D" w:rsidP="004B6266">
      <w:pPr>
        <w:spacing w:line="360" w:lineRule="auto"/>
        <w:rPr>
          <w:rFonts w:ascii="Times New Roman" w:hAnsi="Times New Roman" w:cs="Times New Roman"/>
          <w:sz w:val="24"/>
          <w:szCs w:val="24"/>
          <w:u w:val="single"/>
          <w:lang w:val="es-MX"/>
        </w:rPr>
      </w:pPr>
      <w:r w:rsidRPr="00C7573D">
        <w:rPr>
          <w:rFonts w:ascii="Times New Roman" w:hAnsi="Times New Roman" w:cs="Times New Roman"/>
          <w:sz w:val="24"/>
          <w:szCs w:val="24"/>
          <w:u w:val="single"/>
          <w:lang w:val="es-MX"/>
        </w:rPr>
        <w:t>Baruch Espinoza, determinado y determinante</w:t>
      </w:r>
    </w:p>
    <w:p w14:paraId="291ABD93" w14:textId="795E9AA8" w:rsidR="00765EE8" w:rsidRPr="00E33BFA" w:rsidRDefault="0034137E" w:rsidP="004B6266">
      <w:p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t>Otro gran filósofo que habla sobre el deseo y la importancia del Individuo es Baruch Spinoz</w:t>
      </w:r>
      <w:r w:rsidR="00297638">
        <w:rPr>
          <w:rFonts w:ascii="Times New Roman" w:hAnsi="Times New Roman" w:cs="Times New Roman"/>
          <w:sz w:val="24"/>
          <w:szCs w:val="24"/>
          <w:lang w:val="es-MX"/>
        </w:rPr>
        <w:t>a (s.f</w:t>
      </w:r>
      <w:proofErr w:type="gramStart"/>
      <w:r w:rsidR="00297638">
        <w:rPr>
          <w:rFonts w:ascii="Times New Roman" w:hAnsi="Times New Roman" w:cs="Times New Roman"/>
          <w:sz w:val="24"/>
          <w:szCs w:val="24"/>
          <w:lang w:val="es-MX"/>
        </w:rPr>
        <w:t xml:space="preserve">), </w:t>
      </w:r>
      <w:r w:rsidRPr="00E33BFA">
        <w:rPr>
          <w:rFonts w:ascii="Times New Roman" w:hAnsi="Times New Roman" w:cs="Times New Roman"/>
          <w:sz w:val="24"/>
          <w:szCs w:val="24"/>
          <w:lang w:val="es-MX"/>
        </w:rPr>
        <w:t xml:space="preserve"> el</w:t>
      </w:r>
      <w:proofErr w:type="gramEnd"/>
      <w:r w:rsidRPr="00E33BFA">
        <w:rPr>
          <w:rFonts w:ascii="Times New Roman" w:hAnsi="Times New Roman" w:cs="Times New Roman"/>
          <w:sz w:val="24"/>
          <w:szCs w:val="24"/>
          <w:lang w:val="es-MX"/>
        </w:rPr>
        <w:t xml:space="preserve"> cual cree que el eje central que mueve a los hombres es este anhelo. Spinoza realizó una distinción entre los humanos y el eje central.  A los humanos los llamó determinados y al eje central como determinante. Los determinados eran aquellos que se regían por reglas de </w:t>
      </w:r>
      <w:r w:rsidRPr="00E33BFA">
        <w:rPr>
          <w:rFonts w:ascii="Times New Roman" w:hAnsi="Times New Roman" w:cs="Times New Roman"/>
          <w:sz w:val="24"/>
          <w:szCs w:val="24"/>
          <w:lang w:val="es-MX"/>
        </w:rPr>
        <w:lastRenderedPageBreak/>
        <w:t>al</w:t>
      </w:r>
      <w:r w:rsidR="00503A48" w:rsidRPr="00E33BFA">
        <w:rPr>
          <w:rFonts w:ascii="Times New Roman" w:hAnsi="Times New Roman" w:cs="Times New Roman"/>
          <w:sz w:val="24"/>
          <w:szCs w:val="24"/>
          <w:lang w:val="es-MX"/>
        </w:rPr>
        <w:t xml:space="preserve">guien o algo más, mientras que lo determinante era lo que </w:t>
      </w:r>
      <w:r w:rsidR="00C7573D" w:rsidRPr="00E33BFA">
        <w:rPr>
          <w:rFonts w:ascii="Times New Roman" w:hAnsi="Times New Roman" w:cs="Times New Roman"/>
          <w:sz w:val="24"/>
          <w:szCs w:val="24"/>
          <w:lang w:val="es-MX"/>
        </w:rPr>
        <w:t>condicionaba algo</w:t>
      </w:r>
      <w:r w:rsidR="00503A48" w:rsidRPr="00E33BFA">
        <w:rPr>
          <w:rFonts w:ascii="Times New Roman" w:hAnsi="Times New Roman" w:cs="Times New Roman"/>
          <w:sz w:val="24"/>
          <w:szCs w:val="24"/>
          <w:lang w:val="es-MX"/>
        </w:rPr>
        <w:t xml:space="preserve"> o a alguien para que lo determinante cumpliera su propósito.</w:t>
      </w:r>
    </w:p>
    <w:p w14:paraId="4718A2BC" w14:textId="77777777" w:rsidR="00297638" w:rsidRDefault="00503A48" w:rsidP="004B6266">
      <w:p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t xml:space="preserve"> Con esta distinción</w:t>
      </w:r>
      <w:r w:rsidR="00765EE8" w:rsidRPr="00E33BFA">
        <w:rPr>
          <w:rFonts w:ascii="Times New Roman" w:hAnsi="Times New Roman" w:cs="Times New Roman"/>
          <w:sz w:val="24"/>
          <w:szCs w:val="24"/>
          <w:lang w:val="es-MX"/>
        </w:rPr>
        <w:t xml:space="preserve"> hecha</w:t>
      </w:r>
      <w:r w:rsidRPr="00E33BFA">
        <w:rPr>
          <w:rFonts w:ascii="Times New Roman" w:hAnsi="Times New Roman" w:cs="Times New Roman"/>
          <w:sz w:val="24"/>
          <w:szCs w:val="24"/>
          <w:lang w:val="es-MX"/>
        </w:rPr>
        <w:t>, Baruch Spinoza</w:t>
      </w:r>
      <w:r w:rsidR="00765EE8" w:rsidRPr="00E33BFA">
        <w:rPr>
          <w:rFonts w:ascii="Times New Roman" w:hAnsi="Times New Roman" w:cs="Times New Roman"/>
          <w:sz w:val="24"/>
          <w:szCs w:val="24"/>
          <w:lang w:val="es-MX"/>
        </w:rPr>
        <w:t xml:space="preserve"> estableció </w:t>
      </w:r>
      <w:r w:rsidR="00C7573D" w:rsidRPr="00E33BFA">
        <w:rPr>
          <w:rFonts w:ascii="Times New Roman" w:hAnsi="Times New Roman" w:cs="Times New Roman"/>
          <w:sz w:val="24"/>
          <w:szCs w:val="24"/>
          <w:lang w:val="es-MX"/>
        </w:rPr>
        <w:t>que nuestro</w:t>
      </w:r>
      <w:r w:rsidRPr="00E33BFA">
        <w:rPr>
          <w:rFonts w:ascii="Times New Roman" w:hAnsi="Times New Roman" w:cs="Times New Roman"/>
          <w:sz w:val="24"/>
          <w:szCs w:val="24"/>
          <w:lang w:val="es-MX"/>
        </w:rPr>
        <w:t xml:space="preserve"> deseo es lo determinante, mientras que nosotros somos los determinados, porque el deseo va a ser lo que nos va a guiar a que podemos conseguir este anhelo o sueño que queremos. Aunque, también explicó que no debemos de dejar que </w:t>
      </w:r>
      <w:r w:rsidR="00765EE8" w:rsidRPr="00E33BFA">
        <w:rPr>
          <w:rFonts w:ascii="Times New Roman" w:hAnsi="Times New Roman" w:cs="Times New Roman"/>
          <w:sz w:val="24"/>
          <w:szCs w:val="24"/>
          <w:lang w:val="es-MX"/>
        </w:rPr>
        <w:t xml:space="preserve">la sociedad afecté a nuestro deseo y que </w:t>
      </w:r>
      <w:r w:rsidR="00C7573D" w:rsidRPr="00E33BFA">
        <w:rPr>
          <w:rFonts w:ascii="Times New Roman" w:hAnsi="Times New Roman" w:cs="Times New Roman"/>
          <w:sz w:val="24"/>
          <w:szCs w:val="24"/>
          <w:lang w:val="es-MX"/>
        </w:rPr>
        <w:t>este</w:t>
      </w:r>
      <w:r w:rsidR="00765EE8" w:rsidRPr="00E33BFA">
        <w:rPr>
          <w:rFonts w:ascii="Times New Roman" w:hAnsi="Times New Roman" w:cs="Times New Roman"/>
          <w:sz w:val="24"/>
          <w:szCs w:val="24"/>
          <w:lang w:val="es-MX"/>
        </w:rPr>
        <w:t xml:space="preserve"> grupo social se convierta en lo que determine tu futuro y tu felicidad</w:t>
      </w:r>
      <w:r w:rsidR="00297638">
        <w:rPr>
          <w:rFonts w:ascii="Times New Roman" w:hAnsi="Times New Roman" w:cs="Times New Roman"/>
          <w:sz w:val="24"/>
          <w:szCs w:val="24"/>
          <w:lang w:val="es-MX"/>
        </w:rPr>
        <w:t>.</w:t>
      </w:r>
    </w:p>
    <w:p w14:paraId="01E777E3" w14:textId="2E1FA316" w:rsidR="0034137E" w:rsidRPr="00E33BFA" w:rsidRDefault="00297638" w:rsidP="004B6266">
      <w:p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Esto último es debido a </w:t>
      </w:r>
      <w:proofErr w:type="gramStart"/>
      <w:r>
        <w:rPr>
          <w:rFonts w:ascii="Times New Roman" w:hAnsi="Times New Roman" w:cs="Times New Roman"/>
          <w:sz w:val="24"/>
          <w:szCs w:val="24"/>
          <w:lang w:val="es-MX"/>
        </w:rPr>
        <w:t>que</w:t>
      </w:r>
      <w:proofErr w:type="gramEnd"/>
      <w:r w:rsidR="00765EE8" w:rsidRPr="00E33BFA">
        <w:rPr>
          <w:rFonts w:ascii="Times New Roman" w:hAnsi="Times New Roman" w:cs="Times New Roman"/>
          <w:sz w:val="24"/>
          <w:szCs w:val="24"/>
          <w:lang w:val="es-MX"/>
        </w:rPr>
        <w:t xml:space="preserve"> si aceptamos este destino que nos está imponiendo </w:t>
      </w:r>
      <w:r w:rsidR="00072D42" w:rsidRPr="00E33BFA">
        <w:rPr>
          <w:rFonts w:ascii="Times New Roman" w:hAnsi="Times New Roman" w:cs="Times New Roman"/>
          <w:sz w:val="24"/>
          <w:szCs w:val="24"/>
          <w:lang w:val="es-MX"/>
        </w:rPr>
        <w:t xml:space="preserve">la sociedad, entonces nos estamos volviendo en neuróticos (término que acuñó Sigmund Freud para referirse a aquellas personas que no enfrentan algo que no les agrada). Por lo ya anteriormente mencionado, los papás y otras personas podrían ser los determinantes </w:t>
      </w:r>
      <w:r w:rsidR="00C7573D" w:rsidRPr="00E33BFA">
        <w:rPr>
          <w:rFonts w:ascii="Times New Roman" w:hAnsi="Times New Roman" w:cs="Times New Roman"/>
          <w:sz w:val="24"/>
          <w:szCs w:val="24"/>
          <w:lang w:val="es-MX"/>
        </w:rPr>
        <w:t>con relación a</w:t>
      </w:r>
      <w:r w:rsidR="00072D42" w:rsidRPr="00E33BFA">
        <w:rPr>
          <w:rFonts w:ascii="Times New Roman" w:hAnsi="Times New Roman" w:cs="Times New Roman"/>
          <w:sz w:val="24"/>
          <w:szCs w:val="24"/>
          <w:lang w:val="es-MX"/>
        </w:rPr>
        <w:t xml:space="preserve"> lo que debemos de desear y las elecciones que debemos de tomar. </w:t>
      </w:r>
    </w:p>
    <w:p w14:paraId="168E8659" w14:textId="0B046ED9" w:rsidR="003F452C" w:rsidRPr="00E33BFA" w:rsidRDefault="00072D42" w:rsidP="004B6266">
      <w:p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t xml:space="preserve">Con esta idea reflejada, los adolescentes no deben permitir que otras personas determinen lo que los va a hacer felices y les va a traer beneficios. Si un joven encuentra una carrera interesante y lo motiva a seguir estudiando, entonces </w:t>
      </w:r>
      <w:r w:rsidR="003F452C" w:rsidRPr="00E33BFA">
        <w:rPr>
          <w:rFonts w:ascii="Times New Roman" w:hAnsi="Times New Roman" w:cs="Times New Roman"/>
          <w:sz w:val="24"/>
          <w:szCs w:val="24"/>
          <w:lang w:val="es-MX"/>
        </w:rPr>
        <w:t>debemos de aceptar su elección y ayudarlo a que continúe con su deseo para que pueda convertirse en un gran profesionista y no en un neurótico que realiza un trabajo que no lo llena de alegría. Cabe mencionar que Baruch Spinoza y Aristóteles no fueron los únicos de hablar de la felicidad y el deseo, también lo</w:t>
      </w:r>
      <w:r w:rsidR="00AB2C3C" w:rsidRPr="00E33BFA">
        <w:rPr>
          <w:rFonts w:ascii="Times New Roman" w:hAnsi="Times New Roman" w:cs="Times New Roman"/>
          <w:sz w:val="24"/>
          <w:szCs w:val="24"/>
          <w:lang w:val="es-MX"/>
        </w:rPr>
        <w:t xml:space="preserve"> fueron los Psicólogos Positivos</w:t>
      </w:r>
      <w:r w:rsidR="003F452C" w:rsidRPr="00E33BFA">
        <w:rPr>
          <w:rFonts w:ascii="Times New Roman" w:hAnsi="Times New Roman" w:cs="Times New Roman"/>
          <w:sz w:val="24"/>
          <w:szCs w:val="24"/>
          <w:lang w:val="es-MX"/>
        </w:rPr>
        <w:t>.</w:t>
      </w:r>
    </w:p>
    <w:p w14:paraId="2373D0B8" w14:textId="1AB15C00" w:rsidR="00C7573D" w:rsidRPr="00C7573D" w:rsidRDefault="00C7573D" w:rsidP="004B6266">
      <w:pPr>
        <w:spacing w:line="360" w:lineRule="auto"/>
        <w:rPr>
          <w:rFonts w:ascii="Times New Roman" w:hAnsi="Times New Roman" w:cs="Times New Roman"/>
          <w:sz w:val="24"/>
          <w:szCs w:val="24"/>
          <w:u w:val="single"/>
          <w:lang w:val="es-MX"/>
        </w:rPr>
      </w:pPr>
      <w:r w:rsidRPr="00C7573D">
        <w:rPr>
          <w:rFonts w:ascii="Times New Roman" w:hAnsi="Times New Roman" w:cs="Times New Roman"/>
          <w:sz w:val="24"/>
          <w:szCs w:val="24"/>
          <w:u w:val="single"/>
          <w:lang w:val="es-MX"/>
        </w:rPr>
        <w:t>Psicología positivista</w:t>
      </w:r>
    </w:p>
    <w:p w14:paraId="74C4B422" w14:textId="5A95DA27" w:rsidR="003F452C" w:rsidRPr="00E33BFA" w:rsidRDefault="003F452C" w:rsidP="004B6266">
      <w:p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t xml:space="preserve">La Psicología Positiva </w:t>
      </w:r>
      <w:r w:rsidR="002E789D" w:rsidRPr="00E33BFA">
        <w:rPr>
          <w:rFonts w:ascii="Times New Roman" w:hAnsi="Times New Roman" w:cs="Times New Roman"/>
          <w:sz w:val="24"/>
          <w:szCs w:val="24"/>
          <w:lang w:val="es-MX"/>
        </w:rPr>
        <w:t>fue una escuela fundada por Martin Seligman</w:t>
      </w:r>
      <w:r w:rsidR="00297638">
        <w:rPr>
          <w:rFonts w:ascii="Times New Roman" w:hAnsi="Times New Roman" w:cs="Times New Roman"/>
          <w:sz w:val="24"/>
          <w:szCs w:val="24"/>
          <w:lang w:val="es-MX"/>
        </w:rPr>
        <w:t xml:space="preserve"> (1999)</w:t>
      </w:r>
      <w:r w:rsidR="002E789D" w:rsidRPr="00E33BFA">
        <w:rPr>
          <w:rFonts w:ascii="Times New Roman" w:hAnsi="Times New Roman" w:cs="Times New Roman"/>
          <w:sz w:val="24"/>
          <w:szCs w:val="24"/>
          <w:lang w:val="es-MX"/>
        </w:rPr>
        <w:t xml:space="preserve"> se define como: </w:t>
      </w:r>
    </w:p>
    <w:p w14:paraId="393F7835" w14:textId="6956AFA2" w:rsidR="002E789D" w:rsidRPr="00E33BFA" w:rsidRDefault="002E789D" w:rsidP="004B6266">
      <w:pPr>
        <w:spacing w:line="360" w:lineRule="auto"/>
        <w:ind w:left="720"/>
        <w:rPr>
          <w:rFonts w:ascii="Times New Roman" w:hAnsi="Times New Roman" w:cs="Times New Roman"/>
          <w:i/>
          <w:sz w:val="24"/>
          <w:szCs w:val="24"/>
          <w:lang w:val="es-MX"/>
        </w:rPr>
      </w:pPr>
      <w:r w:rsidRPr="00E33BFA">
        <w:rPr>
          <w:rFonts w:ascii="Times New Roman" w:hAnsi="Times New Roman" w:cs="Times New Roman"/>
          <w:i/>
          <w:sz w:val="24"/>
          <w:szCs w:val="24"/>
          <w:lang w:val="es-MX"/>
        </w:rPr>
        <w:t>“El estudio científico de las experiencias positivas, los rasgos individuales positivos, las instituciones que facilitan su desarrollo y los programas que ayudan a mejorar la calidad de vida de los individuos, mientras previene o reduce la incidencia de la psicopatología. Es definida también como el estudio científico de las fortalezas y virtudes humanas, las cuales permiten adoptar una perspectiva más abierta respecto al potencial humano, sus motivaciones y capacidades</w:t>
      </w:r>
      <w:r w:rsidR="007B2669">
        <w:rPr>
          <w:rFonts w:ascii="Times New Roman" w:hAnsi="Times New Roman" w:cs="Times New Roman"/>
          <w:i/>
          <w:sz w:val="24"/>
          <w:szCs w:val="24"/>
          <w:lang w:val="es-MX"/>
        </w:rPr>
        <w:t>” (Seligman, 1999).</w:t>
      </w:r>
    </w:p>
    <w:p w14:paraId="52F36CD5" w14:textId="77777777" w:rsidR="002E789D" w:rsidRPr="00E33BFA" w:rsidRDefault="002E789D" w:rsidP="004B6266">
      <w:p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t xml:space="preserve">Ahora que ya se definió a la Psicología Positiva, es importante resaltar sus principios, los cuales tienen una íntima relación con </w:t>
      </w:r>
      <w:r w:rsidR="00861B22" w:rsidRPr="00E33BFA">
        <w:rPr>
          <w:rFonts w:ascii="Times New Roman" w:hAnsi="Times New Roman" w:cs="Times New Roman"/>
          <w:sz w:val="24"/>
          <w:szCs w:val="24"/>
          <w:lang w:val="es-MX"/>
        </w:rPr>
        <w:t xml:space="preserve">las vocaciones. Los importantes son: </w:t>
      </w:r>
    </w:p>
    <w:p w14:paraId="0DBFD882" w14:textId="21921EA6" w:rsidR="00861B22" w:rsidRPr="00342B1B" w:rsidRDefault="00861B22" w:rsidP="00342B1B">
      <w:pPr>
        <w:pStyle w:val="Prrafodelista"/>
        <w:numPr>
          <w:ilvl w:val="0"/>
          <w:numId w:val="2"/>
        </w:num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lastRenderedPageBreak/>
        <w:t>Emociones positivas: Cuanto mayor sea la proporción de emociones positivas que emitamos o sintamos durante el día frente a las negativas, mayor será nuestro bienestar (si la vocación nos apasiona, entonces generamos emociones positivas).</w:t>
      </w:r>
    </w:p>
    <w:p w14:paraId="52943B43" w14:textId="25A4FF96" w:rsidR="00861B22" w:rsidRPr="00342B1B" w:rsidRDefault="00861B22" w:rsidP="00342B1B">
      <w:pPr>
        <w:pStyle w:val="Prrafodelista"/>
        <w:numPr>
          <w:ilvl w:val="0"/>
          <w:numId w:val="2"/>
        </w:num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t>Implicación: Las personas que se involucran en cada acción del día a día, incluso en aquellas que no les resulten placenteras, consiguen dar la vuelta a la situación utilizando sus fortalezas, lo que incrementa también l</w:t>
      </w:r>
      <w:r w:rsidR="001837C9" w:rsidRPr="00E33BFA">
        <w:rPr>
          <w:rFonts w:ascii="Times New Roman" w:hAnsi="Times New Roman" w:cs="Times New Roman"/>
          <w:sz w:val="24"/>
          <w:szCs w:val="24"/>
          <w:lang w:val="es-MX"/>
        </w:rPr>
        <w:t>a felicidad (Un trabajo relacionado a la carrera que nos apasiona tiene su lado bueno y lado malo, pero si eso nos brinda felicidad, entonces cumplimos con las implicaciones de la vocación).</w:t>
      </w:r>
    </w:p>
    <w:p w14:paraId="1BB24C10" w14:textId="77777777" w:rsidR="001837C9" w:rsidRPr="00E33BFA" w:rsidRDefault="001837C9" w:rsidP="004B6266">
      <w:pPr>
        <w:pStyle w:val="Prrafodelista"/>
        <w:numPr>
          <w:ilvl w:val="0"/>
          <w:numId w:val="2"/>
        </w:num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t xml:space="preserve">Relaciones sociales: </w:t>
      </w:r>
      <w:r w:rsidR="00861B22" w:rsidRPr="00E33BFA">
        <w:rPr>
          <w:rFonts w:ascii="Times New Roman" w:hAnsi="Times New Roman" w:cs="Times New Roman"/>
          <w:sz w:val="24"/>
          <w:szCs w:val="24"/>
          <w:lang w:val="es-MX"/>
        </w:rPr>
        <w:t>Mantener contactos sociales positivos y constructivos con otras personas también ayuda</w:t>
      </w:r>
      <w:r w:rsidRPr="00E33BFA">
        <w:rPr>
          <w:rFonts w:ascii="Times New Roman" w:hAnsi="Times New Roman" w:cs="Times New Roman"/>
          <w:sz w:val="24"/>
          <w:szCs w:val="24"/>
          <w:lang w:val="es-MX"/>
        </w:rPr>
        <w:t xml:space="preserve"> a elevar el bienestar personal (Involucrarnos con otras personas que tengan los mismos intereses, nos ayuda a aprender del otro).</w:t>
      </w:r>
    </w:p>
    <w:p w14:paraId="2F3D083D" w14:textId="77777777" w:rsidR="001837C9" w:rsidRPr="00E33BFA" w:rsidRDefault="001837C9" w:rsidP="004B6266">
      <w:pPr>
        <w:pStyle w:val="Prrafodelista"/>
        <w:numPr>
          <w:ilvl w:val="0"/>
          <w:numId w:val="2"/>
        </w:num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t xml:space="preserve">Propósito: </w:t>
      </w:r>
      <w:r w:rsidR="00861B22" w:rsidRPr="00E33BFA">
        <w:rPr>
          <w:rFonts w:ascii="Times New Roman" w:hAnsi="Times New Roman" w:cs="Times New Roman"/>
          <w:sz w:val="24"/>
          <w:szCs w:val="24"/>
          <w:lang w:val="es-MX"/>
        </w:rPr>
        <w:t>Cuando los individuos encuentran un significado a sus actos y sienten que están aportando algo a la sociedad, por poc</w:t>
      </w:r>
      <w:r w:rsidRPr="00E33BFA">
        <w:rPr>
          <w:rFonts w:ascii="Times New Roman" w:hAnsi="Times New Roman" w:cs="Times New Roman"/>
          <w:sz w:val="24"/>
          <w:szCs w:val="24"/>
          <w:lang w:val="es-MX"/>
        </w:rPr>
        <w:t>o que sea, su felicidad aumenta (Aunque estudiemos una carrera poco reconocida, si sabemos que ayuda a otros de una forma u otra, entonces le estamos dando un gran significado).</w:t>
      </w:r>
    </w:p>
    <w:p w14:paraId="5371CD32" w14:textId="77777777" w:rsidR="00861B22" w:rsidRPr="00E33BFA" w:rsidRDefault="001837C9" w:rsidP="004B6266">
      <w:pPr>
        <w:pStyle w:val="Prrafodelista"/>
        <w:numPr>
          <w:ilvl w:val="0"/>
          <w:numId w:val="2"/>
        </w:num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t xml:space="preserve">Logro: </w:t>
      </w:r>
      <w:r w:rsidR="00861B22" w:rsidRPr="00E33BFA">
        <w:rPr>
          <w:rFonts w:ascii="Times New Roman" w:hAnsi="Times New Roman" w:cs="Times New Roman"/>
          <w:sz w:val="24"/>
          <w:szCs w:val="24"/>
          <w:lang w:val="es-MX"/>
        </w:rPr>
        <w:t>Si no abandonamos nuestros objetivos y persistimos en las metas hasta conseguirlas, el bienestar emocional s</w:t>
      </w:r>
      <w:r w:rsidRPr="00E33BFA">
        <w:rPr>
          <w:rFonts w:ascii="Times New Roman" w:hAnsi="Times New Roman" w:cs="Times New Roman"/>
          <w:sz w:val="24"/>
          <w:szCs w:val="24"/>
          <w:lang w:val="es-MX"/>
        </w:rPr>
        <w:t>e verá beneficiado notablemente (Por más duradera y cargada sea la carrera, mayor será la satisfacción de haber concluido).</w:t>
      </w:r>
    </w:p>
    <w:p w14:paraId="4FD9EA7A" w14:textId="77777777" w:rsidR="00761D3D" w:rsidRPr="00E33BFA" w:rsidRDefault="00761D3D" w:rsidP="00761D3D">
      <w:pPr>
        <w:spacing w:line="360" w:lineRule="auto"/>
        <w:rPr>
          <w:rFonts w:ascii="Times New Roman" w:hAnsi="Times New Roman" w:cs="Times New Roman"/>
          <w:sz w:val="24"/>
          <w:szCs w:val="24"/>
          <w:lang w:val="es-MX"/>
        </w:rPr>
      </w:pPr>
    </w:p>
    <w:p w14:paraId="76053910" w14:textId="3637A38D" w:rsidR="00761D3D" w:rsidRPr="00E33BFA" w:rsidRDefault="00BB0B49" w:rsidP="00761D3D">
      <w:pPr>
        <w:spacing w:line="360" w:lineRule="auto"/>
        <w:rPr>
          <w:rFonts w:ascii="Times New Roman" w:hAnsi="Times New Roman" w:cs="Times New Roman"/>
          <w:sz w:val="24"/>
          <w:szCs w:val="24"/>
          <w:lang w:val="es-MX"/>
        </w:rPr>
      </w:pPr>
      <w:r>
        <w:rPr>
          <w:rFonts w:ascii="Times New Roman" w:hAnsi="Times New Roman" w:cs="Times New Roman"/>
          <w:sz w:val="40"/>
          <w:szCs w:val="40"/>
          <w:lang w:val="es-MX"/>
        </w:rPr>
        <w:t xml:space="preserve">Análisis de </w:t>
      </w:r>
      <w:commentRangeStart w:id="2"/>
      <w:r w:rsidR="00761D3D" w:rsidRPr="007B2669">
        <w:rPr>
          <w:rFonts w:ascii="Times New Roman" w:hAnsi="Times New Roman" w:cs="Times New Roman"/>
          <w:sz w:val="40"/>
          <w:szCs w:val="40"/>
          <w:lang w:val="es-MX"/>
        </w:rPr>
        <w:t>Resultados</w:t>
      </w:r>
      <w:r w:rsidR="00761D3D" w:rsidRPr="00E33BFA">
        <w:rPr>
          <w:rFonts w:ascii="Times New Roman" w:hAnsi="Times New Roman" w:cs="Times New Roman"/>
          <w:sz w:val="24"/>
          <w:szCs w:val="24"/>
          <w:lang w:val="es-MX"/>
        </w:rPr>
        <w:t xml:space="preserve">: </w:t>
      </w:r>
      <w:commentRangeEnd w:id="2"/>
      <w:r w:rsidR="00DB3638" w:rsidRPr="00E33BFA">
        <w:rPr>
          <w:rStyle w:val="Refdecomentario"/>
          <w:rFonts w:ascii="Times New Roman" w:hAnsi="Times New Roman" w:cs="Times New Roman"/>
          <w:sz w:val="24"/>
          <w:szCs w:val="24"/>
        </w:rPr>
        <w:commentReference w:id="2"/>
      </w:r>
    </w:p>
    <w:p w14:paraId="416B067C" w14:textId="2F248F6C" w:rsidR="00761D3D" w:rsidRPr="00E33BFA" w:rsidRDefault="00761D3D" w:rsidP="00761D3D">
      <w:p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t xml:space="preserve">Ahora que conocemos la teoría y los datos estadísticos que hablan sobre la felicidad en el trabajo. </w:t>
      </w:r>
      <w:commentRangeStart w:id="3"/>
      <w:r w:rsidRPr="00E33BFA">
        <w:rPr>
          <w:rFonts w:ascii="Times New Roman" w:hAnsi="Times New Roman" w:cs="Times New Roman"/>
          <w:sz w:val="24"/>
          <w:szCs w:val="24"/>
          <w:lang w:val="es-MX"/>
        </w:rPr>
        <w:t xml:space="preserve">Se decidió poner a prueba a los padres de alumnos de secundaria y preparatoria del Centro Educativo Jean Piaget.  Dado a que </w:t>
      </w:r>
      <w:r w:rsidR="006F259C" w:rsidRPr="00E33BFA">
        <w:rPr>
          <w:rFonts w:ascii="Times New Roman" w:hAnsi="Times New Roman" w:cs="Times New Roman"/>
          <w:sz w:val="24"/>
          <w:szCs w:val="24"/>
          <w:lang w:val="es-MX"/>
        </w:rPr>
        <w:t xml:space="preserve">la cantidad de padres de familia de dicho plantel es elevada, se consiguió una muestra de 87 personas. </w:t>
      </w:r>
      <w:r w:rsidR="0090240C" w:rsidRPr="00E33BFA">
        <w:rPr>
          <w:rFonts w:ascii="Times New Roman" w:hAnsi="Times New Roman" w:cs="Times New Roman"/>
          <w:sz w:val="24"/>
          <w:szCs w:val="24"/>
          <w:lang w:val="es-MX"/>
        </w:rPr>
        <w:t xml:space="preserve">Aunque sean muy pocos los padres de familia que contestaron este cuestionario, sí podemos analizar profundamente la forma en la que influyen los padres a sus hijos en la elección vocacional. </w:t>
      </w:r>
      <w:commentRangeEnd w:id="3"/>
      <w:r w:rsidR="00DB3638" w:rsidRPr="00E33BFA">
        <w:rPr>
          <w:rStyle w:val="Refdecomentario"/>
          <w:rFonts w:ascii="Times New Roman" w:hAnsi="Times New Roman" w:cs="Times New Roman"/>
          <w:sz w:val="24"/>
          <w:szCs w:val="24"/>
        </w:rPr>
        <w:commentReference w:id="3"/>
      </w:r>
      <w:r w:rsidR="0090240C" w:rsidRPr="00E33BFA">
        <w:rPr>
          <w:rFonts w:ascii="Times New Roman" w:hAnsi="Times New Roman" w:cs="Times New Roman"/>
          <w:sz w:val="24"/>
          <w:szCs w:val="24"/>
          <w:lang w:val="es-MX"/>
        </w:rPr>
        <w:t xml:space="preserve">A </w:t>
      </w:r>
      <w:r w:rsidR="00C7573D" w:rsidRPr="00E33BFA">
        <w:rPr>
          <w:rFonts w:ascii="Times New Roman" w:hAnsi="Times New Roman" w:cs="Times New Roman"/>
          <w:sz w:val="24"/>
          <w:szCs w:val="24"/>
          <w:lang w:val="es-MX"/>
        </w:rPr>
        <w:t>continuación,</w:t>
      </w:r>
      <w:r w:rsidR="0090240C" w:rsidRPr="00E33BFA">
        <w:rPr>
          <w:rFonts w:ascii="Times New Roman" w:hAnsi="Times New Roman" w:cs="Times New Roman"/>
          <w:sz w:val="24"/>
          <w:szCs w:val="24"/>
          <w:lang w:val="es-MX"/>
        </w:rPr>
        <w:t xml:space="preserve"> se presentarán las preguntas que se formularon y las respuestas de los padres.</w:t>
      </w:r>
    </w:p>
    <w:p w14:paraId="41E49DA3" w14:textId="38E43E58" w:rsidR="0090240C" w:rsidRPr="00E33BFA" w:rsidRDefault="007B2669" w:rsidP="00761D3D">
      <w:pPr>
        <w:spacing w:line="360" w:lineRule="auto"/>
        <w:rPr>
          <w:rFonts w:ascii="Times New Roman" w:hAnsi="Times New Roman" w:cs="Times New Roman"/>
          <w:sz w:val="24"/>
          <w:szCs w:val="24"/>
          <w:lang w:val="es-MX"/>
        </w:rPr>
      </w:pPr>
      <w:r w:rsidRPr="00E33BFA">
        <w:rPr>
          <w:rFonts w:ascii="Times New Roman" w:hAnsi="Times New Roman" w:cs="Times New Roman"/>
          <w:noProof/>
          <w:sz w:val="24"/>
          <w:szCs w:val="24"/>
          <w:lang w:val="es-MX" w:eastAsia="es-MX"/>
        </w:rPr>
        <w:drawing>
          <wp:anchor distT="0" distB="0" distL="114300" distR="114300" simplePos="0" relativeHeight="251639808" behindDoc="0" locked="0" layoutInCell="1" allowOverlap="1" wp14:anchorId="21FD420D" wp14:editId="4E433304">
            <wp:simplePos x="0" y="0"/>
            <wp:positionH relativeFrom="column">
              <wp:posOffset>1509395</wp:posOffset>
            </wp:positionH>
            <wp:positionV relativeFrom="paragraph">
              <wp:posOffset>10160</wp:posOffset>
            </wp:positionV>
            <wp:extent cx="2733675" cy="1926488"/>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2161" t="33537" r="35832" b="13806"/>
                    <a:stretch/>
                  </pic:blipFill>
                  <pic:spPr bwMode="auto">
                    <a:xfrm>
                      <a:off x="0" y="0"/>
                      <a:ext cx="2733675" cy="192648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A8040D7" w14:textId="1B335063" w:rsidR="00816D8F" w:rsidRPr="00E33BFA" w:rsidRDefault="00816D8F" w:rsidP="00761D3D">
      <w:pPr>
        <w:spacing w:line="360" w:lineRule="auto"/>
        <w:rPr>
          <w:rFonts w:ascii="Times New Roman" w:hAnsi="Times New Roman" w:cs="Times New Roman"/>
          <w:sz w:val="24"/>
          <w:szCs w:val="24"/>
          <w:lang w:val="es-MX"/>
        </w:rPr>
      </w:pPr>
    </w:p>
    <w:p w14:paraId="48C6EE1D" w14:textId="3EB2B83A" w:rsidR="00761D3D" w:rsidRPr="00E33BFA" w:rsidRDefault="00BB0B49" w:rsidP="00BB0B49">
      <w:pPr>
        <w:spacing w:line="360" w:lineRule="auto"/>
        <w:rPr>
          <w:rFonts w:ascii="Times New Roman" w:hAnsi="Times New Roman" w:cs="Times New Roman"/>
          <w:sz w:val="24"/>
          <w:szCs w:val="24"/>
          <w:lang w:val="es-MX"/>
        </w:rPr>
      </w:pPr>
      <w:r>
        <w:rPr>
          <w:noProof/>
        </w:rPr>
        <mc:AlternateContent>
          <mc:Choice Requires="wps">
            <w:drawing>
              <wp:anchor distT="0" distB="0" distL="114300" distR="114300" simplePos="0" relativeHeight="251675648" behindDoc="0" locked="0" layoutInCell="1" allowOverlap="1" wp14:anchorId="25C979C1" wp14:editId="77B6B447">
                <wp:simplePos x="0" y="0"/>
                <wp:positionH relativeFrom="column">
                  <wp:posOffset>1595120</wp:posOffset>
                </wp:positionH>
                <wp:positionV relativeFrom="paragraph">
                  <wp:posOffset>692785</wp:posOffset>
                </wp:positionV>
                <wp:extent cx="2733675" cy="635"/>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2733675" cy="635"/>
                        </a:xfrm>
                        <a:prstGeom prst="rect">
                          <a:avLst/>
                        </a:prstGeom>
                        <a:solidFill>
                          <a:prstClr val="white"/>
                        </a:solidFill>
                        <a:ln>
                          <a:noFill/>
                        </a:ln>
                      </wps:spPr>
                      <wps:txbx>
                        <w:txbxContent>
                          <w:p w14:paraId="22D67146" w14:textId="120D3D32" w:rsidR="007B2669" w:rsidRPr="007B2669" w:rsidRDefault="007B2669" w:rsidP="007B2669">
                            <w:pPr>
                              <w:pStyle w:val="Descripcin"/>
                              <w:rPr>
                                <w:rFonts w:ascii="Times New Roman" w:hAnsi="Times New Roman" w:cs="Times New Roman"/>
                                <w:noProof/>
                                <w:sz w:val="24"/>
                                <w:szCs w:val="24"/>
                                <w:lang w:val="es-MX"/>
                              </w:rPr>
                            </w:pPr>
                            <w:r w:rsidRPr="007B2669">
                              <w:rPr>
                                <w:lang w:val="es-MX"/>
                              </w:rPr>
                              <w:t xml:space="preserve">Ilustración </w:t>
                            </w:r>
                            <w:r>
                              <w:fldChar w:fldCharType="begin"/>
                            </w:r>
                            <w:r w:rsidRPr="007B2669">
                              <w:rPr>
                                <w:lang w:val="es-MX"/>
                              </w:rPr>
                              <w:instrText xml:space="preserve"> SEQ Ilustración \* ARABIC </w:instrText>
                            </w:r>
                            <w:r>
                              <w:fldChar w:fldCharType="separate"/>
                            </w:r>
                            <w:r>
                              <w:rPr>
                                <w:noProof/>
                                <w:lang w:val="es-MX"/>
                              </w:rPr>
                              <w:t>1</w:t>
                            </w:r>
                            <w:r>
                              <w:fldChar w:fldCharType="end"/>
                            </w:r>
                            <w:r w:rsidRPr="007B2669">
                              <w:rPr>
                                <w:lang w:val="es-MX"/>
                              </w:rPr>
                              <w:t>. Porcentajes resultantes de la pregunta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http://schemas.microsoft.com/office/word/2018/wordml" xmlns:w16cex="http://schemas.microsoft.com/office/word/2018/wordml/cex">
            <w:pict>
              <v:shapetype w14:anchorId="25C979C1" id="_x0000_t202" coordsize="21600,21600" o:spt="202" path="m,l,21600r21600,l21600,xe">
                <v:stroke joinstyle="miter"/>
                <v:path gradientshapeok="t" o:connecttype="rect"/>
              </v:shapetype>
              <v:shape id="Cuadro de texto 7" o:spid="_x0000_s1026" type="#_x0000_t202" style="position:absolute;margin-left:125.6pt;margin-top:54.55pt;width:215.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" stroked="f">
                <v:textbox style="mso-fit-shape-to-text:t" inset="0,0,0,0">
                  <w:txbxContent>
                    <w:p w14:paraId="22D67146" w14:textId="120D3D32" w:rsidR="007B2669" w:rsidRPr="007B2669" w:rsidRDefault="007B2669" w:rsidP="007B2669">
                      <w:pPr>
                        <w:pStyle w:val="Descripcin"/>
                        <w:rPr>
                          <w:rFonts w:ascii="Times New Roman" w:hAnsi="Times New Roman" w:cs="Times New Roman"/>
                          <w:noProof/>
                          <w:sz w:val="24"/>
                          <w:szCs w:val="24"/>
                          <w:lang w:val="es-MX"/>
                        </w:rPr>
                      </w:pPr>
                      <w:r w:rsidRPr="007B2669">
                        <w:rPr>
                          <w:lang w:val="es-MX"/>
                        </w:rPr>
                        <w:t xml:space="preserve">Ilustración </w:t>
                      </w:r>
                      <w:r>
                        <w:fldChar w:fldCharType="begin"/>
                      </w:r>
                      <w:r w:rsidRPr="007B2669">
                        <w:rPr>
                          <w:lang w:val="es-MX"/>
                        </w:rPr>
                        <w:instrText xml:space="preserve"> SEQ Ilustración \* ARABIC </w:instrText>
                      </w:r>
                      <w:r>
                        <w:fldChar w:fldCharType="separate"/>
                      </w:r>
                      <w:r>
                        <w:rPr>
                          <w:noProof/>
                          <w:lang w:val="es-MX"/>
                        </w:rPr>
                        <w:t>1</w:t>
                      </w:r>
                      <w:r>
                        <w:fldChar w:fldCharType="end"/>
                      </w:r>
                      <w:r w:rsidRPr="007B2669">
                        <w:rPr>
                          <w:lang w:val="es-MX"/>
                        </w:rPr>
                        <w:t>. Porcentajes resultantes de la pregunta 1.</w:t>
                      </w:r>
                    </w:p>
                  </w:txbxContent>
                </v:textbox>
              </v:shape>
            </w:pict>
          </mc:Fallback>
        </mc:AlternateContent>
      </w:r>
    </w:p>
    <w:p w14:paraId="12A99C3D" w14:textId="6CD2850F" w:rsidR="00761D3D" w:rsidRPr="00E33BFA" w:rsidRDefault="00816D8F" w:rsidP="004A7DFE">
      <w:p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lastRenderedPageBreak/>
        <w:t xml:space="preserve">Como podemos apreciar en esta </w:t>
      </w:r>
      <w:r w:rsidR="004A7DFE" w:rsidRPr="00E33BFA">
        <w:rPr>
          <w:rFonts w:ascii="Times New Roman" w:hAnsi="Times New Roman" w:cs="Times New Roman"/>
          <w:sz w:val="24"/>
          <w:szCs w:val="24"/>
          <w:lang w:val="es-MX"/>
        </w:rPr>
        <w:t>gráfica,</w:t>
      </w:r>
      <w:r w:rsidRPr="00E33BFA">
        <w:rPr>
          <w:rFonts w:ascii="Times New Roman" w:hAnsi="Times New Roman" w:cs="Times New Roman"/>
          <w:sz w:val="24"/>
          <w:szCs w:val="24"/>
          <w:lang w:val="es-MX"/>
        </w:rPr>
        <w:t xml:space="preserve"> los padres de </w:t>
      </w:r>
      <w:r w:rsidR="00C7573D" w:rsidRPr="00E33BFA">
        <w:rPr>
          <w:rFonts w:ascii="Times New Roman" w:hAnsi="Times New Roman" w:cs="Times New Roman"/>
          <w:sz w:val="24"/>
          <w:szCs w:val="24"/>
          <w:lang w:val="es-MX"/>
        </w:rPr>
        <w:t>familia sí</w:t>
      </w:r>
      <w:r w:rsidRPr="00E33BFA">
        <w:rPr>
          <w:rFonts w:ascii="Times New Roman" w:hAnsi="Times New Roman" w:cs="Times New Roman"/>
          <w:sz w:val="24"/>
          <w:szCs w:val="24"/>
          <w:lang w:val="es-MX"/>
        </w:rPr>
        <w:t xml:space="preserve"> escogieron una carrera con base en sus gustos e intereses</w:t>
      </w:r>
      <w:r w:rsidR="004A7DFE" w:rsidRPr="00E33BFA">
        <w:rPr>
          <w:rFonts w:ascii="Times New Roman" w:hAnsi="Times New Roman" w:cs="Times New Roman"/>
          <w:sz w:val="24"/>
          <w:szCs w:val="24"/>
          <w:lang w:val="es-MX"/>
        </w:rPr>
        <w:t xml:space="preserve"> (88.5%)</w:t>
      </w:r>
      <w:r w:rsidRPr="00E33BFA">
        <w:rPr>
          <w:rFonts w:ascii="Times New Roman" w:hAnsi="Times New Roman" w:cs="Times New Roman"/>
          <w:sz w:val="24"/>
          <w:szCs w:val="24"/>
          <w:lang w:val="es-MX"/>
        </w:rPr>
        <w:t xml:space="preserve">, aunque sí existe un pequeño grupo que afirma que su vocación no está relacionada </w:t>
      </w:r>
      <w:r w:rsidR="004A7DFE" w:rsidRPr="00E33BFA">
        <w:rPr>
          <w:rFonts w:ascii="Times New Roman" w:hAnsi="Times New Roman" w:cs="Times New Roman"/>
          <w:sz w:val="24"/>
          <w:szCs w:val="24"/>
          <w:lang w:val="es-MX"/>
        </w:rPr>
        <w:t>con sus aspiraciones (11.5%).  Esto nos demuestra que los padres tienen la condición suficiente para entender lo que es escoger una carrera de acuerdo las habilidades de la persona.</w:t>
      </w:r>
    </w:p>
    <w:p w14:paraId="0FDB9180" w14:textId="77777777" w:rsidR="004A7DFE" w:rsidRPr="00E33BFA" w:rsidRDefault="004A7DFE" w:rsidP="004A7DFE">
      <w:pPr>
        <w:spacing w:line="360" w:lineRule="auto"/>
        <w:rPr>
          <w:rFonts w:ascii="Times New Roman" w:hAnsi="Times New Roman" w:cs="Times New Roman"/>
          <w:sz w:val="24"/>
          <w:szCs w:val="24"/>
          <w:lang w:val="es-MX"/>
        </w:rPr>
      </w:pPr>
    </w:p>
    <w:p w14:paraId="75699DF5" w14:textId="77777777" w:rsidR="00761D3D" w:rsidRPr="00E33BFA" w:rsidRDefault="00761D3D" w:rsidP="004B6266">
      <w:pPr>
        <w:spacing w:line="360" w:lineRule="auto"/>
        <w:ind w:left="1080"/>
        <w:rPr>
          <w:rFonts w:ascii="Times New Roman" w:hAnsi="Times New Roman" w:cs="Times New Roman"/>
          <w:sz w:val="24"/>
          <w:szCs w:val="24"/>
          <w:lang w:val="es-MX"/>
        </w:rPr>
      </w:pPr>
    </w:p>
    <w:p w14:paraId="6FDDC4A0" w14:textId="0810C67E" w:rsidR="00761D3D" w:rsidRPr="00E33BFA" w:rsidRDefault="008A2513" w:rsidP="004B6266">
      <w:pPr>
        <w:spacing w:line="360" w:lineRule="auto"/>
        <w:ind w:left="1080"/>
        <w:rPr>
          <w:rFonts w:ascii="Times New Roman" w:hAnsi="Times New Roman" w:cs="Times New Roman"/>
          <w:sz w:val="24"/>
          <w:szCs w:val="24"/>
          <w:lang w:val="es-MX"/>
        </w:rPr>
      </w:pPr>
      <w:r w:rsidRPr="00E33BFA">
        <w:rPr>
          <w:rFonts w:ascii="Times New Roman" w:hAnsi="Times New Roman" w:cs="Times New Roman"/>
          <w:noProof/>
          <w:sz w:val="24"/>
          <w:szCs w:val="24"/>
          <w:lang w:val="es-MX" w:eastAsia="es-MX"/>
        </w:rPr>
        <w:drawing>
          <wp:anchor distT="0" distB="0" distL="114300" distR="114300" simplePos="0" relativeHeight="251645952" behindDoc="1" locked="0" layoutInCell="1" allowOverlap="1" wp14:anchorId="07636AC0" wp14:editId="5EB72A46">
            <wp:simplePos x="0" y="0"/>
            <wp:positionH relativeFrom="margin">
              <wp:align>center</wp:align>
            </wp:positionH>
            <wp:positionV relativeFrom="paragraph">
              <wp:posOffset>-783590</wp:posOffset>
            </wp:positionV>
            <wp:extent cx="3695466" cy="2476451"/>
            <wp:effectExtent l="0" t="0" r="635" b="63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1829" t="28829" r="32022" b="16160"/>
                    <a:stretch/>
                  </pic:blipFill>
                  <pic:spPr bwMode="auto">
                    <a:xfrm>
                      <a:off x="0" y="0"/>
                      <a:ext cx="3695466" cy="247645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CD1B72" w14:textId="77777777" w:rsidR="00761D3D" w:rsidRPr="00E33BFA" w:rsidRDefault="00761D3D" w:rsidP="004B6266">
      <w:pPr>
        <w:spacing w:line="360" w:lineRule="auto"/>
        <w:ind w:left="1080"/>
        <w:rPr>
          <w:rFonts w:ascii="Times New Roman" w:hAnsi="Times New Roman" w:cs="Times New Roman"/>
          <w:sz w:val="24"/>
          <w:szCs w:val="24"/>
          <w:lang w:val="es-MX"/>
        </w:rPr>
      </w:pPr>
    </w:p>
    <w:p w14:paraId="3CA2BEDA" w14:textId="77777777" w:rsidR="00761D3D" w:rsidRPr="00E33BFA" w:rsidRDefault="00761D3D" w:rsidP="004B6266">
      <w:pPr>
        <w:spacing w:line="360" w:lineRule="auto"/>
        <w:ind w:left="1080"/>
        <w:rPr>
          <w:rFonts w:ascii="Times New Roman" w:hAnsi="Times New Roman" w:cs="Times New Roman"/>
          <w:sz w:val="24"/>
          <w:szCs w:val="24"/>
          <w:lang w:val="es-MX"/>
        </w:rPr>
      </w:pPr>
    </w:p>
    <w:p w14:paraId="705DD85C" w14:textId="28D8FC71" w:rsidR="00BB0B49" w:rsidRDefault="00BB0B49" w:rsidP="00BB0B49">
      <w:pPr>
        <w:spacing w:line="360" w:lineRule="auto"/>
        <w:ind w:left="1080"/>
        <w:rPr>
          <w:rFonts w:ascii="Times New Roman" w:hAnsi="Times New Roman" w:cs="Times New Roman"/>
          <w:sz w:val="24"/>
          <w:szCs w:val="24"/>
          <w:lang w:val="es-MX"/>
        </w:rPr>
      </w:pPr>
      <w:r>
        <w:rPr>
          <w:noProof/>
        </w:rPr>
        <mc:AlternateContent>
          <mc:Choice Requires="wps">
            <w:drawing>
              <wp:anchor distT="0" distB="0" distL="114300" distR="114300" simplePos="0" relativeHeight="251677696" behindDoc="1" locked="0" layoutInCell="1" allowOverlap="1" wp14:anchorId="05B88028" wp14:editId="64AEFF82">
                <wp:simplePos x="0" y="0"/>
                <wp:positionH relativeFrom="column">
                  <wp:posOffset>1108075</wp:posOffset>
                </wp:positionH>
                <wp:positionV relativeFrom="paragraph">
                  <wp:posOffset>8255</wp:posOffset>
                </wp:positionV>
                <wp:extent cx="3695065" cy="635"/>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3695065" cy="635"/>
                        </a:xfrm>
                        <a:prstGeom prst="rect">
                          <a:avLst/>
                        </a:prstGeom>
                        <a:solidFill>
                          <a:prstClr val="white"/>
                        </a:solidFill>
                        <a:ln>
                          <a:noFill/>
                        </a:ln>
                      </wps:spPr>
                      <wps:txbx>
                        <w:txbxContent>
                          <w:p w14:paraId="6CB89B53" w14:textId="6FF557F4" w:rsidR="007B2669" w:rsidRPr="007B2669" w:rsidRDefault="007B2669" w:rsidP="007B2669">
                            <w:pPr>
                              <w:pStyle w:val="Descripcin"/>
                              <w:rPr>
                                <w:rFonts w:ascii="Times New Roman" w:hAnsi="Times New Roman" w:cs="Times New Roman"/>
                                <w:noProof/>
                                <w:sz w:val="24"/>
                                <w:szCs w:val="24"/>
                                <w:lang w:val="es-MX"/>
                              </w:rPr>
                            </w:pPr>
                            <w:r w:rsidRPr="007B2669">
                              <w:rPr>
                                <w:lang w:val="es-MX"/>
                              </w:rPr>
                              <w:t xml:space="preserve">Ilustración </w:t>
                            </w:r>
                            <w:r>
                              <w:fldChar w:fldCharType="begin"/>
                            </w:r>
                            <w:r w:rsidRPr="007B2669">
                              <w:rPr>
                                <w:lang w:val="es-MX"/>
                              </w:rPr>
                              <w:instrText xml:space="preserve"> SEQ Ilustración \* ARABIC </w:instrText>
                            </w:r>
                            <w:r>
                              <w:fldChar w:fldCharType="separate"/>
                            </w:r>
                            <w:r>
                              <w:rPr>
                                <w:noProof/>
                                <w:lang w:val="es-MX"/>
                              </w:rPr>
                              <w:t>2</w:t>
                            </w:r>
                            <w:r>
                              <w:fldChar w:fldCharType="end"/>
                            </w:r>
                            <w:r w:rsidRPr="007B2669">
                              <w:rPr>
                                <w:lang w:val="es-MX"/>
                              </w:rPr>
                              <w:t>.Porcentajes resultantes de la pregunta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http://schemas.microsoft.com/office/word/2018/wordml" xmlns:w16cex="http://schemas.microsoft.com/office/word/2018/wordml/cex">
            <w:pict>
              <v:shape w14:anchorId="05B88028" id="Cuadro de texto 8" o:spid="_x0000_s1027" type="#_x0000_t202" style="position:absolute;left:0;text-align:left;margin-left:87.25pt;margin-top:.65pt;width:290.95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" stroked="f">
                <v:textbox style="mso-fit-shape-to-text:t" inset="0,0,0,0">
                  <w:txbxContent>
                    <w:p w14:paraId="6CB89B53" w14:textId="6FF557F4" w:rsidR="007B2669" w:rsidRPr="007B2669" w:rsidRDefault="007B2669" w:rsidP="007B2669">
                      <w:pPr>
                        <w:pStyle w:val="Descripcin"/>
                        <w:rPr>
                          <w:rFonts w:ascii="Times New Roman" w:hAnsi="Times New Roman" w:cs="Times New Roman"/>
                          <w:noProof/>
                          <w:sz w:val="24"/>
                          <w:szCs w:val="24"/>
                          <w:lang w:val="es-MX"/>
                        </w:rPr>
                      </w:pPr>
                      <w:r w:rsidRPr="007B2669">
                        <w:rPr>
                          <w:lang w:val="es-MX"/>
                        </w:rPr>
                        <w:t xml:space="preserve">Ilustración </w:t>
                      </w:r>
                      <w:r>
                        <w:fldChar w:fldCharType="begin"/>
                      </w:r>
                      <w:r w:rsidRPr="007B2669">
                        <w:rPr>
                          <w:lang w:val="es-MX"/>
                        </w:rPr>
                        <w:instrText xml:space="preserve"> SEQ Ilustración \* ARABIC </w:instrText>
                      </w:r>
                      <w:r>
                        <w:fldChar w:fldCharType="separate"/>
                      </w:r>
                      <w:r>
                        <w:rPr>
                          <w:noProof/>
                          <w:lang w:val="es-MX"/>
                        </w:rPr>
                        <w:t>2</w:t>
                      </w:r>
                      <w:r>
                        <w:fldChar w:fldCharType="end"/>
                      </w:r>
                      <w:r w:rsidRPr="007B2669">
                        <w:rPr>
                          <w:lang w:val="es-MX"/>
                        </w:rPr>
                        <w:t>.Porcentajes resultantes de la pregunta 2.</w:t>
                      </w:r>
                    </w:p>
                  </w:txbxContent>
                </v:textbox>
              </v:shape>
            </w:pict>
          </mc:Fallback>
        </mc:AlternateContent>
      </w:r>
    </w:p>
    <w:p w14:paraId="41C43A09" w14:textId="45AD6A6F" w:rsidR="00761D3D" w:rsidRPr="00E33BFA" w:rsidRDefault="00802D58" w:rsidP="00802D58">
      <w:p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t>En esta gráfica pode</w:t>
      </w:r>
      <w:r w:rsidR="00BB0B49">
        <w:rPr>
          <w:rFonts w:ascii="Times New Roman" w:hAnsi="Times New Roman" w:cs="Times New Roman"/>
          <w:sz w:val="24"/>
          <w:szCs w:val="24"/>
          <w:lang w:val="es-MX"/>
        </w:rPr>
        <w:t>m</w:t>
      </w:r>
      <w:r w:rsidRPr="00E33BFA">
        <w:rPr>
          <w:rFonts w:ascii="Times New Roman" w:hAnsi="Times New Roman" w:cs="Times New Roman"/>
          <w:sz w:val="24"/>
          <w:szCs w:val="24"/>
          <w:lang w:val="es-MX"/>
        </w:rPr>
        <w:t xml:space="preserve">os observar que la mayoría de los sujetos (60.9 </w:t>
      </w:r>
      <w:r w:rsidR="00C7573D" w:rsidRPr="00E33BFA">
        <w:rPr>
          <w:rFonts w:ascii="Times New Roman" w:hAnsi="Times New Roman" w:cs="Times New Roman"/>
          <w:sz w:val="24"/>
          <w:szCs w:val="24"/>
          <w:lang w:val="es-MX"/>
        </w:rPr>
        <w:t>%) escogieron</w:t>
      </w:r>
      <w:r w:rsidR="002E59BE" w:rsidRPr="00E33BFA">
        <w:rPr>
          <w:rFonts w:ascii="Times New Roman" w:hAnsi="Times New Roman" w:cs="Times New Roman"/>
          <w:sz w:val="24"/>
          <w:szCs w:val="24"/>
          <w:lang w:val="es-MX"/>
        </w:rPr>
        <w:t xml:space="preserve"> su carrera </w:t>
      </w:r>
      <w:r w:rsidR="00C7573D" w:rsidRPr="00E33BFA">
        <w:rPr>
          <w:rFonts w:ascii="Times New Roman" w:hAnsi="Times New Roman" w:cs="Times New Roman"/>
          <w:sz w:val="24"/>
          <w:szCs w:val="24"/>
          <w:lang w:val="es-MX"/>
        </w:rPr>
        <w:t>de acuerdo con</w:t>
      </w:r>
      <w:r w:rsidR="002E59BE" w:rsidRPr="00E33BFA">
        <w:rPr>
          <w:rFonts w:ascii="Times New Roman" w:hAnsi="Times New Roman" w:cs="Times New Roman"/>
          <w:sz w:val="24"/>
          <w:szCs w:val="24"/>
          <w:lang w:val="es-MX"/>
        </w:rPr>
        <w:t xml:space="preserve"> otros factores como; </w:t>
      </w:r>
      <w:commentRangeStart w:id="4"/>
      <w:r w:rsidR="002E59BE" w:rsidRPr="00E33BFA">
        <w:rPr>
          <w:rFonts w:ascii="Times New Roman" w:hAnsi="Times New Roman" w:cs="Times New Roman"/>
          <w:sz w:val="24"/>
          <w:szCs w:val="24"/>
          <w:lang w:val="es-MX"/>
        </w:rPr>
        <w:t xml:space="preserve">el gusto propio de la carrera, la facilidad en el trabajo, la </w:t>
      </w:r>
      <w:r w:rsidR="00A6707C" w:rsidRPr="00E33BFA">
        <w:rPr>
          <w:rFonts w:ascii="Times New Roman" w:hAnsi="Times New Roman" w:cs="Times New Roman"/>
          <w:sz w:val="24"/>
          <w:szCs w:val="24"/>
          <w:lang w:val="es-MX"/>
        </w:rPr>
        <w:t>disponibilidad, entre otro</w:t>
      </w:r>
      <w:commentRangeEnd w:id="4"/>
      <w:r w:rsidR="00DB3638" w:rsidRPr="00E33BFA">
        <w:rPr>
          <w:rStyle w:val="Refdecomentario"/>
          <w:rFonts w:ascii="Times New Roman" w:hAnsi="Times New Roman" w:cs="Times New Roman"/>
          <w:sz w:val="24"/>
          <w:szCs w:val="24"/>
        </w:rPr>
        <w:commentReference w:id="4"/>
      </w:r>
      <w:r w:rsidR="00A6707C" w:rsidRPr="00E33BFA">
        <w:rPr>
          <w:rFonts w:ascii="Times New Roman" w:hAnsi="Times New Roman" w:cs="Times New Roman"/>
          <w:sz w:val="24"/>
          <w:szCs w:val="24"/>
          <w:lang w:val="es-MX"/>
        </w:rPr>
        <w:t>s. Sin embargo, sí existe una influencia por parte de los padres y el factor económico, los cuales afectan en la decisión del adolescente.</w:t>
      </w:r>
      <w:r w:rsidR="002E59BE" w:rsidRPr="00E33BFA">
        <w:rPr>
          <w:rFonts w:ascii="Times New Roman" w:hAnsi="Times New Roman" w:cs="Times New Roman"/>
          <w:sz w:val="24"/>
          <w:szCs w:val="24"/>
          <w:lang w:val="es-MX"/>
        </w:rPr>
        <w:t xml:space="preserve"> </w:t>
      </w:r>
    </w:p>
    <w:p w14:paraId="1FF33C7E" w14:textId="57932A25" w:rsidR="00761D3D" w:rsidRPr="00E33BFA" w:rsidRDefault="007B2669" w:rsidP="004B6266">
      <w:pPr>
        <w:spacing w:line="360" w:lineRule="auto"/>
        <w:ind w:left="1080"/>
        <w:rPr>
          <w:rFonts w:ascii="Times New Roman" w:hAnsi="Times New Roman" w:cs="Times New Roman"/>
          <w:sz w:val="24"/>
          <w:szCs w:val="24"/>
          <w:lang w:val="es-MX"/>
        </w:rPr>
      </w:pPr>
      <w:r w:rsidRPr="00E33BFA">
        <w:rPr>
          <w:rFonts w:ascii="Times New Roman" w:hAnsi="Times New Roman" w:cs="Times New Roman"/>
          <w:noProof/>
          <w:sz w:val="24"/>
          <w:szCs w:val="24"/>
          <w:lang w:val="es-MX" w:eastAsia="es-MX"/>
        </w:rPr>
        <w:drawing>
          <wp:anchor distT="0" distB="0" distL="114300" distR="114300" simplePos="0" relativeHeight="251652096" behindDoc="1" locked="0" layoutInCell="1" allowOverlap="1" wp14:anchorId="68D178B9" wp14:editId="5088F579">
            <wp:simplePos x="0" y="0"/>
            <wp:positionH relativeFrom="margin">
              <wp:posOffset>927100</wp:posOffset>
            </wp:positionH>
            <wp:positionV relativeFrom="paragraph">
              <wp:posOffset>6350</wp:posOffset>
            </wp:positionV>
            <wp:extent cx="3905080" cy="2802839"/>
            <wp:effectExtent l="0" t="0" r="63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2323" t="27359" r="36660" b="20277"/>
                    <a:stretch/>
                  </pic:blipFill>
                  <pic:spPr bwMode="auto">
                    <a:xfrm>
                      <a:off x="0" y="0"/>
                      <a:ext cx="3905080" cy="280283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16483B7" w14:textId="77777777" w:rsidR="00761D3D" w:rsidRPr="00E33BFA" w:rsidRDefault="00761D3D" w:rsidP="004B6266">
      <w:pPr>
        <w:spacing w:line="360" w:lineRule="auto"/>
        <w:ind w:left="1080"/>
        <w:rPr>
          <w:rFonts w:ascii="Times New Roman" w:hAnsi="Times New Roman" w:cs="Times New Roman"/>
          <w:sz w:val="24"/>
          <w:szCs w:val="24"/>
          <w:lang w:val="es-MX"/>
        </w:rPr>
      </w:pPr>
    </w:p>
    <w:p w14:paraId="181DEA6F" w14:textId="77777777" w:rsidR="00A6707C" w:rsidRPr="00E33BFA" w:rsidRDefault="00A6707C" w:rsidP="004B6266">
      <w:pPr>
        <w:spacing w:line="360" w:lineRule="auto"/>
        <w:ind w:left="1080"/>
        <w:rPr>
          <w:rFonts w:ascii="Times New Roman" w:hAnsi="Times New Roman" w:cs="Times New Roman"/>
          <w:sz w:val="24"/>
          <w:szCs w:val="24"/>
          <w:lang w:val="es-MX"/>
        </w:rPr>
      </w:pPr>
    </w:p>
    <w:p w14:paraId="4EB76DD4" w14:textId="77777777" w:rsidR="00A6707C" w:rsidRPr="00E33BFA" w:rsidRDefault="00A6707C" w:rsidP="004B6266">
      <w:pPr>
        <w:spacing w:line="360" w:lineRule="auto"/>
        <w:ind w:left="1080"/>
        <w:rPr>
          <w:rFonts w:ascii="Times New Roman" w:hAnsi="Times New Roman" w:cs="Times New Roman"/>
          <w:sz w:val="24"/>
          <w:szCs w:val="24"/>
          <w:lang w:val="es-MX"/>
        </w:rPr>
      </w:pPr>
    </w:p>
    <w:p w14:paraId="6DFD3F1F" w14:textId="77777777" w:rsidR="00DF4F08" w:rsidRPr="00E33BFA" w:rsidRDefault="00DF4F08" w:rsidP="004B6266">
      <w:pPr>
        <w:spacing w:line="360" w:lineRule="auto"/>
        <w:ind w:left="1080"/>
        <w:rPr>
          <w:rFonts w:ascii="Times New Roman" w:hAnsi="Times New Roman" w:cs="Times New Roman"/>
          <w:sz w:val="24"/>
          <w:szCs w:val="24"/>
          <w:lang w:val="es-MX"/>
        </w:rPr>
      </w:pPr>
    </w:p>
    <w:p w14:paraId="276B71B0" w14:textId="77777777" w:rsidR="00DF4F08" w:rsidRPr="00E33BFA" w:rsidRDefault="00DF4F08" w:rsidP="004B6266">
      <w:pPr>
        <w:spacing w:line="360" w:lineRule="auto"/>
        <w:ind w:left="1080"/>
        <w:rPr>
          <w:rFonts w:ascii="Times New Roman" w:hAnsi="Times New Roman" w:cs="Times New Roman"/>
          <w:sz w:val="24"/>
          <w:szCs w:val="24"/>
          <w:lang w:val="es-MX"/>
        </w:rPr>
      </w:pPr>
    </w:p>
    <w:p w14:paraId="5FF5364A" w14:textId="77777777" w:rsidR="00DF4F08" w:rsidRPr="00E33BFA" w:rsidRDefault="00DF4F08" w:rsidP="004B6266">
      <w:pPr>
        <w:spacing w:line="360" w:lineRule="auto"/>
        <w:ind w:left="1080"/>
        <w:rPr>
          <w:rFonts w:ascii="Times New Roman" w:hAnsi="Times New Roman" w:cs="Times New Roman"/>
          <w:sz w:val="24"/>
          <w:szCs w:val="24"/>
          <w:lang w:val="es-MX"/>
        </w:rPr>
      </w:pPr>
    </w:p>
    <w:p w14:paraId="5D30AE6A" w14:textId="36FE6074" w:rsidR="0090639B" w:rsidRPr="00E33BFA" w:rsidRDefault="007B2669" w:rsidP="001E0AAB">
      <w:pPr>
        <w:spacing w:line="360" w:lineRule="auto"/>
        <w:rPr>
          <w:rFonts w:ascii="Times New Roman" w:hAnsi="Times New Roman" w:cs="Times New Roman"/>
          <w:sz w:val="24"/>
          <w:szCs w:val="24"/>
          <w:lang w:val="es-MX"/>
        </w:rPr>
      </w:pPr>
      <w:r>
        <w:rPr>
          <w:noProof/>
        </w:rPr>
        <mc:AlternateContent>
          <mc:Choice Requires="wps">
            <w:drawing>
              <wp:anchor distT="0" distB="0" distL="114300" distR="114300" simplePos="0" relativeHeight="251679744" behindDoc="1" locked="0" layoutInCell="1" allowOverlap="1" wp14:anchorId="4B5826DB" wp14:editId="4D88E80B">
                <wp:simplePos x="0" y="0"/>
                <wp:positionH relativeFrom="column">
                  <wp:posOffset>927100</wp:posOffset>
                </wp:positionH>
                <wp:positionV relativeFrom="paragraph">
                  <wp:posOffset>9525</wp:posOffset>
                </wp:positionV>
                <wp:extent cx="3904615" cy="635"/>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3904615" cy="635"/>
                        </a:xfrm>
                        <a:prstGeom prst="rect">
                          <a:avLst/>
                        </a:prstGeom>
                        <a:solidFill>
                          <a:prstClr val="white"/>
                        </a:solidFill>
                        <a:ln>
                          <a:noFill/>
                        </a:ln>
                      </wps:spPr>
                      <wps:txbx>
                        <w:txbxContent>
                          <w:p w14:paraId="1973FA82" w14:textId="4DA35DD5" w:rsidR="007B2669" w:rsidRPr="007B2669" w:rsidRDefault="007B2669" w:rsidP="007B2669">
                            <w:pPr>
                              <w:pStyle w:val="Descripcin"/>
                              <w:rPr>
                                <w:rFonts w:ascii="Times New Roman" w:hAnsi="Times New Roman" w:cs="Times New Roman"/>
                                <w:noProof/>
                                <w:sz w:val="24"/>
                                <w:szCs w:val="24"/>
                                <w:lang w:val="es-MX"/>
                              </w:rPr>
                            </w:pPr>
                            <w:r w:rsidRPr="007B2669">
                              <w:rPr>
                                <w:lang w:val="es-MX"/>
                              </w:rPr>
                              <w:t xml:space="preserve">Ilustración </w:t>
                            </w:r>
                            <w:r>
                              <w:fldChar w:fldCharType="begin"/>
                            </w:r>
                            <w:r w:rsidRPr="007B2669">
                              <w:rPr>
                                <w:lang w:val="es-MX"/>
                              </w:rPr>
                              <w:instrText xml:space="preserve"> SEQ Ilustración \* ARABIC </w:instrText>
                            </w:r>
                            <w:r>
                              <w:fldChar w:fldCharType="separate"/>
                            </w:r>
                            <w:r>
                              <w:rPr>
                                <w:noProof/>
                                <w:lang w:val="es-MX"/>
                              </w:rPr>
                              <w:t>3</w:t>
                            </w:r>
                            <w:r>
                              <w:fldChar w:fldCharType="end"/>
                            </w:r>
                            <w:r w:rsidRPr="007B2669">
                              <w:rPr>
                                <w:lang w:val="es-MX"/>
                              </w:rPr>
                              <w:t>.Porcentajes resultantes de la pregunta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http://schemas.microsoft.com/office/word/2018/wordml" xmlns:w16cex="http://schemas.microsoft.com/office/word/2018/wordml/cex">
            <w:pict>
              <v:shape w14:anchorId="4B5826DB" id="Cuadro de texto 9" o:spid="_x0000_s1028" type="#_x0000_t202" style="position:absolute;margin-left:73pt;margin-top:.75pt;width:307.45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" stroked="f">
                <v:textbox style="mso-fit-shape-to-text:t" inset="0,0,0,0">
                  <w:txbxContent>
                    <w:p w14:paraId="1973FA82" w14:textId="4DA35DD5" w:rsidR="007B2669" w:rsidRPr="007B2669" w:rsidRDefault="007B2669" w:rsidP="007B2669">
                      <w:pPr>
                        <w:pStyle w:val="Descripcin"/>
                        <w:rPr>
                          <w:rFonts w:ascii="Times New Roman" w:hAnsi="Times New Roman" w:cs="Times New Roman"/>
                          <w:noProof/>
                          <w:sz w:val="24"/>
                          <w:szCs w:val="24"/>
                          <w:lang w:val="es-MX"/>
                        </w:rPr>
                      </w:pPr>
                      <w:r w:rsidRPr="007B2669">
                        <w:rPr>
                          <w:lang w:val="es-MX"/>
                        </w:rPr>
                        <w:t xml:space="preserve">Ilustración </w:t>
                      </w:r>
                      <w:r>
                        <w:fldChar w:fldCharType="begin"/>
                      </w:r>
                      <w:r w:rsidRPr="007B2669">
                        <w:rPr>
                          <w:lang w:val="es-MX"/>
                        </w:rPr>
                        <w:instrText xml:space="preserve"> SEQ Ilustración \* ARABIC </w:instrText>
                      </w:r>
                      <w:r>
                        <w:fldChar w:fldCharType="separate"/>
                      </w:r>
                      <w:r>
                        <w:rPr>
                          <w:noProof/>
                          <w:lang w:val="es-MX"/>
                        </w:rPr>
                        <w:t>3</w:t>
                      </w:r>
                      <w:r>
                        <w:fldChar w:fldCharType="end"/>
                      </w:r>
                      <w:r w:rsidRPr="007B2669">
                        <w:rPr>
                          <w:lang w:val="es-MX"/>
                        </w:rPr>
                        <w:t>.Porcentajes resultantes de la pregunta 3</w:t>
                      </w:r>
                    </w:p>
                  </w:txbxContent>
                </v:textbox>
              </v:shape>
            </w:pict>
          </mc:Fallback>
        </mc:AlternateContent>
      </w:r>
    </w:p>
    <w:p w14:paraId="2FA00A2D" w14:textId="5EB9F955" w:rsidR="00DF4F08" w:rsidRPr="00E33BFA" w:rsidRDefault="007B2669" w:rsidP="0090639B">
      <w:pPr>
        <w:spacing w:line="360" w:lineRule="auto"/>
        <w:rPr>
          <w:rFonts w:ascii="Times New Roman" w:hAnsi="Times New Roman" w:cs="Times New Roman"/>
          <w:sz w:val="24"/>
          <w:szCs w:val="24"/>
          <w:lang w:val="es-MX"/>
        </w:rPr>
      </w:pPr>
      <w:r>
        <w:rPr>
          <w:noProof/>
        </w:rPr>
        <mc:AlternateContent>
          <mc:Choice Requires="wps">
            <w:drawing>
              <wp:anchor distT="0" distB="0" distL="114300" distR="114300" simplePos="0" relativeHeight="251680768" behindDoc="1" locked="0" layoutInCell="1" allowOverlap="1" wp14:anchorId="73A341CC" wp14:editId="1317ED71">
                <wp:simplePos x="0" y="0"/>
                <wp:positionH relativeFrom="column">
                  <wp:posOffset>1069975</wp:posOffset>
                </wp:positionH>
                <wp:positionV relativeFrom="paragraph">
                  <wp:posOffset>3038475</wp:posOffset>
                </wp:positionV>
                <wp:extent cx="3614420" cy="635"/>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3614420" cy="635"/>
                        </a:xfrm>
                        <a:prstGeom prst="rect">
                          <a:avLst/>
                        </a:prstGeom>
                        <a:solidFill>
                          <a:prstClr val="white"/>
                        </a:solidFill>
                        <a:ln>
                          <a:noFill/>
                        </a:ln>
                      </wps:spPr>
                      <wps:txbx>
                        <w:txbxContent>
                          <w:p w14:paraId="587B1163" w14:textId="1AF3FF82" w:rsidR="007B2669" w:rsidRPr="007B2669" w:rsidRDefault="007B2669" w:rsidP="007B2669">
                            <w:pPr>
                              <w:pStyle w:val="Descripcin"/>
                              <w:rPr>
                                <w:rFonts w:ascii="Times New Roman" w:hAnsi="Times New Roman" w:cs="Times New Roman"/>
                                <w:noProof/>
                                <w:sz w:val="24"/>
                                <w:szCs w:val="24"/>
                                <w:lang w:val="es-MX"/>
                              </w:rPr>
                            </w:pPr>
                            <w:r w:rsidRPr="007B2669">
                              <w:rPr>
                                <w:lang w:val="es-MX"/>
                              </w:rPr>
                              <w:t xml:space="preserve">Ilustración </w:t>
                            </w:r>
                            <w:r>
                              <w:fldChar w:fldCharType="begin"/>
                            </w:r>
                            <w:r w:rsidRPr="007B2669">
                              <w:rPr>
                                <w:lang w:val="es-MX"/>
                              </w:rPr>
                              <w:instrText xml:space="preserve"> SEQ Ilustración \* ARABIC </w:instrText>
                            </w:r>
                            <w:r>
                              <w:fldChar w:fldCharType="separate"/>
                            </w:r>
                            <w:r>
                              <w:rPr>
                                <w:noProof/>
                                <w:lang w:val="es-MX"/>
                              </w:rPr>
                              <w:t>4</w:t>
                            </w:r>
                            <w:r>
                              <w:fldChar w:fldCharType="end"/>
                            </w:r>
                            <w:r w:rsidRPr="007B2669">
                              <w:rPr>
                                <w:lang w:val="es-MX"/>
                              </w:rPr>
                              <w:t>. Porcentajes resultantes de la pregunta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http://schemas.microsoft.com/office/word/2018/wordml" xmlns:w16cex="http://schemas.microsoft.com/office/word/2018/wordml/cex">
            <w:pict>
              <v:shape w14:anchorId="73A341CC" id="Cuadro de texto 10" o:spid="_x0000_s1029" type="#_x0000_t202" style="position:absolute;margin-left:84.25pt;margin-top:239.25pt;width:284.6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" stroked="f">
                <v:textbox style="mso-fit-shape-to-text:t" inset="0,0,0,0">
                  <w:txbxContent>
                    <w:p w14:paraId="587B1163" w14:textId="1AF3FF82" w:rsidR="007B2669" w:rsidRPr="007B2669" w:rsidRDefault="007B2669" w:rsidP="007B2669">
                      <w:pPr>
                        <w:pStyle w:val="Descripcin"/>
                        <w:rPr>
                          <w:rFonts w:ascii="Times New Roman" w:hAnsi="Times New Roman" w:cs="Times New Roman"/>
                          <w:noProof/>
                          <w:sz w:val="24"/>
                          <w:szCs w:val="24"/>
                          <w:lang w:val="es-MX"/>
                        </w:rPr>
                      </w:pPr>
                      <w:r w:rsidRPr="007B2669">
                        <w:rPr>
                          <w:lang w:val="es-MX"/>
                        </w:rPr>
                        <w:t xml:space="preserve">Ilustración </w:t>
                      </w:r>
                      <w:r>
                        <w:fldChar w:fldCharType="begin"/>
                      </w:r>
                      <w:r w:rsidRPr="007B2669">
                        <w:rPr>
                          <w:lang w:val="es-MX"/>
                        </w:rPr>
                        <w:instrText xml:space="preserve"> SEQ Ilustración \* ARABIC </w:instrText>
                      </w:r>
                      <w:r>
                        <w:fldChar w:fldCharType="separate"/>
                      </w:r>
                      <w:r>
                        <w:rPr>
                          <w:noProof/>
                          <w:lang w:val="es-MX"/>
                        </w:rPr>
                        <w:t>4</w:t>
                      </w:r>
                      <w:r>
                        <w:fldChar w:fldCharType="end"/>
                      </w:r>
                      <w:r w:rsidRPr="007B2669">
                        <w:rPr>
                          <w:lang w:val="es-MX"/>
                        </w:rPr>
                        <w:t>. Porcentajes resultantes de la pregunta 4</w:t>
                      </w:r>
                    </w:p>
                  </w:txbxContent>
                </v:textbox>
              </v:shape>
            </w:pict>
          </mc:Fallback>
        </mc:AlternateContent>
      </w:r>
      <w:r w:rsidR="00C7573D" w:rsidRPr="00E33BFA">
        <w:rPr>
          <w:rFonts w:ascii="Times New Roman" w:hAnsi="Times New Roman" w:cs="Times New Roman"/>
          <w:sz w:val="24"/>
          <w:szCs w:val="24"/>
          <w:lang w:val="es-MX"/>
        </w:rPr>
        <w:t>A pesar de que</w:t>
      </w:r>
      <w:r w:rsidR="0090639B" w:rsidRPr="00E33BFA">
        <w:rPr>
          <w:rFonts w:ascii="Times New Roman" w:hAnsi="Times New Roman" w:cs="Times New Roman"/>
          <w:sz w:val="24"/>
          <w:szCs w:val="24"/>
          <w:lang w:val="es-MX"/>
        </w:rPr>
        <w:t xml:space="preserve"> </w:t>
      </w:r>
      <w:r w:rsidR="00C7573D" w:rsidRPr="00E33BFA">
        <w:rPr>
          <w:rFonts w:ascii="Times New Roman" w:hAnsi="Times New Roman" w:cs="Times New Roman"/>
          <w:sz w:val="24"/>
          <w:szCs w:val="24"/>
          <w:lang w:val="es-MX"/>
        </w:rPr>
        <w:t>algunos padres</w:t>
      </w:r>
      <w:r w:rsidR="0090639B" w:rsidRPr="00E33BFA">
        <w:rPr>
          <w:rFonts w:ascii="Times New Roman" w:hAnsi="Times New Roman" w:cs="Times New Roman"/>
          <w:sz w:val="24"/>
          <w:szCs w:val="24"/>
          <w:lang w:val="es-MX"/>
        </w:rPr>
        <w:t xml:space="preserve"> (27.6 </w:t>
      </w:r>
      <w:r w:rsidR="00C7573D" w:rsidRPr="00E33BFA">
        <w:rPr>
          <w:rFonts w:ascii="Times New Roman" w:hAnsi="Times New Roman" w:cs="Times New Roman"/>
          <w:sz w:val="24"/>
          <w:szCs w:val="24"/>
          <w:lang w:val="es-MX"/>
        </w:rPr>
        <w:t>%) escogieron</w:t>
      </w:r>
      <w:r w:rsidR="0090639B" w:rsidRPr="00E33BFA">
        <w:rPr>
          <w:rFonts w:ascii="Times New Roman" w:hAnsi="Times New Roman" w:cs="Times New Roman"/>
          <w:sz w:val="24"/>
          <w:szCs w:val="24"/>
          <w:lang w:val="es-MX"/>
        </w:rPr>
        <w:t xml:space="preserve"> una carrera que les interesara, el trabajo no coincide con su elección vocacional</w:t>
      </w:r>
      <w:r w:rsidR="0031539D" w:rsidRPr="00E33BFA">
        <w:rPr>
          <w:rFonts w:ascii="Times New Roman" w:hAnsi="Times New Roman" w:cs="Times New Roman"/>
          <w:sz w:val="24"/>
          <w:szCs w:val="24"/>
          <w:lang w:val="es-MX"/>
        </w:rPr>
        <w:t xml:space="preserve">, pero la gran mayoría (72.4 %) sí tienen un trabajo que va </w:t>
      </w:r>
      <w:r w:rsidR="00C7573D" w:rsidRPr="00E33BFA">
        <w:rPr>
          <w:rFonts w:ascii="Times New Roman" w:hAnsi="Times New Roman" w:cs="Times New Roman"/>
          <w:sz w:val="24"/>
          <w:szCs w:val="24"/>
          <w:lang w:val="es-MX"/>
        </w:rPr>
        <w:t>de acuerdo con</w:t>
      </w:r>
      <w:r w:rsidR="0031539D" w:rsidRPr="00E33BFA">
        <w:rPr>
          <w:rFonts w:ascii="Times New Roman" w:hAnsi="Times New Roman" w:cs="Times New Roman"/>
          <w:sz w:val="24"/>
          <w:szCs w:val="24"/>
          <w:lang w:val="es-MX"/>
        </w:rPr>
        <w:t xml:space="preserve"> su carrera. Esto representa que muchos padres sí lograron un fuerte vínculo en su carrera </w:t>
      </w:r>
      <w:r w:rsidR="00347A83" w:rsidRPr="00E33BFA">
        <w:rPr>
          <w:rFonts w:ascii="Times New Roman" w:hAnsi="Times New Roman" w:cs="Times New Roman"/>
          <w:sz w:val="24"/>
          <w:szCs w:val="24"/>
          <w:lang w:val="es-MX"/>
        </w:rPr>
        <w:t>y, por</w:t>
      </w:r>
      <w:r w:rsidR="0031539D" w:rsidRPr="00E33BFA">
        <w:rPr>
          <w:rFonts w:ascii="Times New Roman" w:hAnsi="Times New Roman" w:cs="Times New Roman"/>
          <w:sz w:val="24"/>
          <w:szCs w:val="24"/>
          <w:lang w:val="es-MX"/>
        </w:rPr>
        <w:t xml:space="preserve"> lo tanto, consiguieron un trabajo que se enfocara en esa área. </w:t>
      </w:r>
    </w:p>
    <w:p w14:paraId="29B328E1" w14:textId="1F9F207A" w:rsidR="0031539D" w:rsidRPr="00E33BFA" w:rsidRDefault="006A64DD" w:rsidP="0090639B">
      <w:pPr>
        <w:spacing w:line="360" w:lineRule="auto"/>
        <w:rPr>
          <w:rFonts w:ascii="Times New Roman" w:hAnsi="Times New Roman" w:cs="Times New Roman"/>
          <w:sz w:val="24"/>
          <w:szCs w:val="24"/>
          <w:lang w:val="es-MX"/>
        </w:rPr>
      </w:pPr>
      <w:r w:rsidRPr="00E33BFA">
        <w:rPr>
          <w:rFonts w:ascii="Times New Roman" w:hAnsi="Times New Roman" w:cs="Times New Roman"/>
          <w:noProof/>
          <w:sz w:val="24"/>
          <w:szCs w:val="24"/>
          <w:lang w:val="es-MX" w:eastAsia="es-MX"/>
        </w:rPr>
        <w:lastRenderedPageBreak/>
        <w:drawing>
          <wp:anchor distT="0" distB="0" distL="114300" distR="114300" simplePos="0" relativeHeight="251658240" behindDoc="1" locked="0" layoutInCell="1" allowOverlap="1" wp14:anchorId="7D3688C8" wp14:editId="51221082">
            <wp:simplePos x="0" y="0"/>
            <wp:positionH relativeFrom="margin">
              <wp:posOffset>1069975</wp:posOffset>
            </wp:positionH>
            <wp:positionV relativeFrom="paragraph">
              <wp:posOffset>-176530</wp:posOffset>
            </wp:positionV>
            <wp:extent cx="3615016" cy="1952586"/>
            <wp:effectExtent l="0" t="0" r="508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21996" t="30889" r="36494" b="29230"/>
                    <a:stretch/>
                  </pic:blipFill>
                  <pic:spPr bwMode="auto">
                    <a:xfrm>
                      <a:off x="0" y="0"/>
                      <a:ext cx="3615016" cy="195258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93412FB" w14:textId="77777777" w:rsidR="00DF4F08" w:rsidRPr="00E33BFA" w:rsidRDefault="00DF4F08" w:rsidP="004B6266">
      <w:pPr>
        <w:spacing w:line="360" w:lineRule="auto"/>
        <w:ind w:left="1080"/>
        <w:rPr>
          <w:rFonts w:ascii="Times New Roman" w:hAnsi="Times New Roman" w:cs="Times New Roman"/>
          <w:sz w:val="24"/>
          <w:szCs w:val="24"/>
          <w:lang w:val="es-MX"/>
        </w:rPr>
      </w:pPr>
    </w:p>
    <w:p w14:paraId="3DC91FD2" w14:textId="77777777" w:rsidR="00DF4F08" w:rsidRPr="00E33BFA" w:rsidRDefault="00DF4F08" w:rsidP="004B6266">
      <w:pPr>
        <w:spacing w:line="360" w:lineRule="auto"/>
        <w:ind w:left="1080"/>
        <w:rPr>
          <w:rFonts w:ascii="Times New Roman" w:hAnsi="Times New Roman" w:cs="Times New Roman"/>
          <w:sz w:val="24"/>
          <w:szCs w:val="24"/>
          <w:lang w:val="es-MX"/>
        </w:rPr>
      </w:pPr>
    </w:p>
    <w:p w14:paraId="67D67FB2" w14:textId="36AD9FB1" w:rsidR="00DF4F08" w:rsidRPr="00E33BFA" w:rsidRDefault="006A64DD" w:rsidP="006A64DD">
      <w:pPr>
        <w:tabs>
          <w:tab w:val="left" w:pos="4170"/>
        </w:tabs>
        <w:spacing w:line="360" w:lineRule="auto"/>
        <w:ind w:left="1080"/>
        <w:rPr>
          <w:rFonts w:ascii="Times New Roman" w:hAnsi="Times New Roman" w:cs="Times New Roman"/>
          <w:sz w:val="24"/>
          <w:szCs w:val="24"/>
          <w:lang w:val="es-MX"/>
        </w:rPr>
      </w:pPr>
      <w:r>
        <w:rPr>
          <w:rFonts w:ascii="Times New Roman" w:hAnsi="Times New Roman" w:cs="Times New Roman"/>
          <w:sz w:val="24"/>
          <w:szCs w:val="24"/>
          <w:lang w:val="es-MX"/>
        </w:rPr>
        <w:tab/>
      </w:r>
    </w:p>
    <w:p w14:paraId="2AEDC9A6" w14:textId="77777777" w:rsidR="00DF4F08" w:rsidRPr="00E33BFA" w:rsidRDefault="00DF4F08" w:rsidP="004B6266">
      <w:pPr>
        <w:spacing w:line="360" w:lineRule="auto"/>
        <w:ind w:left="1080"/>
        <w:rPr>
          <w:rFonts w:ascii="Times New Roman" w:hAnsi="Times New Roman" w:cs="Times New Roman"/>
          <w:sz w:val="24"/>
          <w:szCs w:val="24"/>
          <w:lang w:val="es-MX"/>
        </w:rPr>
      </w:pPr>
    </w:p>
    <w:p w14:paraId="7F5DB40D" w14:textId="77777777" w:rsidR="00DF4F08" w:rsidRPr="00E33BFA" w:rsidRDefault="00DF4F08" w:rsidP="004B6266">
      <w:pPr>
        <w:spacing w:line="360" w:lineRule="auto"/>
        <w:ind w:left="1080"/>
        <w:rPr>
          <w:rFonts w:ascii="Times New Roman" w:hAnsi="Times New Roman" w:cs="Times New Roman"/>
          <w:sz w:val="24"/>
          <w:szCs w:val="24"/>
          <w:lang w:val="es-MX"/>
        </w:rPr>
      </w:pPr>
    </w:p>
    <w:p w14:paraId="48D15341" w14:textId="53ED0F7C" w:rsidR="00DF4F08" w:rsidRPr="00E33BFA" w:rsidRDefault="00347A83" w:rsidP="00347A83">
      <w:p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t xml:space="preserve">A lo largo de esta investigación, se intentado convencer al lector </w:t>
      </w:r>
      <w:r w:rsidR="00C7573D" w:rsidRPr="00E33BFA">
        <w:rPr>
          <w:rFonts w:ascii="Times New Roman" w:hAnsi="Times New Roman" w:cs="Times New Roman"/>
          <w:sz w:val="24"/>
          <w:szCs w:val="24"/>
          <w:lang w:val="es-MX"/>
        </w:rPr>
        <w:t>que,</w:t>
      </w:r>
      <w:r w:rsidRPr="00E33BFA">
        <w:rPr>
          <w:rFonts w:ascii="Times New Roman" w:hAnsi="Times New Roman" w:cs="Times New Roman"/>
          <w:sz w:val="24"/>
          <w:szCs w:val="24"/>
          <w:lang w:val="es-MX"/>
        </w:rPr>
        <w:t xml:space="preserve"> para escoger una carrera, éste debe encontrar que dicha profesión debe producirle alegría para seguir </w:t>
      </w:r>
      <w:r w:rsidR="00E60483" w:rsidRPr="00E33BFA">
        <w:rPr>
          <w:rFonts w:ascii="Times New Roman" w:hAnsi="Times New Roman" w:cs="Times New Roman"/>
          <w:sz w:val="24"/>
          <w:szCs w:val="24"/>
          <w:lang w:val="es-MX"/>
        </w:rPr>
        <w:t xml:space="preserve">trabajando. Esta importancia de ser feliz en el trabajo se ve reflejada en esta gráfica, ya que el 88.5 </w:t>
      </w:r>
      <w:r w:rsidR="00C7573D" w:rsidRPr="00E33BFA">
        <w:rPr>
          <w:rFonts w:ascii="Times New Roman" w:hAnsi="Times New Roman" w:cs="Times New Roman"/>
          <w:sz w:val="24"/>
          <w:szCs w:val="24"/>
          <w:lang w:val="es-MX"/>
        </w:rPr>
        <w:t>% se</w:t>
      </w:r>
      <w:r w:rsidR="00E60483" w:rsidRPr="00E33BFA">
        <w:rPr>
          <w:rFonts w:ascii="Times New Roman" w:hAnsi="Times New Roman" w:cs="Times New Roman"/>
          <w:sz w:val="24"/>
          <w:szCs w:val="24"/>
          <w:lang w:val="es-MX"/>
        </w:rPr>
        <w:t xml:space="preserve"> encuentra feliz en su trabajo y esto implica que tengan un buen desempeño laboral. </w:t>
      </w:r>
    </w:p>
    <w:p w14:paraId="2173BA42" w14:textId="72A8321B" w:rsidR="00E60483" w:rsidRPr="00E33BFA" w:rsidRDefault="00E60483" w:rsidP="00347A83">
      <w:pPr>
        <w:spacing w:line="360" w:lineRule="auto"/>
        <w:rPr>
          <w:rFonts w:ascii="Times New Roman" w:hAnsi="Times New Roman" w:cs="Times New Roman"/>
          <w:sz w:val="24"/>
          <w:szCs w:val="24"/>
          <w:lang w:val="es-MX"/>
        </w:rPr>
      </w:pPr>
    </w:p>
    <w:p w14:paraId="6FBD410D" w14:textId="39971904" w:rsidR="00E60483" w:rsidRPr="00E33BFA" w:rsidRDefault="007B2669" w:rsidP="00347A83">
      <w:pPr>
        <w:spacing w:line="360" w:lineRule="auto"/>
        <w:rPr>
          <w:rFonts w:ascii="Times New Roman" w:hAnsi="Times New Roman" w:cs="Times New Roman"/>
          <w:sz w:val="24"/>
          <w:szCs w:val="24"/>
          <w:lang w:val="es-MX"/>
        </w:rPr>
      </w:pPr>
      <w:r w:rsidRPr="00E33BFA">
        <w:rPr>
          <w:rFonts w:ascii="Times New Roman" w:hAnsi="Times New Roman" w:cs="Times New Roman"/>
          <w:noProof/>
          <w:sz w:val="24"/>
          <w:szCs w:val="24"/>
          <w:lang w:val="es-MX" w:eastAsia="es-MX"/>
        </w:rPr>
        <w:drawing>
          <wp:anchor distT="0" distB="0" distL="114300" distR="114300" simplePos="0" relativeHeight="251663360" behindDoc="0" locked="0" layoutInCell="1" allowOverlap="1" wp14:anchorId="627704D3" wp14:editId="050D3E0D">
            <wp:simplePos x="0" y="0"/>
            <wp:positionH relativeFrom="margin">
              <wp:posOffset>1045845</wp:posOffset>
            </wp:positionH>
            <wp:positionV relativeFrom="paragraph">
              <wp:posOffset>-595630</wp:posOffset>
            </wp:positionV>
            <wp:extent cx="3667125" cy="259583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21334" t="29417" r="34509" b="14983"/>
                    <a:stretch/>
                  </pic:blipFill>
                  <pic:spPr bwMode="auto">
                    <a:xfrm>
                      <a:off x="0" y="0"/>
                      <a:ext cx="3667125" cy="2595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A759013" w14:textId="77777777" w:rsidR="00E60483" w:rsidRPr="00E33BFA" w:rsidRDefault="00E60483" w:rsidP="00347A83">
      <w:pPr>
        <w:spacing w:line="360" w:lineRule="auto"/>
        <w:rPr>
          <w:rFonts w:ascii="Times New Roman" w:hAnsi="Times New Roman" w:cs="Times New Roman"/>
          <w:sz w:val="24"/>
          <w:szCs w:val="24"/>
          <w:lang w:val="es-MX"/>
        </w:rPr>
      </w:pPr>
    </w:p>
    <w:p w14:paraId="1B250897" w14:textId="77777777" w:rsidR="00E60483" w:rsidRPr="00E33BFA" w:rsidRDefault="00E60483" w:rsidP="00347A83">
      <w:pPr>
        <w:spacing w:line="360" w:lineRule="auto"/>
        <w:rPr>
          <w:rFonts w:ascii="Times New Roman" w:hAnsi="Times New Roman" w:cs="Times New Roman"/>
          <w:sz w:val="24"/>
          <w:szCs w:val="24"/>
          <w:lang w:val="es-MX"/>
        </w:rPr>
      </w:pPr>
    </w:p>
    <w:p w14:paraId="76C73A9B" w14:textId="77777777" w:rsidR="00E60483" w:rsidRPr="00E33BFA" w:rsidRDefault="00E60483" w:rsidP="00347A83">
      <w:pPr>
        <w:spacing w:line="360" w:lineRule="auto"/>
        <w:rPr>
          <w:rFonts w:ascii="Times New Roman" w:hAnsi="Times New Roman" w:cs="Times New Roman"/>
          <w:sz w:val="24"/>
          <w:szCs w:val="24"/>
          <w:lang w:val="es-MX"/>
        </w:rPr>
      </w:pPr>
    </w:p>
    <w:p w14:paraId="54203D86" w14:textId="77777777" w:rsidR="00E60483" w:rsidRPr="00E33BFA" w:rsidRDefault="00E60483" w:rsidP="00347A83">
      <w:pPr>
        <w:spacing w:line="360" w:lineRule="auto"/>
        <w:rPr>
          <w:rFonts w:ascii="Times New Roman" w:hAnsi="Times New Roman" w:cs="Times New Roman"/>
          <w:sz w:val="24"/>
          <w:szCs w:val="24"/>
          <w:lang w:val="es-MX"/>
        </w:rPr>
      </w:pPr>
    </w:p>
    <w:p w14:paraId="73E52933" w14:textId="77777777" w:rsidR="00E60483" w:rsidRPr="00E33BFA" w:rsidRDefault="00E60483" w:rsidP="00347A83">
      <w:pPr>
        <w:spacing w:line="360" w:lineRule="auto"/>
        <w:rPr>
          <w:rFonts w:ascii="Times New Roman" w:hAnsi="Times New Roman" w:cs="Times New Roman"/>
          <w:sz w:val="24"/>
          <w:szCs w:val="24"/>
          <w:lang w:val="es-MX"/>
        </w:rPr>
      </w:pPr>
    </w:p>
    <w:p w14:paraId="396A7C78" w14:textId="4882B835" w:rsidR="00E60483" w:rsidRPr="007B2669" w:rsidRDefault="007B2669" w:rsidP="007B2669">
      <w:pPr>
        <w:pStyle w:val="Descripcin"/>
        <w:jc w:val="center"/>
        <w:rPr>
          <w:rFonts w:ascii="Times New Roman" w:hAnsi="Times New Roman" w:cs="Times New Roman"/>
          <w:sz w:val="24"/>
          <w:szCs w:val="24"/>
          <w:lang w:val="es-MX"/>
        </w:rPr>
      </w:pPr>
      <w:r w:rsidRPr="007B2669">
        <w:rPr>
          <w:lang w:val="es-MX"/>
        </w:rPr>
        <w:t xml:space="preserve">Ilustración </w:t>
      </w:r>
      <w:r>
        <w:fldChar w:fldCharType="begin"/>
      </w:r>
      <w:r w:rsidRPr="007B2669">
        <w:rPr>
          <w:lang w:val="es-MX"/>
        </w:rPr>
        <w:instrText xml:space="preserve"> SEQ Ilustración \* ARABIC </w:instrText>
      </w:r>
      <w:r>
        <w:fldChar w:fldCharType="separate"/>
      </w:r>
      <w:r>
        <w:rPr>
          <w:noProof/>
          <w:lang w:val="es-MX"/>
        </w:rPr>
        <w:t>5</w:t>
      </w:r>
      <w:r>
        <w:fldChar w:fldCharType="end"/>
      </w:r>
      <w:r w:rsidRPr="007B2669">
        <w:rPr>
          <w:lang w:val="es-MX"/>
        </w:rPr>
        <w:t>. Porcentajes resultantes de la pregunta 5</w:t>
      </w:r>
    </w:p>
    <w:p w14:paraId="60BD160E" w14:textId="60B5A23A" w:rsidR="006C18C9" w:rsidRPr="00E33BFA" w:rsidRDefault="006C18C9" w:rsidP="00347A83">
      <w:p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t xml:space="preserve">En cuanto a sus hijos y el futuro de ellos, existe un cierto balance porque una parte (51.7 </w:t>
      </w:r>
      <w:r w:rsidR="00C7573D" w:rsidRPr="00E33BFA">
        <w:rPr>
          <w:rFonts w:ascii="Times New Roman" w:hAnsi="Times New Roman" w:cs="Times New Roman"/>
          <w:sz w:val="24"/>
          <w:szCs w:val="24"/>
          <w:lang w:val="es-MX"/>
        </w:rPr>
        <w:t>%) niega</w:t>
      </w:r>
      <w:r w:rsidRPr="00E33BFA">
        <w:rPr>
          <w:rFonts w:ascii="Times New Roman" w:hAnsi="Times New Roman" w:cs="Times New Roman"/>
          <w:sz w:val="24"/>
          <w:szCs w:val="24"/>
          <w:lang w:val="es-MX"/>
        </w:rPr>
        <w:t xml:space="preserve"> preocuparle que su </w:t>
      </w:r>
      <w:r w:rsidR="00C7573D" w:rsidRPr="00E33BFA">
        <w:rPr>
          <w:rFonts w:ascii="Times New Roman" w:hAnsi="Times New Roman" w:cs="Times New Roman"/>
          <w:sz w:val="24"/>
          <w:szCs w:val="24"/>
          <w:lang w:val="es-MX"/>
        </w:rPr>
        <w:t>hijo@ estudie</w:t>
      </w:r>
      <w:r w:rsidRPr="00E33BFA">
        <w:rPr>
          <w:rFonts w:ascii="Times New Roman" w:hAnsi="Times New Roman" w:cs="Times New Roman"/>
          <w:sz w:val="24"/>
          <w:szCs w:val="24"/>
          <w:lang w:val="es-MX"/>
        </w:rPr>
        <w:t xml:space="preserve"> una carrera poco reconocida, mientras que el resto (48.3 %) afirma preocuparse por la elección vocacional de sus hijos y que sea mal remunerada. Esto puede provocar que este grupo influya tanto en la decisión del </w:t>
      </w:r>
      <w:r w:rsidR="00C7573D" w:rsidRPr="00E33BFA">
        <w:rPr>
          <w:rFonts w:ascii="Times New Roman" w:hAnsi="Times New Roman" w:cs="Times New Roman"/>
          <w:sz w:val="24"/>
          <w:szCs w:val="24"/>
          <w:lang w:val="es-MX"/>
        </w:rPr>
        <w:t>hijo@ para</w:t>
      </w:r>
      <w:r w:rsidRPr="00E33BFA">
        <w:rPr>
          <w:rFonts w:ascii="Times New Roman" w:hAnsi="Times New Roman" w:cs="Times New Roman"/>
          <w:sz w:val="24"/>
          <w:szCs w:val="24"/>
          <w:lang w:val="es-MX"/>
        </w:rPr>
        <w:t xml:space="preserve"> que corra el riesgo de no encontrar un buen trabajo. </w:t>
      </w:r>
    </w:p>
    <w:p w14:paraId="5103FF89" w14:textId="331D72D9" w:rsidR="00E60483" w:rsidRPr="00E33BFA" w:rsidRDefault="006A64DD" w:rsidP="00347A83">
      <w:pPr>
        <w:spacing w:line="360" w:lineRule="auto"/>
        <w:rPr>
          <w:rFonts w:ascii="Times New Roman" w:hAnsi="Times New Roman" w:cs="Times New Roman"/>
          <w:sz w:val="24"/>
          <w:szCs w:val="24"/>
          <w:lang w:val="es-MX"/>
        </w:rPr>
      </w:pPr>
      <w:r w:rsidRPr="00E33BFA">
        <w:rPr>
          <w:rFonts w:ascii="Times New Roman" w:hAnsi="Times New Roman" w:cs="Times New Roman"/>
          <w:noProof/>
          <w:sz w:val="24"/>
          <w:szCs w:val="24"/>
          <w:lang w:val="es-MX" w:eastAsia="es-MX"/>
        </w:rPr>
        <w:lastRenderedPageBreak/>
        <w:drawing>
          <wp:anchor distT="0" distB="0" distL="114300" distR="114300" simplePos="0" relativeHeight="251672576" behindDoc="1" locked="0" layoutInCell="1" allowOverlap="1" wp14:anchorId="41AD9F35" wp14:editId="45D9173E">
            <wp:simplePos x="0" y="0"/>
            <wp:positionH relativeFrom="margin">
              <wp:posOffset>861695</wp:posOffset>
            </wp:positionH>
            <wp:positionV relativeFrom="paragraph">
              <wp:posOffset>370205</wp:posOffset>
            </wp:positionV>
            <wp:extent cx="3075305" cy="1762125"/>
            <wp:effectExtent l="0" t="0" r="0" b="952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l="22152" t="29123" r="22437" b="14395"/>
                    <a:stretch/>
                  </pic:blipFill>
                  <pic:spPr bwMode="auto">
                    <a:xfrm>
                      <a:off x="0" y="0"/>
                      <a:ext cx="3075305" cy="1762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2669">
        <w:rPr>
          <w:noProof/>
        </w:rPr>
        <mc:AlternateContent>
          <mc:Choice Requires="wps">
            <w:drawing>
              <wp:anchor distT="0" distB="0" distL="114300" distR="114300" simplePos="0" relativeHeight="251682816" behindDoc="1" locked="0" layoutInCell="1" allowOverlap="1" wp14:anchorId="09FE66A9" wp14:editId="5266FA43">
                <wp:simplePos x="0" y="0"/>
                <wp:positionH relativeFrom="column">
                  <wp:posOffset>979805</wp:posOffset>
                </wp:positionH>
                <wp:positionV relativeFrom="paragraph">
                  <wp:posOffset>85090</wp:posOffset>
                </wp:positionV>
                <wp:extent cx="4294505" cy="635"/>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4294505" cy="635"/>
                        </a:xfrm>
                        <a:prstGeom prst="rect">
                          <a:avLst/>
                        </a:prstGeom>
                        <a:solidFill>
                          <a:prstClr val="white"/>
                        </a:solidFill>
                        <a:ln>
                          <a:noFill/>
                        </a:ln>
                      </wps:spPr>
                      <wps:txbx>
                        <w:txbxContent>
                          <w:p w14:paraId="44ED1568" w14:textId="5A7F297C" w:rsidR="007B2669" w:rsidRPr="007B2669" w:rsidRDefault="007B2669" w:rsidP="007B2669">
                            <w:pPr>
                              <w:pStyle w:val="Descripcin"/>
                              <w:rPr>
                                <w:rFonts w:ascii="Times New Roman" w:hAnsi="Times New Roman" w:cs="Times New Roman"/>
                                <w:noProof/>
                                <w:sz w:val="24"/>
                                <w:szCs w:val="24"/>
                                <w:lang w:val="es-MX"/>
                              </w:rPr>
                            </w:pPr>
                            <w:r w:rsidRPr="007B2669">
                              <w:rPr>
                                <w:lang w:val="es-MX"/>
                              </w:rPr>
                              <w:t xml:space="preserve">Ilustración </w:t>
                            </w:r>
                            <w:r>
                              <w:fldChar w:fldCharType="begin"/>
                            </w:r>
                            <w:r w:rsidRPr="007B2669">
                              <w:rPr>
                                <w:lang w:val="es-MX"/>
                              </w:rPr>
                              <w:instrText xml:space="preserve"> SEQ Ilustración \* ARABIC </w:instrText>
                            </w:r>
                            <w:r>
                              <w:fldChar w:fldCharType="separate"/>
                            </w:r>
                            <w:r w:rsidRPr="007B2669">
                              <w:rPr>
                                <w:noProof/>
                                <w:lang w:val="es-MX"/>
                              </w:rPr>
                              <w:t>6</w:t>
                            </w:r>
                            <w:r>
                              <w:fldChar w:fldCharType="end"/>
                            </w:r>
                            <w:r w:rsidRPr="007B2669">
                              <w:rPr>
                                <w:lang w:val="es-MX"/>
                              </w:rPr>
                              <w:t>. Porcentajes resultantes de la pregunta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http://schemas.microsoft.com/office/word/2018/wordml" xmlns:w16cex="http://schemas.microsoft.com/office/word/2018/wordml/cex">
            <w:pict>
              <v:shape w14:anchorId="09FE66A9" id="Cuadro de texto 11" o:spid="_x0000_s1030" type="#_x0000_t202" style="position:absolute;margin-left:77.15pt;margin-top:6.7pt;width:338.15pt;height:.0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" stroked="f">
                <v:textbox style="mso-fit-shape-to-text:t" inset="0,0,0,0">
                  <w:txbxContent>
                    <w:p w14:paraId="44ED1568" w14:textId="5A7F297C" w:rsidR="007B2669" w:rsidRPr="007B2669" w:rsidRDefault="007B2669" w:rsidP="007B2669">
                      <w:pPr>
                        <w:pStyle w:val="Descripcin"/>
                        <w:rPr>
                          <w:rFonts w:ascii="Times New Roman" w:hAnsi="Times New Roman" w:cs="Times New Roman"/>
                          <w:noProof/>
                          <w:sz w:val="24"/>
                          <w:szCs w:val="24"/>
                          <w:lang w:val="es-MX"/>
                        </w:rPr>
                      </w:pPr>
                      <w:r w:rsidRPr="007B2669">
                        <w:rPr>
                          <w:lang w:val="es-MX"/>
                        </w:rPr>
                        <w:t xml:space="preserve">Ilustración </w:t>
                      </w:r>
                      <w:r>
                        <w:fldChar w:fldCharType="begin"/>
                      </w:r>
                      <w:r w:rsidRPr="007B2669">
                        <w:rPr>
                          <w:lang w:val="es-MX"/>
                        </w:rPr>
                        <w:instrText xml:space="preserve"> SEQ Ilustración \* ARABIC </w:instrText>
                      </w:r>
                      <w:r>
                        <w:fldChar w:fldCharType="separate"/>
                      </w:r>
                      <w:r w:rsidRPr="007B2669">
                        <w:rPr>
                          <w:noProof/>
                          <w:lang w:val="es-MX"/>
                        </w:rPr>
                        <w:t>6</w:t>
                      </w:r>
                      <w:r>
                        <w:fldChar w:fldCharType="end"/>
                      </w:r>
                      <w:r w:rsidRPr="007B2669">
                        <w:rPr>
                          <w:lang w:val="es-MX"/>
                        </w:rPr>
                        <w:t xml:space="preserve">. Porcentajes resultantes de la </w:t>
                      </w:r>
                      <w:r w:rsidRPr="007B2669">
                        <w:rPr>
                          <w:lang w:val="es-MX"/>
                        </w:rPr>
                        <w:t>pregunta  6.</w:t>
                      </w:r>
                    </w:p>
                  </w:txbxContent>
                </v:textbox>
              </v:shape>
            </w:pict>
          </mc:Fallback>
        </mc:AlternateContent>
      </w:r>
    </w:p>
    <w:p w14:paraId="31F22FC5" w14:textId="1F6B8681" w:rsidR="008A2513" w:rsidRPr="00E33BFA" w:rsidRDefault="0043027B" w:rsidP="006551A6">
      <w:p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t xml:space="preserve">En esta escala, se representa qué tanto han influido los padres en la elección vocacional de su </w:t>
      </w:r>
      <w:r w:rsidR="00C7573D" w:rsidRPr="00E33BFA">
        <w:rPr>
          <w:rFonts w:ascii="Times New Roman" w:hAnsi="Times New Roman" w:cs="Times New Roman"/>
          <w:sz w:val="24"/>
          <w:szCs w:val="24"/>
          <w:lang w:val="es-MX"/>
        </w:rPr>
        <w:t>hijo</w:t>
      </w:r>
      <w:r w:rsidRPr="00E33BFA">
        <w:rPr>
          <w:rFonts w:ascii="Times New Roman" w:hAnsi="Times New Roman" w:cs="Times New Roman"/>
          <w:sz w:val="24"/>
          <w:szCs w:val="24"/>
          <w:lang w:val="es-MX"/>
        </w:rPr>
        <w:t xml:space="preserve">@.  1- representa poco y 5- equivale a mucho.  Como podemos observar la gran mayoría ha aportado poco en la decisión de sus hijos, lo que </w:t>
      </w:r>
      <w:r w:rsidR="00C7573D" w:rsidRPr="00E33BFA">
        <w:rPr>
          <w:rFonts w:ascii="Times New Roman" w:hAnsi="Times New Roman" w:cs="Times New Roman"/>
          <w:sz w:val="24"/>
          <w:szCs w:val="24"/>
          <w:lang w:val="es-MX"/>
        </w:rPr>
        <w:t>puede parecer</w:t>
      </w:r>
      <w:r w:rsidR="006551A6" w:rsidRPr="00E33BFA">
        <w:rPr>
          <w:rFonts w:ascii="Times New Roman" w:hAnsi="Times New Roman" w:cs="Times New Roman"/>
          <w:sz w:val="24"/>
          <w:szCs w:val="24"/>
          <w:lang w:val="es-MX"/>
        </w:rPr>
        <w:t xml:space="preserve"> contradictorio porque en la gráfica anterior se menciona que hay miedo por el futuro </w:t>
      </w:r>
      <w:r w:rsidR="00C7573D" w:rsidRPr="00E33BFA">
        <w:rPr>
          <w:rFonts w:ascii="Times New Roman" w:hAnsi="Times New Roman" w:cs="Times New Roman"/>
          <w:sz w:val="24"/>
          <w:szCs w:val="24"/>
          <w:lang w:val="es-MX"/>
        </w:rPr>
        <w:t>de los</w:t>
      </w:r>
      <w:r w:rsidR="006551A6" w:rsidRPr="00E33BFA">
        <w:rPr>
          <w:rFonts w:ascii="Times New Roman" w:hAnsi="Times New Roman" w:cs="Times New Roman"/>
          <w:sz w:val="24"/>
          <w:szCs w:val="24"/>
          <w:lang w:val="es-MX"/>
        </w:rPr>
        <w:t xml:space="preserve"> hijos, pero no apoyan en la elección vocacional. </w:t>
      </w:r>
      <w:commentRangeStart w:id="5"/>
    </w:p>
    <w:p w14:paraId="4CD12DAF" w14:textId="5316D5A2" w:rsidR="007B2669" w:rsidRDefault="00BB0B49" w:rsidP="006551A6">
      <w:pPr>
        <w:spacing w:line="360" w:lineRule="auto"/>
        <w:rPr>
          <w:rFonts w:ascii="Times New Roman" w:hAnsi="Times New Roman" w:cs="Times New Roman"/>
          <w:sz w:val="24"/>
          <w:szCs w:val="24"/>
          <w:lang w:val="es-MX"/>
        </w:rPr>
      </w:pPr>
      <w:r w:rsidRPr="006A64DD">
        <w:rPr>
          <w:rFonts w:ascii="Times New Roman" w:hAnsi="Times New Roman" w:cs="Times New Roman"/>
          <w:sz w:val="40"/>
          <w:szCs w:val="40"/>
          <w:lang w:val="es-MX"/>
        </w:rPr>
        <w:t>Discusión</w:t>
      </w:r>
      <w:r>
        <w:rPr>
          <w:rFonts w:ascii="Times New Roman" w:hAnsi="Times New Roman" w:cs="Times New Roman"/>
          <w:sz w:val="24"/>
          <w:szCs w:val="24"/>
          <w:lang w:val="es-MX"/>
        </w:rPr>
        <w:t>:</w:t>
      </w:r>
    </w:p>
    <w:p w14:paraId="2E0E9BD8" w14:textId="3553CE3F" w:rsidR="00BB0B49" w:rsidRDefault="00BB0B49" w:rsidP="006551A6">
      <w:p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Con estos datos, es viable afirmar que en general, los padres de familia muestran una preocupación por la </w:t>
      </w:r>
      <w:r w:rsidR="006A64DD">
        <w:rPr>
          <w:rFonts w:ascii="Times New Roman" w:hAnsi="Times New Roman" w:cs="Times New Roman"/>
          <w:sz w:val="24"/>
          <w:szCs w:val="24"/>
          <w:lang w:val="es-MX"/>
        </w:rPr>
        <w:t xml:space="preserve">elección de sus hijos, siendo casi la mitad aquellos que sienten inseguridad de ello. </w:t>
      </w:r>
    </w:p>
    <w:p w14:paraId="6B1C054D" w14:textId="5E539D4B" w:rsidR="006A64DD" w:rsidRDefault="006A64DD" w:rsidP="006551A6">
      <w:p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Por otro lado, no aparenta existir </w:t>
      </w:r>
      <w:proofErr w:type="gramStart"/>
      <w:r>
        <w:rPr>
          <w:rFonts w:ascii="Times New Roman" w:hAnsi="Times New Roman" w:cs="Times New Roman"/>
          <w:sz w:val="24"/>
          <w:szCs w:val="24"/>
          <w:lang w:val="es-MX"/>
        </w:rPr>
        <w:t>una patrón</w:t>
      </w:r>
      <w:proofErr w:type="gramEnd"/>
      <w:r>
        <w:rPr>
          <w:rFonts w:ascii="Times New Roman" w:hAnsi="Times New Roman" w:cs="Times New Roman"/>
          <w:sz w:val="24"/>
          <w:szCs w:val="24"/>
          <w:lang w:val="es-MX"/>
        </w:rPr>
        <w:t xml:space="preserve"> de conflicto entre los ideales personales de los padres y el de sus hijos, que podría estar vinculado al hecho de que la gran mayoría de padres estudiaron la carrera por gusto, y contando con esta experiencia, permitir a sus hijos lo mismo.</w:t>
      </w:r>
    </w:p>
    <w:p w14:paraId="331F6824" w14:textId="2E9CB4CF" w:rsidR="00DF4F08" w:rsidRPr="007B2669" w:rsidRDefault="006551A6" w:rsidP="006551A6">
      <w:pPr>
        <w:spacing w:line="360" w:lineRule="auto"/>
        <w:rPr>
          <w:rFonts w:ascii="Times New Roman" w:hAnsi="Times New Roman" w:cs="Times New Roman"/>
          <w:sz w:val="40"/>
          <w:szCs w:val="40"/>
          <w:lang w:val="es-MX"/>
        </w:rPr>
      </w:pPr>
      <w:r w:rsidRPr="007B2669">
        <w:rPr>
          <w:rFonts w:ascii="Times New Roman" w:hAnsi="Times New Roman" w:cs="Times New Roman"/>
          <w:sz w:val="40"/>
          <w:szCs w:val="40"/>
          <w:lang w:val="es-MX"/>
        </w:rPr>
        <w:t xml:space="preserve">Conclusiones: </w:t>
      </w:r>
      <w:commentRangeEnd w:id="5"/>
      <w:r w:rsidR="00DB3638" w:rsidRPr="007B2669">
        <w:rPr>
          <w:rStyle w:val="Refdecomentario"/>
          <w:rFonts w:ascii="Times New Roman" w:hAnsi="Times New Roman" w:cs="Times New Roman"/>
          <w:sz w:val="40"/>
          <w:szCs w:val="40"/>
        </w:rPr>
        <w:commentReference w:id="5"/>
      </w:r>
    </w:p>
    <w:p w14:paraId="56EB032B" w14:textId="77777777" w:rsidR="006551A6" w:rsidRPr="00E33BFA" w:rsidRDefault="006551A6" w:rsidP="006551A6">
      <w:p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t xml:space="preserve">La Elección Vocacional sigue siendo un proceso complejo y que no toma un día para resolver. Lo importante es que los estudiantes se atrevan a experimentar y a conocer las distintas carreras que existen sin importar lo que los demás digan o los estereotipos que generan con respecto a la profesión que les agrada. Ellos son los que van a recorrer ese camino y también van a aprender de este. </w:t>
      </w:r>
    </w:p>
    <w:p w14:paraId="10E57D83" w14:textId="36C664DE" w:rsidR="00DF4F08" w:rsidRPr="00E33BFA" w:rsidRDefault="006551A6" w:rsidP="00480F99">
      <w:p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t>En cuanto a los padres, ellos no deben de sentir mied</w:t>
      </w:r>
      <w:r w:rsidR="00806255" w:rsidRPr="00E33BFA">
        <w:rPr>
          <w:rFonts w:ascii="Times New Roman" w:hAnsi="Times New Roman" w:cs="Times New Roman"/>
          <w:sz w:val="24"/>
          <w:szCs w:val="24"/>
          <w:lang w:val="es-MX"/>
        </w:rPr>
        <w:t>o por lo que sus hijos se quiera</w:t>
      </w:r>
      <w:r w:rsidRPr="00E33BFA">
        <w:rPr>
          <w:rFonts w:ascii="Times New Roman" w:hAnsi="Times New Roman" w:cs="Times New Roman"/>
          <w:sz w:val="24"/>
          <w:szCs w:val="24"/>
          <w:lang w:val="es-MX"/>
        </w:rPr>
        <w:t xml:space="preserve">n convertir. Se entiende que pueda existir una preocupación por el futuro y la integridad del hijo, pero también se debe de reconocer el potencial y la pasión que tienen los hijos para esa </w:t>
      </w:r>
      <w:r w:rsidRPr="00E33BFA">
        <w:rPr>
          <w:rFonts w:ascii="Times New Roman" w:hAnsi="Times New Roman" w:cs="Times New Roman"/>
          <w:sz w:val="24"/>
          <w:szCs w:val="24"/>
          <w:lang w:val="es-MX"/>
        </w:rPr>
        <w:lastRenderedPageBreak/>
        <w:t xml:space="preserve">carrera. </w:t>
      </w:r>
      <w:r w:rsidR="00806255" w:rsidRPr="00E33BFA">
        <w:rPr>
          <w:rFonts w:ascii="Times New Roman" w:hAnsi="Times New Roman" w:cs="Times New Roman"/>
          <w:sz w:val="24"/>
          <w:szCs w:val="24"/>
          <w:lang w:val="es-MX"/>
        </w:rPr>
        <w:t xml:space="preserve">Como los adolescentes tienden a ver a sus padres como modelos a seguir y se guían por la aprobación de </w:t>
      </w:r>
      <w:r w:rsidR="00C7573D" w:rsidRPr="00E33BFA">
        <w:rPr>
          <w:rFonts w:ascii="Times New Roman" w:hAnsi="Times New Roman" w:cs="Times New Roman"/>
          <w:sz w:val="24"/>
          <w:szCs w:val="24"/>
          <w:lang w:val="es-MX"/>
        </w:rPr>
        <w:t>ellos, el</w:t>
      </w:r>
      <w:r w:rsidR="00A13275" w:rsidRPr="00E33BFA">
        <w:rPr>
          <w:rFonts w:ascii="Times New Roman" w:hAnsi="Times New Roman" w:cs="Times New Roman"/>
          <w:sz w:val="24"/>
          <w:szCs w:val="24"/>
          <w:lang w:val="es-MX"/>
        </w:rPr>
        <w:t xml:space="preserve"> apoyo y la confianza de éstos últimos es fundamental para que las nuevas generaciones se mantengan motivados y consigan una vida plena y feliz.</w:t>
      </w:r>
    </w:p>
    <w:p w14:paraId="27F612DB" w14:textId="6A2522BD" w:rsidR="00297638" w:rsidRDefault="00297638">
      <w:pPr>
        <w:rPr>
          <w:rFonts w:ascii="Times New Roman" w:hAnsi="Times New Roman" w:cs="Times New Roman"/>
          <w:sz w:val="24"/>
          <w:szCs w:val="24"/>
          <w:lang w:val="es-MX"/>
        </w:rPr>
      </w:pPr>
      <w:r>
        <w:rPr>
          <w:rFonts w:ascii="Times New Roman" w:hAnsi="Times New Roman" w:cs="Times New Roman"/>
          <w:sz w:val="24"/>
          <w:szCs w:val="24"/>
          <w:lang w:val="es-MX"/>
        </w:rPr>
        <w:br w:type="page"/>
      </w:r>
    </w:p>
    <w:p w14:paraId="4F0CCBDA" w14:textId="0EA340B5" w:rsidR="001837C9" w:rsidRPr="00E33BFA" w:rsidRDefault="00BF591C" w:rsidP="00BF591C">
      <w:p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lastRenderedPageBreak/>
        <w:t xml:space="preserve">Bibliografía: </w:t>
      </w:r>
    </w:p>
    <w:p w14:paraId="38F54C0D" w14:textId="3A526BB2" w:rsidR="00BF591C" w:rsidRPr="00E33BFA" w:rsidRDefault="00BF591C" w:rsidP="00BF591C">
      <w:pPr>
        <w:pStyle w:val="Prrafodelista"/>
        <w:numPr>
          <w:ilvl w:val="0"/>
          <w:numId w:val="8"/>
        </w:num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t xml:space="preserve">Mejía López, M. (2008). </w:t>
      </w:r>
      <w:r w:rsidRPr="00E33BFA">
        <w:rPr>
          <w:rFonts w:ascii="Times New Roman" w:hAnsi="Times New Roman" w:cs="Times New Roman"/>
          <w:i/>
          <w:sz w:val="24"/>
          <w:szCs w:val="24"/>
          <w:lang w:val="es-MX"/>
        </w:rPr>
        <w:t>Elección Vocacional</w:t>
      </w:r>
      <w:r w:rsidRPr="00E33BFA">
        <w:rPr>
          <w:rFonts w:ascii="Times New Roman" w:hAnsi="Times New Roman" w:cs="Times New Roman"/>
          <w:sz w:val="24"/>
          <w:szCs w:val="24"/>
          <w:lang w:val="es-MX"/>
        </w:rPr>
        <w:t xml:space="preserve">. 12 de diciembre de 2018, de </w:t>
      </w:r>
      <w:r w:rsidR="00C7573D" w:rsidRPr="00E33BFA">
        <w:rPr>
          <w:rFonts w:ascii="Times New Roman" w:hAnsi="Times New Roman" w:cs="Times New Roman"/>
          <w:sz w:val="24"/>
          <w:szCs w:val="24"/>
          <w:lang w:val="es-MX"/>
        </w:rPr>
        <w:t>Plenilunio</w:t>
      </w:r>
      <w:r w:rsidRPr="00E33BFA">
        <w:rPr>
          <w:rFonts w:ascii="Times New Roman" w:hAnsi="Times New Roman" w:cs="Times New Roman"/>
          <w:sz w:val="24"/>
          <w:szCs w:val="24"/>
          <w:lang w:val="es-MX"/>
        </w:rPr>
        <w:t xml:space="preserve"> Sitio web: http://plenilunia.com/revista-impresa/elecci-n-vocacional/576/</w:t>
      </w:r>
    </w:p>
    <w:p w14:paraId="3573711B" w14:textId="77777777" w:rsidR="00BF591C" w:rsidRPr="00E33BFA" w:rsidRDefault="00BF591C" w:rsidP="00BF591C">
      <w:pPr>
        <w:pStyle w:val="Prrafodelista"/>
        <w:numPr>
          <w:ilvl w:val="0"/>
          <w:numId w:val="8"/>
        </w:num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t xml:space="preserve">Merle, </w:t>
      </w:r>
      <w:r w:rsidR="00CA2BCA" w:rsidRPr="00E33BFA">
        <w:rPr>
          <w:rFonts w:ascii="Times New Roman" w:hAnsi="Times New Roman" w:cs="Times New Roman"/>
          <w:sz w:val="24"/>
          <w:szCs w:val="24"/>
          <w:lang w:val="es-MX"/>
        </w:rPr>
        <w:t xml:space="preserve">L. </w:t>
      </w:r>
      <w:r w:rsidRPr="00E33BFA">
        <w:rPr>
          <w:rFonts w:ascii="Times New Roman" w:hAnsi="Times New Roman" w:cs="Times New Roman"/>
          <w:sz w:val="24"/>
          <w:szCs w:val="24"/>
          <w:lang w:val="es-MX"/>
        </w:rPr>
        <w:t xml:space="preserve">(2018). </w:t>
      </w:r>
      <w:r w:rsidR="00CA2BCA" w:rsidRPr="00E33BFA">
        <w:rPr>
          <w:rFonts w:ascii="Times New Roman" w:hAnsi="Times New Roman" w:cs="Times New Roman"/>
          <w:i/>
          <w:sz w:val="24"/>
          <w:szCs w:val="24"/>
          <w:lang w:val="es-MX"/>
        </w:rPr>
        <w:t>Profesiones y Estereotipos</w:t>
      </w:r>
      <w:r w:rsidRPr="00E33BFA">
        <w:rPr>
          <w:rFonts w:ascii="Times New Roman" w:hAnsi="Times New Roman" w:cs="Times New Roman"/>
          <w:sz w:val="24"/>
          <w:szCs w:val="24"/>
          <w:lang w:val="es-MX"/>
        </w:rPr>
        <w:t>12 de diciembre de 2018, de Clarín Sociedad Sitio web: https://www.clarin.com/sociedad/profesiones-estereotipos-estudio-medicos-trabajadores-abogados-deshonestos_0_B1dfOQCNz.html</w:t>
      </w:r>
    </w:p>
    <w:p w14:paraId="28C6DF3E" w14:textId="77777777" w:rsidR="00CA2BCA" w:rsidRPr="00E33BFA" w:rsidRDefault="00CA2BCA" w:rsidP="00CA2BCA">
      <w:pPr>
        <w:pStyle w:val="Prrafodelista"/>
        <w:numPr>
          <w:ilvl w:val="0"/>
          <w:numId w:val="8"/>
        </w:num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t xml:space="preserve">Williams, E. (2010). </w:t>
      </w:r>
      <w:r w:rsidRPr="00E33BFA">
        <w:rPr>
          <w:rFonts w:ascii="Times New Roman" w:hAnsi="Times New Roman" w:cs="Times New Roman"/>
          <w:i/>
          <w:sz w:val="24"/>
          <w:szCs w:val="24"/>
          <w:lang w:val="es-MX"/>
        </w:rPr>
        <w:t>El Efecto de los Padres en la Elección de Carrera de su hijo Adolescente</w:t>
      </w:r>
      <w:r w:rsidRPr="00E33BFA">
        <w:rPr>
          <w:rFonts w:ascii="Times New Roman" w:hAnsi="Times New Roman" w:cs="Times New Roman"/>
          <w:sz w:val="24"/>
          <w:szCs w:val="24"/>
          <w:lang w:val="es-MX"/>
        </w:rPr>
        <w:t>. 12 de diciembre de 2018, de La Voz de Houston Sitio web: https://pyme.lavoztx.com/el-efecto-de-los-padres-en-la-eleccin-de-carrera-de-su-hijo-adolescente-12987.html</w:t>
      </w:r>
    </w:p>
    <w:p w14:paraId="706F1D78" w14:textId="1D9AF47B" w:rsidR="00CA2BCA" w:rsidRPr="00E33BFA" w:rsidRDefault="00CA2BCA" w:rsidP="00CA2BCA">
      <w:pPr>
        <w:pStyle w:val="Prrafodelista"/>
        <w:numPr>
          <w:ilvl w:val="0"/>
          <w:numId w:val="8"/>
        </w:num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t>idc Online. (2018</w:t>
      </w:r>
      <w:r w:rsidR="00C7573D" w:rsidRPr="00E33BFA">
        <w:rPr>
          <w:rFonts w:ascii="Times New Roman" w:hAnsi="Times New Roman" w:cs="Times New Roman"/>
          <w:sz w:val="24"/>
          <w:szCs w:val="24"/>
          <w:lang w:val="es-MX"/>
        </w:rPr>
        <w:t>). ¿</w:t>
      </w:r>
      <w:r w:rsidRPr="00E33BFA">
        <w:rPr>
          <w:rFonts w:ascii="Times New Roman" w:hAnsi="Times New Roman" w:cs="Times New Roman"/>
          <w:i/>
          <w:sz w:val="24"/>
          <w:szCs w:val="24"/>
          <w:lang w:val="es-MX"/>
        </w:rPr>
        <w:t xml:space="preserve">Por qué hay "ninis" en </w:t>
      </w:r>
      <w:r w:rsidR="00C7573D" w:rsidRPr="00E33BFA">
        <w:rPr>
          <w:rFonts w:ascii="Times New Roman" w:hAnsi="Times New Roman" w:cs="Times New Roman"/>
          <w:i/>
          <w:sz w:val="24"/>
          <w:szCs w:val="24"/>
          <w:lang w:val="es-MX"/>
        </w:rPr>
        <w:t>México?</w:t>
      </w:r>
      <w:r w:rsidRPr="00E33BFA">
        <w:rPr>
          <w:rFonts w:ascii="Times New Roman" w:hAnsi="Times New Roman" w:cs="Times New Roman"/>
          <w:sz w:val="24"/>
          <w:szCs w:val="24"/>
          <w:lang w:val="es-MX"/>
        </w:rPr>
        <w:t xml:space="preserve"> 13 de diciembre de 2018, de idc Online Sitio web: https://idconline.mx/laboral/2018/04/05/por-que-hay-ninis-en-mexico</w:t>
      </w:r>
    </w:p>
    <w:p w14:paraId="71CA7D86" w14:textId="77777777" w:rsidR="00CA2BCA" w:rsidRPr="00E33BFA" w:rsidRDefault="00CA2BCA" w:rsidP="00CA2BCA">
      <w:pPr>
        <w:pStyle w:val="Prrafodelista"/>
        <w:numPr>
          <w:ilvl w:val="0"/>
          <w:numId w:val="8"/>
        </w:num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t xml:space="preserve">Díaz, M. (2006). </w:t>
      </w:r>
      <w:r w:rsidRPr="00E33BFA">
        <w:rPr>
          <w:rFonts w:ascii="Times New Roman" w:hAnsi="Times New Roman" w:cs="Times New Roman"/>
          <w:i/>
          <w:sz w:val="24"/>
          <w:szCs w:val="24"/>
          <w:lang w:val="es-MX"/>
        </w:rPr>
        <w:t>El Justo Medio</w:t>
      </w:r>
      <w:r w:rsidRPr="00E33BFA">
        <w:rPr>
          <w:rFonts w:ascii="Times New Roman" w:hAnsi="Times New Roman" w:cs="Times New Roman"/>
          <w:sz w:val="24"/>
          <w:szCs w:val="24"/>
          <w:lang w:val="es-MX"/>
        </w:rPr>
        <w:t>. 13 de diciembre de 2018, de Apostillas Literarias Sitio web: http://apostillasnotas.blogspot.com/2006/01/el-justo-medio-aristteles.html</w:t>
      </w:r>
    </w:p>
    <w:p w14:paraId="003E847B" w14:textId="77777777" w:rsidR="00CA2BCA" w:rsidRPr="00E33BFA" w:rsidRDefault="00794FE1" w:rsidP="00CA2BCA">
      <w:pPr>
        <w:pStyle w:val="Prrafodelista"/>
        <w:numPr>
          <w:ilvl w:val="0"/>
          <w:numId w:val="8"/>
        </w:num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t xml:space="preserve">Contreras, </w:t>
      </w:r>
      <w:r w:rsidR="00CA2BCA" w:rsidRPr="00E33BFA">
        <w:rPr>
          <w:rFonts w:ascii="Times New Roman" w:hAnsi="Times New Roman" w:cs="Times New Roman"/>
          <w:sz w:val="24"/>
          <w:szCs w:val="24"/>
          <w:lang w:val="es-MX"/>
        </w:rPr>
        <w:t>Esguerra</w:t>
      </w:r>
      <w:r w:rsidRPr="00E33BFA">
        <w:rPr>
          <w:rFonts w:ascii="Times New Roman" w:hAnsi="Times New Roman" w:cs="Times New Roman"/>
          <w:sz w:val="24"/>
          <w:szCs w:val="24"/>
          <w:lang w:val="es-MX"/>
        </w:rPr>
        <w:t xml:space="preserve">, G. (2006). </w:t>
      </w:r>
      <w:r w:rsidRPr="00E33BFA">
        <w:rPr>
          <w:rFonts w:ascii="Times New Roman" w:hAnsi="Times New Roman" w:cs="Times New Roman"/>
          <w:i/>
          <w:sz w:val="24"/>
          <w:szCs w:val="24"/>
          <w:lang w:val="es-MX"/>
        </w:rPr>
        <w:t>Psicología Positiva: Una nueva Perspectiva en P</w:t>
      </w:r>
      <w:r w:rsidR="00CA2BCA" w:rsidRPr="00E33BFA">
        <w:rPr>
          <w:rFonts w:ascii="Times New Roman" w:hAnsi="Times New Roman" w:cs="Times New Roman"/>
          <w:i/>
          <w:sz w:val="24"/>
          <w:szCs w:val="24"/>
          <w:lang w:val="es-MX"/>
        </w:rPr>
        <w:t>sicología</w:t>
      </w:r>
      <w:r w:rsidR="00CA2BCA" w:rsidRPr="00E33BFA">
        <w:rPr>
          <w:rFonts w:ascii="Times New Roman" w:hAnsi="Times New Roman" w:cs="Times New Roman"/>
          <w:sz w:val="24"/>
          <w:szCs w:val="24"/>
          <w:lang w:val="es-MX"/>
        </w:rPr>
        <w:t>. 13 de diciembre de 2018, de PEPSIC Sitio web: http://pepsic.bvsalud.org/scielo.php?script=sci_arttext&amp;pid=S1794-99982006000200011</w:t>
      </w:r>
    </w:p>
    <w:p w14:paraId="796D0D77" w14:textId="7F21354D" w:rsidR="00794FE1" w:rsidRDefault="00794FE1" w:rsidP="00794FE1">
      <w:pPr>
        <w:pStyle w:val="Prrafodelista"/>
        <w:numPr>
          <w:ilvl w:val="0"/>
          <w:numId w:val="8"/>
        </w:numPr>
        <w:spacing w:line="360" w:lineRule="auto"/>
        <w:rPr>
          <w:rFonts w:ascii="Times New Roman" w:hAnsi="Times New Roman" w:cs="Times New Roman"/>
          <w:sz w:val="24"/>
          <w:szCs w:val="24"/>
          <w:lang w:val="es-MX"/>
        </w:rPr>
      </w:pPr>
      <w:r w:rsidRPr="00E33BFA">
        <w:rPr>
          <w:rFonts w:ascii="Times New Roman" w:hAnsi="Times New Roman" w:cs="Times New Roman"/>
          <w:sz w:val="24"/>
          <w:szCs w:val="24"/>
          <w:lang w:val="es-MX"/>
        </w:rPr>
        <w:t xml:space="preserve">Escuela Europea de </w:t>
      </w:r>
      <w:r w:rsidR="00C7573D" w:rsidRPr="00E33BFA">
        <w:rPr>
          <w:rFonts w:ascii="Times New Roman" w:hAnsi="Times New Roman" w:cs="Times New Roman"/>
          <w:sz w:val="24"/>
          <w:szCs w:val="24"/>
          <w:lang w:val="es-MX"/>
        </w:rPr>
        <w:t>Managment.</w:t>
      </w:r>
      <w:r w:rsidRPr="00E33BFA">
        <w:rPr>
          <w:rFonts w:ascii="Times New Roman" w:hAnsi="Times New Roman" w:cs="Times New Roman"/>
          <w:sz w:val="24"/>
          <w:szCs w:val="24"/>
          <w:lang w:val="es-MX"/>
        </w:rPr>
        <w:t xml:space="preserve"> (2017). </w:t>
      </w:r>
      <w:r w:rsidRPr="00E33BFA">
        <w:rPr>
          <w:rFonts w:ascii="Times New Roman" w:hAnsi="Times New Roman" w:cs="Times New Roman"/>
          <w:i/>
          <w:sz w:val="24"/>
          <w:szCs w:val="24"/>
          <w:lang w:val="es-MX"/>
        </w:rPr>
        <w:t>Psicología Positiva: 5 Pilares de la Felicidad y 14 tips para Lograrla</w:t>
      </w:r>
      <w:r w:rsidRPr="00E33BFA">
        <w:rPr>
          <w:rFonts w:ascii="Times New Roman" w:hAnsi="Times New Roman" w:cs="Times New Roman"/>
          <w:sz w:val="24"/>
          <w:szCs w:val="24"/>
          <w:lang w:val="es-MX"/>
        </w:rPr>
        <w:t xml:space="preserve">. 13 de diciembre de 2018, de Escuela Europea de </w:t>
      </w:r>
      <w:proofErr w:type="spellStart"/>
      <w:r w:rsidRPr="00E33BFA">
        <w:rPr>
          <w:rFonts w:ascii="Times New Roman" w:hAnsi="Times New Roman" w:cs="Times New Roman"/>
          <w:sz w:val="24"/>
          <w:szCs w:val="24"/>
          <w:lang w:val="es-MX"/>
        </w:rPr>
        <w:t>Managment</w:t>
      </w:r>
      <w:proofErr w:type="spellEnd"/>
      <w:r w:rsidRPr="00E33BFA">
        <w:rPr>
          <w:rFonts w:ascii="Times New Roman" w:hAnsi="Times New Roman" w:cs="Times New Roman"/>
          <w:sz w:val="24"/>
          <w:szCs w:val="24"/>
          <w:lang w:val="es-MX"/>
        </w:rPr>
        <w:t xml:space="preserve"> Sitio web: </w:t>
      </w:r>
      <w:hyperlink r:id="rId17" w:history="1">
        <w:r w:rsidR="00297638" w:rsidRPr="00C47AB4">
          <w:rPr>
            <w:rStyle w:val="Hipervnculo"/>
            <w:rFonts w:ascii="Times New Roman" w:hAnsi="Times New Roman" w:cs="Times New Roman"/>
            <w:sz w:val="24"/>
            <w:szCs w:val="24"/>
            <w:lang w:val="es-MX"/>
          </w:rPr>
          <w:t>http://www.escuelamanagement.eu/desarrollo-personal/4307</w:t>
        </w:r>
      </w:hyperlink>
    </w:p>
    <w:p w14:paraId="1612B2AD" w14:textId="1BD6D0A3" w:rsidR="00297638" w:rsidRPr="00E33BFA" w:rsidRDefault="00297638" w:rsidP="00794FE1">
      <w:pPr>
        <w:pStyle w:val="Prrafodelista"/>
        <w:numPr>
          <w:ilvl w:val="0"/>
          <w:numId w:val="8"/>
        </w:numPr>
        <w:spacing w:line="360" w:lineRule="auto"/>
        <w:rPr>
          <w:rFonts w:ascii="Times New Roman" w:hAnsi="Times New Roman" w:cs="Times New Roman"/>
          <w:sz w:val="24"/>
          <w:szCs w:val="24"/>
          <w:lang w:val="es-MX"/>
        </w:rPr>
      </w:pPr>
      <w:r w:rsidRPr="00297638">
        <w:rPr>
          <w:rFonts w:ascii="Times New Roman" w:hAnsi="Times New Roman" w:cs="Times New Roman"/>
          <w:sz w:val="24"/>
          <w:szCs w:val="24"/>
          <w:lang w:val="es-MX"/>
        </w:rPr>
        <w:t>Anón. s. f. «Documento sin título». Recuperado 8 de mayo de 2020 (http://recursostic.educacion.es/secundaria/edad/4esoetica/quincena3/quincena3_contenidos_4b.htm).</w:t>
      </w:r>
    </w:p>
    <w:sectPr w:rsidR="00297638" w:rsidRPr="00E33BFA" w:rsidSect="007E3325">
      <w:footerReference w:type="default" r:id="rId18"/>
      <w:pgSz w:w="11906" w:h="16838"/>
      <w:pgMar w:top="1418" w:right="1418" w:bottom="1418" w:left="1418" w:header="709"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andra de la peña" w:date="2019-05-10T21:13:00Z" w:initials="sdlp">
    <w:p w14:paraId="51BA9F3E" w14:textId="77777777" w:rsidR="007A190C" w:rsidRPr="001A7C31" w:rsidRDefault="007A190C">
      <w:pPr>
        <w:pStyle w:val="Textocomentario"/>
        <w:rPr>
          <w:lang w:val="es-MX"/>
        </w:rPr>
      </w:pPr>
      <w:r>
        <w:rPr>
          <w:rStyle w:val="Refdecomentario"/>
        </w:rPr>
        <w:annotationRef/>
      </w:r>
      <w:r w:rsidRPr="001A7C31">
        <w:rPr>
          <w:lang w:val="es-MX"/>
        </w:rPr>
        <w:t>¡Faltó el resúmen!</w:t>
      </w:r>
    </w:p>
    <w:p w14:paraId="7F7BDF1E" w14:textId="77777777" w:rsidR="006B3FBC" w:rsidRPr="001A7C31" w:rsidRDefault="006B3FBC">
      <w:pPr>
        <w:pStyle w:val="Textocomentario"/>
        <w:rPr>
          <w:lang w:val="es-MX"/>
        </w:rPr>
      </w:pPr>
    </w:p>
    <w:p w14:paraId="4E2B7AAF" w14:textId="77777777" w:rsidR="006B3FBC" w:rsidRPr="006B3FBC" w:rsidRDefault="006B3FBC">
      <w:pPr>
        <w:pStyle w:val="Textocomentario"/>
        <w:rPr>
          <w:lang w:val="es-MX"/>
        </w:rPr>
      </w:pPr>
      <w:r w:rsidRPr="006B3FBC">
        <w:rPr>
          <w:lang w:val="es-MX"/>
        </w:rPr>
        <w:t>Normalmente, debería penalziar la falta del res</w:t>
      </w:r>
      <w:r>
        <w:rPr>
          <w:lang w:val="es-MX"/>
        </w:rPr>
        <w:t xml:space="preserve">úmen con puntos menos… pero tu introducción es tan completa, que lo pasaré por alto </w:t>
      </w:r>
      <w:r w:rsidRPr="006B3FBC">
        <w:rPr>
          <w:lang w:val="es-MX"/>
        </w:rPr>
        <w:sym w:font="Wingdings" w:char="F04A"/>
      </w:r>
    </w:p>
  </w:comment>
  <w:comment w:id="1" w:author="sandra de la peña" w:date="2019-05-10T21:07:00Z" w:initials="sdlp">
    <w:p w14:paraId="4335F21D" w14:textId="77777777" w:rsidR="00DB3638" w:rsidRPr="001A7C31" w:rsidRDefault="00DB3638">
      <w:pPr>
        <w:pStyle w:val="Textocomentario"/>
        <w:rPr>
          <w:lang w:val="es-MX"/>
        </w:rPr>
      </w:pPr>
      <w:r>
        <w:rPr>
          <w:rStyle w:val="Refdecomentario"/>
        </w:rPr>
        <w:annotationRef/>
      </w:r>
      <w:r w:rsidRPr="001A7C31">
        <w:rPr>
          <w:lang w:val="es-MX"/>
        </w:rPr>
        <w:t>¿Concerniente a qué?</w:t>
      </w:r>
    </w:p>
  </w:comment>
  <w:comment w:id="2" w:author="sandra de la peña" w:date="2019-05-10T21:12:00Z" w:initials="sdlp">
    <w:p w14:paraId="07961230" w14:textId="77777777" w:rsidR="00DB3638" w:rsidRDefault="00DB3638">
      <w:pPr>
        <w:pStyle w:val="Textocomentario"/>
        <w:rPr>
          <w:lang w:val="es-MX"/>
        </w:rPr>
      </w:pPr>
      <w:r>
        <w:rPr>
          <w:rStyle w:val="Refdecomentario"/>
        </w:rPr>
        <w:annotationRef/>
      </w:r>
      <w:r w:rsidRPr="00DB3638">
        <w:rPr>
          <w:lang w:val="es-MX"/>
        </w:rPr>
        <w:t>Falta una sección bien definida para describ</w:t>
      </w:r>
      <w:r>
        <w:rPr>
          <w:lang w:val="es-MX"/>
        </w:rPr>
        <w:t>i</w:t>
      </w:r>
      <w:r w:rsidRPr="00DB3638">
        <w:rPr>
          <w:lang w:val="es-MX"/>
        </w:rPr>
        <w:t>r el m</w:t>
      </w:r>
      <w:r>
        <w:rPr>
          <w:lang w:val="es-MX"/>
        </w:rPr>
        <w:t xml:space="preserve">étodo… que sí viene en el texto, pero de manera implícita. </w:t>
      </w:r>
    </w:p>
    <w:p w14:paraId="23447223" w14:textId="77777777" w:rsidR="00DB3638" w:rsidRDefault="00DB3638">
      <w:pPr>
        <w:pStyle w:val="Textocomentario"/>
        <w:rPr>
          <w:lang w:val="es-MX"/>
        </w:rPr>
      </w:pPr>
    </w:p>
    <w:p w14:paraId="13DB731F" w14:textId="77777777" w:rsidR="00DB3638" w:rsidRDefault="00DB3638">
      <w:pPr>
        <w:pStyle w:val="Textocomentario"/>
        <w:rPr>
          <w:lang w:val="es-MX"/>
        </w:rPr>
      </w:pPr>
      <w:r>
        <w:rPr>
          <w:lang w:val="es-MX"/>
        </w:rPr>
        <w:t>Es decir, idealmente primero se debe describir qué se hizo, cómo y describir en detalle las características de los participantes y materiales involucrados… y luego se detallan los resultados obtenidos</w:t>
      </w:r>
    </w:p>
    <w:p w14:paraId="64DC2DE6" w14:textId="77777777" w:rsidR="00DB3638" w:rsidRDefault="00DB3638">
      <w:pPr>
        <w:pStyle w:val="Textocomentario"/>
        <w:rPr>
          <w:lang w:val="es-MX"/>
        </w:rPr>
      </w:pPr>
    </w:p>
    <w:p w14:paraId="6DD9AEE3" w14:textId="77777777" w:rsidR="00DB3638" w:rsidRPr="00DB3638" w:rsidRDefault="00DB3638">
      <w:pPr>
        <w:pStyle w:val="Textocomentario"/>
        <w:rPr>
          <w:lang w:val="es-MX"/>
        </w:rPr>
      </w:pPr>
      <w:r>
        <w:rPr>
          <w:lang w:val="es-MX"/>
        </w:rPr>
        <w:t>Dicho sea de paso, EXCELENTE presentación de los resultados obtenidos.</w:t>
      </w:r>
    </w:p>
  </w:comment>
  <w:comment w:id="3" w:author="sandra de la peña" w:date="2019-05-10T21:10:00Z" w:initials="sdlp">
    <w:p w14:paraId="53172E9A" w14:textId="77777777" w:rsidR="00DB3638" w:rsidRPr="00DB3638" w:rsidRDefault="00DB3638">
      <w:pPr>
        <w:pStyle w:val="Textocomentario"/>
        <w:rPr>
          <w:lang w:val="es-MX"/>
        </w:rPr>
      </w:pPr>
      <w:r>
        <w:rPr>
          <w:rStyle w:val="Refdecomentario"/>
        </w:rPr>
        <w:annotationRef/>
      </w:r>
      <w:r w:rsidRPr="00DB3638">
        <w:rPr>
          <w:lang w:val="es-MX"/>
        </w:rPr>
        <w:t>Te contaré esto para evaluar el m</w:t>
      </w:r>
      <w:r>
        <w:rPr>
          <w:lang w:val="es-MX"/>
        </w:rPr>
        <w:t>étodo y no perjudicarte.</w:t>
      </w:r>
    </w:p>
  </w:comment>
  <w:comment w:id="4" w:author="sandra de la peña" w:date="2019-05-10T21:10:00Z" w:initials="sdlp">
    <w:p w14:paraId="3B63B8C4" w14:textId="77777777" w:rsidR="00DB3638" w:rsidRPr="00DB3638" w:rsidRDefault="00DB3638">
      <w:pPr>
        <w:pStyle w:val="Textocomentario"/>
        <w:rPr>
          <w:lang w:val="es-MX"/>
        </w:rPr>
      </w:pPr>
      <w:r>
        <w:rPr>
          <w:rStyle w:val="Refdecomentario"/>
        </w:rPr>
        <w:annotationRef/>
      </w:r>
      <w:r w:rsidRPr="00DB3638">
        <w:rPr>
          <w:lang w:val="es-MX"/>
        </w:rPr>
        <w:t>¿Estos “otros factores” te fueron reportados expl</w:t>
      </w:r>
      <w:r>
        <w:rPr>
          <w:lang w:val="es-MX"/>
        </w:rPr>
        <w:t>ícitamente por los padres o los estás infiriendo?</w:t>
      </w:r>
    </w:p>
  </w:comment>
  <w:comment w:id="5" w:author="sandra de la peña" w:date="2019-05-10T21:11:00Z" w:initials="sdlp">
    <w:p w14:paraId="7BB4037A" w14:textId="77777777" w:rsidR="00DB3638" w:rsidRDefault="00DB3638">
      <w:pPr>
        <w:pStyle w:val="Textocomentario"/>
        <w:rPr>
          <w:lang w:val="es-MX"/>
        </w:rPr>
      </w:pPr>
      <w:r>
        <w:rPr>
          <w:rStyle w:val="Refdecomentario"/>
        </w:rPr>
        <w:annotationRef/>
      </w:r>
      <w:r w:rsidRPr="00DB3638">
        <w:rPr>
          <w:lang w:val="es-MX"/>
        </w:rPr>
        <w:t>Me quedo con la sensación de que hizo falta una secci</w:t>
      </w:r>
      <w:r>
        <w:rPr>
          <w:lang w:val="es-MX"/>
        </w:rPr>
        <w:t>ón de Discusión, donde explícitamente se relacionaran los resultados encontrados con toda la literatura que revisaste en el marco teórico.</w:t>
      </w:r>
    </w:p>
    <w:p w14:paraId="43F65C13" w14:textId="77777777" w:rsidR="00DB3638" w:rsidRDefault="00DB3638">
      <w:pPr>
        <w:pStyle w:val="Textocomentario"/>
        <w:rPr>
          <w:lang w:val="es-MX"/>
        </w:rPr>
      </w:pPr>
    </w:p>
    <w:p w14:paraId="5D372F60" w14:textId="77777777" w:rsidR="00DB3638" w:rsidRPr="00DB3638" w:rsidRDefault="00DB3638">
      <w:pPr>
        <w:pStyle w:val="Textocomentario"/>
        <w:rPr>
          <w:lang w:val="es-MX"/>
        </w:rPr>
      </w:pPr>
      <w:r>
        <w:rPr>
          <w:lang w:val="es-MX"/>
        </w:rPr>
        <w:t>La conclusión está bien, pero siento que falta la Discusión como un nexo conector entre una cosa y otra.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2B7AAF" w15:done="0"/>
  <w15:commentEx w15:paraId="4335F21D" w15:done="0"/>
  <w15:commentEx w15:paraId="6DD9AEE3" w15:done="0"/>
  <w15:commentEx w15:paraId="53172E9A" w15:done="0"/>
  <w15:commentEx w15:paraId="3B63B8C4" w15:done="0"/>
  <w15:commentEx w15:paraId="5D372F6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2B7AAF" w16cid:durableId="221FBA08"/>
  <w16cid:commentId w16cid:paraId="4335F21D" w16cid:durableId="221FBA0A"/>
  <w16cid:commentId w16cid:paraId="6DD9AEE3" w16cid:durableId="221FBA0B"/>
  <w16cid:commentId w16cid:paraId="53172E9A" w16cid:durableId="221FBA0C"/>
  <w16cid:commentId w16cid:paraId="3B63B8C4" w16cid:durableId="221FBA0D"/>
  <w16cid:commentId w16cid:paraId="5D372F60" w16cid:durableId="221FBA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8B6657" w14:textId="77777777" w:rsidR="00DF26B9" w:rsidRDefault="00DF26B9" w:rsidP="007E3325">
      <w:pPr>
        <w:spacing w:after="0" w:line="240" w:lineRule="auto"/>
      </w:pPr>
      <w:r>
        <w:separator/>
      </w:r>
    </w:p>
  </w:endnote>
  <w:endnote w:type="continuationSeparator" w:id="0">
    <w:p w14:paraId="355FC3EC" w14:textId="77777777" w:rsidR="00DF26B9" w:rsidRDefault="00DF26B9" w:rsidP="007E3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9129328"/>
      <w:docPartObj>
        <w:docPartGallery w:val="Page Numbers (Bottom of Page)"/>
        <w:docPartUnique/>
      </w:docPartObj>
    </w:sdtPr>
    <w:sdtEndPr/>
    <w:sdtContent>
      <w:p w14:paraId="3042521F" w14:textId="0EF3FDE0" w:rsidR="007E3325" w:rsidRDefault="007E3325">
        <w:pPr>
          <w:pStyle w:val="Piedepgina"/>
          <w:jc w:val="right"/>
        </w:pPr>
        <w:r>
          <w:fldChar w:fldCharType="begin"/>
        </w:r>
        <w:r>
          <w:instrText>PAGE   \* MERGEFORMAT</w:instrText>
        </w:r>
        <w:r>
          <w:fldChar w:fldCharType="separate"/>
        </w:r>
        <w:r>
          <w:rPr>
            <w:lang w:val="es-ES"/>
          </w:rPr>
          <w:t>2</w:t>
        </w:r>
        <w:r>
          <w:fldChar w:fldCharType="end"/>
        </w:r>
      </w:p>
    </w:sdtContent>
  </w:sdt>
  <w:p w14:paraId="4B0ACE41" w14:textId="77777777" w:rsidR="007E3325" w:rsidRDefault="007E332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8F6C8D" w14:textId="77777777" w:rsidR="00DF26B9" w:rsidRDefault="00DF26B9" w:rsidP="007E3325">
      <w:pPr>
        <w:spacing w:after="0" w:line="240" w:lineRule="auto"/>
      </w:pPr>
      <w:r>
        <w:separator/>
      </w:r>
    </w:p>
  </w:footnote>
  <w:footnote w:type="continuationSeparator" w:id="0">
    <w:p w14:paraId="4BDF3691" w14:textId="77777777" w:rsidR="00DF26B9" w:rsidRDefault="00DF26B9" w:rsidP="007E33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54800"/>
    <w:multiLevelType w:val="hybridMultilevel"/>
    <w:tmpl w:val="53B0EAD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08C46592"/>
    <w:multiLevelType w:val="hybridMultilevel"/>
    <w:tmpl w:val="C114C42A"/>
    <w:lvl w:ilvl="0" w:tplc="3AF0804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51009A"/>
    <w:multiLevelType w:val="hybridMultilevel"/>
    <w:tmpl w:val="878EB842"/>
    <w:lvl w:ilvl="0" w:tplc="080A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89054A"/>
    <w:multiLevelType w:val="hybridMultilevel"/>
    <w:tmpl w:val="2716F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3E0982"/>
    <w:multiLevelType w:val="multilevel"/>
    <w:tmpl w:val="EFCAABE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5" w15:restartNumberingAfterBreak="0">
    <w:nsid w:val="31B51712"/>
    <w:multiLevelType w:val="hybridMultilevel"/>
    <w:tmpl w:val="380C9EB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AD87A2A"/>
    <w:multiLevelType w:val="hybridMultilevel"/>
    <w:tmpl w:val="D8DAB61A"/>
    <w:lvl w:ilvl="0" w:tplc="3AF0804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DC2B34"/>
    <w:multiLevelType w:val="hybridMultilevel"/>
    <w:tmpl w:val="C022819C"/>
    <w:lvl w:ilvl="0" w:tplc="EDE65A54">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5036A22"/>
    <w:multiLevelType w:val="hybridMultilevel"/>
    <w:tmpl w:val="2FBEE0EE"/>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num w:numId="1">
    <w:abstractNumId w:val="3"/>
  </w:num>
  <w:num w:numId="2">
    <w:abstractNumId w:val="8"/>
  </w:num>
  <w:num w:numId="3">
    <w:abstractNumId w:val="4"/>
  </w:num>
  <w:num w:numId="4">
    <w:abstractNumId w:val="7"/>
  </w:num>
  <w:num w:numId="5">
    <w:abstractNumId w:val="1"/>
  </w:num>
  <w:num w:numId="6">
    <w:abstractNumId w:val="5"/>
  </w:num>
  <w:num w:numId="7">
    <w:abstractNumId w:val="6"/>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6DB"/>
    <w:rsid w:val="00020EC3"/>
    <w:rsid w:val="00072D42"/>
    <w:rsid w:val="000A0ED0"/>
    <w:rsid w:val="000A3AB5"/>
    <w:rsid w:val="000C4F3C"/>
    <w:rsid w:val="000C6BF6"/>
    <w:rsid w:val="00104AA3"/>
    <w:rsid w:val="00142484"/>
    <w:rsid w:val="00152D87"/>
    <w:rsid w:val="001837C9"/>
    <w:rsid w:val="00193968"/>
    <w:rsid w:val="001A75A2"/>
    <w:rsid w:val="001A7C31"/>
    <w:rsid w:val="001E0AAB"/>
    <w:rsid w:val="002132E1"/>
    <w:rsid w:val="002801C7"/>
    <w:rsid w:val="00284E9F"/>
    <w:rsid w:val="002860D0"/>
    <w:rsid w:val="00297638"/>
    <w:rsid w:val="002E59BE"/>
    <w:rsid w:val="002E789D"/>
    <w:rsid w:val="0031539D"/>
    <w:rsid w:val="0034137E"/>
    <w:rsid w:val="00342B1B"/>
    <w:rsid w:val="00347A83"/>
    <w:rsid w:val="00350790"/>
    <w:rsid w:val="00361641"/>
    <w:rsid w:val="003F452C"/>
    <w:rsid w:val="0043027B"/>
    <w:rsid w:val="00457BA7"/>
    <w:rsid w:val="00480F99"/>
    <w:rsid w:val="00486F63"/>
    <w:rsid w:val="004A7DFE"/>
    <w:rsid w:val="004B6266"/>
    <w:rsid w:val="00503A48"/>
    <w:rsid w:val="00523F8B"/>
    <w:rsid w:val="00557E94"/>
    <w:rsid w:val="00576E27"/>
    <w:rsid w:val="005E364D"/>
    <w:rsid w:val="00613476"/>
    <w:rsid w:val="00613D17"/>
    <w:rsid w:val="00647BC4"/>
    <w:rsid w:val="006551A6"/>
    <w:rsid w:val="006A5D59"/>
    <w:rsid w:val="006A64DD"/>
    <w:rsid w:val="006B3FBC"/>
    <w:rsid w:val="006C18C9"/>
    <w:rsid w:val="006C3F4D"/>
    <w:rsid w:val="006F259C"/>
    <w:rsid w:val="00761D3D"/>
    <w:rsid w:val="00765EE8"/>
    <w:rsid w:val="00781195"/>
    <w:rsid w:val="00794FE1"/>
    <w:rsid w:val="007A190C"/>
    <w:rsid w:val="007A227F"/>
    <w:rsid w:val="007B046F"/>
    <w:rsid w:val="007B2669"/>
    <w:rsid w:val="007E3325"/>
    <w:rsid w:val="00802D58"/>
    <w:rsid w:val="00806255"/>
    <w:rsid w:val="00816D8F"/>
    <w:rsid w:val="008236CD"/>
    <w:rsid w:val="00861B22"/>
    <w:rsid w:val="008A2513"/>
    <w:rsid w:val="0090240C"/>
    <w:rsid w:val="0090639B"/>
    <w:rsid w:val="009372FE"/>
    <w:rsid w:val="00954E3B"/>
    <w:rsid w:val="00964230"/>
    <w:rsid w:val="00971BBB"/>
    <w:rsid w:val="009C653B"/>
    <w:rsid w:val="00A13275"/>
    <w:rsid w:val="00A6707C"/>
    <w:rsid w:val="00AB2C3C"/>
    <w:rsid w:val="00AC053C"/>
    <w:rsid w:val="00B7666B"/>
    <w:rsid w:val="00BB0B49"/>
    <w:rsid w:val="00BB17D4"/>
    <w:rsid w:val="00BF591C"/>
    <w:rsid w:val="00BF5E34"/>
    <w:rsid w:val="00C7573D"/>
    <w:rsid w:val="00CA2BCA"/>
    <w:rsid w:val="00CA6DCE"/>
    <w:rsid w:val="00CC70DE"/>
    <w:rsid w:val="00D75149"/>
    <w:rsid w:val="00DB3638"/>
    <w:rsid w:val="00DF26B9"/>
    <w:rsid w:val="00DF4F08"/>
    <w:rsid w:val="00E26305"/>
    <w:rsid w:val="00E33BFA"/>
    <w:rsid w:val="00E60483"/>
    <w:rsid w:val="00EB1327"/>
    <w:rsid w:val="00EB1963"/>
    <w:rsid w:val="00ED092E"/>
    <w:rsid w:val="00EE1D53"/>
    <w:rsid w:val="00F3725F"/>
    <w:rsid w:val="00F5331A"/>
    <w:rsid w:val="00FB66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275E12"/>
  <w15:docId w15:val="{98A816BB-D5B2-4625-A995-A9378D797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2E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1B22"/>
    <w:pPr>
      <w:ind w:left="720"/>
      <w:contextualSpacing/>
    </w:pPr>
  </w:style>
  <w:style w:type="character" w:styleId="Hipervnculo">
    <w:name w:val="Hyperlink"/>
    <w:basedOn w:val="Fuentedeprrafopredeter"/>
    <w:uiPriority w:val="99"/>
    <w:unhideWhenUsed/>
    <w:rsid w:val="00BF591C"/>
    <w:rPr>
      <w:color w:val="0563C1" w:themeColor="hyperlink"/>
      <w:u w:val="single"/>
    </w:rPr>
  </w:style>
  <w:style w:type="character" w:styleId="Refdecomentario">
    <w:name w:val="annotation reference"/>
    <w:basedOn w:val="Fuentedeprrafopredeter"/>
    <w:uiPriority w:val="99"/>
    <w:semiHidden/>
    <w:unhideWhenUsed/>
    <w:rsid w:val="007A190C"/>
    <w:rPr>
      <w:sz w:val="16"/>
      <w:szCs w:val="16"/>
    </w:rPr>
  </w:style>
  <w:style w:type="paragraph" w:styleId="Textocomentario">
    <w:name w:val="annotation text"/>
    <w:basedOn w:val="Normal"/>
    <w:link w:val="TextocomentarioCar"/>
    <w:uiPriority w:val="99"/>
    <w:semiHidden/>
    <w:unhideWhenUsed/>
    <w:rsid w:val="007A190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A190C"/>
    <w:rPr>
      <w:sz w:val="20"/>
      <w:szCs w:val="20"/>
    </w:rPr>
  </w:style>
  <w:style w:type="paragraph" w:styleId="Asuntodelcomentario">
    <w:name w:val="annotation subject"/>
    <w:basedOn w:val="Textocomentario"/>
    <w:next w:val="Textocomentario"/>
    <w:link w:val="AsuntodelcomentarioCar"/>
    <w:uiPriority w:val="99"/>
    <w:semiHidden/>
    <w:unhideWhenUsed/>
    <w:rsid w:val="007A190C"/>
    <w:rPr>
      <w:b/>
      <w:bCs/>
    </w:rPr>
  </w:style>
  <w:style w:type="character" w:customStyle="1" w:styleId="AsuntodelcomentarioCar">
    <w:name w:val="Asunto del comentario Car"/>
    <w:basedOn w:val="TextocomentarioCar"/>
    <w:link w:val="Asuntodelcomentario"/>
    <w:uiPriority w:val="99"/>
    <w:semiHidden/>
    <w:rsid w:val="007A190C"/>
    <w:rPr>
      <w:b/>
      <w:bCs/>
      <w:sz w:val="20"/>
      <w:szCs w:val="20"/>
    </w:rPr>
  </w:style>
  <w:style w:type="paragraph" w:styleId="Textodeglobo">
    <w:name w:val="Balloon Text"/>
    <w:basedOn w:val="Normal"/>
    <w:link w:val="TextodegloboCar"/>
    <w:uiPriority w:val="99"/>
    <w:semiHidden/>
    <w:unhideWhenUsed/>
    <w:rsid w:val="007A19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A190C"/>
    <w:rPr>
      <w:rFonts w:ascii="Tahoma" w:hAnsi="Tahoma" w:cs="Tahoma"/>
      <w:sz w:val="16"/>
      <w:szCs w:val="16"/>
    </w:rPr>
  </w:style>
  <w:style w:type="table" w:styleId="Tablaconcuadrcula">
    <w:name w:val="Table Grid"/>
    <w:basedOn w:val="Tablanormal"/>
    <w:uiPriority w:val="39"/>
    <w:rsid w:val="002132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E332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E3325"/>
  </w:style>
  <w:style w:type="paragraph" w:styleId="Piedepgina">
    <w:name w:val="footer"/>
    <w:basedOn w:val="Normal"/>
    <w:link w:val="PiedepginaCar"/>
    <w:uiPriority w:val="99"/>
    <w:unhideWhenUsed/>
    <w:rsid w:val="007E33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E3325"/>
  </w:style>
  <w:style w:type="character" w:styleId="Mencinsinresolver">
    <w:name w:val="Unresolved Mention"/>
    <w:basedOn w:val="Fuentedeprrafopredeter"/>
    <w:uiPriority w:val="99"/>
    <w:semiHidden/>
    <w:unhideWhenUsed/>
    <w:rsid w:val="00297638"/>
    <w:rPr>
      <w:color w:val="605E5C"/>
      <w:shd w:val="clear" w:color="auto" w:fill="E1DFDD"/>
    </w:rPr>
  </w:style>
  <w:style w:type="paragraph" w:styleId="Descripcin">
    <w:name w:val="caption"/>
    <w:basedOn w:val="Normal"/>
    <w:next w:val="Normal"/>
    <w:uiPriority w:val="35"/>
    <w:unhideWhenUsed/>
    <w:qFormat/>
    <w:rsid w:val="007B266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escuelamanagement.eu/desarrollo-personal/4307"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84299-5B69-4594-A4D5-86B1E1B50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3422</Words>
  <Characters>18824</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Elías Loera</dc:creator>
  <cp:lastModifiedBy>asus</cp:lastModifiedBy>
  <cp:revision>3</cp:revision>
  <dcterms:created xsi:type="dcterms:W3CDTF">2020-05-08T08:00:00Z</dcterms:created>
  <dcterms:modified xsi:type="dcterms:W3CDTF">2020-05-08T18:25:00Z</dcterms:modified>
</cp:coreProperties>
</file>