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3DA9D" w14:textId="77777777" w:rsidR="004E054C" w:rsidRDefault="00DF5821">
      <w:pPr>
        <w:rPr>
          <w:lang w:val="es-MX"/>
        </w:rPr>
      </w:pPr>
      <w:r>
        <w:rPr>
          <w:lang w:val="es-MX"/>
        </w:rPr>
        <w:t>Paciente H.M</w:t>
      </w:r>
    </w:p>
    <w:p w14:paraId="015671AF" w14:textId="77777777" w:rsidR="00DF5821" w:rsidRDefault="00DF5821">
      <w:pPr>
        <w:rPr>
          <w:lang w:val="es-MX"/>
        </w:rPr>
      </w:pPr>
      <w:r>
        <w:rPr>
          <w:lang w:val="es-MX"/>
        </w:rPr>
        <w:t xml:space="preserve">Henry Gustav </w:t>
      </w:r>
      <w:proofErr w:type="spellStart"/>
      <w:r>
        <w:rPr>
          <w:lang w:val="es-MX"/>
        </w:rPr>
        <w:t>Molaison</w:t>
      </w:r>
      <w:proofErr w:type="spellEnd"/>
      <w:r>
        <w:rPr>
          <w:lang w:val="es-MX"/>
        </w:rPr>
        <w:t xml:space="preserve"> era su nombre, por un largo tiempo fue conocido como H.M. para preservar su identidad. Fue un paciente</w:t>
      </w:r>
      <w:r w:rsidR="00FD247D">
        <w:rPr>
          <w:lang w:val="es-MX"/>
        </w:rPr>
        <w:t xml:space="preserve"> sumamente conocido en el mundo de la historia cerebral debido a que </w:t>
      </w:r>
      <w:r w:rsidR="00D0349B">
        <w:rPr>
          <w:lang w:val="es-MX"/>
        </w:rPr>
        <w:t>perdió la memoria después de que se realizara una operación cerebral, la cual lo dejó incapaz de hacer nuevos recuerdos. Esto impulsó el desarrollo de la relación del cerebro con la memoria.</w:t>
      </w:r>
    </w:p>
    <w:p w14:paraId="6C540656" w14:textId="77777777" w:rsidR="000340FC" w:rsidRDefault="008D76E0" w:rsidP="000340FC">
      <w:pPr>
        <w:rPr>
          <w:lang w:val="es-MX"/>
        </w:rPr>
      </w:pPr>
      <w:bookmarkStart w:id="0" w:name="_GoBack"/>
      <w:r>
        <w:rPr>
          <w:lang w:val="es-MX"/>
        </w:rPr>
        <w:t xml:space="preserve">Henry tuvo un accidente en su bicicleta lo que le provocó </w:t>
      </w:r>
      <w:r w:rsidRPr="008D76E0">
        <w:rPr>
          <w:lang w:val="es-MX"/>
        </w:rPr>
        <w:t>epilepsia</w:t>
      </w:r>
      <w:r>
        <w:rPr>
          <w:lang w:val="es-MX"/>
        </w:rPr>
        <w:t>s</w:t>
      </w:r>
      <w:r w:rsidRPr="008D76E0">
        <w:rPr>
          <w:lang w:val="es-MX"/>
        </w:rPr>
        <w:t xml:space="preserve"> intratable</w:t>
      </w:r>
      <w:r>
        <w:rPr>
          <w:lang w:val="es-MX"/>
        </w:rPr>
        <w:t>s</w:t>
      </w:r>
      <w:r w:rsidRPr="008D76E0">
        <w:rPr>
          <w:lang w:val="es-MX"/>
        </w:rPr>
        <w:t xml:space="preserve">. Sufrió crisis parciales y convulsiones tónico-clónicas desde los 16 años. En 1953 fue canalizado para su tratamiento al neurocirujano, William Beecher </w:t>
      </w:r>
      <w:proofErr w:type="spellStart"/>
      <w:r w:rsidRPr="008D76E0">
        <w:rPr>
          <w:lang w:val="es-MX"/>
        </w:rPr>
        <w:t>Scoville</w:t>
      </w:r>
      <w:proofErr w:type="spellEnd"/>
      <w:r>
        <w:rPr>
          <w:lang w:val="es-MX"/>
        </w:rPr>
        <w:t xml:space="preserve">.  Después de una cirugía, donde extirpó mucho de su cerebro, se logró el propósito de que dejara de tener los ataques epilépticos; sin embargo, sufrió de una severa amnesia anterógrada, esto significa que no era capaz de añadir nueva información a su memoria de largo plazo.  </w:t>
      </w:r>
      <w:bookmarkEnd w:id="0"/>
      <w:r>
        <w:rPr>
          <w:lang w:val="es-MX"/>
        </w:rPr>
        <w:t xml:space="preserve">Asimismo, sufrió una </w:t>
      </w:r>
      <w:r w:rsidR="000340FC">
        <w:rPr>
          <w:lang w:val="es-MX"/>
        </w:rPr>
        <w:t>amnesia retrógrada, lo que significa que no podía recordar eventos de antes de su cirugía, ni algunos sucesos acontecidos once años antes. Era capaz de adquirir nuevas habilidades motoras, pero era incapaz de recordar haberlas adquirido. Para sus últimos años, y con ayuda de muchos doctores, logró resolver crucigramas, contestar preguntas relacionadas con acontecimiento que sucedieron antes de su cirugía y p</w:t>
      </w:r>
      <w:r w:rsidR="000340FC" w:rsidRPr="000340FC">
        <w:rPr>
          <w:lang w:val="es-MX"/>
        </w:rPr>
        <w:t xml:space="preserve">ara la información </w:t>
      </w:r>
      <w:r w:rsidR="000340FC">
        <w:rPr>
          <w:lang w:val="es-MX"/>
        </w:rPr>
        <w:t xml:space="preserve">que adquirió después de 1953, podía tener recuerdos siempre y cuando se conectaran con sus recuerdos previos </w:t>
      </w:r>
      <w:r w:rsidR="000340FC" w:rsidRPr="000340FC">
        <w:rPr>
          <w:lang w:val="es-MX"/>
        </w:rPr>
        <w:t>Falleció el 2 de diciembre de 2008 a los 82 años.</w:t>
      </w:r>
      <w:r w:rsidR="000340FC">
        <w:rPr>
          <w:lang w:val="es-MX"/>
        </w:rPr>
        <w:t>}</w:t>
      </w:r>
    </w:p>
    <w:p w14:paraId="6E84012F" w14:textId="77777777" w:rsidR="000340FC" w:rsidRPr="00DF5821" w:rsidRDefault="000340FC" w:rsidP="000340FC">
      <w:pPr>
        <w:rPr>
          <w:lang w:val="es-MX"/>
        </w:rPr>
      </w:pPr>
      <w:r>
        <w:rPr>
          <w:lang w:val="es-MX"/>
        </w:rPr>
        <w:t xml:space="preserve">Su caso ayudó a entender mucho más el cerebro, cómo es que funciona y los diferentes tipos de memoria que pueden existir como, en este caso, </w:t>
      </w:r>
      <w:proofErr w:type="spellStart"/>
      <w:r>
        <w:rPr>
          <w:lang w:val="es-MX"/>
        </w:rPr>
        <w:t>Molaison</w:t>
      </w:r>
      <w:proofErr w:type="spellEnd"/>
      <w:r>
        <w:rPr>
          <w:lang w:val="es-MX"/>
        </w:rPr>
        <w:t xml:space="preserve"> sufría de </w:t>
      </w:r>
      <w:proofErr w:type="spellStart"/>
      <w:r>
        <w:rPr>
          <w:lang w:val="es-MX"/>
        </w:rPr>
        <w:t>amnesía</w:t>
      </w:r>
      <w:proofErr w:type="spellEnd"/>
      <w:r>
        <w:rPr>
          <w:lang w:val="es-MX"/>
        </w:rPr>
        <w:t xml:space="preserve"> anterógrada al mismo tiempo que sufría de amnesia retrógrada.</w:t>
      </w:r>
    </w:p>
    <w:sectPr w:rsidR="000340FC" w:rsidRPr="00DF58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821"/>
    <w:rsid w:val="000340FC"/>
    <w:rsid w:val="004E054C"/>
    <w:rsid w:val="008D76E0"/>
    <w:rsid w:val="00D0349B"/>
    <w:rsid w:val="00DF5821"/>
    <w:rsid w:val="00E8124C"/>
    <w:rsid w:val="00FD2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5344"/>
  <w15:chartTrackingRefBased/>
  <w15:docId w15:val="{2AE08453-B80E-472A-8ED3-F263AC05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1486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CEJP</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SECUNDARIA21</dc:creator>
  <cp:keywords/>
  <dc:description/>
  <cp:lastModifiedBy>asus</cp:lastModifiedBy>
  <cp:revision>2</cp:revision>
  <dcterms:created xsi:type="dcterms:W3CDTF">2019-12-13T02:41:00Z</dcterms:created>
  <dcterms:modified xsi:type="dcterms:W3CDTF">2019-12-13T02:41:00Z</dcterms:modified>
</cp:coreProperties>
</file>