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19788" cy="2530797"/>
            <wp:effectExtent b="0" l="0" r="0" t="0"/>
            <wp:docPr descr="Ilustración de libros escolares, lápices y herramientas de laboratorio." id="2" name="image2.jpg"/>
            <a:graphic>
              <a:graphicData uri="http://schemas.openxmlformats.org/drawingml/2006/picture">
                <pic:pic>
                  <pic:nvPicPr>
                    <pic:cNvPr descr="Ilustración de libros escolares, lápices y herramientas de laboratorio." id="0" name="image2.jpg"/>
                    <pic:cNvPicPr preferRelativeResize="0"/>
                  </pic:nvPicPr>
                  <pic:blipFill>
                    <a:blip r:embed="rId6"/>
                    <a:srcRect b="0" l="0" r="0" t="0"/>
                    <a:stretch>
                      <a:fillRect/>
                    </a:stretch>
                  </pic:blipFill>
                  <pic:spPr>
                    <a:xfrm>
                      <a:off x="0" y="0"/>
                      <a:ext cx="5919788" cy="25307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widowControl w:val="0"/>
        <w:pBdr>
          <w:top w:space="0" w:sz="0" w:val="nil"/>
          <w:left w:space="0" w:sz="0" w:val="nil"/>
          <w:bottom w:space="0" w:sz="0" w:val="nil"/>
          <w:right w:space="0" w:sz="0" w:val="nil"/>
          <w:between w:space="0" w:sz="0" w:val="nil"/>
        </w:pBdr>
        <w:shd w:fill="auto" w:val="clear"/>
        <w:spacing w:before="720" w:line="276" w:lineRule="auto"/>
        <w:jc w:val="center"/>
        <w:rPr>
          <w:rFonts w:ascii="Roboto Slab" w:cs="Roboto Slab" w:eastAsia="Roboto Slab" w:hAnsi="Roboto Slab"/>
          <w:b w:val="1"/>
          <w:color w:val="ff5722"/>
          <w:sz w:val="72"/>
          <w:szCs w:val="72"/>
        </w:rPr>
      </w:pPr>
      <w:bookmarkStart w:colFirst="0" w:colLast="0" w:name="_t407xxhvh3jg" w:id="0"/>
      <w:bookmarkEnd w:id="0"/>
      <w:r w:rsidDel="00000000" w:rsidR="00000000" w:rsidRPr="00000000">
        <w:rPr>
          <w:rtl w:val="0"/>
        </w:rPr>
        <w:t xml:space="preserve">Diferencias entre CSI y la vida real</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Roboto Slab" w:cs="Roboto Slab" w:eastAsia="Roboto Slab" w:hAnsi="Roboto Slab"/>
          <w:color w:val="999999"/>
          <w:sz w:val="24"/>
          <w:szCs w:val="24"/>
        </w:rPr>
      </w:pPr>
      <w:bookmarkStart w:colFirst="0" w:colLast="0" w:name="_i5w5ymi3yyfj" w:id="1"/>
      <w:bookmarkEnd w:id="1"/>
      <w:r w:rsidDel="00000000" w:rsidR="00000000" w:rsidRPr="00000000">
        <w:rPr>
          <w:rtl w:val="0"/>
        </w:rPr>
        <w:t xml:space="preserve"> Ciencia Forense y Criminología </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240" w:lineRule="auto"/>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Arely Caloca</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0" w:line="240" w:lineRule="auto"/>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4010</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0" w:line="240" w:lineRule="auto"/>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Miss Adriana F. Chávez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Taller de Metodología de la Investigación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20.diciembre.19</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left"/>
        <w:rPr>
          <w:rFonts w:ascii="Roboto Slab" w:cs="Roboto Slab" w:eastAsia="Roboto Slab" w:hAnsi="Roboto Slab"/>
          <w:color w:val="0099e8"/>
          <w:sz w:val="40"/>
          <w:szCs w:val="40"/>
        </w:rPr>
      </w:pPr>
      <w:r w:rsidDel="00000000" w:rsidR="00000000" w:rsidRPr="00000000">
        <w:rPr>
          <w:rtl w:val="0"/>
        </w:rPr>
      </w:r>
    </w:p>
    <w:p w:rsidR="00000000" w:rsidDel="00000000" w:rsidP="00000000" w:rsidRDefault="00000000" w:rsidRPr="00000000" w14:paraId="00000010">
      <w:pPr>
        <w:pStyle w:val="Heading1"/>
        <w:keepNext w:val="0"/>
        <w:keepLines w:val="0"/>
        <w:widowControl w:val="0"/>
        <w:pBdr>
          <w:top w:space="0" w:sz="0" w:val="nil"/>
          <w:left w:space="0" w:sz="0" w:val="nil"/>
          <w:bottom w:space="0" w:sz="0" w:val="nil"/>
          <w:right w:space="0" w:sz="0" w:val="nil"/>
          <w:between w:space="0" w:sz="0" w:val="nil"/>
        </w:pBdr>
        <w:shd w:fill="auto" w:val="clear"/>
        <w:spacing w:before="320" w:line="240" w:lineRule="auto"/>
        <w:jc w:val="left"/>
        <w:rPr>
          <w:rFonts w:ascii="Roboto Slab" w:cs="Roboto Slab" w:eastAsia="Roboto Slab" w:hAnsi="Roboto Slab"/>
          <w:b w:val="1"/>
          <w:i w:val="1"/>
          <w:color w:val="b7b7b7"/>
          <w:sz w:val="36"/>
          <w:szCs w:val="36"/>
        </w:rPr>
      </w:pPr>
      <w:bookmarkStart w:colFirst="0" w:colLast="0" w:name="_c3yklfr3tmfs" w:id="2"/>
      <w:bookmarkEnd w:id="2"/>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200" w:line="312" w:lineRule="auto"/>
        <w:jc w:val="both"/>
        <w:rPr>
          <w:rFonts w:ascii="Arial" w:cs="Arial" w:eastAsia="Arial" w:hAnsi="Arial"/>
          <w:color w:val="333333"/>
          <w:sz w:val="20"/>
          <w:szCs w:val="20"/>
          <w:highlight w:val="white"/>
        </w:rPr>
      </w:pPr>
      <w:r w:rsidDel="00000000" w:rsidR="00000000" w:rsidRPr="00000000">
        <w:rPr>
          <w:color w:val="000000"/>
          <w:rtl w:val="0"/>
        </w:rPr>
        <w:t xml:space="preserve">Para tener más audiencia la televisión decide agregar elementos de ficción y fantasía </w:t>
      </w:r>
      <w:r w:rsidDel="00000000" w:rsidR="00000000" w:rsidRPr="00000000">
        <w:rPr>
          <w:color w:val="333333"/>
          <w:highlight w:val="white"/>
          <w:rtl w:val="0"/>
        </w:rPr>
        <w:t xml:space="preserve">a las historias presentadas en el programa de televisión CSI</w:t>
      </w:r>
      <w:r w:rsidDel="00000000" w:rsidR="00000000" w:rsidRPr="00000000">
        <w:rPr>
          <w:color w:val="000000"/>
          <w:rtl w:val="0"/>
        </w:rPr>
        <w:t xml:space="preserve">. No toda la tecnología de punta que aparece es real. Buscar ADN no están sencillo como lo muestran, ni el tiempo en obtener el resultado es como se muestra. Es por eso que he decidido investigar </w:t>
      </w:r>
      <w:r w:rsidDel="00000000" w:rsidR="00000000" w:rsidRPr="00000000">
        <w:rPr>
          <w:rFonts w:ascii="Arial" w:cs="Arial" w:eastAsia="Arial" w:hAnsi="Arial"/>
          <w:color w:val="333333"/>
          <w:sz w:val="20"/>
          <w:szCs w:val="20"/>
          <w:highlight w:val="white"/>
          <w:rtl w:val="0"/>
        </w:rPr>
        <w:t xml:space="preserve">el </w:t>
      </w:r>
      <w:r w:rsidDel="00000000" w:rsidR="00000000" w:rsidRPr="00000000">
        <w:rPr>
          <w:color w:val="333333"/>
          <w:highlight w:val="white"/>
          <w:rtl w:val="0"/>
        </w:rPr>
        <w:t xml:space="preserve">respaldo científico de todo lo que se nos presenta en pantalla</w:t>
      </w:r>
      <w:r w:rsidDel="00000000" w:rsidR="00000000" w:rsidRPr="00000000">
        <w:rPr>
          <w:rFonts w:ascii="Arial" w:cs="Arial" w:eastAsia="Arial" w:hAnsi="Arial"/>
          <w:color w:val="333333"/>
          <w:sz w:val="20"/>
          <w:szCs w:val="20"/>
          <w:highlight w:val="white"/>
          <w:rtl w:val="0"/>
        </w:rPr>
        <w:t xml:space="preserv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before="200" w:line="312" w:lineRule="auto"/>
        <w:jc w:val="both"/>
        <w:rPr>
          <w:color w:val="000000"/>
        </w:rPr>
      </w:pPr>
      <w:r w:rsidDel="00000000" w:rsidR="00000000" w:rsidRPr="00000000">
        <w:rPr>
          <w:color w:val="333333"/>
          <w:highlight w:val="white"/>
          <w:rtl w:val="0"/>
        </w:rPr>
        <w:t xml:space="preserve">Es importante tener claridad en cuanto a las diferencias que existen entre la ciencia forense y la criminología.</w:t>
      </w:r>
      <w:r w:rsidDel="00000000" w:rsidR="00000000" w:rsidRPr="00000000">
        <w:rPr>
          <w:color w:val="000000"/>
          <w:rtl w:val="0"/>
        </w:rPr>
        <w:t xml:space="preserve"> </w:t>
      </w:r>
      <w:r w:rsidDel="00000000" w:rsidR="00000000" w:rsidRPr="00000000">
        <w:rPr>
          <w:color w:val="000000"/>
          <w:rtl w:val="0"/>
        </w:rPr>
        <w:t xml:space="preserve">Las ciencias forenses son un conjunto de disciplinas científicas que ayudan a la policía y la justicia a determinar las circunstancias exactas de la comisión de una infracción y a identificar a sus autores. La criminología es una disciplina que aplica conocimientos, métodos y técnicas de investigación científica de las ciencias en el examen del material significativo con el fin de determinar, en auxilio de los órganos encargados de administrar justicia, su existencia cierta, reconstruirlo o señalar y precisar la intervención de uno o varios sujetos en el mismo.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before="200" w:line="312" w:lineRule="auto"/>
        <w:jc w:val="both"/>
        <w:rPr>
          <w:color w:val="000000"/>
        </w:rPr>
      </w:pPr>
      <w:r w:rsidDel="00000000" w:rsidR="00000000" w:rsidRPr="00000000">
        <w:rPr>
          <w:color w:val="000000"/>
          <w:rtl w:val="0"/>
        </w:rPr>
        <w:t xml:space="preserve">La criminalística se sirve de los conocimientos científicos para reconstruir los hechos. El conjunto de disciplinas auxiliares que la componen se denominan ciencias forenses.</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before="200" w:line="312" w:lineRule="auto"/>
        <w:jc w:val="left"/>
        <w:rPr>
          <w:rFonts w:ascii="Roboto Slab" w:cs="Roboto Slab" w:eastAsia="Roboto Slab" w:hAnsi="Roboto Slab"/>
          <w:b w:val="1"/>
          <w:color w:val="ff9900"/>
          <w:sz w:val="36"/>
          <w:szCs w:val="36"/>
        </w:rPr>
      </w:pPr>
      <w:r w:rsidDel="00000000" w:rsidR="00000000" w:rsidRPr="00000000">
        <w:rPr>
          <w:rFonts w:ascii="Roboto Slab" w:cs="Roboto Slab" w:eastAsia="Roboto Slab" w:hAnsi="Roboto Slab"/>
          <w:b w:val="1"/>
          <w:color w:val="ff9900"/>
          <w:sz w:val="36"/>
          <w:szCs w:val="36"/>
          <w:rtl w:val="0"/>
        </w:rPr>
        <w:t xml:space="preserve">Pregunta de investigación:</w:t>
      </w:r>
    </w:p>
    <w:p w:rsidR="00000000" w:rsidDel="00000000" w:rsidP="00000000" w:rsidRDefault="00000000" w:rsidRPr="00000000" w14:paraId="00000015">
      <w:pPr>
        <w:spacing w:before="0" w:line="276" w:lineRule="auto"/>
        <w:jc w:val="left"/>
        <w:rPr>
          <w:color w:val="000000"/>
        </w:rPr>
      </w:pPr>
      <w:r w:rsidDel="00000000" w:rsidR="00000000" w:rsidRPr="00000000">
        <w:rPr>
          <w:color w:val="000000"/>
          <w:rtl w:val="0"/>
        </w:rPr>
        <w:t xml:space="preserve">¿Cuales son las diferencias que existen entre programas de criminología en la televisión y casos de criminología en la vida real desde un punto de vista científico?</w:t>
      </w:r>
    </w:p>
    <w:p w:rsidR="00000000" w:rsidDel="00000000" w:rsidP="00000000" w:rsidRDefault="00000000" w:rsidRPr="00000000" w14:paraId="00000016">
      <w:pPr>
        <w:widowControl w:val="0"/>
        <w:jc w:val="left"/>
        <w:rPr>
          <w:color w:val="ffd966"/>
        </w:rPr>
      </w:pPr>
      <w:r w:rsidDel="00000000" w:rsidR="00000000" w:rsidRPr="00000000">
        <w:rPr>
          <w:rFonts w:ascii="Roboto Slab" w:cs="Roboto Slab" w:eastAsia="Roboto Slab" w:hAnsi="Roboto Slab"/>
          <w:b w:val="1"/>
          <w:color w:val="ffd966"/>
          <w:sz w:val="36"/>
          <w:szCs w:val="36"/>
          <w:rtl w:val="0"/>
        </w:rPr>
        <w:t xml:space="preserve">Objetivo</w:t>
      </w:r>
      <w:r w:rsidDel="00000000" w:rsidR="00000000" w:rsidRPr="00000000">
        <w:rPr>
          <w:rtl w:val="0"/>
        </w:rPr>
      </w:r>
    </w:p>
    <w:p w:rsidR="00000000" w:rsidDel="00000000" w:rsidP="00000000" w:rsidRDefault="00000000" w:rsidRPr="00000000" w14:paraId="00000017">
      <w:pPr>
        <w:spacing w:before="0" w:line="276" w:lineRule="auto"/>
        <w:jc w:val="left"/>
        <w:rPr>
          <w:color w:val="000000"/>
        </w:rPr>
      </w:pPr>
      <w:r w:rsidDel="00000000" w:rsidR="00000000" w:rsidRPr="00000000">
        <w:rPr>
          <w:color w:val="000000"/>
          <w:rtl w:val="0"/>
        </w:rPr>
        <w:t xml:space="preserve">Objetivo general: Investigar las principales diferencias de CSI y la vida real </w:t>
      </w:r>
      <w:r w:rsidDel="00000000" w:rsidR="00000000" w:rsidRPr="00000000">
        <w:rPr>
          <w:color w:val="333333"/>
          <w:highlight w:val="white"/>
          <w:rtl w:val="0"/>
        </w:rPr>
        <w:t xml:space="preserve">de acuerdo con la evidencia recopilada desde las ciencias forenses y la criminología.</w:t>
      </w:r>
      <w:r w:rsidDel="00000000" w:rsidR="00000000" w:rsidRPr="00000000">
        <w:rPr>
          <w:rtl w:val="0"/>
        </w:rPr>
      </w:r>
    </w:p>
    <w:p w:rsidR="00000000" w:rsidDel="00000000" w:rsidP="00000000" w:rsidRDefault="00000000" w:rsidRPr="00000000" w14:paraId="00000018">
      <w:pPr>
        <w:spacing w:before="0" w:line="276" w:lineRule="auto"/>
        <w:jc w:val="left"/>
        <w:rPr>
          <w:color w:val="000000"/>
        </w:rPr>
      </w:pPr>
      <w:r w:rsidDel="00000000" w:rsidR="00000000" w:rsidRPr="00000000">
        <w:rPr>
          <w:color w:val="000000"/>
          <w:rtl w:val="0"/>
        </w:rPr>
        <w:t xml:space="preserve">        Objetivos específicos:</w:t>
      </w:r>
    </w:p>
    <w:p w:rsidR="00000000" w:rsidDel="00000000" w:rsidP="00000000" w:rsidRDefault="00000000" w:rsidRPr="00000000" w14:paraId="00000019">
      <w:pPr>
        <w:numPr>
          <w:ilvl w:val="0"/>
          <w:numId w:val="1"/>
        </w:numPr>
        <w:spacing w:before="0" w:line="276" w:lineRule="auto"/>
        <w:ind w:left="720" w:hanging="360"/>
        <w:jc w:val="left"/>
        <w:rPr>
          <w:color w:val="000000"/>
        </w:rPr>
      </w:pPr>
      <w:r w:rsidDel="00000000" w:rsidR="00000000" w:rsidRPr="00000000">
        <w:rPr>
          <w:color w:val="000000"/>
          <w:rtl w:val="0"/>
        </w:rPr>
        <w:t xml:space="preserve">Saber el punto de vista científico </w:t>
      </w:r>
    </w:p>
    <w:p w:rsidR="00000000" w:rsidDel="00000000" w:rsidP="00000000" w:rsidRDefault="00000000" w:rsidRPr="00000000" w14:paraId="0000001A">
      <w:pPr>
        <w:numPr>
          <w:ilvl w:val="0"/>
          <w:numId w:val="1"/>
        </w:numPr>
        <w:spacing w:before="0" w:line="276" w:lineRule="auto"/>
        <w:ind w:left="720" w:hanging="360"/>
        <w:jc w:val="left"/>
        <w:rPr>
          <w:color w:val="000000"/>
        </w:rPr>
      </w:pPr>
      <w:r w:rsidDel="00000000" w:rsidR="00000000" w:rsidRPr="00000000">
        <w:rPr>
          <w:color w:val="000000"/>
          <w:rtl w:val="0"/>
        </w:rPr>
        <w:t xml:space="preserve">Diferencia entre criminología y ciencia forense</w:t>
      </w:r>
    </w:p>
    <w:p w:rsidR="00000000" w:rsidDel="00000000" w:rsidP="00000000" w:rsidRDefault="00000000" w:rsidRPr="00000000" w14:paraId="0000001B">
      <w:pPr>
        <w:spacing w:before="0" w:line="276" w:lineRule="auto"/>
        <w:ind w:left="72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spacing w:before="0" w:line="276" w:lineRule="auto"/>
        <w:jc w:val="left"/>
        <w:rPr>
          <w:rFonts w:ascii="Roboto Slab" w:cs="Roboto Slab" w:eastAsia="Roboto Slab" w:hAnsi="Roboto Slab"/>
          <w:b w:val="1"/>
          <w:color w:val="6d9eeb"/>
          <w:sz w:val="36"/>
          <w:szCs w:val="36"/>
        </w:rPr>
      </w:pPr>
      <w:r w:rsidDel="00000000" w:rsidR="00000000" w:rsidRPr="00000000">
        <w:rPr>
          <w:rFonts w:ascii="Roboto Slab" w:cs="Roboto Slab" w:eastAsia="Roboto Slab" w:hAnsi="Roboto Slab"/>
          <w:b w:val="1"/>
          <w:color w:val="6d9eeb"/>
          <w:sz w:val="36"/>
          <w:szCs w:val="36"/>
          <w:rtl w:val="0"/>
        </w:rPr>
        <w:t xml:space="preserve">Justificación</w:t>
      </w:r>
    </w:p>
    <w:p w:rsidR="00000000" w:rsidDel="00000000" w:rsidP="00000000" w:rsidRDefault="00000000" w:rsidRPr="00000000" w14:paraId="0000001D">
      <w:pPr>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El tema es de importancia ya que se cree que casos criminales, investigación  son fáciles de resolver pero no es así. Es un proceso difícil desde las pistas hasta examinar un cadáver.</w:t>
      </w:r>
      <w:r w:rsidDel="00000000" w:rsidR="00000000" w:rsidRPr="00000000">
        <w:rPr>
          <w:rtl w:val="0"/>
        </w:rPr>
      </w:r>
    </w:p>
    <w:p w:rsidR="00000000" w:rsidDel="00000000" w:rsidP="00000000" w:rsidRDefault="00000000" w:rsidRPr="00000000" w14:paraId="0000001E">
      <w:pPr>
        <w:spacing w:before="0" w:line="276" w:lineRule="auto"/>
        <w:jc w:val="left"/>
        <w:rPr>
          <w:rFonts w:ascii="Roboto Slab" w:cs="Roboto Slab" w:eastAsia="Roboto Slab" w:hAnsi="Roboto Slab"/>
          <w:b w:val="1"/>
          <w:color w:val="3c78d8"/>
          <w:sz w:val="36"/>
          <w:szCs w:val="36"/>
        </w:rPr>
      </w:pPr>
      <w:r w:rsidDel="00000000" w:rsidR="00000000" w:rsidRPr="00000000">
        <w:rPr>
          <w:rtl w:val="0"/>
        </w:rPr>
      </w:r>
    </w:p>
    <w:p w:rsidR="00000000" w:rsidDel="00000000" w:rsidP="00000000" w:rsidRDefault="00000000" w:rsidRPr="00000000" w14:paraId="0000001F">
      <w:pPr>
        <w:spacing w:before="0" w:line="276" w:lineRule="auto"/>
        <w:jc w:val="left"/>
        <w:rPr>
          <w:rFonts w:ascii="Roboto Slab" w:cs="Roboto Slab" w:eastAsia="Roboto Slab" w:hAnsi="Roboto Slab"/>
          <w:b w:val="1"/>
          <w:color w:val="93c47d"/>
          <w:sz w:val="36"/>
          <w:szCs w:val="36"/>
        </w:rPr>
      </w:pPr>
      <w:r w:rsidDel="00000000" w:rsidR="00000000" w:rsidRPr="00000000">
        <w:rPr>
          <w:rFonts w:ascii="Roboto Slab" w:cs="Roboto Slab" w:eastAsia="Roboto Slab" w:hAnsi="Roboto Slab"/>
          <w:b w:val="1"/>
          <w:color w:val="93c47d"/>
          <w:sz w:val="36"/>
          <w:szCs w:val="36"/>
          <w:rtl w:val="0"/>
        </w:rPr>
        <w:t xml:space="preserve">Marco Teórico</w:t>
      </w:r>
    </w:p>
    <w:p w:rsidR="00000000" w:rsidDel="00000000" w:rsidP="00000000" w:rsidRDefault="00000000" w:rsidRPr="00000000" w14:paraId="00000020">
      <w:pPr>
        <w:numPr>
          <w:ilvl w:val="0"/>
          <w:numId w:val="7"/>
        </w:numPr>
        <w:spacing w:before="0" w:line="276" w:lineRule="auto"/>
        <w:ind w:left="720" w:hanging="360"/>
        <w:jc w:val="both"/>
        <w:rPr>
          <w:color w:val="000000"/>
        </w:rPr>
      </w:pPr>
      <w:r w:rsidDel="00000000" w:rsidR="00000000" w:rsidRPr="00000000">
        <w:rPr>
          <w:color w:val="333333"/>
          <w:highlight w:val="white"/>
          <w:rtl w:val="0"/>
        </w:rPr>
        <w:t xml:space="preserve">La estructura típica de todo episodio de CSI</w:t>
      </w:r>
      <w:r w:rsidDel="00000000" w:rsidR="00000000" w:rsidRPr="00000000">
        <w:rPr>
          <w:rtl w:val="0"/>
        </w:rPr>
      </w:r>
    </w:p>
    <w:p w:rsidR="00000000" w:rsidDel="00000000" w:rsidP="00000000" w:rsidRDefault="00000000" w:rsidRPr="00000000" w14:paraId="00000021">
      <w:pPr>
        <w:spacing w:before="0" w:line="276" w:lineRule="auto"/>
        <w:jc w:val="both"/>
        <w:rPr>
          <w:color w:val="000000"/>
        </w:rPr>
      </w:pPr>
      <w:r w:rsidDel="00000000" w:rsidR="00000000" w:rsidRPr="00000000">
        <w:rPr>
          <w:color w:val="000000"/>
          <w:rtl w:val="0"/>
        </w:rPr>
        <w:t xml:space="preserve">Cada capítulo comienza con una breve explicación del caso y con las pistas a seguir. Luego los detectives forenses y criminológicos entran a la escena del crimen a revisar el cadáver, tomar fotografías y tomar las pistas y notas. Los detectives llegan de traje o con cualquier tipo de ropa, esto no sucede así.</w:t>
      </w:r>
    </w:p>
    <w:p w:rsidR="00000000" w:rsidDel="00000000" w:rsidP="00000000" w:rsidRDefault="00000000" w:rsidRPr="00000000" w14:paraId="00000022">
      <w:pPr>
        <w:spacing w:before="0" w:line="276" w:lineRule="auto"/>
        <w:jc w:val="both"/>
        <w:rPr>
          <w:color w:val="000000"/>
        </w:rPr>
      </w:pPr>
      <w:r w:rsidDel="00000000" w:rsidR="00000000" w:rsidRPr="00000000">
        <w:rPr>
          <w:color w:val="000000"/>
          <w:rtl w:val="0"/>
        </w:rPr>
        <w:t xml:space="preserve">En la vida real, los detectives siempre deben acercarse con un traje aislante blanco conocidos como trajes NBQ que sirven proteger el torso y las extremidades de la exposición directa ante agentes químicos, biológicos y para evitar el contacto con partículas radiactivas, también para no contaminar la escena. </w:t>
      </w:r>
    </w:p>
    <w:p w:rsidR="00000000" w:rsidDel="00000000" w:rsidP="00000000" w:rsidRDefault="00000000" w:rsidRPr="00000000" w14:paraId="00000023">
      <w:pPr>
        <w:spacing w:before="0" w:line="276" w:lineRule="auto"/>
        <w:jc w:val="both"/>
        <w:rPr>
          <w:color w:val="000000"/>
        </w:rPr>
      </w:pPr>
      <w:r w:rsidDel="00000000" w:rsidR="00000000" w:rsidRPr="00000000">
        <w:rPr>
          <w:color w:val="000000"/>
          <w:rtl w:val="0"/>
        </w:rPr>
        <w:t xml:space="preserve">Algunos capítulos están basados en casos reales con la discreción de los nombres de las personas involucradas y con la dramatización necesaria que caracteriza CSI</w:t>
      </w:r>
    </w:p>
    <w:p w:rsidR="00000000" w:rsidDel="00000000" w:rsidP="00000000" w:rsidRDefault="00000000" w:rsidRPr="00000000" w14:paraId="00000024">
      <w:pPr>
        <w:numPr>
          <w:ilvl w:val="0"/>
          <w:numId w:val="2"/>
        </w:numPr>
        <w:spacing w:before="0" w:line="276" w:lineRule="auto"/>
        <w:ind w:left="720" w:hanging="360"/>
        <w:jc w:val="both"/>
        <w:rPr>
          <w:color w:val="000000"/>
          <w:u w:val="none"/>
        </w:rPr>
      </w:pPr>
      <w:r w:rsidDel="00000000" w:rsidR="00000000" w:rsidRPr="00000000">
        <w:rPr>
          <w:color w:val="000000"/>
          <w:rtl w:val="0"/>
        </w:rPr>
        <w:t xml:space="preserve">Producción y pruebas</w:t>
      </w:r>
    </w:p>
    <w:p w:rsidR="00000000" w:rsidDel="00000000" w:rsidP="00000000" w:rsidRDefault="00000000" w:rsidRPr="00000000" w14:paraId="00000025">
      <w:pPr>
        <w:spacing w:before="0" w:line="276" w:lineRule="auto"/>
        <w:ind w:left="0" w:firstLine="0"/>
        <w:jc w:val="both"/>
        <w:rPr>
          <w:color w:val="000000"/>
        </w:rPr>
      </w:pPr>
      <w:r w:rsidDel="00000000" w:rsidR="00000000" w:rsidRPr="00000000">
        <w:rPr>
          <w:color w:val="000000"/>
          <w:rtl w:val="0"/>
        </w:rPr>
        <w:t xml:space="preserve">La producción de la serie admite que los guionistas mienten un poco respecto a los tiempos que llevan las distintas pruebas que realizan los forenses. En la serie vemos que algunos tests y pruebas dan los resultados a los pocos segundos cuando en realidad en la vida real demoraría de días hasta semanas.</w:t>
      </w:r>
    </w:p>
    <w:p w:rsidR="00000000" w:rsidDel="00000000" w:rsidP="00000000" w:rsidRDefault="00000000" w:rsidRPr="00000000" w14:paraId="00000026">
      <w:pPr>
        <w:spacing w:before="0" w:line="276" w:lineRule="auto"/>
        <w:jc w:val="both"/>
        <w:rPr>
          <w:color w:val="000000"/>
        </w:rPr>
      </w:pPr>
      <w:r w:rsidDel="00000000" w:rsidR="00000000" w:rsidRPr="00000000">
        <w:rPr>
          <w:color w:val="000000"/>
          <w:rtl w:val="0"/>
        </w:rPr>
        <w:t xml:space="preserve">Por ejemplo las pruebas de balística, no existen datos suficientes para comprobarlo, en la actualidad no alcanzan los criterios de validez porque solo hay un único estudio apropiadamente diseñado para medir su validez. Por otro lado las huellas dactilares su representación es real. En la serie usan el cianocrilato, un compuesto químico que ayuda a descubrir y extraer huellas dactilares dejadas en superficies en las que, de otra manera, sería difícil registrar una copia. Las luces forenses con las que detectan fluidos corporales como sangre o semen también existen en la vida real, al igual que los escáneres 3D que registran escenas del crimen con medidas y proporciones exactas. También me gusta que muestren el uso del sistema Afis, que se emplea tanto en Estados Unidos como en Colombia y que sirve para cotejar las huellas con las que están archivadas en la Registraduría, la cual ayuda a dar con los sospechosos.</w:t>
      </w:r>
    </w:p>
    <w:p w:rsidR="00000000" w:rsidDel="00000000" w:rsidP="00000000" w:rsidRDefault="00000000" w:rsidRPr="00000000" w14:paraId="00000027">
      <w:pPr>
        <w:numPr>
          <w:ilvl w:val="0"/>
          <w:numId w:val="9"/>
        </w:numPr>
        <w:spacing w:before="0" w:line="276" w:lineRule="auto"/>
        <w:ind w:left="720" w:hanging="360"/>
        <w:jc w:val="both"/>
        <w:rPr>
          <w:color w:val="000000"/>
          <w:u w:val="none"/>
        </w:rPr>
      </w:pPr>
      <w:r w:rsidDel="00000000" w:rsidR="00000000" w:rsidRPr="00000000">
        <w:rPr>
          <w:color w:val="000000"/>
          <w:rtl w:val="0"/>
        </w:rPr>
        <w:t xml:space="preserve">Serie</w:t>
      </w:r>
    </w:p>
    <w:p w:rsidR="00000000" w:rsidDel="00000000" w:rsidP="00000000" w:rsidRDefault="00000000" w:rsidRPr="00000000" w14:paraId="00000028">
      <w:pPr>
        <w:spacing w:before="0" w:line="276" w:lineRule="auto"/>
        <w:ind w:left="0" w:firstLine="0"/>
        <w:jc w:val="both"/>
        <w:rPr>
          <w:color w:val="000000"/>
        </w:rPr>
      </w:pPr>
      <w:r w:rsidDel="00000000" w:rsidR="00000000" w:rsidRPr="00000000">
        <w:rPr>
          <w:color w:val="000000"/>
          <w:rtl w:val="0"/>
        </w:rPr>
        <w:t xml:space="preserve">La serie evita a toda costa mostrar a científicos forenses sentados horas y horas tras un microscopio, también las investigaciones en tonos de libros gigantes. Esto es para mantener el entretenimiento de el capítulo. Otra cosa evitada es papeleo y los reportes que se hacen al final de el caso resuelto o que no se logra resolver.</w:t>
      </w:r>
    </w:p>
    <w:p w:rsidR="00000000" w:rsidDel="00000000" w:rsidP="00000000" w:rsidRDefault="00000000" w:rsidRPr="00000000" w14:paraId="00000029">
      <w:pPr>
        <w:numPr>
          <w:ilvl w:val="0"/>
          <w:numId w:val="4"/>
        </w:numPr>
        <w:spacing w:before="0" w:line="276" w:lineRule="auto"/>
        <w:ind w:left="720" w:hanging="360"/>
        <w:jc w:val="both"/>
        <w:rPr>
          <w:color w:val="000000"/>
          <w:u w:val="none"/>
        </w:rPr>
      </w:pPr>
      <w:r w:rsidDel="00000000" w:rsidR="00000000" w:rsidRPr="00000000">
        <w:rPr>
          <w:color w:val="000000"/>
          <w:rtl w:val="0"/>
        </w:rPr>
        <w:t xml:space="preserve">ADN</w:t>
      </w:r>
    </w:p>
    <w:p w:rsidR="00000000" w:rsidDel="00000000" w:rsidP="00000000" w:rsidRDefault="00000000" w:rsidRPr="00000000" w14:paraId="0000002A">
      <w:pPr>
        <w:spacing w:before="0" w:line="276" w:lineRule="auto"/>
        <w:ind w:left="0" w:firstLine="0"/>
        <w:jc w:val="both"/>
        <w:rPr>
          <w:color w:val="000000"/>
        </w:rPr>
      </w:pPr>
      <w:r w:rsidDel="00000000" w:rsidR="00000000" w:rsidRPr="00000000">
        <w:rPr>
          <w:color w:val="000000"/>
          <w:rtl w:val="0"/>
        </w:rPr>
        <w:t xml:space="preserve">Es el error más grande. Podemos dejar nuestra huella o pelo en cualquier lado sin darnos cuenta y dejar rastro. Si se halla en un lugar donde se ha cometido un asesinato, no te convierte en el asesino. Los detectives toman el ADN como un pieza normal del rompecabezas ya que pudo haber llegado al lugar del crimen de tres formas: por estar allí, porque tocamos un objeto que posteriormente llegó al lugar del crimen o porque hubo contacto con otra persona que después acudiera al escenario del delito quien, a su vez, dejaría su huella genética y la nuestra.</w:t>
      </w:r>
    </w:p>
    <w:p w:rsidR="00000000" w:rsidDel="00000000" w:rsidP="00000000" w:rsidRDefault="00000000" w:rsidRPr="00000000" w14:paraId="0000002B">
      <w:pPr>
        <w:numPr>
          <w:ilvl w:val="0"/>
          <w:numId w:val="3"/>
        </w:numPr>
        <w:spacing w:before="0" w:line="276" w:lineRule="auto"/>
        <w:ind w:left="720" w:hanging="360"/>
        <w:jc w:val="both"/>
        <w:rPr>
          <w:color w:val="000000"/>
          <w:u w:val="none"/>
        </w:rPr>
      </w:pPr>
      <w:r w:rsidDel="00000000" w:rsidR="00000000" w:rsidRPr="00000000">
        <w:rPr>
          <w:color w:val="000000"/>
          <w:rtl w:val="0"/>
        </w:rPr>
        <w:t xml:space="preserve">CSI</w:t>
      </w:r>
    </w:p>
    <w:p w:rsidR="00000000" w:rsidDel="00000000" w:rsidP="00000000" w:rsidRDefault="00000000" w:rsidRPr="00000000" w14:paraId="0000002C">
      <w:pPr>
        <w:spacing w:before="0" w:line="276" w:lineRule="auto"/>
        <w:ind w:left="0" w:firstLine="0"/>
        <w:jc w:val="both"/>
        <w:rPr>
          <w:color w:val="000000"/>
        </w:rPr>
      </w:pPr>
      <w:r w:rsidDel="00000000" w:rsidR="00000000" w:rsidRPr="00000000">
        <w:rPr>
          <w:color w:val="000000"/>
          <w:rtl w:val="0"/>
        </w:rPr>
        <w:t xml:space="preserve">CSI recibió una mención a récord Guinness por ser el show de drama televisivo emitido en simultáneo en la mayor cantidad de países: 171 naciones en todo el mundo. El hecho de que la serie transcurre en Las Vegas no es casual. Es la ciudad que tiene el segundo laboratorio de investigación criminal de EE.UU. más activo. El primero es el laboratorio del FBI en Quantico, pero no resultaba tan atractivo. </w:t>
      </w:r>
    </w:p>
    <w:p w:rsidR="00000000" w:rsidDel="00000000" w:rsidP="00000000" w:rsidRDefault="00000000" w:rsidRPr="00000000" w14:paraId="0000002D">
      <w:pPr>
        <w:spacing w:before="0" w:line="276" w:lineRule="auto"/>
        <w:jc w:val="both"/>
        <w:rPr>
          <w:color w:val="000000"/>
        </w:rPr>
      </w:pPr>
      <w:r w:rsidDel="00000000" w:rsidR="00000000" w:rsidRPr="00000000">
        <w:rPr>
          <w:color w:val="000000"/>
          <w:rtl w:val="0"/>
        </w:rPr>
        <w:t xml:space="preserve">El día  4 de marzo, es bautizado como el "Día Mundial CSI", en conmemoración al décimo quinto aniversario de la serie.</w:t>
      </w:r>
    </w:p>
    <w:p w:rsidR="00000000" w:rsidDel="00000000" w:rsidP="00000000" w:rsidRDefault="00000000" w:rsidRPr="00000000" w14:paraId="0000002E">
      <w:pPr>
        <w:numPr>
          <w:ilvl w:val="0"/>
          <w:numId w:val="5"/>
        </w:numPr>
        <w:spacing w:before="0" w:line="276" w:lineRule="auto"/>
        <w:ind w:left="720" w:hanging="360"/>
        <w:jc w:val="both"/>
        <w:rPr>
          <w:color w:val="000000"/>
          <w:u w:val="none"/>
        </w:rPr>
      </w:pPr>
      <w:r w:rsidDel="00000000" w:rsidR="00000000" w:rsidRPr="00000000">
        <w:rPr>
          <w:color w:val="000000"/>
          <w:rtl w:val="0"/>
        </w:rPr>
        <w:t xml:space="preserve">Actores</w:t>
      </w:r>
    </w:p>
    <w:p w:rsidR="00000000" w:rsidDel="00000000" w:rsidP="00000000" w:rsidRDefault="00000000" w:rsidRPr="00000000" w14:paraId="0000002F">
      <w:pPr>
        <w:spacing w:before="0" w:line="276" w:lineRule="auto"/>
        <w:ind w:left="0" w:firstLine="0"/>
        <w:jc w:val="both"/>
        <w:rPr>
          <w:color w:val="000000"/>
        </w:rPr>
      </w:pPr>
      <w:r w:rsidDel="00000000" w:rsidR="00000000" w:rsidRPr="00000000">
        <w:rPr>
          <w:color w:val="000000"/>
          <w:rtl w:val="0"/>
        </w:rPr>
        <w:t xml:space="preserve">La mayoría de los actores entraron a un laboratorio de ciencia forense para hacer una investigación actoral y están de acuerdo que resolver un caso no es tan fácil como lo muestran en el programa.</w:t>
      </w:r>
    </w:p>
    <w:p w:rsidR="00000000" w:rsidDel="00000000" w:rsidP="00000000" w:rsidRDefault="00000000" w:rsidRPr="00000000" w14:paraId="00000030">
      <w:pPr>
        <w:numPr>
          <w:ilvl w:val="0"/>
          <w:numId w:val="8"/>
        </w:numPr>
        <w:spacing w:before="0" w:line="276" w:lineRule="auto"/>
        <w:ind w:left="720" w:hanging="360"/>
        <w:jc w:val="both"/>
        <w:rPr>
          <w:color w:val="000000"/>
          <w:u w:val="none"/>
        </w:rPr>
      </w:pPr>
      <w:r w:rsidDel="00000000" w:rsidR="00000000" w:rsidRPr="00000000">
        <w:rPr>
          <w:color w:val="000000"/>
          <w:rtl w:val="0"/>
        </w:rPr>
        <w:t xml:space="preserve">Efecto CSI</w:t>
      </w:r>
    </w:p>
    <w:p w:rsidR="00000000" w:rsidDel="00000000" w:rsidP="00000000" w:rsidRDefault="00000000" w:rsidRPr="00000000" w14:paraId="00000031">
      <w:pPr>
        <w:spacing w:before="0" w:line="276" w:lineRule="auto"/>
        <w:ind w:left="0" w:firstLine="0"/>
        <w:jc w:val="both"/>
        <w:rPr>
          <w:color w:val="000000"/>
        </w:rPr>
      </w:pPr>
      <w:r w:rsidDel="00000000" w:rsidR="00000000" w:rsidRPr="00000000">
        <w:rPr>
          <w:color w:val="000000"/>
          <w:rtl w:val="0"/>
        </w:rPr>
        <w:t xml:space="preserve">Una percepción distorsionada por parte del público en general. Creen que las pruebas forenses funcionan tal como en CSI, con la misma rapidez, exactitud y eficacia. </w:t>
      </w:r>
    </w:p>
    <w:p w:rsidR="00000000" w:rsidDel="00000000" w:rsidP="00000000" w:rsidRDefault="00000000" w:rsidRPr="00000000" w14:paraId="00000032">
      <w:pPr>
        <w:spacing w:before="0" w:line="276" w:lineRule="auto"/>
        <w:ind w:left="0" w:firstLine="0"/>
        <w:jc w:val="both"/>
        <w:rPr>
          <w:color w:val="000000"/>
        </w:rPr>
      </w:pPr>
      <w:r w:rsidDel="00000000" w:rsidR="00000000" w:rsidRPr="00000000">
        <w:rPr>
          <w:color w:val="000000"/>
          <w:rtl w:val="0"/>
        </w:rPr>
        <w:t xml:space="preserve">Se generan unas expectativas exageradas en las pruebas forenses, olvidando que CSI es una serie de televisión. La curiosidad no siempre lleva a encontrar evidencias evidencias científicas.</w:t>
      </w:r>
    </w:p>
    <w:p w:rsidR="00000000" w:rsidDel="00000000" w:rsidP="00000000" w:rsidRDefault="00000000" w:rsidRPr="00000000" w14:paraId="00000033">
      <w:pPr>
        <w:spacing w:before="0" w:line="276" w:lineRule="auto"/>
        <w:ind w:left="0" w:firstLine="0"/>
        <w:jc w:val="both"/>
        <w:rPr>
          <w:color w:val="000000"/>
        </w:rPr>
      </w:pPr>
      <w:r w:rsidDel="00000000" w:rsidR="00000000" w:rsidRPr="00000000">
        <w:rPr>
          <w:color w:val="000000"/>
          <w:rtl w:val="0"/>
        </w:rPr>
        <w:t xml:space="preserve">Muchos abogados, jueces y periodistas judiciales afirman que estos programas tipo CSI han hecho que los miembros del jurado lleguen a confundirse pensando que un acusado es culpable aún siendo inocente sino hay pruebas científicas que demuestren su inocencia.</w:t>
      </w:r>
    </w:p>
    <w:p w:rsidR="00000000" w:rsidDel="00000000" w:rsidP="00000000" w:rsidRDefault="00000000" w:rsidRPr="00000000" w14:paraId="00000034">
      <w:pPr>
        <w:spacing w:before="0" w:line="276" w:lineRule="auto"/>
        <w:ind w:left="0" w:firstLine="0"/>
        <w:jc w:val="both"/>
        <w:rPr>
          <w:color w:val="000000"/>
        </w:rPr>
      </w:pPr>
      <w:r w:rsidDel="00000000" w:rsidR="00000000" w:rsidRPr="00000000">
        <w:rPr>
          <w:color w:val="000000"/>
          <w:rtl w:val="0"/>
        </w:rPr>
        <w:t xml:space="preserve">Gregg Barak y Kim Young, profesores de criminología de la Universidad de Eastern Michigan hicieron encuestas a 1.000 miembros del jurado antes de su participación en el proceso judicial. Los jurados eran interrogados en relación a sus expectativas y demandas de evidencias científicas y sus hábitos de televisión, incluyendo si veían CSI o algún programa similar.El objetivo de los investigadores era determinar si había alguna evidencia empírica detrás de la creencia generalizada de que las expectativas del jurado sobre pruebas forenses son superiores si estas personas ven programas de televisión tipo CSI.</w:t>
      </w:r>
    </w:p>
    <w:p w:rsidR="00000000" w:rsidDel="00000000" w:rsidP="00000000" w:rsidRDefault="00000000" w:rsidRPr="00000000" w14:paraId="00000035">
      <w:pPr>
        <w:spacing w:before="0" w:line="276" w:lineRule="auto"/>
        <w:ind w:left="0" w:firstLine="0"/>
        <w:jc w:val="both"/>
        <w:rPr>
          <w:color w:val="000000"/>
        </w:rPr>
      </w:pPr>
      <w:r w:rsidDel="00000000" w:rsidR="00000000" w:rsidRPr="00000000">
        <w:rPr>
          <w:color w:val="000000"/>
          <w:rtl w:val="0"/>
        </w:rPr>
        <w:t xml:space="preserve">Entre las preguntas que se realizaron a los jurados estaban las posibles pruebas o evidencias que esperaban encontrar como:</w:t>
      </w:r>
    </w:p>
    <w:p w:rsidR="00000000" w:rsidDel="00000000" w:rsidP="00000000" w:rsidRDefault="00000000" w:rsidRPr="00000000" w14:paraId="00000036">
      <w:pPr>
        <w:spacing w:before="0" w:line="276" w:lineRule="auto"/>
        <w:ind w:left="0" w:firstLine="0"/>
        <w:jc w:val="both"/>
        <w:rPr>
          <w:color w:val="000000"/>
        </w:rPr>
      </w:pPr>
      <w:r w:rsidDel="00000000" w:rsidR="00000000" w:rsidRPr="00000000">
        <w:rPr>
          <w:color w:val="000000"/>
          <w:rtl w:val="0"/>
        </w:rPr>
        <w:t xml:space="preserve">-Testimonios de testigos presenciales de la presunta víctima.</w:t>
      </w:r>
    </w:p>
    <w:p w:rsidR="00000000" w:rsidDel="00000000" w:rsidP="00000000" w:rsidRDefault="00000000" w:rsidRPr="00000000" w14:paraId="00000037">
      <w:pPr>
        <w:spacing w:before="0" w:line="276" w:lineRule="auto"/>
        <w:ind w:left="0" w:firstLine="0"/>
        <w:jc w:val="both"/>
        <w:rPr>
          <w:color w:val="000000"/>
        </w:rPr>
      </w:pPr>
      <w:r w:rsidDel="00000000" w:rsidR="00000000" w:rsidRPr="00000000">
        <w:rPr>
          <w:color w:val="000000"/>
          <w:rtl w:val="0"/>
        </w:rPr>
        <w:t xml:space="preserve">-Evidencias científicas de algún tipo</w:t>
      </w:r>
    </w:p>
    <w:p w:rsidR="00000000" w:rsidDel="00000000" w:rsidP="00000000" w:rsidRDefault="00000000" w:rsidRPr="00000000" w14:paraId="00000038">
      <w:pPr>
        <w:spacing w:before="0" w:line="276" w:lineRule="auto"/>
        <w:ind w:left="0" w:firstLine="0"/>
        <w:jc w:val="both"/>
        <w:rPr>
          <w:color w:val="000000"/>
        </w:rPr>
      </w:pPr>
      <w:r w:rsidDel="00000000" w:rsidR="00000000" w:rsidRPr="00000000">
        <w:rPr>
          <w:color w:val="000000"/>
          <w:rtl w:val="0"/>
        </w:rPr>
        <w:t xml:space="preserve">-Evidencias circunstanciales</w:t>
      </w:r>
    </w:p>
    <w:p w:rsidR="00000000" w:rsidDel="00000000" w:rsidP="00000000" w:rsidRDefault="00000000" w:rsidRPr="00000000" w14:paraId="00000039">
      <w:pPr>
        <w:spacing w:before="0" w:line="276" w:lineRule="auto"/>
        <w:ind w:left="0" w:firstLine="0"/>
        <w:jc w:val="both"/>
        <w:rPr>
          <w:color w:val="000000"/>
        </w:rPr>
      </w:pPr>
      <w:r w:rsidDel="00000000" w:rsidR="00000000" w:rsidRPr="00000000">
        <w:rPr>
          <w:color w:val="000000"/>
          <w:rtl w:val="0"/>
        </w:rPr>
        <w:t xml:space="preserve">-Pruebas de ADN</w:t>
      </w:r>
    </w:p>
    <w:p w:rsidR="00000000" w:rsidDel="00000000" w:rsidP="00000000" w:rsidRDefault="00000000" w:rsidRPr="00000000" w14:paraId="0000003A">
      <w:pPr>
        <w:spacing w:before="0" w:line="276" w:lineRule="auto"/>
        <w:ind w:left="0" w:firstLine="0"/>
        <w:jc w:val="both"/>
        <w:rPr>
          <w:color w:val="000000"/>
        </w:rPr>
      </w:pPr>
      <w:r w:rsidDel="00000000" w:rsidR="00000000" w:rsidRPr="00000000">
        <w:rPr>
          <w:color w:val="000000"/>
          <w:rtl w:val="0"/>
        </w:rPr>
        <w:t xml:space="preserve">-Huellas dactilares</w:t>
      </w:r>
    </w:p>
    <w:p w:rsidR="00000000" w:rsidDel="00000000" w:rsidP="00000000" w:rsidRDefault="00000000" w:rsidRPr="00000000" w14:paraId="0000003B">
      <w:pPr>
        <w:spacing w:before="0" w:line="276" w:lineRule="auto"/>
        <w:ind w:left="0" w:firstLine="0"/>
        <w:jc w:val="both"/>
        <w:rPr>
          <w:color w:val="000000"/>
        </w:rPr>
      </w:pPr>
      <w:r w:rsidDel="00000000" w:rsidR="00000000" w:rsidRPr="00000000">
        <w:rPr>
          <w:color w:val="000000"/>
          <w:rtl w:val="0"/>
        </w:rPr>
        <w:t xml:space="preserve">-Balística y otras pruebas de laboratorio con armas de fuego.</w:t>
      </w:r>
    </w:p>
    <w:p w:rsidR="00000000" w:rsidDel="00000000" w:rsidP="00000000" w:rsidRDefault="00000000" w:rsidRPr="00000000" w14:paraId="0000003C">
      <w:pPr>
        <w:spacing w:before="0" w:line="276" w:lineRule="auto"/>
        <w:ind w:left="0" w:firstLine="0"/>
        <w:jc w:val="both"/>
        <w:rPr>
          <w:color w:val="000000"/>
        </w:rPr>
      </w:pPr>
      <w:r w:rsidDel="00000000" w:rsidR="00000000" w:rsidRPr="00000000">
        <w:rPr>
          <w:color w:val="000000"/>
          <w:rtl w:val="0"/>
        </w:rPr>
        <w:t xml:space="preserve">Los resultados apoyaban la tesis que los jurados en su mayor parte esperaban ver evidencias científicas sobre todo en los procesos:</w:t>
      </w:r>
    </w:p>
    <w:p w:rsidR="00000000" w:rsidDel="00000000" w:rsidP="00000000" w:rsidRDefault="00000000" w:rsidRPr="00000000" w14:paraId="0000003D">
      <w:pPr>
        <w:spacing w:before="0" w:line="276" w:lineRule="auto"/>
        <w:ind w:left="0" w:firstLine="0"/>
        <w:jc w:val="both"/>
        <w:rPr>
          <w:color w:val="000000"/>
        </w:rPr>
      </w:pPr>
      <w:r w:rsidDel="00000000" w:rsidR="00000000" w:rsidRPr="00000000">
        <w:rPr>
          <w:color w:val="000000"/>
          <w:rtl w:val="0"/>
        </w:rPr>
        <w:t xml:space="preserve">-Un 46% esperaba ver algún tipo de evidencia científica en todos los casos penales</w:t>
      </w:r>
    </w:p>
    <w:p w:rsidR="00000000" w:rsidDel="00000000" w:rsidP="00000000" w:rsidRDefault="00000000" w:rsidRPr="00000000" w14:paraId="0000003E">
      <w:pPr>
        <w:spacing w:before="0" w:line="276" w:lineRule="auto"/>
        <w:ind w:left="0" w:firstLine="0"/>
        <w:jc w:val="both"/>
        <w:rPr>
          <w:color w:val="000000"/>
        </w:rPr>
      </w:pPr>
      <w:r w:rsidDel="00000000" w:rsidR="00000000" w:rsidRPr="00000000">
        <w:rPr>
          <w:color w:val="000000"/>
          <w:rtl w:val="0"/>
        </w:rPr>
        <w:t xml:space="preserve">-Un 22% esperaba ver las pruebas de ADN en cada caso criminal</w:t>
      </w:r>
    </w:p>
    <w:p w:rsidR="00000000" w:rsidDel="00000000" w:rsidP="00000000" w:rsidRDefault="00000000" w:rsidRPr="00000000" w14:paraId="0000003F">
      <w:pPr>
        <w:spacing w:before="0" w:line="276" w:lineRule="auto"/>
        <w:ind w:left="0" w:firstLine="0"/>
        <w:jc w:val="both"/>
        <w:rPr>
          <w:color w:val="000000"/>
        </w:rPr>
      </w:pPr>
      <w:r w:rsidDel="00000000" w:rsidR="00000000" w:rsidRPr="00000000">
        <w:rPr>
          <w:color w:val="000000"/>
          <w:rtl w:val="0"/>
        </w:rPr>
        <w:t xml:space="preserve">-Un 36% esperaba ver pruebas de huellas digitales en casa caso criminal</w:t>
      </w:r>
    </w:p>
    <w:p w:rsidR="00000000" w:rsidDel="00000000" w:rsidP="00000000" w:rsidRDefault="00000000" w:rsidRPr="00000000" w14:paraId="00000040">
      <w:pPr>
        <w:spacing w:before="0" w:line="276" w:lineRule="auto"/>
        <w:ind w:left="0" w:firstLine="0"/>
        <w:jc w:val="both"/>
        <w:rPr>
          <w:color w:val="000000"/>
        </w:rPr>
      </w:pPr>
      <w:r w:rsidDel="00000000" w:rsidR="00000000" w:rsidRPr="00000000">
        <w:rPr>
          <w:color w:val="000000"/>
          <w:rtl w:val="0"/>
        </w:rPr>
        <w:t xml:space="preserve">-Un 32% esperaba ver pruebas de laboratorio balístico en cada caso criminal</w:t>
      </w:r>
    </w:p>
    <w:p w:rsidR="00000000" w:rsidDel="00000000" w:rsidP="00000000" w:rsidRDefault="00000000" w:rsidRPr="00000000" w14:paraId="00000041">
      <w:pPr>
        <w:spacing w:before="0" w:line="276" w:lineRule="auto"/>
        <w:ind w:left="0" w:firstLine="0"/>
        <w:jc w:val="both"/>
        <w:rPr>
          <w:color w:val="000000"/>
        </w:rPr>
      </w:pPr>
      <w:r w:rsidDel="00000000" w:rsidR="00000000" w:rsidRPr="00000000">
        <w:rPr>
          <w:color w:val="000000"/>
          <w:rtl w:val="0"/>
        </w:rPr>
        <w:t xml:space="preserve">Las series tienden con efectos especiales y guiones bien realizados donde todo al final encaja como un puzle. La realidad  no es tan perfecta. Los investigadores forenses reales lo tienen bastante más difícil que los personajes de la serie, encontrar evidencias científicas para resolver un crimen no es tan fácil y rápido como vemos en CSI.</w:t>
      </w:r>
    </w:p>
    <w:p w:rsidR="00000000" w:rsidDel="00000000" w:rsidP="00000000" w:rsidRDefault="00000000" w:rsidRPr="00000000" w14:paraId="00000042">
      <w:pPr>
        <w:spacing w:before="0" w:line="276" w:lineRule="auto"/>
        <w:ind w:left="0" w:firstLine="0"/>
        <w:jc w:val="both"/>
        <w:rPr>
          <w:color w:val="000000"/>
        </w:rPr>
      </w:pPr>
      <w:r w:rsidDel="00000000" w:rsidR="00000000" w:rsidRPr="00000000">
        <w:rPr>
          <w:rtl w:val="0"/>
        </w:rPr>
      </w:r>
    </w:p>
    <w:p w:rsidR="00000000" w:rsidDel="00000000" w:rsidP="00000000" w:rsidRDefault="00000000" w:rsidRPr="00000000" w14:paraId="00000043">
      <w:pPr>
        <w:spacing w:before="0" w:line="276" w:lineRule="auto"/>
        <w:ind w:left="0" w:firstLine="0"/>
        <w:jc w:val="both"/>
        <w:rPr>
          <w:rFonts w:ascii="Roboto Slab" w:cs="Roboto Slab" w:eastAsia="Roboto Slab" w:hAnsi="Roboto Slab"/>
          <w:b w:val="1"/>
          <w:color w:val="ffd966"/>
          <w:sz w:val="36"/>
          <w:szCs w:val="36"/>
        </w:rPr>
      </w:pPr>
      <w:r w:rsidDel="00000000" w:rsidR="00000000" w:rsidRPr="00000000">
        <w:rPr>
          <w:rFonts w:ascii="Roboto Slab" w:cs="Roboto Slab" w:eastAsia="Roboto Slab" w:hAnsi="Roboto Slab"/>
          <w:b w:val="1"/>
          <w:color w:val="ffd966"/>
          <w:sz w:val="36"/>
          <w:szCs w:val="36"/>
          <w:rtl w:val="0"/>
        </w:rPr>
        <w:t xml:space="preserve">Discusión</w:t>
      </w:r>
    </w:p>
    <w:p w:rsidR="00000000" w:rsidDel="00000000" w:rsidP="00000000" w:rsidRDefault="00000000" w:rsidRPr="00000000" w14:paraId="00000044">
      <w:pPr>
        <w:spacing w:before="0" w:line="276" w:lineRule="auto"/>
        <w:ind w:left="0" w:firstLine="0"/>
        <w:jc w:val="both"/>
        <w:rPr>
          <w:color w:val="000000"/>
        </w:rPr>
      </w:pPr>
      <w:r w:rsidDel="00000000" w:rsidR="00000000" w:rsidRPr="00000000">
        <w:rPr>
          <w:rtl w:val="0"/>
        </w:rPr>
      </w:r>
    </w:p>
    <w:p w:rsidR="00000000" w:rsidDel="00000000" w:rsidP="00000000" w:rsidRDefault="00000000" w:rsidRPr="00000000" w14:paraId="00000045">
      <w:pPr>
        <w:spacing w:before="0" w:line="276" w:lineRule="auto"/>
        <w:ind w:left="0" w:firstLine="0"/>
        <w:jc w:val="both"/>
        <w:rPr>
          <w:color w:val="333333"/>
          <w:highlight w:val="white"/>
        </w:rPr>
      </w:pPr>
      <w:r w:rsidDel="00000000" w:rsidR="00000000" w:rsidRPr="00000000">
        <w:rPr>
          <w:rFonts w:ascii="Arial" w:cs="Arial" w:eastAsia="Arial" w:hAnsi="Arial"/>
          <w:color w:val="333333"/>
          <w:highlight w:val="white"/>
          <w:rtl w:val="0"/>
        </w:rPr>
        <w:t xml:space="preserve">Existen muchas similitudes entre lo que se presenta en el programa de televisión CSI y </w:t>
      </w:r>
      <w:r w:rsidDel="00000000" w:rsidR="00000000" w:rsidRPr="00000000">
        <w:rPr>
          <w:color w:val="333333"/>
          <w:highlight w:val="white"/>
          <w:rtl w:val="0"/>
        </w:rPr>
        <w:t xml:space="preserve">el trabajo que realizan criminólogos </w:t>
      </w:r>
      <w:r w:rsidDel="00000000" w:rsidR="00000000" w:rsidRPr="00000000">
        <w:rPr>
          <w:color w:val="333333"/>
          <w:highlight w:val="white"/>
          <w:rtl w:val="0"/>
        </w:rPr>
        <w:t xml:space="preserve">tales como los casos investigados.</w:t>
      </w:r>
    </w:p>
    <w:p w:rsidR="00000000" w:rsidDel="00000000" w:rsidP="00000000" w:rsidRDefault="00000000" w:rsidRPr="00000000" w14:paraId="00000046">
      <w:pPr>
        <w:spacing w:before="0" w:line="276" w:lineRule="auto"/>
        <w:ind w:left="0" w:firstLine="0"/>
        <w:jc w:val="both"/>
        <w:rPr>
          <w:color w:val="333333"/>
          <w:highlight w:val="white"/>
        </w:rPr>
      </w:pPr>
      <w:r w:rsidDel="00000000" w:rsidR="00000000" w:rsidRPr="00000000">
        <w:rPr>
          <w:color w:val="333333"/>
          <w:highlight w:val="white"/>
          <w:rtl w:val="0"/>
        </w:rPr>
        <w:t xml:space="preserve">No obstante, también existen discrepancias importantes, que permiten identificar la ficción que adorna la realidad, tales como las pruebas y la resolución del caso en menos de una hora.</w:t>
      </w:r>
    </w:p>
    <w:p w:rsidR="00000000" w:rsidDel="00000000" w:rsidP="00000000" w:rsidRDefault="00000000" w:rsidRPr="00000000" w14:paraId="00000047">
      <w:pPr>
        <w:spacing w:before="0" w:line="276" w:lineRule="auto"/>
        <w:ind w:left="0" w:firstLine="0"/>
        <w:jc w:val="both"/>
        <w:rPr>
          <w:color w:val="333333"/>
          <w:highlight w:val="white"/>
        </w:rPr>
      </w:pPr>
      <w:r w:rsidDel="00000000" w:rsidR="00000000" w:rsidRPr="00000000">
        <w:rPr>
          <w:rtl w:val="0"/>
        </w:rPr>
      </w:r>
    </w:p>
    <w:p w:rsidR="00000000" w:rsidDel="00000000" w:rsidP="00000000" w:rsidRDefault="00000000" w:rsidRPr="00000000" w14:paraId="00000048">
      <w:pPr>
        <w:spacing w:before="0" w:line="276" w:lineRule="auto"/>
        <w:ind w:left="0" w:firstLine="0"/>
        <w:jc w:val="both"/>
        <w:rPr>
          <w:color w:val="333333"/>
          <w:highlight w:val="white"/>
        </w:rPr>
      </w:pPr>
      <w:r w:rsidDel="00000000" w:rsidR="00000000" w:rsidRPr="00000000">
        <w:rPr>
          <w:rtl w:val="0"/>
        </w:rPr>
      </w:r>
    </w:p>
    <w:p w:rsidR="00000000" w:rsidDel="00000000" w:rsidP="00000000" w:rsidRDefault="00000000" w:rsidRPr="00000000" w14:paraId="00000049">
      <w:pPr>
        <w:spacing w:before="0" w:line="276" w:lineRule="auto"/>
        <w:ind w:left="0" w:firstLine="0"/>
        <w:jc w:val="left"/>
        <w:rPr>
          <w:color w:val="000000"/>
        </w:rPr>
      </w:pPr>
      <w:r w:rsidDel="00000000" w:rsidR="00000000" w:rsidRPr="00000000">
        <w:rPr>
          <w:rtl w:val="0"/>
        </w:rPr>
      </w:r>
    </w:p>
    <w:p w:rsidR="00000000" w:rsidDel="00000000" w:rsidP="00000000" w:rsidRDefault="00000000" w:rsidRPr="00000000" w14:paraId="0000004A">
      <w:pPr>
        <w:spacing w:before="0" w:line="276" w:lineRule="auto"/>
        <w:ind w:left="0" w:firstLine="0"/>
        <w:jc w:val="left"/>
        <w:rPr>
          <w:color w:val="000000"/>
        </w:rPr>
      </w:pPr>
      <w:r w:rsidDel="00000000" w:rsidR="00000000" w:rsidRPr="00000000">
        <w:rPr>
          <w:rtl w:val="0"/>
        </w:rPr>
      </w:r>
    </w:p>
    <w:p w:rsidR="00000000" w:rsidDel="00000000" w:rsidP="00000000" w:rsidRDefault="00000000" w:rsidRPr="00000000" w14:paraId="0000004B">
      <w:pPr>
        <w:spacing w:before="0" w:line="276" w:lineRule="auto"/>
        <w:ind w:left="0" w:firstLine="0"/>
        <w:jc w:val="left"/>
        <w:rPr>
          <w:rFonts w:ascii="Roboto Slab" w:cs="Roboto Slab" w:eastAsia="Roboto Slab" w:hAnsi="Roboto Slab"/>
          <w:b w:val="1"/>
          <w:color w:val="93c47d"/>
          <w:sz w:val="36"/>
          <w:szCs w:val="36"/>
        </w:rPr>
      </w:pPr>
      <w:r w:rsidDel="00000000" w:rsidR="00000000" w:rsidRPr="00000000">
        <w:rPr>
          <w:rtl w:val="0"/>
        </w:rPr>
      </w:r>
    </w:p>
    <w:p w:rsidR="00000000" w:rsidDel="00000000" w:rsidP="00000000" w:rsidRDefault="00000000" w:rsidRPr="00000000" w14:paraId="0000004C">
      <w:pPr>
        <w:spacing w:before="0" w:line="276" w:lineRule="auto"/>
        <w:ind w:left="0" w:firstLine="0"/>
        <w:jc w:val="left"/>
        <w:rPr>
          <w:rFonts w:ascii="Roboto Slab" w:cs="Roboto Slab" w:eastAsia="Roboto Slab" w:hAnsi="Roboto Slab"/>
          <w:b w:val="1"/>
          <w:color w:val="93c47d"/>
          <w:sz w:val="36"/>
          <w:szCs w:val="36"/>
        </w:rPr>
      </w:pPr>
      <w:r w:rsidDel="00000000" w:rsidR="00000000" w:rsidRPr="00000000">
        <w:rPr>
          <w:rtl w:val="0"/>
        </w:rPr>
      </w:r>
    </w:p>
    <w:p w:rsidR="00000000" w:rsidDel="00000000" w:rsidP="00000000" w:rsidRDefault="00000000" w:rsidRPr="00000000" w14:paraId="0000004D">
      <w:pPr>
        <w:spacing w:before="0" w:line="276" w:lineRule="auto"/>
        <w:ind w:left="0" w:firstLine="0"/>
        <w:jc w:val="left"/>
        <w:rPr>
          <w:color w:val="000000"/>
        </w:rPr>
      </w:pPr>
      <w:r w:rsidDel="00000000" w:rsidR="00000000" w:rsidRPr="00000000">
        <w:rPr>
          <w:rtl w:val="0"/>
        </w:rPr>
      </w:r>
    </w:p>
    <w:p w:rsidR="00000000" w:rsidDel="00000000" w:rsidP="00000000" w:rsidRDefault="00000000" w:rsidRPr="00000000" w14:paraId="0000004E">
      <w:pPr>
        <w:spacing w:before="0" w:line="276" w:lineRule="auto"/>
        <w:ind w:left="0" w:firstLine="0"/>
        <w:jc w:val="left"/>
        <w:rPr>
          <w:rFonts w:ascii="Roboto Slab" w:cs="Roboto Slab" w:eastAsia="Roboto Slab" w:hAnsi="Roboto Slab"/>
          <w:b w:val="1"/>
          <w:color w:val="ff9900"/>
          <w:sz w:val="36"/>
          <w:szCs w:val="36"/>
        </w:rPr>
      </w:pPr>
      <w:r w:rsidDel="00000000" w:rsidR="00000000" w:rsidRPr="00000000">
        <w:rPr>
          <w:rtl w:val="0"/>
        </w:rPr>
      </w:r>
    </w:p>
    <w:p w:rsidR="00000000" w:rsidDel="00000000" w:rsidP="00000000" w:rsidRDefault="00000000" w:rsidRPr="00000000" w14:paraId="0000004F">
      <w:pPr>
        <w:spacing w:before="0" w:line="276" w:lineRule="auto"/>
        <w:ind w:left="0" w:firstLine="0"/>
        <w:jc w:val="left"/>
        <w:rPr>
          <w:rFonts w:ascii="Roboto Slab" w:cs="Roboto Slab" w:eastAsia="Roboto Slab" w:hAnsi="Roboto Slab"/>
          <w:b w:val="1"/>
          <w:color w:val="ff9900"/>
          <w:sz w:val="36"/>
          <w:szCs w:val="36"/>
        </w:rPr>
      </w:pPr>
      <w:r w:rsidDel="00000000" w:rsidR="00000000" w:rsidRPr="00000000">
        <w:rPr>
          <w:rtl w:val="0"/>
        </w:rPr>
      </w:r>
    </w:p>
    <w:p w:rsidR="00000000" w:rsidDel="00000000" w:rsidP="00000000" w:rsidRDefault="00000000" w:rsidRPr="00000000" w14:paraId="00000050">
      <w:pPr>
        <w:spacing w:before="0" w:line="276" w:lineRule="auto"/>
        <w:ind w:left="0" w:firstLine="0"/>
        <w:jc w:val="left"/>
        <w:rPr>
          <w:rFonts w:ascii="Roboto Slab" w:cs="Roboto Slab" w:eastAsia="Roboto Slab" w:hAnsi="Roboto Slab"/>
          <w:b w:val="1"/>
          <w:color w:val="ff9900"/>
          <w:sz w:val="36"/>
          <w:szCs w:val="36"/>
        </w:rPr>
      </w:pPr>
      <w:r w:rsidDel="00000000" w:rsidR="00000000" w:rsidRPr="00000000">
        <w:rPr>
          <w:rtl w:val="0"/>
        </w:rPr>
      </w:r>
    </w:p>
    <w:p w:rsidR="00000000" w:rsidDel="00000000" w:rsidP="00000000" w:rsidRDefault="00000000" w:rsidRPr="00000000" w14:paraId="00000051">
      <w:pPr>
        <w:spacing w:before="0" w:line="276" w:lineRule="auto"/>
        <w:ind w:left="0" w:firstLine="0"/>
        <w:jc w:val="left"/>
        <w:rPr>
          <w:rFonts w:ascii="Roboto Slab" w:cs="Roboto Slab" w:eastAsia="Roboto Slab" w:hAnsi="Roboto Slab"/>
          <w:b w:val="1"/>
          <w:color w:val="ff9900"/>
          <w:sz w:val="36"/>
          <w:szCs w:val="36"/>
        </w:rPr>
      </w:pPr>
      <w:r w:rsidDel="00000000" w:rsidR="00000000" w:rsidRPr="00000000">
        <w:rPr>
          <w:rtl w:val="0"/>
        </w:rPr>
      </w:r>
    </w:p>
    <w:p w:rsidR="00000000" w:rsidDel="00000000" w:rsidP="00000000" w:rsidRDefault="00000000" w:rsidRPr="00000000" w14:paraId="00000052">
      <w:pPr>
        <w:spacing w:before="0" w:line="276" w:lineRule="auto"/>
        <w:ind w:left="0" w:firstLine="0"/>
        <w:jc w:val="left"/>
        <w:rPr>
          <w:rFonts w:ascii="Roboto Slab" w:cs="Roboto Slab" w:eastAsia="Roboto Slab" w:hAnsi="Roboto Slab"/>
          <w:b w:val="1"/>
          <w:color w:val="ff9900"/>
          <w:sz w:val="36"/>
          <w:szCs w:val="36"/>
        </w:rPr>
      </w:pPr>
      <w:r w:rsidDel="00000000" w:rsidR="00000000" w:rsidRPr="00000000">
        <w:rPr>
          <w:rtl w:val="0"/>
        </w:rPr>
      </w:r>
    </w:p>
    <w:p w:rsidR="00000000" w:rsidDel="00000000" w:rsidP="00000000" w:rsidRDefault="00000000" w:rsidRPr="00000000" w14:paraId="00000053">
      <w:pPr>
        <w:spacing w:before="0" w:line="276" w:lineRule="auto"/>
        <w:ind w:left="0" w:firstLine="0"/>
        <w:jc w:val="left"/>
        <w:rPr>
          <w:rFonts w:ascii="Roboto Slab" w:cs="Roboto Slab" w:eastAsia="Roboto Slab" w:hAnsi="Roboto Slab"/>
          <w:b w:val="1"/>
          <w:color w:val="ff9900"/>
          <w:sz w:val="36"/>
          <w:szCs w:val="36"/>
        </w:rPr>
      </w:pPr>
      <w:r w:rsidDel="00000000" w:rsidR="00000000" w:rsidRPr="00000000">
        <w:rPr>
          <w:rtl w:val="0"/>
        </w:rPr>
      </w:r>
    </w:p>
    <w:p w:rsidR="00000000" w:rsidDel="00000000" w:rsidP="00000000" w:rsidRDefault="00000000" w:rsidRPr="00000000" w14:paraId="00000054">
      <w:pPr>
        <w:spacing w:before="0" w:line="276" w:lineRule="auto"/>
        <w:ind w:left="0" w:firstLine="0"/>
        <w:jc w:val="left"/>
        <w:rPr>
          <w:rFonts w:ascii="Roboto Slab" w:cs="Roboto Slab" w:eastAsia="Roboto Slab" w:hAnsi="Roboto Slab"/>
          <w:b w:val="1"/>
          <w:color w:val="ff9900"/>
          <w:sz w:val="36"/>
          <w:szCs w:val="36"/>
        </w:rPr>
      </w:pPr>
      <w:r w:rsidDel="00000000" w:rsidR="00000000" w:rsidRPr="00000000">
        <w:rPr>
          <w:rtl w:val="0"/>
        </w:rPr>
      </w:r>
    </w:p>
    <w:p w:rsidR="00000000" w:rsidDel="00000000" w:rsidP="00000000" w:rsidRDefault="00000000" w:rsidRPr="00000000" w14:paraId="00000055">
      <w:pPr>
        <w:spacing w:before="0" w:line="276" w:lineRule="auto"/>
        <w:ind w:left="0" w:firstLine="0"/>
        <w:jc w:val="left"/>
        <w:rPr>
          <w:rFonts w:ascii="Roboto Slab" w:cs="Roboto Slab" w:eastAsia="Roboto Slab" w:hAnsi="Roboto Slab"/>
          <w:b w:val="1"/>
          <w:color w:val="ff9900"/>
          <w:sz w:val="36"/>
          <w:szCs w:val="36"/>
        </w:rPr>
      </w:pPr>
      <w:r w:rsidDel="00000000" w:rsidR="00000000" w:rsidRPr="00000000">
        <w:rPr>
          <w:rtl w:val="0"/>
        </w:rPr>
      </w:r>
    </w:p>
    <w:p w:rsidR="00000000" w:rsidDel="00000000" w:rsidP="00000000" w:rsidRDefault="00000000" w:rsidRPr="00000000" w14:paraId="00000056">
      <w:pPr>
        <w:spacing w:before="0" w:line="276" w:lineRule="auto"/>
        <w:ind w:left="0" w:firstLine="0"/>
        <w:jc w:val="left"/>
        <w:rPr>
          <w:rFonts w:ascii="Roboto Slab" w:cs="Roboto Slab" w:eastAsia="Roboto Slab" w:hAnsi="Roboto Slab"/>
          <w:b w:val="1"/>
          <w:color w:val="ff9900"/>
          <w:sz w:val="36"/>
          <w:szCs w:val="36"/>
        </w:rPr>
      </w:pPr>
      <w:r w:rsidDel="00000000" w:rsidR="00000000" w:rsidRPr="00000000">
        <w:rPr>
          <w:rtl w:val="0"/>
        </w:rPr>
      </w:r>
    </w:p>
    <w:p w:rsidR="00000000" w:rsidDel="00000000" w:rsidP="00000000" w:rsidRDefault="00000000" w:rsidRPr="00000000" w14:paraId="00000057">
      <w:pPr>
        <w:spacing w:before="0" w:line="276" w:lineRule="auto"/>
        <w:ind w:left="0" w:firstLine="0"/>
        <w:jc w:val="left"/>
        <w:rPr>
          <w:rFonts w:ascii="Roboto Slab" w:cs="Roboto Slab" w:eastAsia="Roboto Slab" w:hAnsi="Roboto Slab"/>
          <w:b w:val="1"/>
          <w:color w:val="ff9900"/>
          <w:sz w:val="36"/>
          <w:szCs w:val="36"/>
        </w:rPr>
      </w:pPr>
      <w:r w:rsidDel="00000000" w:rsidR="00000000" w:rsidRPr="00000000">
        <w:rPr>
          <w:rtl w:val="0"/>
        </w:rPr>
      </w:r>
    </w:p>
    <w:p w:rsidR="00000000" w:rsidDel="00000000" w:rsidP="00000000" w:rsidRDefault="00000000" w:rsidRPr="00000000" w14:paraId="00000058">
      <w:pPr>
        <w:spacing w:before="0" w:line="276" w:lineRule="auto"/>
        <w:ind w:left="0" w:firstLine="0"/>
        <w:jc w:val="left"/>
        <w:rPr>
          <w:rFonts w:ascii="Roboto Slab" w:cs="Roboto Slab" w:eastAsia="Roboto Slab" w:hAnsi="Roboto Slab"/>
          <w:b w:val="1"/>
          <w:color w:val="ff9900"/>
          <w:sz w:val="36"/>
          <w:szCs w:val="36"/>
        </w:rPr>
      </w:pPr>
      <w:r w:rsidDel="00000000" w:rsidR="00000000" w:rsidRPr="00000000">
        <w:rPr>
          <w:rFonts w:ascii="Roboto Slab" w:cs="Roboto Slab" w:eastAsia="Roboto Slab" w:hAnsi="Roboto Slab"/>
          <w:b w:val="1"/>
          <w:color w:val="ff9900"/>
          <w:sz w:val="36"/>
          <w:szCs w:val="36"/>
          <w:rtl w:val="0"/>
        </w:rPr>
        <w:t xml:space="preserve">Referencias</w:t>
      </w:r>
    </w:p>
    <w:p w:rsidR="00000000" w:rsidDel="00000000" w:rsidP="00000000" w:rsidRDefault="00000000" w:rsidRPr="00000000" w14:paraId="00000059">
      <w:pPr>
        <w:pBdr>
          <w:top w:color="auto" w:space="3" w:sz="0" w:val="none"/>
          <w:bottom w:color="auto" w:space="3" w:sz="0" w:val="none"/>
          <w:right w:color="auto" w:space="7" w:sz="0" w:val="none"/>
          <w:between w:color="auto" w:space="3" w:sz="0" w:val="none"/>
        </w:pBdr>
        <w:shd w:fill="ffffff" w:val="clear"/>
        <w:spacing w:before="0" w:line="432" w:lineRule="auto"/>
        <w:ind w:left="720" w:right="-140" w:firstLine="0"/>
        <w:jc w:val="left"/>
        <w:rPr>
          <w:rFonts w:ascii="Arial" w:cs="Arial" w:eastAsia="Arial" w:hAnsi="Arial"/>
          <w:color w:val="0d405f"/>
        </w:rPr>
      </w:pPr>
      <w:r w:rsidDel="00000000" w:rsidR="00000000" w:rsidRPr="00000000">
        <w:rPr>
          <w:rtl w:val="0"/>
        </w:rPr>
      </w:r>
    </w:p>
    <w:p w:rsidR="00000000" w:rsidDel="00000000" w:rsidP="00000000" w:rsidRDefault="00000000" w:rsidRPr="00000000" w14:paraId="0000005A">
      <w:pPr>
        <w:numPr>
          <w:ilvl w:val="0"/>
          <w:numId w:val="6"/>
        </w:numPr>
        <w:pBdr>
          <w:top w:color="auto" w:space="3" w:sz="0" w:val="none"/>
          <w:bottom w:color="auto" w:space="3" w:sz="0" w:val="none"/>
          <w:right w:color="auto" w:space="7" w:sz="0" w:val="none"/>
          <w:between w:color="auto" w:space="3" w:sz="0" w:val="none"/>
        </w:pBdr>
        <w:shd w:fill="ffffff" w:val="clear"/>
        <w:spacing w:before="0" w:line="432" w:lineRule="auto"/>
        <w:ind w:left="720" w:right="-140" w:hanging="360"/>
        <w:jc w:val="left"/>
        <w:rPr>
          <w:rFonts w:ascii="Arial" w:cs="Arial" w:eastAsia="Arial" w:hAnsi="Arial"/>
          <w:color w:val="0d405f"/>
        </w:rPr>
      </w:pPr>
      <w:r w:rsidDel="00000000" w:rsidR="00000000" w:rsidRPr="00000000">
        <w:rPr>
          <w:rFonts w:ascii="Arial" w:cs="Arial" w:eastAsia="Arial" w:hAnsi="Arial"/>
          <w:color w:val="0d405f"/>
          <w:rtl w:val="0"/>
        </w:rPr>
        <w:t xml:space="preserve">Consejo Nacional de Investigaciones Científicas y Técnicas. (2010). [qué es la ciencia forense]. Recuperado 10 febrero, 2020, de https://www.conicet.gov.ar/programas/ciencia-y-justicia/ciencia-forense/</w:t>
      </w:r>
    </w:p>
    <w:p w:rsidR="00000000" w:rsidDel="00000000" w:rsidP="00000000" w:rsidRDefault="00000000" w:rsidRPr="00000000" w14:paraId="0000005B">
      <w:pPr>
        <w:numPr>
          <w:ilvl w:val="0"/>
          <w:numId w:val="6"/>
        </w:numPr>
        <w:pBdr>
          <w:top w:color="auto" w:space="3" w:sz="0" w:val="none"/>
          <w:bottom w:color="auto" w:space="3" w:sz="0" w:val="none"/>
          <w:right w:color="auto" w:space="7" w:sz="0" w:val="none"/>
          <w:between w:color="auto" w:space="3" w:sz="0" w:val="none"/>
        </w:pBdr>
        <w:shd w:fill="ffffff" w:val="clear"/>
        <w:spacing w:before="0" w:line="432" w:lineRule="auto"/>
        <w:ind w:left="720" w:right="-140" w:hanging="360"/>
        <w:jc w:val="left"/>
        <w:rPr>
          <w:rFonts w:ascii="Arial" w:cs="Arial" w:eastAsia="Arial" w:hAnsi="Arial"/>
          <w:color w:val="0d405f"/>
        </w:rPr>
      </w:pPr>
      <w:r w:rsidDel="00000000" w:rsidR="00000000" w:rsidRPr="00000000">
        <w:rPr>
          <w:rFonts w:ascii="Arial" w:cs="Arial" w:eastAsia="Arial" w:hAnsi="Arial"/>
          <w:color w:val="0d405f"/>
          <w:rtl w:val="0"/>
        </w:rPr>
        <w:t xml:space="preserve">Yanes, J. (2017, 19 octubre). Esta es la gran diferencia entre el CSI y la vida real. Recuperado 12 febrero, 2020, de </w:t>
      </w:r>
      <w:hyperlink r:id="rId7">
        <w:r w:rsidDel="00000000" w:rsidR="00000000" w:rsidRPr="00000000">
          <w:rPr>
            <w:rFonts w:ascii="Arial" w:cs="Arial" w:eastAsia="Arial" w:hAnsi="Arial"/>
            <w:color w:val="1155cc"/>
            <w:u w:val="single"/>
            <w:rtl w:val="0"/>
          </w:rPr>
          <w:t xml:space="preserve">https://www.google.com/amp/s/blogs.20minutos.es/ciencias-mixtas/2017/10/19/esta-es-la-gran-diferencia-entre-el-csi-y-la-vida-real/amp</w:t>
        </w:r>
      </w:hyperlink>
      <w:r w:rsidDel="00000000" w:rsidR="00000000" w:rsidRPr="00000000">
        <w:rPr>
          <w:rFonts w:ascii="Arial" w:cs="Arial" w:eastAsia="Arial" w:hAnsi="Arial"/>
          <w:color w:val="0d405f"/>
          <w:rtl w:val="0"/>
        </w:rPr>
        <w:t xml:space="preserve">/</w:t>
      </w:r>
      <w:r w:rsidDel="00000000" w:rsidR="00000000" w:rsidRPr="00000000">
        <w:rPr>
          <w:rtl w:val="0"/>
        </w:rPr>
      </w:r>
    </w:p>
    <w:p w:rsidR="00000000" w:rsidDel="00000000" w:rsidP="00000000" w:rsidRDefault="00000000" w:rsidRPr="00000000" w14:paraId="0000005C">
      <w:pPr>
        <w:numPr>
          <w:ilvl w:val="0"/>
          <w:numId w:val="6"/>
        </w:numPr>
        <w:pBdr>
          <w:top w:color="auto" w:space="3" w:sz="0" w:val="none"/>
          <w:bottom w:color="auto" w:space="3" w:sz="0" w:val="none"/>
          <w:right w:color="auto" w:space="7" w:sz="0" w:val="none"/>
          <w:between w:color="auto" w:space="3" w:sz="0" w:val="none"/>
        </w:pBdr>
        <w:shd w:fill="ffffff" w:val="clear"/>
        <w:spacing w:before="0" w:line="432" w:lineRule="auto"/>
        <w:ind w:left="720" w:right="-140" w:hanging="360"/>
        <w:jc w:val="left"/>
        <w:rPr>
          <w:rFonts w:ascii="Arial" w:cs="Arial" w:eastAsia="Arial" w:hAnsi="Arial"/>
          <w:color w:val="0d405f"/>
        </w:rPr>
      </w:pPr>
      <w:r w:rsidDel="00000000" w:rsidR="00000000" w:rsidRPr="00000000">
        <w:rPr>
          <w:rFonts w:ascii="Arial" w:cs="Arial" w:eastAsia="Arial" w:hAnsi="Arial"/>
          <w:color w:val="0d405f"/>
          <w:rtl w:val="0"/>
        </w:rPr>
        <w:t xml:space="preserve">Belver, E. (2015, 9 septiembre). Efecto CSI| curiosidades - depsicologia.com. Recuperado 10 febrero, 2020, de </w:t>
      </w:r>
      <w:hyperlink r:id="rId8">
        <w:r w:rsidDel="00000000" w:rsidR="00000000" w:rsidRPr="00000000">
          <w:rPr>
            <w:rFonts w:ascii="Arial" w:cs="Arial" w:eastAsia="Arial" w:hAnsi="Arial"/>
            <w:color w:val="1155cc"/>
            <w:u w:val="single"/>
            <w:rtl w:val="0"/>
          </w:rPr>
          <w:t xml:space="preserve">https://depsicologia.com/efecto-csi-curiosidades/</w:t>
        </w:r>
      </w:hyperlink>
      <w:r w:rsidDel="00000000" w:rsidR="00000000" w:rsidRPr="00000000">
        <w:rPr>
          <w:rtl w:val="0"/>
        </w:rPr>
      </w:r>
    </w:p>
    <w:p w:rsidR="00000000" w:rsidDel="00000000" w:rsidP="00000000" w:rsidRDefault="00000000" w:rsidRPr="00000000" w14:paraId="0000005D">
      <w:pPr>
        <w:numPr>
          <w:ilvl w:val="0"/>
          <w:numId w:val="6"/>
        </w:numPr>
        <w:pBdr>
          <w:top w:color="auto" w:space="3" w:sz="0" w:val="none"/>
          <w:bottom w:color="auto" w:space="3" w:sz="0" w:val="none"/>
          <w:right w:color="auto" w:space="7" w:sz="0" w:val="none"/>
          <w:between w:color="auto" w:space="3" w:sz="0" w:val="none"/>
        </w:pBdr>
        <w:shd w:fill="ffffff" w:val="clear"/>
        <w:spacing w:before="0" w:line="432" w:lineRule="auto"/>
        <w:ind w:left="720" w:right="-140" w:hanging="360"/>
        <w:jc w:val="left"/>
        <w:rPr>
          <w:rFonts w:ascii="Arial" w:cs="Arial" w:eastAsia="Arial" w:hAnsi="Arial"/>
          <w:color w:val="0d405f"/>
          <w:u w:val="none"/>
        </w:rPr>
      </w:pPr>
      <w:r w:rsidDel="00000000" w:rsidR="00000000" w:rsidRPr="00000000">
        <w:rPr>
          <w:rFonts w:ascii="Arial" w:cs="Arial" w:eastAsia="Arial" w:hAnsi="Arial"/>
          <w:color w:val="0d405f"/>
          <w:rtl w:val="0"/>
        </w:rPr>
        <w:t xml:space="preserve">Kim, Y.S., Barak, G., &amp; Shelton, D.E. (2009). Examining the “CSI-effect” in the cases of circumstantial evidence and eyewitness testimony: Multivariate and path analyses. Journal of Criminal Justice,</w:t>
      </w:r>
      <w:r w:rsidDel="00000000" w:rsidR="00000000" w:rsidRPr="00000000">
        <w:rPr>
          <w:rtl w:val="0"/>
        </w:rPr>
      </w:r>
    </w:p>
    <w:p w:rsidR="00000000" w:rsidDel="00000000" w:rsidP="00000000" w:rsidRDefault="00000000" w:rsidRPr="00000000" w14:paraId="0000005E">
      <w:pPr>
        <w:spacing w:before="0" w:line="276" w:lineRule="auto"/>
        <w:ind w:left="720" w:firstLine="0"/>
        <w:jc w:val="left"/>
        <w:rPr>
          <w:rFonts w:ascii="Roboto Slab" w:cs="Roboto Slab" w:eastAsia="Roboto Slab" w:hAnsi="Roboto Slab"/>
          <w:color w:val="000000"/>
          <w:sz w:val="18"/>
          <w:szCs w:val="18"/>
        </w:rPr>
      </w:pPr>
      <w:r w:rsidDel="00000000" w:rsidR="00000000" w:rsidRPr="00000000">
        <w:rPr>
          <w:rtl w:val="0"/>
        </w:rPr>
      </w:r>
    </w:p>
    <w:p w:rsidR="00000000" w:rsidDel="00000000" w:rsidP="00000000" w:rsidRDefault="00000000" w:rsidRPr="00000000" w14:paraId="0000005F">
      <w:pPr>
        <w:spacing w:before="0" w:line="276" w:lineRule="auto"/>
        <w:ind w:left="720" w:firstLine="0"/>
        <w:jc w:val="left"/>
        <w:rPr>
          <w:rFonts w:ascii="Roboto Slab" w:cs="Roboto Slab" w:eastAsia="Roboto Slab" w:hAnsi="Roboto Slab"/>
          <w:color w:val="000000"/>
          <w:sz w:val="18"/>
          <w:szCs w:val="18"/>
        </w:rPr>
      </w:pPr>
      <w:r w:rsidDel="00000000" w:rsidR="00000000" w:rsidRPr="00000000">
        <w:rPr>
          <w:rtl w:val="0"/>
        </w:rPr>
      </w:r>
    </w:p>
    <w:p w:rsidR="00000000" w:rsidDel="00000000" w:rsidP="00000000" w:rsidRDefault="00000000" w:rsidRPr="00000000" w14:paraId="00000060">
      <w:pPr>
        <w:spacing w:before="0" w:line="276" w:lineRule="auto"/>
        <w:ind w:left="720" w:firstLine="0"/>
        <w:jc w:val="left"/>
        <w:rPr>
          <w:rFonts w:ascii="Roboto Slab" w:cs="Roboto Slab" w:eastAsia="Roboto Slab" w:hAnsi="Roboto Slab"/>
          <w:color w:val="000000"/>
          <w:sz w:val="18"/>
          <w:szCs w:val="18"/>
        </w:rPr>
      </w:pPr>
      <w:r w:rsidDel="00000000" w:rsidR="00000000" w:rsidRPr="00000000">
        <w:rPr>
          <w:rtl w:val="0"/>
        </w:rPr>
      </w:r>
    </w:p>
    <w:p w:rsidR="00000000" w:rsidDel="00000000" w:rsidP="00000000" w:rsidRDefault="00000000" w:rsidRPr="00000000" w14:paraId="00000061">
      <w:pPr>
        <w:spacing w:before="0" w:line="276" w:lineRule="auto"/>
        <w:ind w:left="720" w:firstLine="0"/>
        <w:jc w:val="left"/>
        <w:rPr>
          <w:rFonts w:ascii="Roboto Slab" w:cs="Roboto Slab" w:eastAsia="Roboto Slab" w:hAnsi="Roboto Slab"/>
          <w:color w:val="000000"/>
          <w:sz w:val="18"/>
          <w:szCs w:val="18"/>
        </w:rPr>
      </w:pPr>
      <w:r w:rsidDel="00000000" w:rsidR="00000000" w:rsidRPr="00000000">
        <w:rPr>
          <w:rtl w:val="0"/>
        </w:rPr>
      </w:r>
    </w:p>
    <w:p w:rsidR="00000000" w:rsidDel="00000000" w:rsidP="00000000" w:rsidRDefault="00000000" w:rsidRPr="00000000" w14:paraId="00000062">
      <w:pPr>
        <w:spacing w:before="0" w:line="276" w:lineRule="auto"/>
        <w:ind w:left="0" w:firstLine="0"/>
        <w:jc w:val="left"/>
        <w:rPr>
          <w:color w:val="000000"/>
        </w:rPr>
      </w:pPr>
      <w:r w:rsidDel="00000000" w:rsidR="00000000" w:rsidRPr="00000000">
        <w:rPr>
          <w:rtl w:val="0"/>
        </w:rPr>
      </w:r>
    </w:p>
    <w:p w:rsidR="00000000" w:rsidDel="00000000" w:rsidP="00000000" w:rsidRDefault="00000000" w:rsidRPr="00000000" w14:paraId="00000063">
      <w:pPr>
        <w:spacing w:before="0" w:line="276" w:lineRule="auto"/>
        <w:ind w:left="0" w:firstLine="0"/>
        <w:jc w:val="left"/>
        <w:rPr>
          <w:color w:val="000000"/>
        </w:rPr>
      </w:pPr>
      <w:r w:rsidDel="00000000" w:rsidR="00000000" w:rsidRPr="00000000">
        <w:rPr>
          <w:rtl w:val="0"/>
        </w:rPr>
      </w:r>
    </w:p>
    <w:p w:rsidR="00000000" w:rsidDel="00000000" w:rsidP="00000000" w:rsidRDefault="00000000" w:rsidRPr="00000000" w14:paraId="00000064">
      <w:pPr>
        <w:spacing w:before="0" w:line="276" w:lineRule="auto"/>
        <w:ind w:left="0" w:firstLine="0"/>
        <w:jc w:val="left"/>
        <w:rPr>
          <w:color w:val="000000"/>
        </w:rPr>
      </w:pPr>
      <w:r w:rsidDel="00000000" w:rsidR="00000000" w:rsidRPr="00000000">
        <w:rPr>
          <w:rtl w:val="0"/>
        </w:rPr>
      </w:r>
    </w:p>
    <w:p w:rsidR="00000000" w:rsidDel="00000000" w:rsidP="00000000" w:rsidRDefault="00000000" w:rsidRPr="00000000" w14:paraId="00000065">
      <w:pPr>
        <w:spacing w:before="0" w:line="276" w:lineRule="auto"/>
        <w:jc w:val="left"/>
        <w:rPr>
          <w:color w:val="000000"/>
        </w:rPr>
      </w:pPr>
      <w:r w:rsidDel="00000000" w:rsidR="00000000" w:rsidRPr="00000000">
        <w:rPr>
          <w:rtl w:val="0"/>
        </w:rPr>
      </w:r>
    </w:p>
    <w:p w:rsidR="00000000" w:rsidDel="00000000" w:rsidP="00000000" w:rsidRDefault="00000000" w:rsidRPr="00000000" w14:paraId="00000066">
      <w:pPr>
        <w:spacing w:before="0" w:line="276" w:lineRule="auto"/>
        <w:jc w:val="left"/>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067">
      <w:pPr>
        <w:spacing w:before="0"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8">
      <w:pPr>
        <w:spacing w:before="0"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9">
      <w:pPr>
        <w:spacing w:before="0"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A">
      <w:pPr>
        <w:spacing w:before="0"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before="200" w:line="312" w:lineRule="auto"/>
        <w:jc w:val="left"/>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headerReference r:id="rId10" w:type="first"/>
      <w:footerReference r:id="rId11"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ff5722"/>
      </w:rPr>
    </w:pPr>
    <w:r w:rsidDel="00000000" w:rsidR="00000000" w:rsidRPr="00000000">
      <w:rPr>
        <w:rFonts w:ascii="Roboto Slab" w:cs="Roboto Slab" w:eastAsia="Roboto Slab" w:hAnsi="Roboto Slab"/>
        <w:color w:val="ff57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Línea larga y fina para dividir las secciones del documento" id="1" name="image1.png"/>
          <a:graphic>
            <a:graphicData uri="http://schemas.openxmlformats.org/drawingml/2006/picture">
              <pic:pic>
                <pic:nvPicPr>
                  <pic:cNvPr descr="Línea larga y fina para dividir las secciones del documento"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es_419"/>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spacing w:after="80" w:before="280" w:lineRule="auto"/>
      <w:jc w:val="left"/>
    </w:pPr>
    <w:rPr>
      <w:b w:val="1"/>
      <w:color w:val="000000"/>
    </w:rPr>
  </w:style>
  <w:style w:type="paragraph" w:styleId="Heading4">
    <w:name w:val="heading 4"/>
    <w:basedOn w:val="Normal"/>
    <w:next w:val="Normal"/>
    <w:pPr>
      <w:keepNext w:val="1"/>
      <w:keepLines w:val="1"/>
      <w:spacing w:after="40" w:before="240" w:lineRule="auto"/>
      <w:jc w:val="left"/>
    </w:pPr>
    <w:rPr>
      <w:i w:val="1"/>
    </w:rPr>
  </w:style>
  <w:style w:type="paragraph" w:styleId="Heading5">
    <w:name w:val="heading 5"/>
    <w:basedOn w:val="Normal"/>
    <w:next w:val="Normal"/>
    <w:pPr>
      <w:keepNext w:val="1"/>
      <w:keepLines w:val="1"/>
      <w:spacing w:after="40" w:before="220" w:lineRule="auto"/>
      <w:jc w:val="left"/>
    </w:pPr>
    <w:rPr>
      <w:b w:val="1"/>
      <w:sz w:val="20"/>
      <w:szCs w:val="20"/>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spacing w:line="240" w:lineRule="auto"/>
      <w:jc w:val="center"/>
    </w:pPr>
    <w:rPr>
      <w:rFonts w:ascii="Roboto Slab" w:cs="Roboto Slab" w:eastAsia="Roboto Slab" w:hAnsi="Roboto Slab"/>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google.com/amp/s/blogs.20minutos.es/ciencias-mixtas/2017/10/19/esta-es-la-gran-diferencia-entre-el-csi-y-la-vida-real/amp/" TargetMode="External"/><Relationship Id="rId8" Type="http://schemas.openxmlformats.org/officeDocument/2006/relationships/hyperlink" Target="https://depsicologia.com/efecto-csi-curiosidad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