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14DC6" w14:textId="1289AB21" w:rsidR="003C097D" w:rsidRDefault="003C097D" w:rsidP="003C097D">
      <w:pPr>
        <w:spacing w:line="480" w:lineRule="auto"/>
        <w:jc w:val="center"/>
        <w:rPr>
          <w:rFonts w:ascii="Arial" w:hAnsi="Arial" w:cs="Arial"/>
          <w:sz w:val="36"/>
          <w:szCs w:val="40"/>
        </w:rPr>
      </w:pPr>
      <w:r>
        <w:rPr>
          <w:rFonts w:ascii="Arial" w:hAnsi="Arial" w:cs="Arial"/>
          <w:sz w:val="36"/>
          <w:szCs w:val="40"/>
        </w:rPr>
        <w:t>Centro Educativo Jean Piaget</w:t>
      </w:r>
    </w:p>
    <w:p w14:paraId="4676D087" w14:textId="2889E4A0" w:rsidR="003C097D" w:rsidRDefault="003C097D" w:rsidP="003C097D">
      <w:pPr>
        <w:spacing w:line="480" w:lineRule="auto"/>
        <w:jc w:val="center"/>
        <w:rPr>
          <w:rFonts w:ascii="Arial" w:hAnsi="Arial" w:cs="Arial"/>
          <w:sz w:val="28"/>
          <w:szCs w:val="32"/>
        </w:rPr>
      </w:pPr>
      <w:r>
        <w:rPr>
          <w:rFonts w:ascii="Arial" w:hAnsi="Arial" w:cs="Arial"/>
          <w:sz w:val="28"/>
          <w:szCs w:val="32"/>
        </w:rPr>
        <w:t>“Aprendemos y construimos para trascender”</w:t>
      </w:r>
    </w:p>
    <w:p w14:paraId="4D149216" w14:textId="2935262B" w:rsidR="003C097D" w:rsidRDefault="003C097D" w:rsidP="003C097D">
      <w:pPr>
        <w:spacing w:line="480" w:lineRule="auto"/>
        <w:jc w:val="center"/>
        <w:rPr>
          <w:rFonts w:ascii="Arial" w:hAnsi="Arial" w:cs="Arial"/>
          <w:sz w:val="28"/>
          <w:szCs w:val="32"/>
        </w:rPr>
      </w:pPr>
    </w:p>
    <w:p w14:paraId="770600BB" w14:textId="3C570038" w:rsidR="003C097D" w:rsidRDefault="003C097D" w:rsidP="003C097D">
      <w:pPr>
        <w:spacing w:line="480" w:lineRule="auto"/>
        <w:jc w:val="center"/>
        <w:rPr>
          <w:rFonts w:ascii="Arial" w:hAnsi="Arial" w:cs="Arial"/>
          <w:sz w:val="28"/>
          <w:szCs w:val="32"/>
        </w:rPr>
      </w:pPr>
    </w:p>
    <w:p w14:paraId="70B0289A" w14:textId="311287FE" w:rsidR="003C097D" w:rsidRDefault="003C097D" w:rsidP="003C097D">
      <w:pPr>
        <w:spacing w:line="480" w:lineRule="auto"/>
        <w:jc w:val="center"/>
        <w:rPr>
          <w:rFonts w:ascii="Arial" w:hAnsi="Arial" w:cs="Arial"/>
          <w:sz w:val="28"/>
          <w:szCs w:val="32"/>
        </w:rPr>
      </w:pPr>
    </w:p>
    <w:p w14:paraId="2EF7F26B" w14:textId="4E7D4D69" w:rsidR="003C097D" w:rsidRDefault="003C097D" w:rsidP="003C097D">
      <w:pPr>
        <w:spacing w:line="480" w:lineRule="auto"/>
        <w:jc w:val="center"/>
        <w:rPr>
          <w:rFonts w:ascii="Arial" w:hAnsi="Arial" w:cs="Arial"/>
          <w:b/>
          <w:bCs/>
          <w:sz w:val="72"/>
          <w:szCs w:val="96"/>
          <w:u w:val="single"/>
        </w:rPr>
      </w:pPr>
      <w:r w:rsidRPr="003C097D">
        <w:rPr>
          <w:rFonts w:ascii="Arial" w:hAnsi="Arial" w:cs="Arial"/>
          <w:b/>
          <w:bCs/>
          <w:sz w:val="72"/>
          <w:szCs w:val="96"/>
          <w:u w:val="single"/>
        </w:rPr>
        <w:t>El futuro de la industria automotriz</w:t>
      </w:r>
    </w:p>
    <w:p w14:paraId="380F8A6A" w14:textId="16720C13" w:rsidR="003C097D" w:rsidRDefault="003C097D" w:rsidP="003C097D">
      <w:pPr>
        <w:spacing w:line="480" w:lineRule="auto"/>
        <w:jc w:val="right"/>
        <w:rPr>
          <w:rFonts w:ascii="Arial" w:hAnsi="Arial" w:cs="Arial"/>
          <w:sz w:val="36"/>
          <w:szCs w:val="40"/>
        </w:rPr>
      </w:pPr>
      <w:r>
        <w:rPr>
          <w:rFonts w:ascii="Arial" w:hAnsi="Arial" w:cs="Arial"/>
          <w:sz w:val="36"/>
          <w:szCs w:val="40"/>
        </w:rPr>
        <w:t>Alumno: Emiliano Villanueva</w:t>
      </w:r>
    </w:p>
    <w:p w14:paraId="3045FAA9" w14:textId="564A98DD" w:rsidR="003C097D" w:rsidRDefault="003C097D" w:rsidP="003C097D">
      <w:pPr>
        <w:spacing w:line="480" w:lineRule="auto"/>
        <w:jc w:val="right"/>
        <w:rPr>
          <w:rFonts w:ascii="Arial" w:hAnsi="Arial" w:cs="Arial"/>
          <w:sz w:val="36"/>
          <w:szCs w:val="40"/>
        </w:rPr>
      </w:pPr>
      <w:r>
        <w:rPr>
          <w:rFonts w:ascii="Arial" w:hAnsi="Arial" w:cs="Arial"/>
          <w:sz w:val="36"/>
          <w:szCs w:val="40"/>
        </w:rPr>
        <w:t>Miss: Adriana Chávez</w:t>
      </w:r>
    </w:p>
    <w:p w14:paraId="1C6DC816" w14:textId="77777777" w:rsidR="003C097D" w:rsidRDefault="003C097D" w:rsidP="003C097D">
      <w:pPr>
        <w:spacing w:line="480" w:lineRule="auto"/>
        <w:jc w:val="right"/>
        <w:rPr>
          <w:rFonts w:ascii="Arial" w:hAnsi="Arial" w:cs="Arial"/>
          <w:sz w:val="36"/>
          <w:szCs w:val="40"/>
        </w:rPr>
      </w:pPr>
      <w:r>
        <w:rPr>
          <w:rFonts w:ascii="Arial" w:hAnsi="Arial" w:cs="Arial"/>
          <w:sz w:val="36"/>
          <w:szCs w:val="40"/>
        </w:rPr>
        <w:t>Materia: TMI</w:t>
      </w:r>
    </w:p>
    <w:p w14:paraId="40AA5594" w14:textId="72BE5ABD" w:rsidR="003C097D" w:rsidRDefault="003C097D" w:rsidP="003C097D">
      <w:pPr>
        <w:spacing w:line="480" w:lineRule="auto"/>
        <w:jc w:val="right"/>
        <w:rPr>
          <w:rFonts w:ascii="Arial" w:hAnsi="Arial" w:cs="Arial"/>
          <w:sz w:val="36"/>
          <w:szCs w:val="40"/>
        </w:rPr>
      </w:pPr>
      <w:r>
        <w:rPr>
          <w:rFonts w:ascii="Arial" w:hAnsi="Arial" w:cs="Arial"/>
          <w:sz w:val="36"/>
          <w:szCs w:val="40"/>
        </w:rPr>
        <w:t>Grupo:5010</w:t>
      </w:r>
    </w:p>
    <w:p w14:paraId="2F55C73B" w14:textId="77777777" w:rsidR="00652146" w:rsidRDefault="003C097D" w:rsidP="00652146">
      <w:pPr>
        <w:spacing w:line="480" w:lineRule="auto"/>
        <w:rPr>
          <w:rFonts w:ascii="Arial" w:hAnsi="Arial" w:cs="Arial"/>
          <w:sz w:val="36"/>
          <w:szCs w:val="40"/>
        </w:rPr>
      </w:pPr>
      <w:proofErr w:type="spellStart"/>
      <w:proofErr w:type="gramStart"/>
      <w:r>
        <w:rPr>
          <w:rFonts w:ascii="Arial" w:hAnsi="Arial" w:cs="Arial"/>
          <w:sz w:val="36"/>
          <w:szCs w:val="40"/>
        </w:rPr>
        <w:t>México,CDMX</w:t>
      </w:r>
      <w:proofErr w:type="spellEnd"/>
      <w:proofErr w:type="gramEnd"/>
      <w:r>
        <w:rPr>
          <w:rFonts w:ascii="Arial" w:hAnsi="Arial" w:cs="Arial"/>
          <w:sz w:val="36"/>
          <w:szCs w:val="40"/>
        </w:rPr>
        <w:t xml:space="preserve">, </w:t>
      </w:r>
      <w:r w:rsidR="00652146">
        <w:rPr>
          <w:rFonts w:ascii="Arial" w:hAnsi="Arial" w:cs="Arial"/>
          <w:sz w:val="36"/>
          <w:szCs w:val="40"/>
        </w:rPr>
        <w:t>24 de abril de 2020</w:t>
      </w:r>
    </w:p>
    <w:p w14:paraId="24314325" w14:textId="1F58DE53" w:rsidR="00CB3695" w:rsidRDefault="00CB3695" w:rsidP="00652146">
      <w:pPr>
        <w:spacing w:line="480" w:lineRule="auto"/>
        <w:rPr>
          <w:rFonts w:ascii="Arial" w:hAnsi="Arial" w:cs="Arial"/>
          <w:sz w:val="36"/>
          <w:szCs w:val="40"/>
        </w:rPr>
      </w:pPr>
      <w:r w:rsidRPr="00F72325">
        <w:rPr>
          <w:rFonts w:ascii="Arial" w:hAnsi="Arial" w:cs="Arial"/>
          <w:sz w:val="36"/>
          <w:szCs w:val="40"/>
        </w:rPr>
        <w:lastRenderedPageBreak/>
        <w:t>Introducción:</w:t>
      </w:r>
    </w:p>
    <w:p w14:paraId="494E86D3" w14:textId="157FC440" w:rsidR="00DA3B8F" w:rsidRPr="00DA3B8F" w:rsidRDefault="00DA3B8F" w:rsidP="00E54658">
      <w:pPr>
        <w:spacing w:line="480" w:lineRule="auto"/>
        <w:jc w:val="both"/>
        <w:rPr>
          <w:rFonts w:ascii="Arial" w:hAnsi="Arial" w:cs="Arial"/>
          <w:sz w:val="24"/>
          <w:szCs w:val="28"/>
        </w:rPr>
      </w:pPr>
      <w:r>
        <w:rPr>
          <w:rFonts w:ascii="Arial" w:hAnsi="Arial" w:cs="Arial"/>
          <w:sz w:val="24"/>
          <w:szCs w:val="28"/>
        </w:rPr>
        <w:t xml:space="preserve">El tema que será abarcado a lo largo del texto es “El futuro de la industria automotriz” con un enfoque particular en los coches eléctricos. Este enfoque es debido a la reciente popularidad, buenas ventas de los coches eléctricos y la manera en la que han rediseñado el sector </w:t>
      </w:r>
      <w:r w:rsidR="00BA4311">
        <w:rPr>
          <w:rFonts w:ascii="Arial" w:hAnsi="Arial" w:cs="Arial"/>
          <w:sz w:val="24"/>
          <w:szCs w:val="28"/>
        </w:rPr>
        <w:t>automotriz.</w:t>
      </w:r>
      <w:r>
        <w:rPr>
          <w:rFonts w:ascii="Arial" w:hAnsi="Arial" w:cs="Arial"/>
          <w:sz w:val="24"/>
          <w:szCs w:val="28"/>
        </w:rPr>
        <w:t xml:space="preserve"> Un claro ejemplo de</w:t>
      </w:r>
      <w:r w:rsidR="00BA4311">
        <w:rPr>
          <w:rFonts w:ascii="Arial" w:hAnsi="Arial" w:cs="Arial"/>
          <w:sz w:val="24"/>
          <w:szCs w:val="28"/>
        </w:rPr>
        <w:t xml:space="preserve"> la popularidad y el éxito qu</w:t>
      </w:r>
      <w:r w:rsidR="002D0808">
        <w:rPr>
          <w:rFonts w:ascii="Arial" w:hAnsi="Arial" w:cs="Arial"/>
          <w:sz w:val="24"/>
          <w:szCs w:val="28"/>
        </w:rPr>
        <w:t>e han tenido los coches eléctricos, es que Tesla (marca emblemática de los coches eléctricos) tiene un valor de 93 mil millones de dólares más que Ford y Chevrolet juntas (87</w:t>
      </w:r>
      <w:r w:rsidR="00D836D4" w:rsidRPr="00D836D4">
        <w:rPr>
          <w:rFonts w:ascii="Arial" w:hAnsi="Arial" w:cs="Arial"/>
          <w:sz w:val="24"/>
          <w:szCs w:val="28"/>
        </w:rPr>
        <w:t xml:space="preserve"> </w:t>
      </w:r>
      <w:r w:rsidR="00D836D4">
        <w:rPr>
          <w:rFonts w:ascii="Arial" w:hAnsi="Arial" w:cs="Arial"/>
          <w:sz w:val="24"/>
          <w:szCs w:val="28"/>
        </w:rPr>
        <w:t>mil millones de dólares).  (Sawyer,2020)</w:t>
      </w:r>
    </w:p>
    <w:p w14:paraId="2C15C6B4" w14:textId="77777777" w:rsidR="00DA3B8F" w:rsidRDefault="00DA3B8F" w:rsidP="00E54658">
      <w:pPr>
        <w:spacing w:line="480" w:lineRule="auto"/>
        <w:jc w:val="both"/>
        <w:rPr>
          <w:rFonts w:ascii="Arial" w:hAnsi="Arial" w:cs="Arial"/>
          <w:color w:val="FF0000"/>
          <w:szCs w:val="40"/>
        </w:rPr>
      </w:pPr>
    </w:p>
    <w:p w14:paraId="10E9A07C" w14:textId="0FAAF215" w:rsidR="00CB3695" w:rsidRDefault="00CB3695" w:rsidP="00E54658">
      <w:pPr>
        <w:spacing w:line="480" w:lineRule="auto"/>
        <w:jc w:val="both"/>
        <w:rPr>
          <w:rFonts w:ascii="Arial" w:hAnsi="Arial" w:cs="Arial"/>
          <w:szCs w:val="40"/>
        </w:rPr>
      </w:pPr>
      <w:r>
        <w:rPr>
          <w:rFonts w:ascii="Arial" w:hAnsi="Arial" w:cs="Arial"/>
          <w:szCs w:val="40"/>
        </w:rPr>
        <w:t>Pregunta de investigación:</w:t>
      </w:r>
      <w:r w:rsidR="0091322C">
        <w:rPr>
          <w:rFonts w:ascii="Arial" w:hAnsi="Arial" w:cs="Arial"/>
          <w:szCs w:val="40"/>
        </w:rPr>
        <w:t xml:space="preserve"> </w:t>
      </w:r>
      <w:r w:rsidR="0091322C" w:rsidRPr="0091322C">
        <w:rPr>
          <w:rFonts w:ascii="Arial" w:hAnsi="Arial" w:cs="Arial"/>
          <w:sz w:val="24"/>
          <w:szCs w:val="24"/>
        </w:rPr>
        <w:t>¿Qué son los coches eléctricos, ¿cuáles son sus características y por qué deberían ser considerados el futuro de la industria automotriz?</w:t>
      </w:r>
      <w:r w:rsidR="0091322C" w:rsidRPr="0091322C">
        <w:rPr>
          <w:sz w:val="24"/>
          <w:szCs w:val="24"/>
        </w:rPr>
        <w:t xml:space="preserve"> </w:t>
      </w:r>
      <w:r w:rsidR="00F72325" w:rsidRPr="0091322C">
        <w:rPr>
          <w:rFonts w:ascii="Arial" w:hAnsi="Arial" w:cs="Arial"/>
          <w:sz w:val="24"/>
          <w:szCs w:val="44"/>
        </w:rPr>
        <w:t>¿En México se impulsa a la compra de autos eléctricos?</w:t>
      </w:r>
      <w:r w:rsidR="0089085E" w:rsidRPr="0091322C">
        <w:rPr>
          <w:rFonts w:ascii="Arial" w:hAnsi="Arial" w:cs="Arial"/>
          <w:sz w:val="24"/>
          <w:szCs w:val="44"/>
        </w:rPr>
        <w:t xml:space="preserve"> </w:t>
      </w:r>
    </w:p>
    <w:p w14:paraId="6DBE77CE" w14:textId="77777777" w:rsidR="00F72325" w:rsidRDefault="00F72325" w:rsidP="00E54658">
      <w:pPr>
        <w:spacing w:line="480" w:lineRule="auto"/>
        <w:jc w:val="both"/>
        <w:rPr>
          <w:rFonts w:ascii="Arial" w:hAnsi="Arial" w:cs="Arial"/>
          <w:sz w:val="28"/>
          <w:szCs w:val="40"/>
        </w:rPr>
      </w:pPr>
      <w:r w:rsidRPr="00F72325">
        <w:rPr>
          <w:rFonts w:ascii="Arial" w:hAnsi="Arial" w:cs="Arial"/>
          <w:sz w:val="28"/>
          <w:szCs w:val="40"/>
        </w:rPr>
        <w:t>Objetivos</w:t>
      </w:r>
      <w:r>
        <w:rPr>
          <w:rFonts w:ascii="Arial" w:hAnsi="Arial" w:cs="Arial"/>
          <w:sz w:val="28"/>
          <w:szCs w:val="40"/>
        </w:rPr>
        <w:t>:</w:t>
      </w:r>
    </w:p>
    <w:p w14:paraId="3F0713F8" w14:textId="332421F8" w:rsidR="00810474" w:rsidRDefault="00810474"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t xml:space="preserve">Objetivo general: </w:t>
      </w:r>
      <w:r w:rsidR="00CB0840">
        <w:rPr>
          <w:rFonts w:ascii="Arial" w:hAnsi="Arial" w:cs="Arial"/>
          <w:sz w:val="24"/>
          <w:szCs w:val="40"/>
        </w:rPr>
        <w:t>D</w:t>
      </w:r>
      <w:r>
        <w:rPr>
          <w:rFonts w:ascii="Arial" w:hAnsi="Arial" w:cs="Arial"/>
          <w:sz w:val="24"/>
          <w:szCs w:val="40"/>
        </w:rPr>
        <w:t xml:space="preserve">eterminar los </w:t>
      </w:r>
      <w:r w:rsidR="00FE6D48">
        <w:rPr>
          <w:rFonts w:ascii="Arial" w:hAnsi="Arial" w:cs="Arial"/>
          <w:sz w:val="24"/>
          <w:szCs w:val="40"/>
        </w:rPr>
        <w:t>factores</w:t>
      </w:r>
      <w:r w:rsidR="00FE6D48" w:rsidRPr="00FE6D48">
        <w:rPr>
          <w:rFonts w:ascii="Arial" w:hAnsi="Arial" w:cs="Arial"/>
          <w:sz w:val="24"/>
          <w:szCs w:val="40"/>
        </w:rPr>
        <w:t xml:space="preserve"> que</w:t>
      </w:r>
      <w:r w:rsidR="00EE5540" w:rsidRPr="00FE6D48">
        <w:rPr>
          <w:rFonts w:ascii="Arial" w:hAnsi="Arial" w:cs="Arial"/>
          <w:sz w:val="24"/>
          <w:szCs w:val="40"/>
        </w:rPr>
        <w:t xml:space="preserve"> </w:t>
      </w:r>
      <w:r w:rsidR="00EE5540">
        <w:rPr>
          <w:rFonts w:ascii="Arial" w:hAnsi="Arial" w:cs="Arial"/>
          <w:sz w:val="24"/>
          <w:szCs w:val="40"/>
        </w:rPr>
        <w:t>hacen</w:t>
      </w:r>
      <w:r>
        <w:rPr>
          <w:rFonts w:ascii="Arial" w:hAnsi="Arial" w:cs="Arial"/>
          <w:sz w:val="24"/>
          <w:szCs w:val="40"/>
        </w:rPr>
        <w:t xml:space="preserve"> a los coches eléctricos </w:t>
      </w:r>
      <w:r w:rsidR="0054086A" w:rsidRPr="00465F12">
        <w:rPr>
          <w:rFonts w:ascii="Arial" w:hAnsi="Arial" w:cs="Arial"/>
          <w:sz w:val="24"/>
          <w:szCs w:val="40"/>
        </w:rPr>
        <w:t xml:space="preserve">el </w:t>
      </w:r>
      <w:r w:rsidR="00EE5540">
        <w:rPr>
          <w:rFonts w:ascii="Arial" w:hAnsi="Arial" w:cs="Arial"/>
          <w:sz w:val="24"/>
          <w:szCs w:val="40"/>
        </w:rPr>
        <w:t xml:space="preserve">futuro del mundo </w:t>
      </w:r>
      <w:r>
        <w:rPr>
          <w:rFonts w:ascii="Arial" w:hAnsi="Arial" w:cs="Arial"/>
          <w:sz w:val="24"/>
          <w:szCs w:val="40"/>
        </w:rPr>
        <w:t>automotriz</w:t>
      </w:r>
      <w:r w:rsidR="00CB0840">
        <w:rPr>
          <w:rFonts w:ascii="Arial" w:hAnsi="Arial" w:cs="Arial"/>
          <w:sz w:val="24"/>
          <w:szCs w:val="40"/>
        </w:rPr>
        <w:t>.</w:t>
      </w:r>
    </w:p>
    <w:p w14:paraId="5F53CFAB" w14:textId="77777777" w:rsidR="00FE6D48" w:rsidRPr="00FE6D48" w:rsidRDefault="00810474" w:rsidP="00FE6D48">
      <w:pPr>
        <w:spacing w:line="480" w:lineRule="auto"/>
        <w:ind w:left="360"/>
        <w:jc w:val="both"/>
        <w:rPr>
          <w:rFonts w:ascii="Arial" w:hAnsi="Arial" w:cs="Arial"/>
          <w:sz w:val="24"/>
          <w:szCs w:val="40"/>
        </w:rPr>
      </w:pPr>
      <w:r w:rsidRPr="00FE6D48">
        <w:rPr>
          <w:rFonts w:ascii="Arial" w:hAnsi="Arial" w:cs="Arial"/>
          <w:sz w:val="24"/>
          <w:szCs w:val="40"/>
        </w:rPr>
        <w:t>Objetivos específicos</w:t>
      </w:r>
      <w:r w:rsidR="007F3D1C" w:rsidRPr="00FE6D48">
        <w:rPr>
          <w:rFonts w:ascii="Arial" w:hAnsi="Arial" w:cs="Arial"/>
          <w:sz w:val="24"/>
          <w:szCs w:val="40"/>
        </w:rPr>
        <w:t xml:space="preserve">: </w:t>
      </w:r>
    </w:p>
    <w:p w14:paraId="57A28C76" w14:textId="77777777" w:rsidR="00FE6D48" w:rsidRDefault="007F3D1C"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t>Mencionar las principales diferencias entre los autos de combustión interna y los coches eléctricos</w:t>
      </w:r>
      <w:r w:rsidR="00E54658">
        <w:rPr>
          <w:rFonts w:ascii="Arial" w:hAnsi="Arial" w:cs="Arial"/>
          <w:sz w:val="24"/>
          <w:szCs w:val="40"/>
        </w:rPr>
        <w:t xml:space="preserve"> al igual que </w:t>
      </w:r>
      <w:r w:rsidR="00877496">
        <w:rPr>
          <w:rFonts w:ascii="Arial" w:hAnsi="Arial" w:cs="Arial"/>
          <w:sz w:val="24"/>
          <w:szCs w:val="40"/>
        </w:rPr>
        <w:t>el</w:t>
      </w:r>
      <w:r w:rsidR="00E54658">
        <w:rPr>
          <w:rFonts w:ascii="Arial" w:hAnsi="Arial" w:cs="Arial"/>
          <w:sz w:val="24"/>
          <w:szCs w:val="40"/>
        </w:rPr>
        <w:t xml:space="preserve"> funcionamiento</w:t>
      </w:r>
      <w:r w:rsidR="00877496">
        <w:rPr>
          <w:rFonts w:ascii="Arial" w:hAnsi="Arial" w:cs="Arial"/>
          <w:sz w:val="24"/>
          <w:szCs w:val="40"/>
        </w:rPr>
        <w:t xml:space="preserve"> de los coches eléctricos</w:t>
      </w:r>
      <w:r w:rsidR="00E54658">
        <w:rPr>
          <w:rFonts w:ascii="Arial" w:hAnsi="Arial" w:cs="Arial"/>
          <w:sz w:val="24"/>
          <w:szCs w:val="40"/>
        </w:rPr>
        <w:t xml:space="preserve">. </w:t>
      </w:r>
    </w:p>
    <w:p w14:paraId="1B26636D" w14:textId="77777777" w:rsidR="00FE6D48" w:rsidRDefault="00BC4B41"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t>S</w:t>
      </w:r>
      <w:r w:rsidR="00877496">
        <w:rPr>
          <w:rFonts w:ascii="Arial" w:hAnsi="Arial" w:cs="Arial"/>
          <w:sz w:val="24"/>
          <w:szCs w:val="40"/>
        </w:rPr>
        <w:t>eñalar la contribución que tienen los coches eléctricos con el</w:t>
      </w:r>
      <w:r w:rsidR="0090178D">
        <w:rPr>
          <w:rFonts w:ascii="Arial" w:hAnsi="Arial" w:cs="Arial"/>
          <w:sz w:val="24"/>
          <w:szCs w:val="40"/>
        </w:rPr>
        <w:t xml:space="preserve"> ambiente</w:t>
      </w:r>
      <w:r>
        <w:rPr>
          <w:rFonts w:ascii="Arial" w:hAnsi="Arial" w:cs="Arial"/>
          <w:sz w:val="24"/>
          <w:szCs w:val="40"/>
        </w:rPr>
        <w:t xml:space="preserve"> </w:t>
      </w:r>
    </w:p>
    <w:p w14:paraId="0D95EDEF" w14:textId="53C72D6C" w:rsidR="00F72325" w:rsidRDefault="00BC4B41"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lastRenderedPageBreak/>
        <w:t xml:space="preserve"> Mencionar las prestaciones que ofrecen diversos países (Noruega, Finlandia, etc.) para la compra de coches </w:t>
      </w:r>
      <w:r w:rsidR="0090178D">
        <w:rPr>
          <w:rFonts w:ascii="Arial" w:hAnsi="Arial" w:cs="Arial"/>
          <w:sz w:val="24"/>
          <w:szCs w:val="40"/>
        </w:rPr>
        <w:t>eléctricos</w:t>
      </w:r>
      <w:r w:rsidR="0089085E">
        <w:rPr>
          <w:rFonts w:ascii="Arial" w:hAnsi="Arial" w:cs="Arial"/>
          <w:sz w:val="24"/>
          <w:szCs w:val="40"/>
        </w:rPr>
        <w:t xml:space="preserve"> y que aspectos puede tomar en cuenta México.</w:t>
      </w:r>
    </w:p>
    <w:p w14:paraId="4BD59F53" w14:textId="77777777" w:rsidR="00877496" w:rsidRDefault="00877496" w:rsidP="00877496">
      <w:pPr>
        <w:spacing w:line="480" w:lineRule="auto"/>
        <w:jc w:val="both"/>
        <w:rPr>
          <w:rFonts w:ascii="Arial" w:hAnsi="Arial" w:cs="Arial"/>
          <w:sz w:val="24"/>
          <w:szCs w:val="40"/>
        </w:rPr>
      </w:pPr>
      <w:r>
        <w:rPr>
          <w:rFonts w:ascii="Arial" w:hAnsi="Arial" w:cs="Arial"/>
          <w:sz w:val="24"/>
          <w:szCs w:val="40"/>
        </w:rPr>
        <w:t xml:space="preserve">Justificación: </w:t>
      </w:r>
    </w:p>
    <w:p w14:paraId="5D4E0127" w14:textId="64A943E9" w:rsidR="000071DF" w:rsidRDefault="00877496" w:rsidP="00877496">
      <w:pPr>
        <w:spacing w:line="480" w:lineRule="auto"/>
        <w:jc w:val="both"/>
        <w:rPr>
          <w:rFonts w:ascii="Arial" w:hAnsi="Arial" w:cs="Arial"/>
          <w:sz w:val="24"/>
          <w:szCs w:val="40"/>
        </w:rPr>
      </w:pPr>
      <w:r>
        <w:rPr>
          <w:rFonts w:ascii="Arial" w:hAnsi="Arial" w:cs="Arial"/>
          <w:sz w:val="24"/>
          <w:szCs w:val="40"/>
        </w:rPr>
        <w:t xml:space="preserve">En los últimos </w:t>
      </w:r>
      <w:r w:rsidR="00CD687B">
        <w:rPr>
          <w:rFonts w:ascii="Arial" w:hAnsi="Arial" w:cs="Arial"/>
          <w:sz w:val="24"/>
          <w:szCs w:val="40"/>
        </w:rPr>
        <w:t>años se</w:t>
      </w:r>
      <w:r>
        <w:rPr>
          <w:rFonts w:ascii="Arial" w:hAnsi="Arial" w:cs="Arial"/>
          <w:sz w:val="24"/>
          <w:szCs w:val="40"/>
        </w:rPr>
        <w:t xml:space="preserve"> ha hablado mucho sobre los coches eléctricos y</w:t>
      </w:r>
      <w:r w:rsidR="00E37E54">
        <w:rPr>
          <w:rFonts w:ascii="Arial" w:hAnsi="Arial" w:cs="Arial"/>
          <w:sz w:val="24"/>
          <w:szCs w:val="40"/>
        </w:rPr>
        <w:t xml:space="preserve"> su crecimiento en el mercado</w:t>
      </w:r>
      <w:r w:rsidR="000071DF">
        <w:rPr>
          <w:rFonts w:ascii="Arial" w:hAnsi="Arial" w:cs="Arial"/>
          <w:sz w:val="24"/>
          <w:szCs w:val="40"/>
        </w:rPr>
        <w:t xml:space="preserve"> automotriz, por eso es importante que el público sepa</w:t>
      </w:r>
      <w:r w:rsidR="0040095A">
        <w:rPr>
          <w:rFonts w:ascii="Arial" w:hAnsi="Arial" w:cs="Arial"/>
          <w:sz w:val="24"/>
          <w:szCs w:val="40"/>
        </w:rPr>
        <w:t xml:space="preserve"> y </w:t>
      </w:r>
      <w:r w:rsidR="0091322C">
        <w:rPr>
          <w:rFonts w:ascii="Arial" w:hAnsi="Arial" w:cs="Arial"/>
          <w:sz w:val="24"/>
          <w:szCs w:val="40"/>
        </w:rPr>
        <w:t>conozca los</w:t>
      </w:r>
      <w:r w:rsidR="000071DF">
        <w:rPr>
          <w:rFonts w:ascii="Arial" w:hAnsi="Arial" w:cs="Arial"/>
          <w:sz w:val="24"/>
          <w:szCs w:val="40"/>
        </w:rPr>
        <w:t xml:space="preserve"> beneficios que conlleva tener un coche eléctrico. </w:t>
      </w:r>
    </w:p>
    <w:p w14:paraId="148F1262" w14:textId="2051FC76" w:rsidR="000071DF" w:rsidRDefault="00CD687B" w:rsidP="00877496">
      <w:pPr>
        <w:spacing w:line="480" w:lineRule="auto"/>
        <w:jc w:val="both"/>
        <w:rPr>
          <w:rFonts w:ascii="Arial" w:hAnsi="Arial" w:cs="Arial"/>
          <w:sz w:val="24"/>
          <w:szCs w:val="40"/>
        </w:rPr>
      </w:pPr>
      <w:r>
        <w:rPr>
          <w:rFonts w:ascii="Arial" w:hAnsi="Arial" w:cs="Arial"/>
          <w:sz w:val="24"/>
          <w:szCs w:val="40"/>
        </w:rPr>
        <w:t xml:space="preserve">Esta investigación se puede relacionar con la investigación de Camila </w:t>
      </w:r>
      <w:proofErr w:type="spellStart"/>
      <w:r>
        <w:rPr>
          <w:rFonts w:ascii="Arial" w:hAnsi="Arial" w:cs="Arial"/>
          <w:sz w:val="24"/>
          <w:szCs w:val="40"/>
        </w:rPr>
        <w:t>Domonoske</w:t>
      </w:r>
      <w:proofErr w:type="spellEnd"/>
      <w:r>
        <w:rPr>
          <w:rFonts w:ascii="Arial" w:hAnsi="Arial" w:cs="Arial"/>
          <w:sz w:val="24"/>
          <w:szCs w:val="40"/>
        </w:rPr>
        <w:t xml:space="preserve"> “</w:t>
      </w:r>
      <w:r w:rsidRPr="00CD687B">
        <w:rPr>
          <w:rFonts w:ascii="Arial" w:hAnsi="Arial" w:cs="Arial"/>
          <w:bCs/>
          <w:i/>
          <w:sz w:val="24"/>
          <w:szCs w:val="40"/>
        </w:rPr>
        <w:t xml:space="preserve">As More Electric Cars </w:t>
      </w:r>
      <w:proofErr w:type="spellStart"/>
      <w:r w:rsidRPr="00CD687B">
        <w:rPr>
          <w:rFonts w:ascii="Arial" w:hAnsi="Arial" w:cs="Arial"/>
          <w:bCs/>
          <w:i/>
          <w:sz w:val="24"/>
          <w:szCs w:val="40"/>
        </w:rPr>
        <w:t>Arrive</w:t>
      </w:r>
      <w:proofErr w:type="spellEnd"/>
      <w:r w:rsidRPr="00CD687B">
        <w:rPr>
          <w:rFonts w:ascii="Arial" w:hAnsi="Arial" w:cs="Arial"/>
          <w:bCs/>
          <w:i/>
          <w:sz w:val="24"/>
          <w:szCs w:val="40"/>
        </w:rPr>
        <w:t>,</w:t>
      </w:r>
      <w:r w:rsidRPr="00CD687B">
        <w:rPr>
          <w:rFonts w:ascii="Arial" w:hAnsi="Arial" w:cs="Arial"/>
          <w:bCs/>
          <w:sz w:val="24"/>
          <w:szCs w:val="40"/>
        </w:rPr>
        <w:t xml:space="preserve"> </w:t>
      </w:r>
      <w:r w:rsidRPr="00CD687B">
        <w:rPr>
          <w:rFonts w:ascii="Arial" w:hAnsi="Arial" w:cs="Arial"/>
          <w:bCs/>
          <w:i/>
          <w:sz w:val="24"/>
          <w:szCs w:val="40"/>
        </w:rPr>
        <w:t>¿</w:t>
      </w:r>
      <w:proofErr w:type="spellStart"/>
      <w:r w:rsidRPr="00CD687B">
        <w:rPr>
          <w:rFonts w:ascii="Arial" w:hAnsi="Arial" w:cs="Arial"/>
          <w:bCs/>
          <w:i/>
          <w:sz w:val="24"/>
          <w:szCs w:val="40"/>
        </w:rPr>
        <w:t>What’s</w:t>
      </w:r>
      <w:proofErr w:type="spellEnd"/>
      <w:r w:rsidRPr="00CD687B">
        <w:rPr>
          <w:rFonts w:ascii="Arial" w:hAnsi="Arial" w:cs="Arial"/>
          <w:bCs/>
          <w:i/>
          <w:sz w:val="24"/>
          <w:szCs w:val="40"/>
        </w:rPr>
        <w:t xml:space="preserve"> </w:t>
      </w:r>
      <w:proofErr w:type="spellStart"/>
      <w:r w:rsidRPr="00CD687B">
        <w:rPr>
          <w:rFonts w:ascii="Arial" w:hAnsi="Arial" w:cs="Arial"/>
          <w:bCs/>
          <w:i/>
          <w:sz w:val="24"/>
          <w:szCs w:val="40"/>
        </w:rPr>
        <w:t>The</w:t>
      </w:r>
      <w:proofErr w:type="spellEnd"/>
      <w:r w:rsidRPr="00CD687B">
        <w:rPr>
          <w:rFonts w:ascii="Arial" w:hAnsi="Arial" w:cs="Arial"/>
          <w:bCs/>
          <w:i/>
          <w:sz w:val="24"/>
          <w:szCs w:val="40"/>
        </w:rPr>
        <w:t xml:space="preserve"> Future </w:t>
      </w:r>
      <w:proofErr w:type="spellStart"/>
      <w:r w:rsidRPr="00CD687B">
        <w:rPr>
          <w:rFonts w:ascii="Arial" w:hAnsi="Arial" w:cs="Arial"/>
          <w:bCs/>
          <w:i/>
          <w:sz w:val="24"/>
          <w:szCs w:val="40"/>
        </w:rPr>
        <w:t>For</w:t>
      </w:r>
      <w:proofErr w:type="spellEnd"/>
      <w:r w:rsidRPr="00CD687B">
        <w:rPr>
          <w:rFonts w:ascii="Arial" w:hAnsi="Arial" w:cs="Arial"/>
          <w:bCs/>
          <w:i/>
          <w:sz w:val="24"/>
          <w:szCs w:val="40"/>
        </w:rPr>
        <w:t xml:space="preserve"> Gas-</w:t>
      </w:r>
      <w:proofErr w:type="spellStart"/>
      <w:r w:rsidRPr="00CD687B">
        <w:rPr>
          <w:rFonts w:ascii="Arial" w:hAnsi="Arial" w:cs="Arial"/>
          <w:bCs/>
          <w:i/>
          <w:sz w:val="24"/>
          <w:szCs w:val="40"/>
        </w:rPr>
        <w:t>Powered</w:t>
      </w:r>
      <w:proofErr w:type="spellEnd"/>
      <w:r w:rsidRPr="00CD687B">
        <w:rPr>
          <w:rFonts w:ascii="Arial" w:hAnsi="Arial" w:cs="Arial"/>
          <w:bCs/>
          <w:i/>
          <w:sz w:val="24"/>
          <w:szCs w:val="40"/>
        </w:rPr>
        <w:t xml:space="preserve"> </w:t>
      </w:r>
      <w:proofErr w:type="spellStart"/>
      <w:r w:rsidRPr="00CD687B">
        <w:rPr>
          <w:rFonts w:ascii="Arial" w:hAnsi="Arial" w:cs="Arial"/>
          <w:bCs/>
          <w:i/>
          <w:sz w:val="24"/>
          <w:szCs w:val="40"/>
        </w:rPr>
        <w:t>Engines</w:t>
      </w:r>
      <w:proofErr w:type="spellEnd"/>
      <w:r w:rsidRPr="00CD687B">
        <w:rPr>
          <w:rFonts w:ascii="Arial" w:hAnsi="Arial" w:cs="Arial"/>
          <w:bCs/>
          <w:i/>
          <w:sz w:val="24"/>
          <w:szCs w:val="40"/>
        </w:rPr>
        <w:t>?</w:t>
      </w:r>
      <w:r w:rsidR="00BC4B41" w:rsidRPr="00CD687B">
        <w:rPr>
          <w:rFonts w:ascii="Arial" w:hAnsi="Arial" w:cs="Arial"/>
          <w:bCs/>
          <w:sz w:val="24"/>
          <w:szCs w:val="40"/>
        </w:rPr>
        <w:t>”</w:t>
      </w:r>
      <w:r w:rsidR="00AD1652">
        <w:rPr>
          <w:rFonts w:ascii="Arial" w:hAnsi="Arial" w:cs="Arial"/>
          <w:sz w:val="24"/>
          <w:szCs w:val="40"/>
        </w:rPr>
        <w:t xml:space="preserve"> (2019), </w:t>
      </w:r>
      <w:r>
        <w:rPr>
          <w:rFonts w:ascii="Arial" w:hAnsi="Arial" w:cs="Arial"/>
          <w:sz w:val="24"/>
          <w:szCs w:val="40"/>
        </w:rPr>
        <w:t>la</w:t>
      </w:r>
      <w:r w:rsidR="0040095A">
        <w:rPr>
          <w:rFonts w:ascii="Arial" w:hAnsi="Arial" w:cs="Arial"/>
          <w:sz w:val="24"/>
          <w:szCs w:val="40"/>
        </w:rPr>
        <w:t xml:space="preserve"> cual habla del crecimiento exponencial que está teniendo la producción de coches eléctricos y</w:t>
      </w:r>
      <w:r w:rsidR="0040095A" w:rsidRPr="00DA3B8F">
        <w:rPr>
          <w:rFonts w:ascii="Arial" w:hAnsi="Arial" w:cs="Arial"/>
          <w:sz w:val="24"/>
          <w:szCs w:val="40"/>
        </w:rPr>
        <w:t xml:space="preserve"> </w:t>
      </w:r>
      <w:r w:rsidR="0054086A" w:rsidRPr="00DA3B8F">
        <w:rPr>
          <w:rFonts w:ascii="Arial" w:hAnsi="Arial" w:cs="Arial"/>
          <w:sz w:val="24"/>
          <w:szCs w:val="40"/>
        </w:rPr>
        <w:t>c</w:t>
      </w:r>
      <w:r w:rsidR="00DA3B8F">
        <w:rPr>
          <w:rFonts w:ascii="Arial" w:hAnsi="Arial" w:cs="Arial"/>
          <w:sz w:val="24"/>
          <w:szCs w:val="40"/>
        </w:rPr>
        <w:t>ó</w:t>
      </w:r>
      <w:r w:rsidR="0054086A" w:rsidRPr="00DA3B8F">
        <w:rPr>
          <w:rFonts w:ascii="Arial" w:hAnsi="Arial" w:cs="Arial"/>
          <w:sz w:val="24"/>
          <w:szCs w:val="40"/>
        </w:rPr>
        <w:t xml:space="preserve">mo </w:t>
      </w:r>
      <w:r w:rsidR="0040095A">
        <w:rPr>
          <w:rFonts w:ascii="Arial" w:hAnsi="Arial" w:cs="Arial"/>
          <w:sz w:val="24"/>
          <w:szCs w:val="40"/>
        </w:rPr>
        <w:t xml:space="preserve">en la próxima década las compañías automotrices van a invertir millones de dólares en los coches eléctricos. </w:t>
      </w:r>
      <w:r w:rsidR="0054086A" w:rsidRPr="00FE6D48">
        <w:rPr>
          <w:rFonts w:ascii="Arial" w:hAnsi="Arial" w:cs="Arial"/>
          <w:sz w:val="24"/>
          <w:szCs w:val="40"/>
        </w:rPr>
        <w:t>No obstante, e</w:t>
      </w:r>
      <w:r w:rsidR="00FE6D48" w:rsidRPr="00FE6D48">
        <w:rPr>
          <w:rFonts w:ascii="Arial" w:hAnsi="Arial" w:cs="Arial"/>
          <w:sz w:val="24"/>
          <w:szCs w:val="40"/>
        </w:rPr>
        <w:t>sta</w:t>
      </w:r>
      <w:r w:rsidR="0054086A" w:rsidRPr="00FE6D48">
        <w:rPr>
          <w:rFonts w:ascii="Arial" w:hAnsi="Arial" w:cs="Arial"/>
          <w:sz w:val="24"/>
          <w:szCs w:val="40"/>
        </w:rPr>
        <w:t xml:space="preserve"> investigadora </w:t>
      </w:r>
      <w:r w:rsidR="0040095A">
        <w:rPr>
          <w:rFonts w:ascii="Arial" w:hAnsi="Arial" w:cs="Arial"/>
          <w:sz w:val="24"/>
          <w:szCs w:val="40"/>
        </w:rPr>
        <w:t>menciona que falta mucho para que los coches de combustión interna desaparezcan porque son más baratos y fáciles de mantener.</w:t>
      </w:r>
    </w:p>
    <w:p w14:paraId="371A6C86" w14:textId="77777777" w:rsidR="00583F06" w:rsidRDefault="00583F06" w:rsidP="00877496">
      <w:pPr>
        <w:spacing w:line="480" w:lineRule="auto"/>
        <w:jc w:val="both"/>
        <w:rPr>
          <w:rFonts w:ascii="Arial" w:hAnsi="Arial" w:cs="Arial"/>
          <w:sz w:val="24"/>
          <w:szCs w:val="40"/>
        </w:rPr>
      </w:pPr>
    </w:p>
    <w:p w14:paraId="0BC22FC4" w14:textId="77777777" w:rsidR="00583F06" w:rsidRDefault="00583F06" w:rsidP="00877496">
      <w:pPr>
        <w:spacing w:line="480" w:lineRule="auto"/>
        <w:jc w:val="both"/>
        <w:rPr>
          <w:rFonts w:ascii="Arial" w:hAnsi="Arial" w:cs="Arial"/>
          <w:sz w:val="32"/>
          <w:szCs w:val="40"/>
        </w:rPr>
      </w:pPr>
      <w:r>
        <w:rPr>
          <w:rFonts w:ascii="Arial" w:hAnsi="Arial" w:cs="Arial"/>
          <w:sz w:val="28"/>
          <w:szCs w:val="40"/>
        </w:rPr>
        <w:t>Marco T</w:t>
      </w:r>
      <w:r>
        <w:rPr>
          <w:rFonts w:ascii="Arial" w:hAnsi="Arial" w:cs="Arial"/>
          <w:sz w:val="32"/>
          <w:szCs w:val="40"/>
        </w:rPr>
        <w:t>eórico:</w:t>
      </w:r>
    </w:p>
    <w:p w14:paraId="642814A5" w14:textId="3C8925C0" w:rsidR="005014DB" w:rsidRDefault="005014DB" w:rsidP="005014DB">
      <w:pPr>
        <w:spacing w:line="480" w:lineRule="auto"/>
        <w:jc w:val="both"/>
        <w:rPr>
          <w:rFonts w:ascii="Arial" w:hAnsi="Arial" w:cs="Arial"/>
          <w:sz w:val="24"/>
          <w:szCs w:val="40"/>
        </w:rPr>
      </w:pPr>
      <w:r w:rsidRPr="005014DB">
        <w:rPr>
          <w:rFonts w:ascii="Arial" w:hAnsi="Arial" w:cs="Arial"/>
          <w:sz w:val="24"/>
          <w:szCs w:val="40"/>
        </w:rPr>
        <w:t>Un coche eléctrico es un vehículo impulsado por uno o más motores eléctricos que emplea</w:t>
      </w:r>
      <w:r w:rsidR="00B43A95">
        <w:rPr>
          <w:rFonts w:ascii="Arial" w:hAnsi="Arial" w:cs="Arial"/>
          <w:sz w:val="24"/>
          <w:szCs w:val="40"/>
        </w:rPr>
        <w:t>n</w:t>
      </w:r>
      <w:r w:rsidRPr="005014DB">
        <w:rPr>
          <w:rFonts w:ascii="Arial" w:hAnsi="Arial" w:cs="Arial"/>
          <w:sz w:val="24"/>
          <w:szCs w:val="40"/>
        </w:rPr>
        <w:t xml:space="preserve"> la energía eléctrica almacenada en baterías recargables y la transforma en energía cinética. Esta energía es almacenada en sistemas recargables, baterías, que luego consumen la energía almacenada durante su desplazamiento o trayectoria. </w:t>
      </w:r>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70ACE664" w14:textId="77777777" w:rsidR="00FA0B4C" w:rsidRPr="00CD687B" w:rsidRDefault="00FA0B4C" w:rsidP="005014DB">
      <w:pPr>
        <w:spacing w:line="480" w:lineRule="auto"/>
        <w:jc w:val="both"/>
        <w:rPr>
          <w:rFonts w:ascii="Arial" w:hAnsi="Arial" w:cs="Arial"/>
          <w:b/>
          <w:bCs/>
          <w:sz w:val="28"/>
          <w:szCs w:val="44"/>
        </w:rPr>
      </w:pPr>
      <w:r w:rsidRPr="00CD687B">
        <w:rPr>
          <w:rFonts w:ascii="Arial" w:hAnsi="Arial" w:cs="Arial"/>
          <w:b/>
          <w:bCs/>
          <w:sz w:val="28"/>
          <w:szCs w:val="44"/>
        </w:rPr>
        <w:lastRenderedPageBreak/>
        <w:t>Partes principales de un coche eléctrico:</w:t>
      </w:r>
    </w:p>
    <w:p w14:paraId="340F6C1C" w14:textId="76BD1BC1" w:rsidR="00FA0B4C" w:rsidRDefault="005552A8" w:rsidP="00FA0B4C">
      <w:pPr>
        <w:spacing w:line="480" w:lineRule="auto"/>
        <w:jc w:val="both"/>
        <w:rPr>
          <w:rFonts w:ascii="Arial" w:hAnsi="Arial" w:cs="Arial"/>
          <w:sz w:val="24"/>
          <w:szCs w:val="40"/>
        </w:rPr>
      </w:pPr>
      <w:r w:rsidRPr="004037E8">
        <w:rPr>
          <w:rFonts w:ascii="Arial" w:hAnsi="Arial" w:cs="Arial"/>
          <w:b/>
          <w:sz w:val="24"/>
          <w:szCs w:val="40"/>
        </w:rPr>
        <w:t>Motor eléctrico</w:t>
      </w:r>
      <w:r>
        <w:rPr>
          <w:rFonts w:ascii="Arial" w:hAnsi="Arial" w:cs="Arial"/>
          <w:sz w:val="24"/>
          <w:szCs w:val="40"/>
        </w:rPr>
        <w:t xml:space="preserve">: </w:t>
      </w:r>
      <w:r w:rsidR="00FA0B4C" w:rsidRPr="00FA0B4C">
        <w:rPr>
          <w:rFonts w:ascii="Arial" w:hAnsi="Arial" w:cs="Arial"/>
          <w:sz w:val="24"/>
          <w:szCs w:val="40"/>
        </w:rPr>
        <w:t>El motor de un coche eléctrico puede ser de corriente alterna o corriente continua. Un vehículo eléctrico puede tener uno o varios motores eléctricos, dependiendo de su diseño y las presta</w:t>
      </w:r>
      <w:r w:rsidR="00221816">
        <w:rPr>
          <w:rFonts w:ascii="Arial" w:hAnsi="Arial" w:cs="Arial"/>
          <w:sz w:val="24"/>
          <w:szCs w:val="40"/>
        </w:rPr>
        <w:t>ciones que se quieran conseguir (</w:t>
      </w:r>
      <w:r w:rsidR="00B86A60">
        <w:rPr>
          <w:rFonts w:ascii="Arial" w:hAnsi="Arial" w:cs="Arial"/>
          <w:sz w:val="24"/>
          <w:szCs w:val="40"/>
        </w:rPr>
        <w:t>velocidad</w:t>
      </w:r>
      <w:r w:rsidR="00221816">
        <w:rPr>
          <w:rFonts w:ascii="Arial" w:hAnsi="Arial" w:cs="Arial"/>
          <w:sz w:val="24"/>
          <w:szCs w:val="40"/>
        </w:rPr>
        <w:t xml:space="preserve"> y rango de autonomía eléctrica.)</w:t>
      </w:r>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4EB349A9" w14:textId="00EEB344" w:rsidR="005552A8" w:rsidRDefault="00221816" w:rsidP="00221816">
      <w:pPr>
        <w:spacing w:line="480" w:lineRule="auto"/>
        <w:jc w:val="both"/>
        <w:rPr>
          <w:rFonts w:ascii="Arial" w:hAnsi="Arial" w:cs="Arial"/>
          <w:sz w:val="24"/>
          <w:szCs w:val="40"/>
        </w:rPr>
      </w:pPr>
      <w:r w:rsidRPr="00B13F12">
        <w:rPr>
          <w:rFonts w:ascii="Arial" w:hAnsi="Arial" w:cs="Arial"/>
          <w:b/>
          <w:sz w:val="24"/>
          <w:szCs w:val="40"/>
        </w:rPr>
        <w:t>Baterías</w:t>
      </w:r>
      <w:r>
        <w:rPr>
          <w:rFonts w:ascii="Arial" w:hAnsi="Arial" w:cs="Arial"/>
          <w:sz w:val="24"/>
          <w:szCs w:val="40"/>
        </w:rPr>
        <w:t xml:space="preserve">: </w:t>
      </w:r>
      <w:r w:rsidRPr="00221816">
        <w:rPr>
          <w:rFonts w:ascii="Arial" w:hAnsi="Arial" w:cs="Arial"/>
          <w:sz w:val="24"/>
          <w:szCs w:val="40"/>
        </w:rPr>
        <w:t xml:space="preserve">Las baterías actuales son de iones de litio, las cuales almacenan la energía proveniente del cargador en forma de corriente </w:t>
      </w:r>
      <w:r w:rsidR="00FA2669">
        <w:rPr>
          <w:rFonts w:ascii="Arial" w:hAnsi="Arial" w:cs="Arial"/>
          <w:sz w:val="24"/>
          <w:szCs w:val="40"/>
        </w:rPr>
        <w:t>continua</w:t>
      </w:r>
      <w:r w:rsidRPr="00221816">
        <w:rPr>
          <w:rFonts w:ascii="Arial" w:hAnsi="Arial" w:cs="Arial"/>
          <w:sz w:val="24"/>
          <w:szCs w:val="40"/>
        </w:rPr>
        <w:t>.</w:t>
      </w:r>
      <w:r w:rsidR="004037E8">
        <w:rPr>
          <w:rFonts w:ascii="Arial" w:hAnsi="Arial" w:cs="Arial"/>
          <w:sz w:val="24"/>
          <w:szCs w:val="40"/>
        </w:rPr>
        <w:t xml:space="preserve"> </w:t>
      </w:r>
      <w:r w:rsidR="004037E8" w:rsidRPr="004037E8">
        <w:rPr>
          <w:rFonts w:ascii="Arial" w:hAnsi="Arial" w:cs="Arial"/>
          <w:sz w:val="24"/>
          <w:szCs w:val="40"/>
        </w:rPr>
        <w:t>Estas baterías son las encargadas de alimentar mediante su energía almacenada a todo el coche eléctrico.</w:t>
      </w:r>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4F1DA9EA" w14:textId="6B83CD82" w:rsidR="004037E8" w:rsidRDefault="00B13F12" w:rsidP="00221816">
      <w:pPr>
        <w:spacing w:line="480" w:lineRule="auto"/>
        <w:jc w:val="both"/>
        <w:rPr>
          <w:rFonts w:ascii="Arial" w:hAnsi="Arial" w:cs="Arial"/>
          <w:sz w:val="24"/>
          <w:szCs w:val="40"/>
        </w:rPr>
      </w:pPr>
      <w:r w:rsidRPr="00CD687B">
        <w:rPr>
          <w:rFonts w:ascii="Arial" w:hAnsi="Arial" w:cs="Arial"/>
          <w:b/>
          <w:bCs/>
          <w:sz w:val="24"/>
          <w:szCs w:val="40"/>
        </w:rPr>
        <w:t>Transformadores:</w:t>
      </w:r>
      <w:r>
        <w:rPr>
          <w:rFonts w:ascii="Arial" w:hAnsi="Arial" w:cs="Arial"/>
          <w:sz w:val="24"/>
          <w:szCs w:val="40"/>
        </w:rPr>
        <w:t xml:space="preserve"> </w:t>
      </w:r>
      <w:r w:rsidRPr="00B13F12">
        <w:rPr>
          <w:rFonts w:ascii="Arial" w:hAnsi="Arial" w:cs="Arial"/>
          <w:sz w:val="24"/>
          <w:szCs w:val="40"/>
        </w:rPr>
        <w:t>Son los encargados de convertir la corriente interna, que es suministrada por la red eléctrica, en corriente continua, la cual permite ser almacenada por las baterías</w:t>
      </w:r>
      <w:r w:rsidR="00FE6D48" w:rsidRPr="00B13F12">
        <w:rPr>
          <w:rFonts w:ascii="Arial" w:hAnsi="Arial" w:cs="Arial"/>
          <w:sz w:val="24"/>
          <w:szCs w:val="40"/>
        </w:rPr>
        <w:t>.</w:t>
      </w:r>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400C67D3" w14:textId="31462846" w:rsidR="005014DB" w:rsidRDefault="00B86A60" w:rsidP="00877496">
      <w:pPr>
        <w:spacing w:line="480" w:lineRule="auto"/>
        <w:jc w:val="both"/>
        <w:rPr>
          <w:rFonts w:ascii="Arial" w:hAnsi="Arial" w:cs="Arial"/>
          <w:sz w:val="24"/>
          <w:szCs w:val="40"/>
        </w:rPr>
      </w:pPr>
      <w:r>
        <w:rPr>
          <w:rFonts w:ascii="Arial" w:hAnsi="Arial" w:cs="Arial"/>
          <w:sz w:val="24"/>
          <w:szCs w:val="40"/>
        </w:rPr>
        <w:t xml:space="preserve">Normalmente se habla de los coches eléctricos por ser vía viable para reemplazar a los autos de </w:t>
      </w:r>
      <w:r w:rsidR="005F2086">
        <w:rPr>
          <w:rFonts w:ascii="Arial" w:hAnsi="Arial" w:cs="Arial"/>
          <w:sz w:val="24"/>
          <w:szCs w:val="40"/>
        </w:rPr>
        <w:t>combustión</w:t>
      </w:r>
      <w:r>
        <w:rPr>
          <w:rFonts w:ascii="Arial" w:hAnsi="Arial" w:cs="Arial"/>
          <w:sz w:val="24"/>
          <w:szCs w:val="40"/>
        </w:rPr>
        <w:t xml:space="preserve"> interna, pero ¿qué factores hacen que los coches eléctricos estén en esa conversación</w:t>
      </w:r>
      <w:proofErr w:type="gramStart"/>
      <w:r>
        <w:rPr>
          <w:rFonts w:ascii="Arial" w:hAnsi="Arial" w:cs="Arial"/>
          <w:sz w:val="24"/>
          <w:szCs w:val="40"/>
        </w:rPr>
        <w:t>?</w:t>
      </w:r>
      <w:r w:rsidR="00FE6D48">
        <w:rPr>
          <w:rFonts w:ascii="Arial" w:hAnsi="Arial" w:cs="Arial"/>
          <w:sz w:val="24"/>
          <w:szCs w:val="40"/>
        </w:rPr>
        <w:t xml:space="preserve"> .</w:t>
      </w:r>
      <w:proofErr w:type="gramEnd"/>
      <w:r w:rsidR="00FE6D48">
        <w:rPr>
          <w:rFonts w:ascii="Arial" w:hAnsi="Arial" w:cs="Arial"/>
          <w:sz w:val="24"/>
          <w:szCs w:val="40"/>
        </w:rPr>
        <w:t xml:space="preserve">    (</w:t>
      </w:r>
      <w:proofErr w:type="spellStart"/>
      <w:r w:rsidR="00FE6D48">
        <w:rPr>
          <w:rFonts w:ascii="Arial" w:hAnsi="Arial" w:cs="Arial"/>
          <w:sz w:val="24"/>
          <w:szCs w:val="40"/>
        </w:rPr>
        <w:t>Race</w:t>
      </w:r>
      <w:proofErr w:type="spellEnd"/>
      <w:r w:rsidR="00FE6D48">
        <w:rPr>
          <w:rFonts w:ascii="Arial" w:hAnsi="Arial" w:cs="Arial"/>
          <w:sz w:val="24"/>
          <w:szCs w:val="40"/>
        </w:rPr>
        <w:t xml:space="preserve"> España,2019)</w:t>
      </w:r>
    </w:p>
    <w:p w14:paraId="36F7E01F" w14:textId="3CF6600A" w:rsidR="00C30AC1" w:rsidRPr="00C30AC1" w:rsidRDefault="00C30AC1" w:rsidP="00C30AC1">
      <w:pPr>
        <w:spacing w:line="480" w:lineRule="auto"/>
        <w:jc w:val="both"/>
        <w:rPr>
          <w:rFonts w:ascii="Arial" w:hAnsi="Arial" w:cs="Arial"/>
          <w:sz w:val="24"/>
          <w:szCs w:val="40"/>
        </w:rPr>
      </w:pPr>
      <w:r>
        <w:rPr>
          <w:rFonts w:ascii="Arial" w:hAnsi="Arial" w:cs="Arial"/>
          <w:b/>
          <w:sz w:val="24"/>
          <w:szCs w:val="40"/>
        </w:rPr>
        <w:t>-</w:t>
      </w:r>
      <w:r w:rsidR="00CD687B" w:rsidRPr="00CD687B">
        <w:rPr>
          <w:rStyle w:val="Refdecomentario"/>
        </w:rPr>
        <w:t xml:space="preserve"> </w:t>
      </w:r>
      <w:r w:rsidR="00CD687B" w:rsidRPr="00CD687B">
        <w:rPr>
          <w:rStyle w:val="Refdecomentario"/>
          <w:rFonts w:ascii="Arial" w:hAnsi="Arial" w:cs="Arial"/>
          <w:b/>
          <w:bCs/>
          <w:sz w:val="28"/>
          <w:szCs w:val="28"/>
        </w:rPr>
        <w:t>Los coches eléctricos y el impacto de su uso en el medio ambiente</w:t>
      </w:r>
      <w:r w:rsidR="00CD687B" w:rsidRPr="00CD687B">
        <w:rPr>
          <w:rFonts w:ascii="Arial" w:hAnsi="Arial" w:cs="Arial"/>
          <w:sz w:val="44"/>
          <w:szCs w:val="72"/>
        </w:rPr>
        <w:t xml:space="preserve"> </w:t>
      </w:r>
    </w:p>
    <w:p w14:paraId="5E5DD043" w14:textId="77777777" w:rsidR="009278C0" w:rsidRPr="00CD687B" w:rsidRDefault="007826A7" w:rsidP="00CD687B">
      <w:pPr>
        <w:spacing w:line="480" w:lineRule="auto"/>
        <w:jc w:val="both"/>
        <w:rPr>
          <w:rFonts w:ascii="Arial" w:hAnsi="Arial" w:cs="Arial"/>
          <w:sz w:val="24"/>
          <w:szCs w:val="40"/>
        </w:rPr>
      </w:pPr>
      <w:r w:rsidRPr="00CD687B">
        <w:rPr>
          <w:rFonts w:ascii="Arial" w:hAnsi="Arial" w:cs="Arial"/>
          <w:sz w:val="24"/>
          <w:szCs w:val="40"/>
        </w:rPr>
        <w:t>Si comparamos un coche eléctrico con un coche de combustión interna. Esto se debe a que para arrancar un auto eléctrico es necesaria la electricidad</w:t>
      </w:r>
      <w:r w:rsidR="0079590C" w:rsidRPr="00CD687B">
        <w:rPr>
          <w:rFonts w:ascii="Arial" w:hAnsi="Arial" w:cs="Arial"/>
          <w:sz w:val="24"/>
          <w:szCs w:val="40"/>
        </w:rPr>
        <w:t xml:space="preserve"> que se puede generar a partir de fuentes renovables o de fuentes tradicionales. </w:t>
      </w:r>
    </w:p>
    <w:p w14:paraId="500B93B9" w14:textId="48F65295" w:rsidR="00FD3174" w:rsidRPr="00CD687B" w:rsidRDefault="0079590C" w:rsidP="00CD687B">
      <w:pPr>
        <w:spacing w:line="480" w:lineRule="auto"/>
        <w:jc w:val="both"/>
        <w:rPr>
          <w:rFonts w:ascii="Arial" w:hAnsi="Arial" w:cs="Arial"/>
          <w:sz w:val="24"/>
          <w:szCs w:val="40"/>
        </w:rPr>
      </w:pPr>
      <w:r w:rsidRPr="00CD687B">
        <w:rPr>
          <w:rFonts w:ascii="Arial" w:hAnsi="Arial" w:cs="Arial"/>
          <w:sz w:val="24"/>
          <w:szCs w:val="40"/>
        </w:rPr>
        <w:t>En el caso de usar</w:t>
      </w:r>
      <w:r w:rsidR="00FD3174" w:rsidRPr="00CD687B">
        <w:rPr>
          <w:rFonts w:ascii="Arial" w:hAnsi="Arial" w:cs="Arial"/>
          <w:sz w:val="24"/>
          <w:szCs w:val="40"/>
        </w:rPr>
        <w:t xml:space="preserve"> fuentes tradicionales el impacto también es positivo ya que la electricidad generada por un litro de aceite y luego transportada a una batería eléctrica </w:t>
      </w:r>
      <w:r w:rsidR="00FD3174" w:rsidRPr="00CD687B">
        <w:rPr>
          <w:rFonts w:ascii="Arial" w:hAnsi="Arial" w:cs="Arial"/>
          <w:sz w:val="24"/>
          <w:szCs w:val="40"/>
        </w:rPr>
        <w:lastRenderedPageBreak/>
        <w:t>tiene un valor mayor que la energía que fluye a partir de 1 litro de petróleo que se transforma en gasolina y es utilizado por un motor de combustión.</w:t>
      </w:r>
      <w:r w:rsidR="0091322C">
        <w:rPr>
          <w:rFonts w:ascii="Arial" w:hAnsi="Arial" w:cs="Arial"/>
          <w:sz w:val="24"/>
          <w:szCs w:val="40"/>
        </w:rPr>
        <w:t xml:space="preserve"> (Martinez,2018)</w:t>
      </w:r>
    </w:p>
    <w:p w14:paraId="672F03EF" w14:textId="77777777" w:rsidR="00FA2669" w:rsidRDefault="00FA2669" w:rsidP="00FD3174">
      <w:pPr>
        <w:pStyle w:val="Prrafodelista"/>
        <w:spacing w:line="480" w:lineRule="auto"/>
        <w:jc w:val="both"/>
        <w:rPr>
          <w:rFonts w:ascii="Arial" w:hAnsi="Arial" w:cs="Arial"/>
          <w:sz w:val="24"/>
          <w:szCs w:val="40"/>
        </w:rPr>
      </w:pPr>
    </w:p>
    <w:p w14:paraId="6E58B651" w14:textId="77777777" w:rsidR="0091322C" w:rsidRPr="00CD687B" w:rsidRDefault="00FA2669" w:rsidP="0091322C">
      <w:pPr>
        <w:spacing w:line="480" w:lineRule="auto"/>
        <w:jc w:val="both"/>
        <w:rPr>
          <w:rFonts w:ascii="Arial" w:hAnsi="Arial" w:cs="Arial"/>
          <w:sz w:val="24"/>
          <w:szCs w:val="40"/>
        </w:rPr>
      </w:pPr>
      <w:r w:rsidRPr="00CD687B">
        <w:rPr>
          <w:rFonts w:ascii="Arial" w:hAnsi="Arial" w:cs="Arial"/>
          <w:sz w:val="24"/>
          <w:szCs w:val="40"/>
        </w:rPr>
        <w:t>Los coches eléctricos están impulsados por un motor eléctrico y llevan baterías recargables; así que el hecho de utilizar energía eléctrica para mover el coche hace que se eviten emisiones de dióxido de carbono a la atmósfera. De igual modo, contribuyen a evitar tanto la contaminación atmosférica como la contaminación acústica. Por ende, los coches eléctricos cooperan con nuestro medio ambiente muchísimo más que cualquier coche con motores diésel o con motores de gasolina</w:t>
      </w:r>
      <w:r w:rsidR="00320BC8" w:rsidRPr="00CD687B">
        <w:rPr>
          <w:rFonts w:ascii="Arial" w:hAnsi="Arial" w:cs="Arial"/>
          <w:sz w:val="24"/>
          <w:szCs w:val="40"/>
        </w:rPr>
        <w:t>.</w:t>
      </w:r>
      <w:r w:rsidR="0091322C">
        <w:rPr>
          <w:rFonts w:ascii="Arial" w:hAnsi="Arial" w:cs="Arial"/>
          <w:sz w:val="24"/>
          <w:szCs w:val="40"/>
        </w:rPr>
        <w:t xml:space="preserve"> (Martinez,2018)</w:t>
      </w:r>
    </w:p>
    <w:p w14:paraId="0E6F253F" w14:textId="2E5E3756" w:rsidR="0091322C" w:rsidRPr="0091322C" w:rsidRDefault="0091322C" w:rsidP="00C30AC1">
      <w:pPr>
        <w:spacing w:line="480" w:lineRule="auto"/>
        <w:jc w:val="both"/>
        <w:rPr>
          <w:rFonts w:ascii="Arial" w:hAnsi="Arial" w:cs="Arial"/>
          <w:b/>
          <w:bCs/>
          <w:sz w:val="28"/>
          <w:szCs w:val="44"/>
        </w:rPr>
      </w:pPr>
      <w:r w:rsidRPr="0091322C">
        <w:rPr>
          <w:rFonts w:ascii="Arial" w:hAnsi="Arial" w:cs="Arial"/>
          <w:b/>
          <w:bCs/>
          <w:sz w:val="28"/>
          <w:szCs w:val="44"/>
        </w:rPr>
        <w:t xml:space="preserve">Ventajas asociadas a los coches eléctricos </w:t>
      </w:r>
    </w:p>
    <w:p w14:paraId="2F9455DD" w14:textId="282B7B7D" w:rsidR="00C30AC1" w:rsidRDefault="008C16EE" w:rsidP="00C30AC1">
      <w:pPr>
        <w:spacing w:line="480" w:lineRule="auto"/>
        <w:jc w:val="both"/>
        <w:rPr>
          <w:rFonts w:ascii="Arial" w:hAnsi="Arial" w:cs="Arial"/>
          <w:sz w:val="24"/>
          <w:szCs w:val="40"/>
        </w:rPr>
      </w:pPr>
      <w:r w:rsidRPr="00C30AC1">
        <w:rPr>
          <w:rFonts w:ascii="Arial" w:hAnsi="Arial" w:cs="Arial"/>
          <w:b/>
          <w:sz w:val="24"/>
          <w:szCs w:val="40"/>
        </w:rPr>
        <w:t>-</w:t>
      </w:r>
      <w:r w:rsidR="00320BC8" w:rsidRPr="00C30AC1">
        <w:rPr>
          <w:rFonts w:ascii="Arial" w:hAnsi="Arial" w:cs="Arial"/>
          <w:b/>
          <w:sz w:val="24"/>
          <w:szCs w:val="40"/>
        </w:rPr>
        <w:t>Eficiencia de los coches eléctricos:</w:t>
      </w:r>
      <w:r w:rsidR="00397632" w:rsidRPr="00C30AC1">
        <w:rPr>
          <w:rFonts w:ascii="Arial" w:hAnsi="Arial" w:cs="Arial"/>
          <w:sz w:val="24"/>
          <w:szCs w:val="40"/>
        </w:rPr>
        <w:t xml:space="preserve"> </w:t>
      </w:r>
    </w:p>
    <w:p w14:paraId="272D4321" w14:textId="2096E7E9" w:rsidR="00D836D4" w:rsidRDefault="00D836D4" w:rsidP="00C30AC1">
      <w:pPr>
        <w:spacing w:line="480" w:lineRule="auto"/>
        <w:jc w:val="both"/>
        <w:rPr>
          <w:rFonts w:ascii="Arial" w:hAnsi="Arial" w:cs="Arial"/>
          <w:sz w:val="24"/>
          <w:szCs w:val="40"/>
        </w:rPr>
      </w:pPr>
      <w:r>
        <w:rPr>
          <w:rFonts w:ascii="Arial" w:hAnsi="Arial" w:cs="Arial"/>
          <w:sz w:val="24"/>
          <w:szCs w:val="40"/>
        </w:rPr>
        <w:t xml:space="preserve">Eficiencia: </w:t>
      </w:r>
      <w:r w:rsidRPr="00D836D4">
        <w:rPr>
          <w:rFonts w:ascii="Arial" w:hAnsi="Arial" w:cs="Arial"/>
          <w:color w:val="333333"/>
          <w:sz w:val="24"/>
          <w:szCs w:val="24"/>
          <w:shd w:val="clear" w:color="auto" w:fill="FFFFFF"/>
        </w:rPr>
        <w:t>Esto es la relación entre la energía útil (o energía obtenida) y la energía consumida (o energía suministrada). También se puede definir como la relación entre el trabajo útil obtenido con el funcionamiento de la máquina y el trabajo consumido por la máquina. Por cierto, eficiencia y rendimiento son equivalentes</w:t>
      </w:r>
      <w:r>
        <w:rPr>
          <w:rFonts w:ascii="Arial" w:hAnsi="Arial" w:cs="Arial"/>
          <w:color w:val="333333"/>
          <w:sz w:val="24"/>
          <w:szCs w:val="24"/>
          <w:shd w:val="clear" w:color="auto" w:fill="FFFFFF"/>
        </w:rPr>
        <w:t>.</w:t>
      </w:r>
      <w:r w:rsidR="009758E0">
        <w:rPr>
          <w:rFonts w:ascii="Arial" w:hAnsi="Arial" w:cs="Arial"/>
          <w:color w:val="333333"/>
          <w:sz w:val="24"/>
          <w:szCs w:val="24"/>
          <w:shd w:val="clear" w:color="auto" w:fill="FFFFFF"/>
        </w:rPr>
        <w:t xml:space="preserve"> (Ibañez,2012)</w:t>
      </w:r>
    </w:p>
    <w:p w14:paraId="68AED899" w14:textId="1BE920BC" w:rsidR="00FD3174" w:rsidRPr="00CD687B" w:rsidRDefault="00397632" w:rsidP="00CD687B">
      <w:pPr>
        <w:spacing w:line="480" w:lineRule="auto"/>
        <w:jc w:val="both"/>
        <w:rPr>
          <w:rFonts w:ascii="Arial" w:hAnsi="Arial" w:cs="Arial"/>
          <w:sz w:val="24"/>
          <w:szCs w:val="40"/>
        </w:rPr>
      </w:pPr>
      <w:r w:rsidRPr="00CD687B">
        <w:rPr>
          <w:rFonts w:ascii="Arial" w:hAnsi="Arial" w:cs="Arial"/>
          <w:sz w:val="24"/>
          <w:szCs w:val="40"/>
        </w:rPr>
        <w:t>El rendimiento de un coche de combustión interna es de 20 a 25% mientras que el de un motor eléctrico es de al menos 75%. Es decir que el motor eléctrico aprov</w:t>
      </w:r>
      <w:r w:rsidR="003A3BC5" w:rsidRPr="00CD687B">
        <w:rPr>
          <w:rFonts w:ascii="Arial" w:hAnsi="Arial" w:cs="Arial"/>
          <w:sz w:val="24"/>
          <w:szCs w:val="40"/>
        </w:rPr>
        <w:t>echa ¾ partes de la energía que consume por lo que son tres veces más eficientes.</w:t>
      </w:r>
      <w:r w:rsidR="0091322C">
        <w:rPr>
          <w:rFonts w:ascii="Arial" w:hAnsi="Arial" w:cs="Arial"/>
          <w:sz w:val="24"/>
          <w:szCs w:val="40"/>
        </w:rPr>
        <w:t xml:space="preserve"> (Pascual,2018)</w:t>
      </w:r>
    </w:p>
    <w:p w14:paraId="16B85334" w14:textId="77777777" w:rsidR="00C30AC1" w:rsidRPr="00C30AC1" w:rsidRDefault="008C16EE" w:rsidP="00C30AC1">
      <w:pPr>
        <w:spacing w:line="480" w:lineRule="auto"/>
        <w:jc w:val="both"/>
        <w:rPr>
          <w:rFonts w:ascii="Arial" w:hAnsi="Arial" w:cs="Arial"/>
          <w:sz w:val="24"/>
          <w:szCs w:val="40"/>
        </w:rPr>
      </w:pPr>
      <w:r w:rsidRPr="00C30AC1">
        <w:rPr>
          <w:rFonts w:ascii="Arial" w:hAnsi="Arial" w:cs="Arial"/>
          <w:b/>
          <w:sz w:val="24"/>
          <w:szCs w:val="40"/>
        </w:rPr>
        <w:t>-</w:t>
      </w:r>
      <w:r w:rsidR="003A3BC5" w:rsidRPr="00C30AC1">
        <w:rPr>
          <w:rFonts w:ascii="Arial" w:hAnsi="Arial" w:cs="Arial"/>
          <w:b/>
          <w:sz w:val="24"/>
          <w:szCs w:val="40"/>
        </w:rPr>
        <w:t>Son muy silenciosos:</w:t>
      </w:r>
      <w:r w:rsidR="003A3BC5" w:rsidRPr="00C30AC1">
        <w:rPr>
          <w:rFonts w:ascii="Arial" w:hAnsi="Arial" w:cs="Arial"/>
          <w:sz w:val="24"/>
          <w:szCs w:val="40"/>
        </w:rPr>
        <w:t xml:space="preserve"> </w:t>
      </w:r>
    </w:p>
    <w:p w14:paraId="385CC1C4" w14:textId="7B88E781" w:rsidR="003A3BC5" w:rsidRPr="00465F12" w:rsidRDefault="003A3BC5" w:rsidP="00465F12">
      <w:pPr>
        <w:spacing w:line="480" w:lineRule="auto"/>
        <w:jc w:val="both"/>
        <w:rPr>
          <w:rFonts w:ascii="Arial" w:hAnsi="Arial" w:cs="Arial"/>
          <w:sz w:val="24"/>
          <w:szCs w:val="40"/>
        </w:rPr>
      </w:pPr>
      <w:r w:rsidRPr="00465F12">
        <w:rPr>
          <w:rFonts w:ascii="Arial" w:hAnsi="Arial" w:cs="Arial"/>
          <w:sz w:val="24"/>
          <w:szCs w:val="40"/>
        </w:rPr>
        <w:t>La falta de rumorosidad que hay cuando se prende uno de estos coches es algo que muchos entusiastas toman e</w:t>
      </w:r>
      <w:r w:rsidR="00372889" w:rsidRPr="00465F12">
        <w:rPr>
          <w:rFonts w:ascii="Arial" w:hAnsi="Arial" w:cs="Arial"/>
          <w:sz w:val="24"/>
          <w:szCs w:val="40"/>
        </w:rPr>
        <w:t xml:space="preserve">n cuenta ya que solo se escucha un zumbido cuando se </w:t>
      </w:r>
      <w:r w:rsidR="00372889" w:rsidRPr="00465F12">
        <w:rPr>
          <w:rFonts w:ascii="Arial" w:hAnsi="Arial" w:cs="Arial"/>
          <w:sz w:val="24"/>
          <w:szCs w:val="40"/>
        </w:rPr>
        <w:lastRenderedPageBreak/>
        <w:t>acelera y la rodada del neumático sobre el asfalto. Además, el ruido es uno de los grandes contaminantes de nuestras ciudades, y conducir un coche eléctrico ayuda a prevenir posibles problemas auditivos</w:t>
      </w:r>
      <w:proofErr w:type="gramStart"/>
      <w:r w:rsidR="00372889" w:rsidRPr="00465F12">
        <w:rPr>
          <w:rFonts w:ascii="Arial" w:hAnsi="Arial" w:cs="Arial"/>
          <w:sz w:val="24"/>
          <w:szCs w:val="40"/>
        </w:rPr>
        <w:t>.</w:t>
      </w:r>
      <w:r w:rsidR="0091322C" w:rsidRPr="00465F12">
        <w:rPr>
          <w:rFonts w:ascii="Arial" w:hAnsi="Arial" w:cs="Arial"/>
          <w:sz w:val="24"/>
          <w:szCs w:val="40"/>
        </w:rPr>
        <w:t xml:space="preserve"> .</w:t>
      </w:r>
      <w:proofErr w:type="gramEnd"/>
      <w:r w:rsidR="0091322C" w:rsidRPr="00465F12">
        <w:rPr>
          <w:rFonts w:ascii="Arial" w:hAnsi="Arial" w:cs="Arial"/>
          <w:sz w:val="24"/>
          <w:szCs w:val="40"/>
        </w:rPr>
        <w:t xml:space="preserve"> (Pascual,2018)</w:t>
      </w:r>
    </w:p>
    <w:p w14:paraId="598247CE" w14:textId="77777777" w:rsidR="00C30AC1" w:rsidRPr="00C30AC1" w:rsidRDefault="008C16EE" w:rsidP="00C30AC1">
      <w:pPr>
        <w:spacing w:line="480" w:lineRule="auto"/>
        <w:jc w:val="both"/>
        <w:rPr>
          <w:rFonts w:ascii="Arial" w:hAnsi="Arial" w:cs="Arial"/>
          <w:b/>
          <w:sz w:val="24"/>
          <w:szCs w:val="40"/>
        </w:rPr>
      </w:pPr>
      <w:r w:rsidRPr="00C30AC1">
        <w:rPr>
          <w:rFonts w:ascii="Arial" w:hAnsi="Arial" w:cs="Arial"/>
          <w:b/>
          <w:sz w:val="24"/>
          <w:szCs w:val="40"/>
        </w:rPr>
        <w:t xml:space="preserve">-Los coches eléctricos no tienen límite de circulación:   </w:t>
      </w:r>
    </w:p>
    <w:p w14:paraId="3096F96D" w14:textId="77777777" w:rsidR="0091322C" w:rsidRPr="00465F12" w:rsidRDefault="008C16EE" w:rsidP="00465F12">
      <w:pPr>
        <w:spacing w:line="480" w:lineRule="auto"/>
        <w:jc w:val="both"/>
        <w:rPr>
          <w:rFonts w:ascii="Arial" w:hAnsi="Arial" w:cs="Arial"/>
          <w:sz w:val="24"/>
          <w:szCs w:val="40"/>
        </w:rPr>
      </w:pPr>
      <w:r w:rsidRPr="00465F12">
        <w:rPr>
          <w:rFonts w:ascii="Arial" w:hAnsi="Arial" w:cs="Arial"/>
          <w:b/>
          <w:sz w:val="24"/>
          <w:szCs w:val="40"/>
        </w:rPr>
        <w:t xml:space="preserve"> </w:t>
      </w:r>
      <w:r w:rsidRPr="00465F12">
        <w:rPr>
          <w:rFonts w:ascii="Arial" w:hAnsi="Arial" w:cs="Arial"/>
          <w:sz w:val="24"/>
          <w:szCs w:val="40"/>
        </w:rPr>
        <w:t xml:space="preserve">Recientemente, la alta contaminación ha establecido protocolos por los que se limita el uso del vehículo en el centro de la ciudad, pero los coches eléctricos están exentos de esta limitación. </w:t>
      </w:r>
      <w:r w:rsidR="0091322C" w:rsidRPr="00465F12">
        <w:rPr>
          <w:rFonts w:ascii="Arial" w:hAnsi="Arial" w:cs="Arial"/>
          <w:sz w:val="24"/>
          <w:szCs w:val="40"/>
        </w:rPr>
        <w:t>(Pascual,2018)</w:t>
      </w:r>
    </w:p>
    <w:p w14:paraId="76098E3D" w14:textId="2AEB9F31" w:rsidR="00372889" w:rsidRDefault="00372889" w:rsidP="008C16EE">
      <w:pPr>
        <w:pStyle w:val="Prrafodelista"/>
        <w:spacing w:line="480" w:lineRule="auto"/>
        <w:jc w:val="both"/>
        <w:rPr>
          <w:rFonts w:ascii="Arial" w:hAnsi="Arial" w:cs="Arial"/>
          <w:sz w:val="24"/>
          <w:szCs w:val="40"/>
        </w:rPr>
      </w:pPr>
    </w:p>
    <w:p w14:paraId="67A2A348" w14:textId="77777777" w:rsidR="00C30AC1" w:rsidRPr="00C30AC1" w:rsidRDefault="008C16EE" w:rsidP="00C30AC1">
      <w:pPr>
        <w:spacing w:line="480" w:lineRule="auto"/>
        <w:jc w:val="both"/>
        <w:rPr>
          <w:rFonts w:ascii="Arial" w:hAnsi="Arial" w:cs="Arial"/>
          <w:b/>
          <w:sz w:val="24"/>
          <w:szCs w:val="40"/>
        </w:rPr>
      </w:pPr>
      <w:r w:rsidRPr="00C30AC1">
        <w:rPr>
          <w:rFonts w:ascii="Arial" w:hAnsi="Arial" w:cs="Arial"/>
          <w:b/>
          <w:sz w:val="24"/>
          <w:szCs w:val="40"/>
        </w:rPr>
        <w:t xml:space="preserve">-Tienen menos mantenimiento y es más barato: </w:t>
      </w:r>
    </w:p>
    <w:p w14:paraId="655EFB5D" w14:textId="26B10399" w:rsidR="008C16EE" w:rsidRPr="00465F12" w:rsidRDefault="008C16EE" w:rsidP="00465F12">
      <w:pPr>
        <w:spacing w:line="480" w:lineRule="auto"/>
        <w:jc w:val="both"/>
        <w:rPr>
          <w:rFonts w:ascii="Arial" w:hAnsi="Arial" w:cs="Arial"/>
          <w:sz w:val="24"/>
          <w:szCs w:val="40"/>
        </w:rPr>
      </w:pPr>
      <w:r w:rsidRPr="00465F12">
        <w:rPr>
          <w:rFonts w:ascii="Arial" w:hAnsi="Arial" w:cs="Arial"/>
          <w:b/>
          <w:sz w:val="24"/>
          <w:szCs w:val="40"/>
        </w:rPr>
        <w:t>El</w:t>
      </w:r>
      <w:r w:rsidRPr="00465F12">
        <w:rPr>
          <w:rFonts w:ascii="Arial" w:hAnsi="Arial" w:cs="Arial"/>
          <w:sz w:val="24"/>
          <w:szCs w:val="40"/>
        </w:rPr>
        <w:t xml:space="preserve"> motor de un coche eléctrico es mucho más simple que el de uno de combustión por lo que tiene mucho menos mantenimiento y menos posibilidad de averías. En cuanto a la batería, no es necesario cambiarla a lo largo de la vida de un coche eléctrico normal, con lo que no supone ningún gasto adicional</w:t>
      </w:r>
      <w:proofErr w:type="gramStart"/>
      <w:r w:rsidRPr="00465F12">
        <w:rPr>
          <w:rFonts w:ascii="Arial" w:hAnsi="Arial" w:cs="Arial"/>
          <w:sz w:val="24"/>
          <w:szCs w:val="40"/>
        </w:rPr>
        <w:t>.</w:t>
      </w:r>
      <w:r w:rsidR="0091322C" w:rsidRPr="00465F12">
        <w:rPr>
          <w:rFonts w:ascii="Arial" w:hAnsi="Arial" w:cs="Arial"/>
          <w:sz w:val="24"/>
          <w:szCs w:val="40"/>
        </w:rPr>
        <w:t xml:space="preserve"> .</w:t>
      </w:r>
      <w:proofErr w:type="gramEnd"/>
      <w:r w:rsidR="0091322C" w:rsidRPr="00465F12">
        <w:rPr>
          <w:rFonts w:ascii="Arial" w:hAnsi="Arial" w:cs="Arial"/>
          <w:sz w:val="24"/>
          <w:szCs w:val="40"/>
        </w:rPr>
        <w:t xml:space="preserve"> (Martinez,2018)</w:t>
      </w:r>
    </w:p>
    <w:p w14:paraId="1B3A4BED" w14:textId="77777777" w:rsidR="0091322C" w:rsidRDefault="0091322C" w:rsidP="008C16EE">
      <w:pPr>
        <w:pStyle w:val="Prrafodelista"/>
        <w:spacing w:line="480" w:lineRule="auto"/>
        <w:jc w:val="both"/>
        <w:rPr>
          <w:rFonts w:ascii="Arial" w:hAnsi="Arial" w:cs="Arial"/>
          <w:sz w:val="24"/>
          <w:szCs w:val="40"/>
        </w:rPr>
      </w:pPr>
    </w:p>
    <w:p w14:paraId="1A031A98" w14:textId="267F8809" w:rsidR="00CD687B" w:rsidRPr="00CD687B" w:rsidRDefault="00CD687B" w:rsidP="00CD687B">
      <w:pPr>
        <w:spacing w:line="480" w:lineRule="auto"/>
        <w:jc w:val="both"/>
        <w:rPr>
          <w:rFonts w:ascii="Arial" w:hAnsi="Arial" w:cs="Arial"/>
          <w:sz w:val="24"/>
          <w:szCs w:val="40"/>
        </w:rPr>
      </w:pPr>
      <w:r w:rsidRPr="00CD687B">
        <w:rPr>
          <w:rFonts w:ascii="Arial" w:hAnsi="Arial" w:cs="Arial"/>
          <w:b/>
          <w:bCs/>
          <w:sz w:val="24"/>
          <w:szCs w:val="24"/>
        </w:rPr>
        <w:t>Beneficios fiscales y otros incentivos implementados en países europeos para la compra de coches eléctricos</w:t>
      </w:r>
      <w:r w:rsidRPr="00CD687B">
        <w:rPr>
          <w:rFonts w:ascii="Arial" w:hAnsi="Arial" w:cs="Arial"/>
          <w:b/>
          <w:sz w:val="24"/>
          <w:szCs w:val="40"/>
        </w:rPr>
        <w:t xml:space="preserve"> </w:t>
      </w:r>
    </w:p>
    <w:p w14:paraId="7113122C" w14:textId="38971B75" w:rsidR="003A3BC5" w:rsidRPr="00CD687B" w:rsidRDefault="00CD687B" w:rsidP="00CD687B">
      <w:pPr>
        <w:spacing w:line="480" w:lineRule="auto"/>
        <w:jc w:val="both"/>
        <w:rPr>
          <w:rFonts w:ascii="Arial" w:hAnsi="Arial" w:cs="Arial"/>
          <w:sz w:val="24"/>
          <w:szCs w:val="40"/>
        </w:rPr>
      </w:pPr>
      <w:r>
        <w:rPr>
          <w:rFonts w:ascii="Arial" w:hAnsi="Arial" w:cs="Arial"/>
          <w:b/>
          <w:sz w:val="24"/>
          <w:szCs w:val="40"/>
        </w:rPr>
        <w:t xml:space="preserve">1) </w:t>
      </w:r>
      <w:r w:rsidR="008C16EE" w:rsidRPr="00CD687B">
        <w:rPr>
          <w:rFonts w:ascii="Arial" w:hAnsi="Arial" w:cs="Arial"/>
          <w:b/>
          <w:sz w:val="24"/>
          <w:szCs w:val="40"/>
        </w:rPr>
        <w:t xml:space="preserve">Noruega: </w:t>
      </w:r>
      <w:r w:rsidR="00553AB4" w:rsidRPr="00CD687B">
        <w:rPr>
          <w:rFonts w:ascii="Arial" w:hAnsi="Arial" w:cs="Arial"/>
          <w:sz w:val="24"/>
          <w:szCs w:val="40"/>
        </w:rPr>
        <w:t>Fue uno de los primeros países en apostarle a la movilidad en vehículos eléctricos. Su objetivo inicial era llegar a 100,000 coches eléctricos para el 2020, pero superaron esa marca en 2016. En 2018, 10% de los coches en Noruega eran totalmente eléctrico lo cual es impresionante considerando que su población es de 6 millones de habitantes.</w:t>
      </w:r>
      <w:r w:rsidR="00D836D4" w:rsidRPr="00D836D4">
        <w:rPr>
          <w:rFonts w:ascii="Arial" w:hAnsi="Arial" w:cs="Arial"/>
          <w:sz w:val="24"/>
          <w:szCs w:val="40"/>
        </w:rPr>
        <w:t xml:space="preserve"> </w:t>
      </w:r>
      <w:r w:rsidR="00D836D4">
        <w:rPr>
          <w:rFonts w:ascii="Arial" w:hAnsi="Arial" w:cs="Arial"/>
          <w:sz w:val="24"/>
          <w:szCs w:val="40"/>
        </w:rPr>
        <w:t xml:space="preserve"> (</w:t>
      </w:r>
      <w:proofErr w:type="spellStart"/>
      <w:r w:rsidR="00D836D4" w:rsidRPr="008D5290">
        <w:rPr>
          <w:rFonts w:ascii="Arial" w:hAnsi="Arial" w:cs="Arial"/>
          <w:sz w:val="24"/>
          <w:szCs w:val="40"/>
        </w:rPr>
        <w:t>Nork</w:t>
      </w:r>
      <w:proofErr w:type="spellEnd"/>
      <w:r w:rsidR="00D836D4" w:rsidRPr="008D5290">
        <w:rPr>
          <w:rFonts w:ascii="Arial" w:hAnsi="Arial" w:cs="Arial"/>
          <w:sz w:val="24"/>
          <w:szCs w:val="40"/>
        </w:rPr>
        <w:t xml:space="preserve"> Ebilforeing,2019).</w:t>
      </w:r>
    </w:p>
    <w:p w14:paraId="03AD214B" w14:textId="77777777" w:rsidR="00553AB4" w:rsidRPr="00CD687B" w:rsidRDefault="00553AB4" w:rsidP="00CD687B">
      <w:pPr>
        <w:spacing w:line="480" w:lineRule="auto"/>
        <w:jc w:val="both"/>
        <w:rPr>
          <w:rFonts w:ascii="Arial" w:hAnsi="Arial" w:cs="Arial"/>
          <w:sz w:val="24"/>
          <w:szCs w:val="40"/>
        </w:rPr>
      </w:pPr>
      <w:r w:rsidRPr="00CD687B">
        <w:rPr>
          <w:rFonts w:ascii="Arial" w:hAnsi="Arial" w:cs="Arial"/>
          <w:sz w:val="24"/>
          <w:szCs w:val="40"/>
        </w:rPr>
        <w:lastRenderedPageBreak/>
        <w:t xml:space="preserve">Lograron esto gracias a diversas prestaciones fiscales </w:t>
      </w:r>
      <w:r w:rsidR="00D45D81" w:rsidRPr="00CD687B">
        <w:rPr>
          <w:rFonts w:ascii="Arial" w:hAnsi="Arial" w:cs="Arial"/>
          <w:sz w:val="24"/>
          <w:szCs w:val="40"/>
        </w:rPr>
        <w:t xml:space="preserve">y concesiones </w:t>
      </w:r>
      <w:r w:rsidRPr="00CD687B">
        <w:rPr>
          <w:rFonts w:ascii="Arial" w:hAnsi="Arial" w:cs="Arial"/>
          <w:sz w:val="24"/>
          <w:szCs w:val="40"/>
        </w:rPr>
        <w:t>como:</w:t>
      </w:r>
    </w:p>
    <w:p w14:paraId="23E2DEBD" w14:textId="5C05420D" w:rsidR="00553AB4" w:rsidRPr="00CD687B" w:rsidRDefault="00553AB4" w:rsidP="00CD687B">
      <w:pPr>
        <w:spacing w:line="480" w:lineRule="auto"/>
        <w:jc w:val="both"/>
        <w:rPr>
          <w:rFonts w:ascii="Arial" w:hAnsi="Arial" w:cs="Arial"/>
          <w:sz w:val="24"/>
          <w:szCs w:val="40"/>
        </w:rPr>
      </w:pPr>
      <w:r w:rsidRPr="00CD687B">
        <w:rPr>
          <w:rFonts w:ascii="Arial" w:hAnsi="Arial" w:cs="Arial"/>
          <w:b/>
          <w:sz w:val="24"/>
          <w:szCs w:val="40"/>
        </w:rPr>
        <w:t xml:space="preserve">Impuesto de compra: </w:t>
      </w:r>
      <w:r w:rsidRPr="00CD687B">
        <w:rPr>
          <w:rFonts w:ascii="Arial" w:hAnsi="Arial" w:cs="Arial"/>
          <w:sz w:val="24"/>
          <w:szCs w:val="40"/>
        </w:rPr>
        <w:t>existe una exención total del IVA de compra para vehículos totalmente eléctricos</w:t>
      </w:r>
      <w:r w:rsidR="00D836D4">
        <w:rPr>
          <w:rFonts w:ascii="Arial" w:hAnsi="Arial" w:cs="Arial"/>
          <w:sz w:val="24"/>
          <w:szCs w:val="40"/>
        </w:rPr>
        <w:t>.  (EVBOX,2018)</w:t>
      </w:r>
    </w:p>
    <w:p w14:paraId="5187BDBE" w14:textId="3C4E66AD" w:rsidR="00553AB4" w:rsidRPr="00CD687B" w:rsidRDefault="00D45D81" w:rsidP="00CD687B">
      <w:pPr>
        <w:spacing w:line="480" w:lineRule="auto"/>
        <w:jc w:val="both"/>
        <w:rPr>
          <w:rFonts w:ascii="Arial" w:hAnsi="Arial" w:cs="Arial"/>
          <w:sz w:val="24"/>
          <w:szCs w:val="40"/>
        </w:rPr>
      </w:pPr>
      <w:r w:rsidRPr="00CD687B">
        <w:rPr>
          <w:rFonts w:ascii="Arial" w:hAnsi="Arial" w:cs="Arial"/>
          <w:b/>
          <w:sz w:val="24"/>
          <w:szCs w:val="40"/>
        </w:rPr>
        <w:t>-Impuesto de propiedad</w:t>
      </w:r>
      <w:r w:rsidRPr="00CD687B">
        <w:rPr>
          <w:rFonts w:ascii="Arial" w:hAnsi="Arial" w:cs="Arial"/>
          <w:sz w:val="24"/>
          <w:szCs w:val="40"/>
        </w:rPr>
        <w:t xml:space="preserve">: el impuesto anual de circulación para vehículos totalmente eléctricos es de NOK 455, en comparación con NOK 2.820 para gasolina y NOK 3.290 para automóviles </w:t>
      </w:r>
      <w:r w:rsidR="00465F12" w:rsidRPr="00CD687B">
        <w:rPr>
          <w:rFonts w:ascii="Arial" w:hAnsi="Arial" w:cs="Arial"/>
          <w:sz w:val="24"/>
          <w:szCs w:val="40"/>
        </w:rPr>
        <w:t>Diesel</w:t>
      </w:r>
      <w:r w:rsidRPr="00CD687B">
        <w:rPr>
          <w:rFonts w:ascii="Arial" w:hAnsi="Arial" w:cs="Arial"/>
          <w:sz w:val="24"/>
          <w:szCs w:val="40"/>
        </w:rPr>
        <w:t xml:space="preserve">. (NOK= Coronas </w:t>
      </w:r>
      <w:proofErr w:type="gramStart"/>
      <w:r w:rsidR="00D836D4" w:rsidRPr="00CD687B">
        <w:rPr>
          <w:rFonts w:ascii="Arial" w:hAnsi="Arial" w:cs="Arial"/>
          <w:sz w:val="24"/>
          <w:szCs w:val="40"/>
        </w:rPr>
        <w:t>noruegas)</w:t>
      </w:r>
      <w:r w:rsidR="00D836D4">
        <w:rPr>
          <w:rFonts w:ascii="Arial" w:hAnsi="Arial" w:cs="Arial"/>
          <w:sz w:val="24"/>
          <w:szCs w:val="40"/>
        </w:rPr>
        <w:t xml:space="preserve">  (</w:t>
      </w:r>
      <w:proofErr w:type="spellStart"/>
      <w:proofErr w:type="gramEnd"/>
      <w:r w:rsidR="00D836D4" w:rsidRPr="008D5290">
        <w:rPr>
          <w:rFonts w:ascii="Arial" w:hAnsi="Arial" w:cs="Arial"/>
          <w:sz w:val="24"/>
          <w:szCs w:val="40"/>
        </w:rPr>
        <w:t>Nork</w:t>
      </w:r>
      <w:proofErr w:type="spellEnd"/>
      <w:r w:rsidR="00D836D4" w:rsidRPr="008D5290">
        <w:rPr>
          <w:rFonts w:ascii="Arial" w:hAnsi="Arial" w:cs="Arial"/>
          <w:sz w:val="24"/>
          <w:szCs w:val="40"/>
        </w:rPr>
        <w:t xml:space="preserve"> Ebilforeing,2019).</w:t>
      </w:r>
    </w:p>
    <w:p w14:paraId="5F870DFE" w14:textId="77777777" w:rsidR="00D45D81" w:rsidRPr="00CD687B" w:rsidRDefault="00D45D81" w:rsidP="00CD687B">
      <w:pPr>
        <w:spacing w:line="480" w:lineRule="auto"/>
        <w:jc w:val="both"/>
        <w:rPr>
          <w:rFonts w:ascii="Arial" w:hAnsi="Arial" w:cs="Arial"/>
          <w:sz w:val="24"/>
          <w:szCs w:val="40"/>
        </w:rPr>
      </w:pPr>
      <w:r w:rsidRPr="00CD687B">
        <w:rPr>
          <w:rFonts w:ascii="Arial" w:hAnsi="Arial" w:cs="Arial"/>
          <w:sz w:val="24"/>
          <w:szCs w:val="40"/>
        </w:rPr>
        <w:t>-</w:t>
      </w:r>
      <w:r w:rsidRPr="00D45D81">
        <w:t xml:space="preserve"> </w:t>
      </w:r>
      <w:r w:rsidRPr="00CD687B">
        <w:rPr>
          <w:rFonts w:ascii="Arial" w:hAnsi="Arial" w:cs="Arial"/>
          <w:sz w:val="24"/>
          <w:szCs w:val="40"/>
        </w:rPr>
        <w:t>Las nuevas reglas permiten a las autoridades locales limitar el acceso para incluir solo vehículos eléctricos que transporten a uno o más pasajeros (2016)</w:t>
      </w:r>
    </w:p>
    <w:p w14:paraId="5B30BFA9" w14:textId="77777777" w:rsidR="00D45D81" w:rsidRPr="00CD687B" w:rsidRDefault="00D45D81" w:rsidP="00CD687B">
      <w:pPr>
        <w:spacing w:line="480" w:lineRule="auto"/>
        <w:jc w:val="both"/>
        <w:rPr>
          <w:rFonts w:ascii="Arial" w:hAnsi="Arial" w:cs="Arial"/>
          <w:sz w:val="24"/>
          <w:szCs w:val="40"/>
        </w:rPr>
      </w:pPr>
      <w:r w:rsidRPr="00CD687B">
        <w:rPr>
          <w:rFonts w:ascii="Arial" w:hAnsi="Arial" w:cs="Arial"/>
          <w:sz w:val="24"/>
          <w:szCs w:val="40"/>
        </w:rPr>
        <w:t>-Compensación fiscal por la transición de camionetas de combustión interna cuando se convierte en una camioneta de cero emisiones (2018)</w:t>
      </w:r>
    </w:p>
    <w:p w14:paraId="78358FEE" w14:textId="77777777" w:rsidR="00D45D81" w:rsidRPr="00CD687B" w:rsidRDefault="00D45D81" w:rsidP="00CD687B">
      <w:pPr>
        <w:spacing w:line="480" w:lineRule="auto"/>
        <w:jc w:val="both"/>
        <w:rPr>
          <w:rFonts w:ascii="Arial" w:hAnsi="Arial" w:cs="Arial"/>
          <w:sz w:val="24"/>
          <w:szCs w:val="40"/>
        </w:rPr>
      </w:pPr>
      <w:r w:rsidRPr="00CD687B">
        <w:rPr>
          <w:rFonts w:ascii="Arial" w:hAnsi="Arial" w:cs="Arial"/>
          <w:sz w:val="24"/>
          <w:szCs w:val="40"/>
        </w:rPr>
        <w:t>-</w:t>
      </w:r>
      <w:r w:rsidRPr="00D45D81">
        <w:t xml:space="preserve"> </w:t>
      </w:r>
      <w:r w:rsidRPr="00CD687B">
        <w:rPr>
          <w:rFonts w:ascii="Arial" w:hAnsi="Arial" w:cs="Arial"/>
          <w:sz w:val="24"/>
          <w:szCs w:val="40"/>
        </w:rPr>
        <w:t>Acceso a carriles de autobuses (2005-).</w:t>
      </w:r>
    </w:p>
    <w:p w14:paraId="39DF9FFD" w14:textId="40A78224" w:rsidR="00C30AC1" w:rsidRPr="00CD687B" w:rsidRDefault="00CD687B" w:rsidP="00CD687B">
      <w:pPr>
        <w:spacing w:line="480" w:lineRule="auto"/>
        <w:jc w:val="both"/>
        <w:rPr>
          <w:rFonts w:ascii="Arial" w:hAnsi="Arial" w:cs="Arial"/>
          <w:sz w:val="24"/>
          <w:szCs w:val="40"/>
        </w:rPr>
      </w:pPr>
      <w:r>
        <w:rPr>
          <w:rFonts w:ascii="Arial" w:hAnsi="Arial" w:cs="Arial"/>
          <w:b/>
          <w:sz w:val="24"/>
          <w:szCs w:val="40"/>
        </w:rPr>
        <w:t xml:space="preserve">2) </w:t>
      </w:r>
      <w:r w:rsidR="00C30AC1" w:rsidRPr="00CD687B">
        <w:rPr>
          <w:rFonts w:ascii="Arial" w:hAnsi="Arial" w:cs="Arial"/>
          <w:b/>
          <w:sz w:val="24"/>
          <w:szCs w:val="40"/>
        </w:rPr>
        <w:t>Suecia:</w:t>
      </w:r>
      <w:r w:rsidR="00C30AC1" w:rsidRPr="00CD687B">
        <w:rPr>
          <w:rFonts w:ascii="Arial" w:hAnsi="Arial" w:cs="Arial"/>
          <w:sz w:val="24"/>
          <w:szCs w:val="40"/>
        </w:rPr>
        <w:t xml:space="preserve"> Uno de los países líderes en la adopción de vehículos eléctricos, en donde el registro de vehículos eléctricos creció 100 veces entre 2011 y 2017</w:t>
      </w:r>
      <w:r w:rsidR="007034BC" w:rsidRPr="00CD687B">
        <w:rPr>
          <w:rFonts w:ascii="Arial" w:hAnsi="Arial" w:cs="Arial"/>
          <w:sz w:val="24"/>
          <w:szCs w:val="40"/>
        </w:rPr>
        <w:t>. El gobierno sueco está invirtiendo en infraestructura y en la promoción de vehículos eléctricos.</w:t>
      </w:r>
      <w:r w:rsidR="00D836D4">
        <w:rPr>
          <w:rFonts w:ascii="Arial" w:hAnsi="Arial" w:cs="Arial"/>
          <w:sz w:val="24"/>
          <w:szCs w:val="40"/>
        </w:rPr>
        <w:t xml:space="preserve"> (EVBOX,2018) </w:t>
      </w:r>
    </w:p>
    <w:p w14:paraId="53097092" w14:textId="77777777" w:rsidR="007034BC" w:rsidRPr="00CD687B" w:rsidRDefault="007034BC" w:rsidP="00CD687B">
      <w:pPr>
        <w:spacing w:line="480" w:lineRule="auto"/>
        <w:jc w:val="both"/>
        <w:rPr>
          <w:rFonts w:ascii="Arial" w:hAnsi="Arial" w:cs="Arial"/>
          <w:sz w:val="24"/>
          <w:szCs w:val="40"/>
        </w:rPr>
      </w:pPr>
      <w:r w:rsidRPr="00CD687B">
        <w:rPr>
          <w:rFonts w:ascii="Arial" w:hAnsi="Arial" w:cs="Arial"/>
          <w:b/>
          <w:sz w:val="24"/>
          <w:szCs w:val="40"/>
        </w:rPr>
        <w:t>Incentivos y prestaciones fiscales:</w:t>
      </w:r>
    </w:p>
    <w:p w14:paraId="2C306BB4" w14:textId="77777777" w:rsidR="007034BC" w:rsidRPr="00465F12" w:rsidRDefault="007034BC" w:rsidP="00465F12">
      <w:pPr>
        <w:spacing w:line="480" w:lineRule="auto"/>
        <w:jc w:val="both"/>
        <w:rPr>
          <w:rFonts w:ascii="Arial" w:hAnsi="Arial" w:cs="Arial"/>
          <w:sz w:val="24"/>
          <w:szCs w:val="40"/>
        </w:rPr>
      </w:pPr>
      <w:r w:rsidRPr="00465F12">
        <w:rPr>
          <w:rFonts w:ascii="Arial" w:hAnsi="Arial" w:cs="Arial"/>
          <w:sz w:val="24"/>
          <w:szCs w:val="40"/>
        </w:rPr>
        <w:t xml:space="preserve">Sistema de bonificación </w:t>
      </w:r>
      <w:r w:rsidR="00C65F67" w:rsidRPr="00465F12">
        <w:rPr>
          <w:rFonts w:ascii="Arial" w:hAnsi="Arial" w:cs="Arial"/>
          <w:sz w:val="24"/>
          <w:szCs w:val="40"/>
        </w:rPr>
        <w:t>adicional: Es un sistema en donde los vehículos con emisiones relativamente bajas son elegibles para una compensación económica por parte del gobierno sueco. El bono se otorga a un máximo del 25% del precio de compra de cada auto nuevo.</w:t>
      </w:r>
    </w:p>
    <w:p w14:paraId="58A0A9FD" w14:textId="0092EAB3" w:rsidR="00E04A98" w:rsidRDefault="00C65F67" w:rsidP="00465F12">
      <w:pPr>
        <w:spacing w:line="480" w:lineRule="auto"/>
        <w:jc w:val="both"/>
        <w:rPr>
          <w:rFonts w:ascii="Arial" w:hAnsi="Arial" w:cs="Arial"/>
          <w:sz w:val="24"/>
          <w:szCs w:val="40"/>
        </w:rPr>
      </w:pPr>
      <w:r w:rsidRPr="00465F12">
        <w:rPr>
          <w:rFonts w:ascii="Arial" w:hAnsi="Arial" w:cs="Arial"/>
          <w:sz w:val="24"/>
          <w:szCs w:val="40"/>
        </w:rPr>
        <w:lastRenderedPageBreak/>
        <w:t xml:space="preserve">Propuesta </w:t>
      </w:r>
      <w:proofErr w:type="spellStart"/>
      <w:r w:rsidRPr="00465F12">
        <w:rPr>
          <w:rFonts w:ascii="Arial" w:hAnsi="Arial" w:cs="Arial"/>
          <w:sz w:val="24"/>
          <w:szCs w:val="40"/>
        </w:rPr>
        <w:t>Klimatklivet</w:t>
      </w:r>
      <w:proofErr w:type="spellEnd"/>
      <w:r w:rsidRPr="00465F12">
        <w:rPr>
          <w:rFonts w:ascii="Arial" w:hAnsi="Arial" w:cs="Arial"/>
          <w:sz w:val="24"/>
          <w:szCs w:val="40"/>
        </w:rPr>
        <w:t>: Es un incentivo de inversión para proyectos locales y regionales que apuntan a reducir las emisiones de CO2. "Todos los tipos de organizaciones, empresas pueden buscar apoyo de inversión para estaciones de carga. La subvención cubre hasta el 50% de la inversión.</w:t>
      </w:r>
      <w:r w:rsidR="00D836D4" w:rsidRPr="00465F12">
        <w:rPr>
          <w:rFonts w:ascii="Arial" w:hAnsi="Arial" w:cs="Arial"/>
          <w:sz w:val="24"/>
          <w:szCs w:val="40"/>
        </w:rPr>
        <w:t xml:space="preserve"> (EVBOX,2018)</w:t>
      </w:r>
    </w:p>
    <w:p w14:paraId="1F4281B0" w14:textId="68B64E49" w:rsidR="00AE51A6" w:rsidRDefault="00AE51A6" w:rsidP="00465F12">
      <w:pPr>
        <w:spacing w:line="480" w:lineRule="auto"/>
        <w:jc w:val="both"/>
        <w:rPr>
          <w:rFonts w:ascii="Arial" w:hAnsi="Arial" w:cs="Arial"/>
          <w:b/>
          <w:bCs/>
          <w:sz w:val="28"/>
          <w:szCs w:val="28"/>
        </w:rPr>
      </w:pPr>
      <w:r w:rsidRPr="00AE51A6">
        <w:rPr>
          <w:rFonts w:ascii="Arial" w:hAnsi="Arial" w:cs="Arial"/>
          <w:b/>
          <w:bCs/>
          <w:sz w:val="28"/>
          <w:szCs w:val="28"/>
        </w:rPr>
        <w:t>Prestaciones para comprar un auto eléctrico en México:</w:t>
      </w:r>
    </w:p>
    <w:p w14:paraId="34E64659" w14:textId="007319DE" w:rsidR="001A07D0" w:rsidRPr="001A07D0" w:rsidRDefault="001A07D0" w:rsidP="001A07D0">
      <w:pPr>
        <w:pStyle w:val="Prrafodelista"/>
        <w:numPr>
          <w:ilvl w:val="0"/>
          <w:numId w:val="8"/>
        </w:numPr>
        <w:spacing w:line="480" w:lineRule="auto"/>
        <w:jc w:val="both"/>
        <w:rPr>
          <w:rFonts w:ascii="Arial" w:hAnsi="Arial" w:cs="Arial"/>
          <w:b/>
          <w:bCs/>
          <w:sz w:val="28"/>
          <w:szCs w:val="28"/>
        </w:rPr>
      </w:pPr>
      <w:r w:rsidRPr="001A07D0">
        <w:rPr>
          <w:rFonts w:ascii="Arial" w:hAnsi="Arial" w:cs="Arial"/>
          <w:b/>
          <w:bCs/>
          <w:sz w:val="24"/>
          <w:szCs w:val="24"/>
        </w:rPr>
        <w:t>Exención del impuesto ISAN:</w:t>
      </w:r>
      <w:r>
        <w:rPr>
          <w:rFonts w:ascii="Arial" w:hAnsi="Arial" w:cs="Arial"/>
          <w:sz w:val="24"/>
          <w:szCs w:val="24"/>
        </w:rPr>
        <w:t xml:space="preserve"> se exime del pago del impuesto sobre automóviles </w:t>
      </w:r>
      <w:r w:rsidRPr="001A07D0">
        <w:rPr>
          <w:rFonts w:ascii="Arial" w:hAnsi="Arial" w:cs="Arial"/>
          <w:color w:val="333333"/>
          <w:sz w:val="24"/>
          <w:szCs w:val="24"/>
          <w:shd w:val="clear" w:color="auto" w:fill="FFFFFF"/>
        </w:rPr>
        <w:t>cuya propulsión sea a través de baterías eléctricas recargables, así como de aquéllos eléctricos que además cuenten con motor de combustión interna o con motor accionado por hidrógeno.</w:t>
      </w:r>
      <w:r w:rsidR="00AE08B1">
        <w:rPr>
          <w:rFonts w:ascii="Arial" w:hAnsi="Arial" w:cs="Arial"/>
          <w:color w:val="333333"/>
          <w:sz w:val="24"/>
          <w:szCs w:val="24"/>
          <w:shd w:val="clear" w:color="auto" w:fill="FFFFFF"/>
        </w:rPr>
        <w:t xml:space="preserve"> (</w:t>
      </w:r>
      <w:proofErr w:type="spellStart"/>
      <w:r w:rsidR="00AE08B1">
        <w:rPr>
          <w:rFonts w:ascii="Arial" w:hAnsi="Arial" w:cs="Arial"/>
          <w:color w:val="333333"/>
          <w:sz w:val="24"/>
          <w:szCs w:val="24"/>
          <w:shd w:val="clear" w:color="auto" w:fill="FFFFFF"/>
        </w:rPr>
        <w:t>Charge</w:t>
      </w:r>
      <w:proofErr w:type="spellEnd"/>
      <w:r w:rsidR="00AE08B1">
        <w:rPr>
          <w:rFonts w:ascii="Arial" w:hAnsi="Arial" w:cs="Arial"/>
          <w:color w:val="333333"/>
          <w:sz w:val="24"/>
          <w:szCs w:val="24"/>
          <w:shd w:val="clear" w:color="auto" w:fill="FFFFFF"/>
        </w:rPr>
        <w:t xml:space="preserve"> </w:t>
      </w:r>
      <w:proofErr w:type="spellStart"/>
      <w:r w:rsidR="00AE08B1">
        <w:rPr>
          <w:rFonts w:ascii="Arial" w:hAnsi="Arial" w:cs="Arial"/>
          <w:color w:val="333333"/>
          <w:sz w:val="24"/>
          <w:szCs w:val="24"/>
          <w:shd w:val="clear" w:color="auto" w:fill="FFFFFF"/>
        </w:rPr>
        <w:t>Now</w:t>
      </w:r>
      <w:proofErr w:type="spellEnd"/>
      <w:r w:rsidR="00AE08B1">
        <w:rPr>
          <w:rFonts w:ascii="Arial" w:hAnsi="Arial" w:cs="Arial"/>
          <w:color w:val="333333"/>
          <w:sz w:val="24"/>
          <w:szCs w:val="24"/>
          <w:shd w:val="clear" w:color="auto" w:fill="FFFFFF"/>
        </w:rPr>
        <w:t>, 2018)</w:t>
      </w:r>
    </w:p>
    <w:p w14:paraId="525251F6" w14:textId="59508123" w:rsidR="001A07D0" w:rsidRPr="00AE08B1" w:rsidRDefault="001A07D0" w:rsidP="00AE08B1">
      <w:pPr>
        <w:pStyle w:val="Prrafodelista"/>
        <w:numPr>
          <w:ilvl w:val="0"/>
          <w:numId w:val="8"/>
        </w:numPr>
        <w:spacing w:line="480" w:lineRule="auto"/>
        <w:jc w:val="both"/>
        <w:rPr>
          <w:rFonts w:ascii="Arial" w:hAnsi="Arial" w:cs="Arial"/>
          <w:b/>
          <w:bCs/>
          <w:sz w:val="28"/>
          <w:szCs w:val="28"/>
        </w:rPr>
      </w:pPr>
      <w:r w:rsidRPr="001A07D0">
        <w:rPr>
          <w:rFonts w:ascii="Arial" w:hAnsi="Arial" w:cs="Arial"/>
          <w:b/>
          <w:bCs/>
          <w:color w:val="333333"/>
          <w:sz w:val="24"/>
          <w:szCs w:val="24"/>
          <w:shd w:val="clear" w:color="auto" w:fill="FFFFFF"/>
        </w:rPr>
        <w:t>Apoyo CFE</w:t>
      </w:r>
      <w:r>
        <w:rPr>
          <w:rFonts w:ascii="Arial" w:hAnsi="Arial" w:cs="Arial"/>
          <w:color w:val="333333"/>
          <w:sz w:val="24"/>
          <w:szCs w:val="24"/>
          <w:shd w:val="clear" w:color="auto" w:fill="FFFFFF"/>
        </w:rPr>
        <w:t xml:space="preserve">: La CFE para que al cargar tu auto no afecte en tu recibo. </w:t>
      </w:r>
      <w:r>
        <w:rPr>
          <w:rFonts w:ascii="Helvetica" w:hAnsi="Helvetica" w:cs="Helvetica"/>
          <w:i/>
          <w:iCs/>
          <w:color w:val="333333"/>
          <w:sz w:val="21"/>
          <w:szCs w:val="21"/>
          <w:shd w:val="clear" w:color="auto" w:fill="FFFFFF"/>
        </w:rPr>
        <w:t> </w:t>
      </w:r>
      <w:r w:rsidRPr="001A07D0">
        <w:rPr>
          <w:rFonts w:ascii="Arial" w:hAnsi="Arial" w:cs="Arial"/>
          <w:color w:val="333333"/>
          <w:sz w:val="24"/>
          <w:szCs w:val="24"/>
          <w:shd w:val="clear" w:color="auto" w:fill="FFFFFF"/>
        </w:rPr>
        <w:t>Para ello, la CFE facilita la instalación de un medidor independiente en tu casa</w:t>
      </w:r>
      <w:r>
        <w:rPr>
          <w:rFonts w:ascii="Helvetica" w:hAnsi="Helvetica" w:cs="Helvetica"/>
          <w:i/>
          <w:iCs/>
          <w:color w:val="333333"/>
          <w:sz w:val="21"/>
          <w:szCs w:val="21"/>
          <w:shd w:val="clear" w:color="auto" w:fill="FFFFFF"/>
        </w:rPr>
        <w:t>. </w:t>
      </w:r>
      <w:r w:rsidR="00AE08B1">
        <w:rPr>
          <w:rFonts w:ascii="Arial" w:hAnsi="Arial" w:cs="Arial"/>
          <w:color w:val="333333"/>
          <w:sz w:val="24"/>
          <w:szCs w:val="24"/>
          <w:shd w:val="clear" w:color="auto" w:fill="FFFFFF"/>
        </w:rPr>
        <w:t>(</w:t>
      </w:r>
      <w:proofErr w:type="spellStart"/>
      <w:r w:rsidR="00AE08B1">
        <w:rPr>
          <w:rFonts w:ascii="Arial" w:hAnsi="Arial" w:cs="Arial"/>
          <w:color w:val="333333"/>
          <w:sz w:val="24"/>
          <w:szCs w:val="24"/>
          <w:shd w:val="clear" w:color="auto" w:fill="FFFFFF"/>
        </w:rPr>
        <w:t>Charge</w:t>
      </w:r>
      <w:proofErr w:type="spellEnd"/>
      <w:r w:rsidR="00AE08B1">
        <w:rPr>
          <w:rFonts w:ascii="Arial" w:hAnsi="Arial" w:cs="Arial"/>
          <w:color w:val="333333"/>
          <w:sz w:val="24"/>
          <w:szCs w:val="24"/>
          <w:shd w:val="clear" w:color="auto" w:fill="FFFFFF"/>
        </w:rPr>
        <w:t xml:space="preserve"> </w:t>
      </w:r>
      <w:proofErr w:type="spellStart"/>
      <w:r w:rsidR="00AE08B1">
        <w:rPr>
          <w:rFonts w:ascii="Arial" w:hAnsi="Arial" w:cs="Arial"/>
          <w:color w:val="333333"/>
          <w:sz w:val="24"/>
          <w:szCs w:val="24"/>
          <w:shd w:val="clear" w:color="auto" w:fill="FFFFFF"/>
        </w:rPr>
        <w:t>Now</w:t>
      </w:r>
      <w:proofErr w:type="spellEnd"/>
      <w:r w:rsidR="00AE08B1">
        <w:rPr>
          <w:rFonts w:ascii="Arial" w:hAnsi="Arial" w:cs="Arial"/>
          <w:color w:val="333333"/>
          <w:sz w:val="24"/>
          <w:szCs w:val="24"/>
          <w:shd w:val="clear" w:color="auto" w:fill="FFFFFF"/>
        </w:rPr>
        <w:t>, 2018)</w:t>
      </w:r>
    </w:p>
    <w:p w14:paraId="0D1A84E8" w14:textId="36145226" w:rsidR="001A07D0" w:rsidRPr="00AE08B1" w:rsidRDefault="001A07D0" w:rsidP="00AE08B1">
      <w:pPr>
        <w:pStyle w:val="Prrafodelista"/>
        <w:numPr>
          <w:ilvl w:val="0"/>
          <w:numId w:val="8"/>
        </w:numPr>
        <w:spacing w:line="480" w:lineRule="auto"/>
        <w:jc w:val="both"/>
        <w:rPr>
          <w:rFonts w:ascii="Arial" w:hAnsi="Arial" w:cs="Arial"/>
          <w:b/>
          <w:bCs/>
          <w:sz w:val="28"/>
          <w:szCs w:val="28"/>
        </w:rPr>
      </w:pPr>
      <w:r w:rsidRPr="001A07D0">
        <w:rPr>
          <w:rFonts w:ascii="Arial" w:hAnsi="Arial" w:cs="Arial"/>
          <w:b/>
          <w:bCs/>
          <w:color w:val="333333"/>
          <w:sz w:val="24"/>
          <w:szCs w:val="24"/>
          <w:shd w:val="clear" w:color="auto" w:fill="FFFFFF"/>
        </w:rPr>
        <w:t>Exención del pago de tenencia</w:t>
      </w:r>
      <w:r w:rsidRPr="001A07D0">
        <w:rPr>
          <w:rFonts w:ascii="Arial" w:hAnsi="Arial" w:cs="Arial"/>
          <w:b/>
          <w:bCs/>
          <w:sz w:val="28"/>
          <w:szCs w:val="28"/>
        </w:rPr>
        <w:t>:</w:t>
      </w:r>
      <w:r>
        <w:rPr>
          <w:rFonts w:ascii="Arial" w:hAnsi="Arial" w:cs="Arial"/>
          <w:b/>
          <w:bCs/>
          <w:sz w:val="28"/>
          <w:szCs w:val="28"/>
        </w:rPr>
        <w:t xml:space="preserve"> </w:t>
      </w:r>
      <w:r w:rsidRPr="001A07D0">
        <w:rPr>
          <w:rFonts w:ascii="Arial" w:hAnsi="Arial" w:cs="Arial"/>
          <w:color w:val="333333"/>
          <w:sz w:val="24"/>
          <w:szCs w:val="24"/>
          <w:shd w:val="clear" w:color="auto" w:fill="FFFFFF"/>
        </w:rPr>
        <w:t>En la mayoría de los estados, los vehículos eléctricos no pagan tenencia, por lo que hay un importante beneficio en costos cada año.</w:t>
      </w:r>
      <w:r w:rsidR="00AE08B1">
        <w:rPr>
          <w:rFonts w:ascii="Arial" w:hAnsi="Arial" w:cs="Arial"/>
          <w:color w:val="333333"/>
          <w:sz w:val="24"/>
          <w:szCs w:val="24"/>
          <w:shd w:val="clear" w:color="auto" w:fill="FFFFFF"/>
        </w:rPr>
        <w:t xml:space="preserve"> (</w:t>
      </w:r>
      <w:proofErr w:type="spellStart"/>
      <w:r w:rsidR="00AE08B1">
        <w:rPr>
          <w:rFonts w:ascii="Arial" w:hAnsi="Arial" w:cs="Arial"/>
          <w:color w:val="333333"/>
          <w:sz w:val="24"/>
          <w:szCs w:val="24"/>
          <w:shd w:val="clear" w:color="auto" w:fill="FFFFFF"/>
        </w:rPr>
        <w:t>Charge</w:t>
      </w:r>
      <w:proofErr w:type="spellEnd"/>
      <w:r w:rsidR="00AE08B1">
        <w:rPr>
          <w:rFonts w:ascii="Arial" w:hAnsi="Arial" w:cs="Arial"/>
          <w:color w:val="333333"/>
          <w:sz w:val="24"/>
          <w:szCs w:val="24"/>
          <w:shd w:val="clear" w:color="auto" w:fill="FFFFFF"/>
        </w:rPr>
        <w:t xml:space="preserve"> </w:t>
      </w:r>
      <w:proofErr w:type="spellStart"/>
      <w:r w:rsidR="00AE08B1">
        <w:rPr>
          <w:rFonts w:ascii="Arial" w:hAnsi="Arial" w:cs="Arial"/>
          <w:color w:val="333333"/>
          <w:sz w:val="24"/>
          <w:szCs w:val="24"/>
          <w:shd w:val="clear" w:color="auto" w:fill="FFFFFF"/>
        </w:rPr>
        <w:t>Now</w:t>
      </w:r>
      <w:proofErr w:type="spellEnd"/>
      <w:r w:rsidR="00AE08B1">
        <w:rPr>
          <w:rFonts w:ascii="Arial" w:hAnsi="Arial" w:cs="Arial"/>
          <w:color w:val="333333"/>
          <w:sz w:val="24"/>
          <w:szCs w:val="24"/>
          <w:shd w:val="clear" w:color="auto" w:fill="FFFFFF"/>
        </w:rPr>
        <w:t>, 2018)</w:t>
      </w:r>
    </w:p>
    <w:p w14:paraId="6338542C" w14:textId="40D8081A" w:rsidR="001A07D0" w:rsidRPr="00AE08B1" w:rsidRDefault="001A07D0" w:rsidP="00AE08B1">
      <w:pPr>
        <w:pStyle w:val="Prrafodelista"/>
        <w:numPr>
          <w:ilvl w:val="0"/>
          <w:numId w:val="8"/>
        </w:numPr>
        <w:spacing w:line="480" w:lineRule="auto"/>
        <w:jc w:val="both"/>
        <w:rPr>
          <w:rFonts w:ascii="Arial" w:hAnsi="Arial" w:cs="Arial"/>
          <w:b/>
          <w:bCs/>
          <w:sz w:val="28"/>
          <w:szCs w:val="28"/>
        </w:rPr>
      </w:pPr>
      <w:r>
        <w:rPr>
          <w:rFonts w:ascii="Arial" w:hAnsi="Arial" w:cs="Arial"/>
          <w:b/>
          <w:bCs/>
          <w:color w:val="333333"/>
          <w:sz w:val="24"/>
          <w:szCs w:val="24"/>
          <w:shd w:val="clear" w:color="auto" w:fill="FFFFFF"/>
        </w:rPr>
        <w:t>Exención de la Verificación Ambiental:</w:t>
      </w:r>
      <w:r>
        <w:rPr>
          <w:rFonts w:ascii="Arial" w:hAnsi="Arial" w:cs="Arial"/>
          <w:b/>
          <w:bCs/>
          <w:sz w:val="28"/>
          <w:szCs w:val="28"/>
        </w:rPr>
        <w:t xml:space="preserve"> </w:t>
      </w:r>
      <w:r w:rsidRPr="001A07D0">
        <w:rPr>
          <w:rFonts w:ascii="Arial" w:hAnsi="Arial" w:cs="Arial"/>
          <w:color w:val="333333"/>
          <w:sz w:val="24"/>
          <w:szCs w:val="24"/>
          <w:shd w:val="clear" w:color="auto" w:fill="FFFFFF"/>
        </w:rPr>
        <w:t>Los vehículos eléctricos, dada las tecnologías utilizadas para su propulsión y el no producir emisiones contaminantes, están exentos del programa de verificación vehicular que implica revisión de emisiones semestrales y la restricción del programa “hoy no circula”.</w:t>
      </w:r>
      <w:r w:rsidR="00AE08B1" w:rsidRPr="00AE08B1">
        <w:rPr>
          <w:rFonts w:ascii="Arial" w:hAnsi="Arial" w:cs="Arial"/>
          <w:color w:val="333333"/>
          <w:sz w:val="24"/>
          <w:szCs w:val="24"/>
          <w:shd w:val="clear" w:color="auto" w:fill="FFFFFF"/>
        </w:rPr>
        <w:t xml:space="preserve"> </w:t>
      </w:r>
      <w:r w:rsidR="00AE08B1">
        <w:rPr>
          <w:rFonts w:ascii="Arial" w:hAnsi="Arial" w:cs="Arial"/>
          <w:color w:val="333333"/>
          <w:sz w:val="24"/>
          <w:szCs w:val="24"/>
          <w:shd w:val="clear" w:color="auto" w:fill="FFFFFF"/>
        </w:rPr>
        <w:t>(</w:t>
      </w:r>
      <w:proofErr w:type="spellStart"/>
      <w:r w:rsidR="00AE08B1">
        <w:rPr>
          <w:rFonts w:ascii="Arial" w:hAnsi="Arial" w:cs="Arial"/>
          <w:color w:val="333333"/>
          <w:sz w:val="24"/>
          <w:szCs w:val="24"/>
          <w:shd w:val="clear" w:color="auto" w:fill="FFFFFF"/>
        </w:rPr>
        <w:t>Charge</w:t>
      </w:r>
      <w:proofErr w:type="spellEnd"/>
      <w:r w:rsidR="00AE08B1">
        <w:rPr>
          <w:rFonts w:ascii="Arial" w:hAnsi="Arial" w:cs="Arial"/>
          <w:color w:val="333333"/>
          <w:sz w:val="24"/>
          <w:szCs w:val="24"/>
          <w:shd w:val="clear" w:color="auto" w:fill="FFFFFF"/>
        </w:rPr>
        <w:t xml:space="preserve"> </w:t>
      </w:r>
      <w:proofErr w:type="spellStart"/>
      <w:r w:rsidR="00AE08B1">
        <w:rPr>
          <w:rFonts w:ascii="Arial" w:hAnsi="Arial" w:cs="Arial"/>
          <w:color w:val="333333"/>
          <w:sz w:val="24"/>
          <w:szCs w:val="24"/>
          <w:shd w:val="clear" w:color="auto" w:fill="FFFFFF"/>
        </w:rPr>
        <w:t>Now</w:t>
      </w:r>
      <w:proofErr w:type="spellEnd"/>
      <w:r w:rsidR="00AE08B1">
        <w:rPr>
          <w:rFonts w:ascii="Arial" w:hAnsi="Arial" w:cs="Arial"/>
          <w:color w:val="333333"/>
          <w:sz w:val="24"/>
          <w:szCs w:val="24"/>
          <w:shd w:val="clear" w:color="auto" w:fill="FFFFFF"/>
        </w:rPr>
        <w:t>, 2018)</w:t>
      </w:r>
    </w:p>
    <w:p w14:paraId="7DF84C05" w14:textId="2897E470" w:rsidR="00AE51A6" w:rsidRPr="00AE08B1" w:rsidRDefault="001A07D0" w:rsidP="00465F12">
      <w:pPr>
        <w:pStyle w:val="Prrafodelista"/>
        <w:numPr>
          <w:ilvl w:val="0"/>
          <w:numId w:val="8"/>
        </w:numPr>
        <w:spacing w:line="480" w:lineRule="auto"/>
        <w:jc w:val="both"/>
        <w:rPr>
          <w:rFonts w:ascii="Arial" w:hAnsi="Arial" w:cs="Arial"/>
          <w:b/>
          <w:bCs/>
          <w:sz w:val="28"/>
          <w:szCs w:val="28"/>
        </w:rPr>
      </w:pPr>
      <w:r>
        <w:rPr>
          <w:rFonts w:ascii="Arial" w:hAnsi="Arial" w:cs="Arial"/>
          <w:b/>
          <w:bCs/>
          <w:color w:val="333333"/>
          <w:sz w:val="24"/>
          <w:szCs w:val="24"/>
          <w:shd w:val="clear" w:color="auto" w:fill="FFFFFF"/>
        </w:rPr>
        <w:lastRenderedPageBreak/>
        <w:t>Placas Verdes:</w:t>
      </w:r>
      <w:r>
        <w:rPr>
          <w:rFonts w:ascii="Arial" w:hAnsi="Arial" w:cs="Arial"/>
          <w:b/>
          <w:bCs/>
          <w:sz w:val="28"/>
          <w:szCs w:val="28"/>
        </w:rPr>
        <w:t xml:space="preserve"> </w:t>
      </w:r>
      <w:r w:rsidRPr="001A07D0">
        <w:rPr>
          <w:rFonts w:ascii="Arial" w:hAnsi="Arial" w:cs="Arial"/>
          <w:color w:val="333333"/>
          <w:sz w:val="24"/>
          <w:szCs w:val="24"/>
          <w:shd w:val="clear" w:color="auto" w:fill="FFFFFF"/>
        </w:rPr>
        <w:t>Actualmente algunas entidades están trabajando para generar unas placas de circulación diferentes y que identifiquen los vehículos eléctricos.</w:t>
      </w:r>
      <w:r w:rsidR="00B85015">
        <w:rPr>
          <w:rFonts w:ascii="Arial" w:hAnsi="Arial" w:cs="Arial"/>
          <w:color w:val="333333"/>
          <w:sz w:val="24"/>
          <w:szCs w:val="24"/>
          <w:shd w:val="clear" w:color="auto" w:fill="FFFFFF"/>
        </w:rPr>
        <w:t xml:space="preserve"> (</w:t>
      </w:r>
      <w:proofErr w:type="spellStart"/>
      <w:r w:rsidR="00B85015">
        <w:rPr>
          <w:rFonts w:ascii="Arial" w:hAnsi="Arial" w:cs="Arial"/>
          <w:color w:val="333333"/>
          <w:sz w:val="24"/>
          <w:szCs w:val="24"/>
          <w:shd w:val="clear" w:color="auto" w:fill="FFFFFF"/>
        </w:rPr>
        <w:t>Charge</w:t>
      </w:r>
      <w:proofErr w:type="spellEnd"/>
      <w:r w:rsidR="00B85015">
        <w:rPr>
          <w:rFonts w:ascii="Arial" w:hAnsi="Arial" w:cs="Arial"/>
          <w:color w:val="333333"/>
          <w:sz w:val="24"/>
          <w:szCs w:val="24"/>
          <w:shd w:val="clear" w:color="auto" w:fill="FFFFFF"/>
        </w:rPr>
        <w:t xml:space="preserve"> </w:t>
      </w:r>
      <w:proofErr w:type="spellStart"/>
      <w:r w:rsidR="00B85015">
        <w:rPr>
          <w:rFonts w:ascii="Arial" w:hAnsi="Arial" w:cs="Arial"/>
          <w:color w:val="333333"/>
          <w:sz w:val="24"/>
          <w:szCs w:val="24"/>
          <w:shd w:val="clear" w:color="auto" w:fill="FFFFFF"/>
        </w:rPr>
        <w:t>Now</w:t>
      </w:r>
      <w:proofErr w:type="spellEnd"/>
      <w:r w:rsidR="00B85015">
        <w:rPr>
          <w:rFonts w:ascii="Arial" w:hAnsi="Arial" w:cs="Arial"/>
          <w:color w:val="333333"/>
          <w:sz w:val="24"/>
          <w:szCs w:val="24"/>
          <w:shd w:val="clear" w:color="auto" w:fill="FFFFFF"/>
        </w:rPr>
        <w:t>, 2018)</w:t>
      </w:r>
    </w:p>
    <w:p w14:paraId="26A62155" w14:textId="77777777" w:rsidR="00E04A98" w:rsidRDefault="00F90630" w:rsidP="00E04A98">
      <w:pPr>
        <w:spacing w:line="480" w:lineRule="auto"/>
        <w:jc w:val="both"/>
        <w:rPr>
          <w:rFonts w:ascii="Arial" w:hAnsi="Arial" w:cs="Arial"/>
          <w:b/>
          <w:sz w:val="24"/>
          <w:szCs w:val="40"/>
        </w:rPr>
      </w:pPr>
      <w:r w:rsidRPr="00E04A98">
        <w:rPr>
          <w:rFonts w:ascii="Arial" w:hAnsi="Arial" w:cs="Arial"/>
          <w:b/>
          <w:sz w:val="26"/>
          <w:szCs w:val="26"/>
        </w:rPr>
        <w:t>Crecimiento del mercado de vehículos eléctricos:</w:t>
      </w:r>
      <w:r w:rsidRPr="00E04A98">
        <w:rPr>
          <w:rFonts w:ascii="Arial" w:hAnsi="Arial" w:cs="Arial"/>
          <w:b/>
          <w:sz w:val="24"/>
          <w:szCs w:val="40"/>
        </w:rPr>
        <w:t xml:space="preserve"> </w:t>
      </w:r>
    </w:p>
    <w:p w14:paraId="4E598C39" w14:textId="27560D86" w:rsidR="00E04A98" w:rsidRPr="00E04A98" w:rsidRDefault="003C097D" w:rsidP="00E04A98">
      <w:pPr>
        <w:spacing w:line="480" w:lineRule="auto"/>
        <w:jc w:val="both"/>
        <w:rPr>
          <w:rFonts w:ascii="Arial" w:hAnsi="Arial" w:cs="Arial"/>
          <w:b/>
          <w:sz w:val="24"/>
          <w:szCs w:val="40"/>
        </w:rPr>
      </w:pPr>
      <w:r w:rsidRPr="00C80B99">
        <w:rPr>
          <w:noProof/>
        </w:rPr>
        <w:drawing>
          <wp:anchor distT="0" distB="0" distL="114300" distR="114300" simplePos="0" relativeHeight="251658240" behindDoc="0" locked="0" layoutInCell="1" allowOverlap="1" wp14:anchorId="33918961" wp14:editId="4E614903">
            <wp:simplePos x="0" y="0"/>
            <wp:positionH relativeFrom="page">
              <wp:posOffset>3402049</wp:posOffset>
            </wp:positionH>
            <wp:positionV relativeFrom="paragraph">
              <wp:posOffset>1310153</wp:posOffset>
            </wp:positionV>
            <wp:extent cx="3477260" cy="2909570"/>
            <wp:effectExtent l="0" t="0" r="889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77260" cy="2909570"/>
                    </a:xfrm>
                    <a:prstGeom prst="rect">
                      <a:avLst/>
                    </a:prstGeom>
                  </pic:spPr>
                </pic:pic>
              </a:graphicData>
            </a:graphic>
            <wp14:sizeRelH relativeFrom="margin">
              <wp14:pctWidth>0</wp14:pctWidth>
            </wp14:sizeRelH>
            <wp14:sizeRelV relativeFrom="margin">
              <wp14:pctHeight>0</wp14:pctHeight>
            </wp14:sizeRelV>
          </wp:anchor>
        </w:drawing>
      </w:r>
      <w:r w:rsidR="00E04A98" w:rsidRPr="00E04A98">
        <w:rPr>
          <w:rFonts w:ascii="Arial" w:hAnsi="Arial" w:cs="Arial"/>
          <w:sz w:val="24"/>
          <w:szCs w:val="40"/>
        </w:rPr>
        <w:t>El despliegue de automóviles eléctricos ha estado creciendo rápidamente en los últimos diez años, con un stock mundial de automóviles eléctricos de pasajeros que superó los 5 millones en 2018, un aumento del 63% respecto al año anterior. Alrededor del 45% de los automóviles eléctricos en la carretera en 2018 se encontraban en China, un total de 2,3 millones, en comparación con el 39% en 2017. En comparación, Europa representaba el 24% de la flota mundial y los Estados Unidos el 22%.</w:t>
      </w:r>
      <w:r w:rsidR="0091322C">
        <w:rPr>
          <w:rFonts w:ascii="Arial" w:hAnsi="Arial" w:cs="Arial"/>
          <w:sz w:val="24"/>
          <w:szCs w:val="40"/>
        </w:rPr>
        <w:t xml:space="preserve"> </w:t>
      </w:r>
      <w:r w:rsidR="00D836D4">
        <w:rPr>
          <w:rFonts w:ascii="Arial" w:hAnsi="Arial" w:cs="Arial"/>
          <w:sz w:val="24"/>
          <w:szCs w:val="40"/>
        </w:rPr>
        <w:t xml:space="preserve"> (IEA,2019)</w:t>
      </w:r>
    </w:p>
    <w:p w14:paraId="5C655872" w14:textId="62C8A820" w:rsidR="00E04A98" w:rsidRDefault="00E04A98" w:rsidP="00E04A98">
      <w:pPr>
        <w:spacing w:line="480" w:lineRule="auto"/>
        <w:jc w:val="both"/>
        <w:rPr>
          <w:rFonts w:ascii="Arial" w:hAnsi="Arial" w:cs="Arial"/>
          <w:sz w:val="24"/>
          <w:szCs w:val="40"/>
        </w:rPr>
      </w:pPr>
      <w:r w:rsidRPr="00E04A98">
        <w:rPr>
          <w:rFonts w:ascii="Arial" w:hAnsi="Arial" w:cs="Arial"/>
          <w:sz w:val="24"/>
          <w:szCs w:val="40"/>
        </w:rPr>
        <w:t>Las po</w:t>
      </w:r>
      <w:r>
        <w:rPr>
          <w:rFonts w:ascii="Arial" w:hAnsi="Arial" w:cs="Arial"/>
          <w:sz w:val="24"/>
          <w:szCs w:val="40"/>
        </w:rPr>
        <w:t>líticas</w:t>
      </w:r>
      <w:r w:rsidR="0054086A" w:rsidRPr="00D836D4">
        <w:rPr>
          <w:rFonts w:ascii="Arial" w:hAnsi="Arial" w:cs="Arial"/>
          <w:sz w:val="24"/>
          <w:szCs w:val="40"/>
        </w:rPr>
        <w:t xml:space="preserve"> públicas</w:t>
      </w:r>
      <w:r w:rsidRPr="00D836D4">
        <w:rPr>
          <w:rFonts w:ascii="Arial" w:hAnsi="Arial" w:cs="Arial"/>
          <w:sz w:val="24"/>
          <w:szCs w:val="40"/>
        </w:rPr>
        <w:t xml:space="preserve"> </w:t>
      </w:r>
      <w:r>
        <w:rPr>
          <w:rFonts w:ascii="Arial" w:hAnsi="Arial" w:cs="Arial"/>
          <w:sz w:val="24"/>
          <w:szCs w:val="40"/>
        </w:rPr>
        <w:t xml:space="preserve">juegan un papel crítico: </w:t>
      </w:r>
      <w:r w:rsidRPr="00E04A98">
        <w:rPr>
          <w:rFonts w:ascii="Arial" w:hAnsi="Arial" w:cs="Arial"/>
          <w:sz w:val="24"/>
          <w:szCs w:val="40"/>
        </w:rPr>
        <w:t xml:space="preserve"> Los países líderes en movilidad eléctrica utilizan una variedad de medidas, tales como estándares de economía de combustible junto con incentivos para vehículos con cero y bajas emisiones, instrumentos económicos que ayudan a cerrar la brecha de costos entre vehículos eléctricos y convencionales y apoyo para el despliegue de infraestructura de carga</w:t>
      </w:r>
      <w:r w:rsidR="00D836D4">
        <w:rPr>
          <w:rFonts w:ascii="Arial" w:hAnsi="Arial" w:cs="Arial"/>
          <w:sz w:val="24"/>
          <w:szCs w:val="40"/>
        </w:rPr>
        <w:t>. (IEA,2019)</w:t>
      </w:r>
    </w:p>
    <w:p w14:paraId="33C3FF98" w14:textId="672C66CE" w:rsidR="00715218" w:rsidRDefault="008D5290" w:rsidP="00E04A98">
      <w:pPr>
        <w:spacing w:line="480" w:lineRule="auto"/>
        <w:jc w:val="both"/>
        <w:rPr>
          <w:rFonts w:ascii="Arial" w:hAnsi="Arial" w:cs="Arial"/>
          <w:b/>
          <w:bCs/>
          <w:sz w:val="28"/>
          <w:szCs w:val="44"/>
        </w:rPr>
      </w:pPr>
      <w:r w:rsidRPr="008D5290">
        <w:rPr>
          <w:rFonts w:ascii="Arial" w:hAnsi="Arial" w:cs="Arial"/>
          <w:b/>
          <w:bCs/>
          <w:sz w:val="28"/>
          <w:szCs w:val="44"/>
        </w:rPr>
        <w:t>Compañías de autos y sus proyecciones en autos eléctricos:</w:t>
      </w:r>
    </w:p>
    <w:p w14:paraId="2D70DC41" w14:textId="30492165" w:rsidR="00715218" w:rsidRPr="00715218" w:rsidRDefault="00715218" w:rsidP="00E04A98">
      <w:pPr>
        <w:spacing w:line="480" w:lineRule="auto"/>
        <w:jc w:val="both"/>
        <w:rPr>
          <w:rFonts w:ascii="Arial" w:hAnsi="Arial" w:cs="Arial"/>
          <w:sz w:val="24"/>
          <w:szCs w:val="24"/>
        </w:rPr>
      </w:pPr>
      <w:r>
        <w:rPr>
          <w:rFonts w:ascii="Arial" w:hAnsi="Arial" w:cs="Arial"/>
          <w:sz w:val="24"/>
          <w:szCs w:val="24"/>
        </w:rPr>
        <w:lastRenderedPageBreak/>
        <w:t xml:space="preserve">Debido al crecimiento de industria automotriz especialmente en el ámbito eléctrico, muchas compañías optaron </w:t>
      </w:r>
      <w:r w:rsidR="00AE51A6">
        <w:rPr>
          <w:rFonts w:ascii="Arial" w:hAnsi="Arial" w:cs="Arial"/>
          <w:sz w:val="24"/>
          <w:szCs w:val="24"/>
        </w:rPr>
        <w:t>por dejar atrás los motores de combustión e invertir en tecnología relacionada con autos eléctricos.</w:t>
      </w:r>
    </w:p>
    <w:p w14:paraId="1328FCC7" w14:textId="54C90725" w:rsidR="00324CC8" w:rsidRDefault="008D5290" w:rsidP="00E04A98">
      <w:pPr>
        <w:spacing w:line="480" w:lineRule="auto"/>
        <w:jc w:val="both"/>
        <w:rPr>
          <w:rFonts w:ascii="Arial" w:hAnsi="Arial" w:cs="Arial"/>
          <w:color w:val="222222"/>
          <w:sz w:val="24"/>
          <w:szCs w:val="24"/>
          <w:shd w:val="clear" w:color="auto" w:fill="F8F9FA"/>
        </w:rPr>
      </w:pPr>
      <w:r w:rsidRPr="00862577">
        <w:rPr>
          <w:rFonts w:ascii="Arial" w:hAnsi="Arial" w:cs="Arial"/>
          <w:b/>
          <w:bCs/>
          <w:sz w:val="24"/>
          <w:szCs w:val="40"/>
        </w:rPr>
        <w:t>Volkswagen:</w:t>
      </w:r>
      <w:r>
        <w:rPr>
          <w:rFonts w:ascii="Arial" w:hAnsi="Arial" w:cs="Arial"/>
          <w:sz w:val="24"/>
          <w:szCs w:val="40"/>
        </w:rPr>
        <w:t xml:space="preserve"> </w:t>
      </w:r>
      <w:r w:rsidRPr="00862577">
        <w:rPr>
          <w:rFonts w:ascii="Arial" w:hAnsi="Arial" w:cs="Arial"/>
          <w:sz w:val="24"/>
          <w:szCs w:val="24"/>
          <w:shd w:val="clear" w:color="auto" w:fill="F8F9FA"/>
        </w:rPr>
        <w:t>Parece ser el más optimista sobre una transición a vehículos totalmente eléctricos</w:t>
      </w:r>
      <w:r w:rsidR="00324CC8" w:rsidRPr="00862577">
        <w:rPr>
          <w:rFonts w:ascii="Arial" w:hAnsi="Arial" w:cs="Arial"/>
          <w:sz w:val="24"/>
          <w:szCs w:val="24"/>
          <w:shd w:val="clear" w:color="auto" w:fill="F8F9FA"/>
        </w:rPr>
        <w:t>.  El gigante alemán planea tener más 50 modelos de autos eléctricos en el mercado para el 2025. Para lograr esta hazaña Volkswagen planea invertir 35 mil millones de euros en tecnología para autos eléctricos.</w:t>
      </w:r>
    </w:p>
    <w:p w14:paraId="3F2403D6" w14:textId="692E8608" w:rsidR="00862577" w:rsidRDefault="00862577"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 xml:space="preserve">Planean vender </w:t>
      </w:r>
      <w:r w:rsidR="003C097D">
        <w:rPr>
          <w:rFonts w:ascii="Arial" w:hAnsi="Arial" w:cs="Arial"/>
          <w:color w:val="222222"/>
          <w:sz w:val="24"/>
          <w:szCs w:val="24"/>
          <w:shd w:val="clear" w:color="auto" w:fill="F8F9FA"/>
        </w:rPr>
        <w:t>más</w:t>
      </w:r>
      <w:r>
        <w:rPr>
          <w:rFonts w:ascii="Arial" w:hAnsi="Arial" w:cs="Arial"/>
          <w:color w:val="222222"/>
          <w:sz w:val="24"/>
          <w:szCs w:val="24"/>
          <w:shd w:val="clear" w:color="auto" w:fill="F8F9FA"/>
        </w:rPr>
        <w:t xml:space="preserve"> de 2.5 millones de autos eléctricos para el 2025 y estas ventas producirán más del 25% de las ganancias de la compañía </w:t>
      </w:r>
    </w:p>
    <w:p w14:paraId="29973D8B" w14:textId="66DAC432" w:rsidR="00862577" w:rsidRDefault="00862577"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Con estos objetivos en mente, Volkswagen planea pasar a Tesla en la venta de autos eléctricos.</w:t>
      </w:r>
      <w:r w:rsidR="00AE51A6">
        <w:rPr>
          <w:rFonts w:ascii="Arial" w:hAnsi="Arial" w:cs="Arial"/>
          <w:color w:val="222222"/>
          <w:sz w:val="24"/>
          <w:szCs w:val="24"/>
          <w:shd w:val="clear" w:color="auto" w:fill="F8F9FA"/>
        </w:rPr>
        <w:t xml:space="preserve"> (</w:t>
      </w:r>
      <w:proofErr w:type="spellStart"/>
      <w:r w:rsidR="00AE51A6">
        <w:rPr>
          <w:rFonts w:ascii="Arial" w:hAnsi="Arial" w:cs="Arial"/>
          <w:color w:val="222222"/>
          <w:sz w:val="24"/>
          <w:szCs w:val="24"/>
          <w:shd w:val="clear" w:color="auto" w:fill="F8F9FA"/>
        </w:rPr>
        <w:t>Clean</w:t>
      </w:r>
      <w:proofErr w:type="spellEnd"/>
      <w:r w:rsidR="00AE51A6">
        <w:rPr>
          <w:rFonts w:ascii="Arial" w:hAnsi="Arial" w:cs="Arial"/>
          <w:color w:val="222222"/>
          <w:sz w:val="24"/>
          <w:szCs w:val="24"/>
          <w:shd w:val="clear" w:color="auto" w:fill="F8F9FA"/>
        </w:rPr>
        <w:t xml:space="preserve"> Technia,2018)</w:t>
      </w:r>
    </w:p>
    <w:p w14:paraId="6B85A382" w14:textId="30BD104D" w:rsidR="008D5290" w:rsidRDefault="00A71AE9" w:rsidP="00E04A98">
      <w:pPr>
        <w:spacing w:line="480" w:lineRule="auto"/>
        <w:jc w:val="both"/>
        <w:rPr>
          <w:rFonts w:ascii="Arial" w:hAnsi="Arial" w:cs="Arial"/>
          <w:color w:val="222222"/>
          <w:sz w:val="24"/>
          <w:szCs w:val="24"/>
          <w:shd w:val="clear" w:color="auto" w:fill="F8F9FA"/>
        </w:rPr>
      </w:pPr>
      <w:r w:rsidRPr="0099234F">
        <w:rPr>
          <w:rFonts w:ascii="Arial" w:hAnsi="Arial" w:cs="Arial"/>
          <w:b/>
          <w:bCs/>
          <w:color w:val="222222"/>
          <w:sz w:val="24"/>
          <w:szCs w:val="24"/>
          <w:shd w:val="clear" w:color="auto" w:fill="F8F9FA"/>
        </w:rPr>
        <w:t>Toyota -Mazda:</w:t>
      </w:r>
      <w:r>
        <w:rPr>
          <w:rFonts w:ascii="Arial" w:hAnsi="Arial" w:cs="Arial"/>
          <w:color w:val="222222"/>
          <w:sz w:val="24"/>
          <w:szCs w:val="24"/>
          <w:shd w:val="clear" w:color="auto" w:fill="F8F9FA"/>
        </w:rPr>
        <w:t xml:space="preserve"> recientemente anunciaron</w:t>
      </w:r>
      <w:r w:rsidR="00F07FE6">
        <w:rPr>
          <w:rFonts w:ascii="Arial" w:hAnsi="Arial" w:cs="Arial"/>
          <w:color w:val="222222"/>
          <w:sz w:val="24"/>
          <w:szCs w:val="24"/>
          <w:shd w:val="clear" w:color="auto" w:fill="F8F9FA"/>
        </w:rPr>
        <w:t xml:space="preserve"> que se van a unir con el fabricante de auto partes “</w:t>
      </w:r>
      <w:proofErr w:type="spellStart"/>
      <w:r w:rsidR="00F07FE6">
        <w:rPr>
          <w:rFonts w:ascii="Arial" w:hAnsi="Arial" w:cs="Arial"/>
          <w:color w:val="222222"/>
          <w:sz w:val="24"/>
          <w:szCs w:val="24"/>
          <w:shd w:val="clear" w:color="auto" w:fill="F8F9FA"/>
        </w:rPr>
        <w:t>Senso</w:t>
      </w:r>
      <w:proofErr w:type="spellEnd"/>
      <w:r w:rsidR="00F07FE6">
        <w:rPr>
          <w:rFonts w:ascii="Arial" w:hAnsi="Arial" w:cs="Arial"/>
          <w:color w:val="222222"/>
          <w:sz w:val="24"/>
          <w:szCs w:val="24"/>
          <w:shd w:val="clear" w:color="auto" w:fill="F8F9FA"/>
        </w:rPr>
        <w:t xml:space="preserve">”, para crear una nueva compañía enfocada a desarrollar tecnología para auto eléctricos que pueda ser integrada cualquier modelo de auto de ambas marcas. Estas dos compañías japonesas también planean construir una fábrica en donde harán coches eléctricos e híbridos exclusivamente. </w:t>
      </w:r>
      <w:r w:rsidR="00AE51A6">
        <w:rPr>
          <w:rFonts w:ascii="Arial" w:hAnsi="Arial" w:cs="Arial"/>
          <w:color w:val="222222"/>
          <w:sz w:val="24"/>
          <w:szCs w:val="24"/>
          <w:shd w:val="clear" w:color="auto" w:fill="F8F9FA"/>
        </w:rPr>
        <w:t>(</w:t>
      </w:r>
      <w:proofErr w:type="spellStart"/>
      <w:r w:rsidR="00AE51A6">
        <w:rPr>
          <w:rFonts w:ascii="Arial" w:hAnsi="Arial" w:cs="Arial"/>
          <w:color w:val="222222"/>
          <w:sz w:val="24"/>
          <w:szCs w:val="24"/>
          <w:shd w:val="clear" w:color="auto" w:fill="F8F9FA"/>
        </w:rPr>
        <w:t>Mashable</w:t>
      </w:r>
      <w:proofErr w:type="spellEnd"/>
      <w:r w:rsidR="00AE51A6">
        <w:rPr>
          <w:rFonts w:ascii="Arial" w:hAnsi="Arial" w:cs="Arial"/>
          <w:color w:val="222222"/>
          <w:sz w:val="24"/>
          <w:szCs w:val="24"/>
          <w:shd w:val="clear" w:color="auto" w:fill="F8F9FA"/>
        </w:rPr>
        <w:t>, 2017)</w:t>
      </w:r>
    </w:p>
    <w:p w14:paraId="64202811" w14:textId="738A9A80" w:rsidR="00F07FE6" w:rsidRDefault="00605C96" w:rsidP="00E04A98">
      <w:pPr>
        <w:spacing w:line="480" w:lineRule="auto"/>
        <w:jc w:val="both"/>
        <w:rPr>
          <w:rFonts w:ascii="Arial" w:hAnsi="Arial" w:cs="Arial"/>
          <w:color w:val="222222"/>
          <w:sz w:val="24"/>
          <w:szCs w:val="24"/>
          <w:shd w:val="clear" w:color="auto" w:fill="F8F9FA"/>
        </w:rPr>
      </w:pPr>
      <w:r w:rsidRPr="0099234F">
        <w:rPr>
          <w:rFonts w:ascii="Arial" w:hAnsi="Arial" w:cs="Arial"/>
          <w:b/>
          <w:bCs/>
          <w:color w:val="222222"/>
          <w:sz w:val="24"/>
          <w:szCs w:val="24"/>
          <w:shd w:val="clear" w:color="auto" w:fill="F8F9FA"/>
        </w:rPr>
        <w:t>Mercedes Benz:</w:t>
      </w:r>
      <w:r>
        <w:rPr>
          <w:rFonts w:ascii="Arial" w:hAnsi="Arial" w:cs="Arial"/>
          <w:color w:val="222222"/>
          <w:sz w:val="24"/>
          <w:szCs w:val="24"/>
          <w:shd w:val="clear" w:color="auto" w:fill="F8F9FA"/>
        </w:rPr>
        <w:t xml:space="preserve"> La compañía invertirá mil millones de dólares (USD) en una fábrica en Alabama, en donde se producirán camionetas totalmente eléctricas</w:t>
      </w:r>
      <w:r w:rsidR="0099234F">
        <w:rPr>
          <w:rFonts w:ascii="Arial" w:hAnsi="Arial" w:cs="Arial"/>
          <w:color w:val="222222"/>
          <w:sz w:val="24"/>
          <w:szCs w:val="24"/>
          <w:shd w:val="clear" w:color="auto" w:fill="F8F9FA"/>
        </w:rPr>
        <w:t xml:space="preserve"> al igual que sus respectivas baterías. Mercedes también planea ofrecer una mayor variedad de autos eléctricos, más de 50 autos.</w:t>
      </w:r>
      <w:r w:rsidR="00AE51A6">
        <w:rPr>
          <w:rFonts w:ascii="Arial" w:hAnsi="Arial" w:cs="Arial"/>
          <w:color w:val="222222"/>
          <w:sz w:val="24"/>
          <w:szCs w:val="24"/>
          <w:shd w:val="clear" w:color="auto" w:fill="F8F9FA"/>
        </w:rPr>
        <w:t xml:space="preserve"> (</w:t>
      </w:r>
      <w:proofErr w:type="spellStart"/>
      <w:r w:rsidR="00AE51A6">
        <w:rPr>
          <w:rFonts w:ascii="Arial" w:hAnsi="Arial" w:cs="Arial"/>
          <w:color w:val="222222"/>
          <w:sz w:val="24"/>
          <w:szCs w:val="24"/>
          <w:shd w:val="clear" w:color="auto" w:fill="F8F9FA"/>
        </w:rPr>
        <w:t>Mashable</w:t>
      </w:r>
      <w:proofErr w:type="spellEnd"/>
      <w:r w:rsidR="00AE51A6">
        <w:rPr>
          <w:rFonts w:ascii="Arial" w:hAnsi="Arial" w:cs="Arial"/>
          <w:color w:val="222222"/>
          <w:sz w:val="24"/>
          <w:szCs w:val="24"/>
          <w:shd w:val="clear" w:color="auto" w:fill="F8F9FA"/>
        </w:rPr>
        <w:t>, 2017)</w:t>
      </w:r>
    </w:p>
    <w:p w14:paraId="3538A8A6" w14:textId="5687E97F" w:rsidR="00CB5CA4" w:rsidRDefault="0099234F" w:rsidP="00E04A98">
      <w:pPr>
        <w:spacing w:line="480" w:lineRule="auto"/>
        <w:jc w:val="both"/>
        <w:rPr>
          <w:rFonts w:ascii="Arial" w:hAnsi="Arial" w:cs="Arial"/>
          <w:color w:val="222222"/>
          <w:sz w:val="24"/>
          <w:szCs w:val="24"/>
          <w:shd w:val="clear" w:color="auto" w:fill="F8F9FA"/>
        </w:rPr>
      </w:pPr>
      <w:r w:rsidRPr="00AE51A6">
        <w:rPr>
          <w:rFonts w:ascii="Arial" w:hAnsi="Arial" w:cs="Arial"/>
          <w:b/>
          <w:bCs/>
          <w:sz w:val="24"/>
          <w:szCs w:val="40"/>
        </w:rPr>
        <w:t>Renault- Nissan</w:t>
      </w:r>
      <w:r>
        <w:rPr>
          <w:rFonts w:ascii="Arial" w:hAnsi="Arial" w:cs="Arial"/>
          <w:sz w:val="24"/>
          <w:szCs w:val="40"/>
        </w:rPr>
        <w:t xml:space="preserve">: Éstas Dos compañías hicieron </w:t>
      </w:r>
      <w:r w:rsidR="00CB5CA4">
        <w:rPr>
          <w:rFonts w:ascii="Arial" w:hAnsi="Arial" w:cs="Arial"/>
          <w:sz w:val="24"/>
          <w:szCs w:val="40"/>
        </w:rPr>
        <w:t>un pacto</w:t>
      </w:r>
      <w:r>
        <w:rPr>
          <w:rFonts w:ascii="Arial" w:hAnsi="Arial" w:cs="Arial"/>
          <w:sz w:val="24"/>
          <w:szCs w:val="40"/>
        </w:rPr>
        <w:t xml:space="preserve"> para trabajar juntas </w:t>
      </w:r>
      <w:r w:rsidR="00CB5CA4">
        <w:rPr>
          <w:rFonts w:ascii="Arial" w:hAnsi="Arial" w:cs="Arial"/>
          <w:sz w:val="24"/>
          <w:szCs w:val="40"/>
        </w:rPr>
        <w:t xml:space="preserve">en la creación un sistema que pueda ser utilizado para cualquiera de sus autos y con un </w:t>
      </w:r>
      <w:r w:rsidR="00CB5CA4">
        <w:rPr>
          <w:rFonts w:ascii="Arial" w:hAnsi="Arial" w:cs="Arial"/>
          <w:sz w:val="24"/>
          <w:szCs w:val="40"/>
        </w:rPr>
        <w:lastRenderedPageBreak/>
        <w:t>enfoque meramente eléctrico. También planean tener más de 12 modelos completamente eléctricos en el mercado para el 2022.</w:t>
      </w:r>
      <w:r w:rsidR="00AE51A6">
        <w:rPr>
          <w:rFonts w:ascii="Arial" w:hAnsi="Arial" w:cs="Arial"/>
          <w:sz w:val="24"/>
          <w:szCs w:val="40"/>
        </w:rPr>
        <w:t xml:space="preserve"> </w:t>
      </w:r>
      <w:r w:rsidR="00AE51A6">
        <w:rPr>
          <w:rFonts w:ascii="Arial" w:hAnsi="Arial" w:cs="Arial"/>
          <w:color w:val="222222"/>
          <w:sz w:val="24"/>
          <w:szCs w:val="24"/>
          <w:shd w:val="clear" w:color="auto" w:fill="F8F9FA"/>
        </w:rPr>
        <w:t>(</w:t>
      </w:r>
      <w:proofErr w:type="spellStart"/>
      <w:r w:rsidR="00AE51A6">
        <w:rPr>
          <w:rFonts w:ascii="Arial" w:hAnsi="Arial" w:cs="Arial"/>
          <w:color w:val="222222"/>
          <w:sz w:val="24"/>
          <w:szCs w:val="24"/>
          <w:shd w:val="clear" w:color="auto" w:fill="F8F9FA"/>
        </w:rPr>
        <w:t>Mashable</w:t>
      </w:r>
      <w:proofErr w:type="spellEnd"/>
      <w:r w:rsidR="00AE51A6">
        <w:rPr>
          <w:rFonts w:ascii="Arial" w:hAnsi="Arial" w:cs="Arial"/>
          <w:color w:val="222222"/>
          <w:sz w:val="24"/>
          <w:szCs w:val="24"/>
          <w:shd w:val="clear" w:color="auto" w:fill="F8F9FA"/>
        </w:rPr>
        <w:t>, 2017)</w:t>
      </w:r>
    </w:p>
    <w:p w14:paraId="37158361" w14:textId="37576759" w:rsidR="00247E9B" w:rsidRDefault="00247E9B" w:rsidP="00E04A98">
      <w:pPr>
        <w:spacing w:line="480" w:lineRule="auto"/>
        <w:jc w:val="both"/>
        <w:rPr>
          <w:rFonts w:ascii="Arial" w:hAnsi="Arial" w:cs="Arial"/>
          <w:b/>
          <w:bCs/>
          <w:color w:val="222222"/>
          <w:sz w:val="32"/>
          <w:szCs w:val="32"/>
          <w:shd w:val="clear" w:color="auto" w:fill="F8F9FA"/>
        </w:rPr>
      </w:pPr>
      <w:r w:rsidRPr="00247E9B">
        <w:rPr>
          <w:rFonts w:ascii="Arial" w:hAnsi="Arial" w:cs="Arial"/>
          <w:b/>
          <w:bCs/>
          <w:color w:val="222222"/>
          <w:sz w:val="32"/>
          <w:szCs w:val="32"/>
          <w:shd w:val="clear" w:color="auto" w:fill="F8F9FA"/>
        </w:rPr>
        <w:t>Discusión:</w:t>
      </w:r>
    </w:p>
    <w:p w14:paraId="1A1ACC98" w14:textId="29C55C51" w:rsidR="00C80B99" w:rsidRDefault="004C16FC"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 xml:space="preserve">A lo largo del texto se ha demostrado que los coches eléctricos </w:t>
      </w:r>
      <w:r w:rsidR="00160E0C">
        <w:rPr>
          <w:rFonts w:ascii="Arial" w:hAnsi="Arial" w:cs="Arial"/>
          <w:color w:val="222222"/>
          <w:sz w:val="24"/>
          <w:szCs w:val="24"/>
          <w:shd w:val="clear" w:color="auto" w:fill="F8F9FA"/>
        </w:rPr>
        <w:t xml:space="preserve">son el siguiente gran paso de la industria automotriz ya que muchos “gigantes” de la industria automotriz han empezado a invertir millones de </w:t>
      </w:r>
      <w:r w:rsidR="00630F4E">
        <w:rPr>
          <w:rFonts w:ascii="Arial" w:hAnsi="Arial" w:cs="Arial"/>
          <w:color w:val="222222"/>
          <w:sz w:val="24"/>
          <w:szCs w:val="24"/>
          <w:shd w:val="clear" w:color="auto" w:fill="F8F9FA"/>
        </w:rPr>
        <w:t xml:space="preserve">dólares para desarrollar tecnología y baterías para autos eléctricos. Este interés </w:t>
      </w:r>
      <w:r w:rsidR="00BB52C0">
        <w:rPr>
          <w:rFonts w:ascii="Arial" w:hAnsi="Arial" w:cs="Arial"/>
          <w:color w:val="222222"/>
          <w:sz w:val="24"/>
          <w:szCs w:val="24"/>
          <w:shd w:val="clear" w:color="auto" w:fill="F8F9FA"/>
        </w:rPr>
        <w:t xml:space="preserve">por invertir por parte </w:t>
      </w:r>
      <w:r w:rsidR="00630F4E">
        <w:rPr>
          <w:rFonts w:ascii="Arial" w:hAnsi="Arial" w:cs="Arial"/>
          <w:color w:val="222222"/>
          <w:sz w:val="24"/>
          <w:szCs w:val="24"/>
          <w:shd w:val="clear" w:color="auto" w:fill="F8F9FA"/>
        </w:rPr>
        <w:t>de las grandes compañías de autos no surgió de la noche en la mañana, sino q</w:t>
      </w:r>
      <w:r w:rsidR="00BB52C0">
        <w:rPr>
          <w:rFonts w:ascii="Arial" w:hAnsi="Arial" w:cs="Arial"/>
          <w:color w:val="222222"/>
          <w:sz w:val="24"/>
          <w:szCs w:val="24"/>
          <w:shd w:val="clear" w:color="auto" w:fill="F8F9FA"/>
        </w:rPr>
        <w:t xml:space="preserve">ue fue </w:t>
      </w:r>
      <w:r w:rsidR="003C097D">
        <w:rPr>
          <w:rFonts w:ascii="Arial" w:hAnsi="Arial" w:cs="Arial"/>
          <w:color w:val="222222"/>
          <w:sz w:val="24"/>
          <w:szCs w:val="24"/>
          <w:shd w:val="clear" w:color="auto" w:fill="F8F9FA"/>
        </w:rPr>
        <w:t>el</w:t>
      </w:r>
      <w:r w:rsidR="00BB52C0">
        <w:rPr>
          <w:rFonts w:ascii="Arial" w:hAnsi="Arial" w:cs="Arial"/>
          <w:color w:val="222222"/>
          <w:sz w:val="24"/>
          <w:szCs w:val="24"/>
          <w:shd w:val="clear" w:color="auto" w:fill="F8F9FA"/>
        </w:rPr>
        <w:t xml:space="preserve"> resultado de la popularidad y las buenas ventas que han tenido en los últimos años y los que se estiman en el futuro.</w:t>
      </w:r>
    </w:p>
    <w:p w14:paraId="79BADFC7" w14:textId="4B21C3D4" w:rsidR="008D5290" w:rsidRDefault="00BB52C0"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 xml:space="preserve">Una gran parte del éxito de los coches eléctricos se debe a que: no producen emisiones contaminantes, tienen un mantenimiento más barato (Martinez,2018) y el apoyo que ofrecen los gobiernos de varios </w:t>
      </w:r>
      <w:r w:rsidR="00C80B99">
        <w:rPr>
          <w:rFonts w:ascii="Arial" w:hAnsi="Arial" w:cs="Arial"/>
          <w:color w:val="222222"/>
          <w:sz w:val="24"/>
          <w:szCs w:val="24"/>
          <w:shd w:val="clear" w:color="auto" w:fill="F8F9FA"/>
        </w:rPr>
        <w:t xml:space="preserve">gobiernos, a través de prestaciones, para comprar autos eléctricos. Esto hace más atractiva a la compra de autos eléctricos   </w:t>
      </w:r>
    </w:p>
    <w:p w14:paraId="69626751" w14:textId="77777777" w:rsidR="003C097D" w:rsidRPr="003C097D" w:rsidRDefault="003C097D" w:rsidP="00E04A98">
      <w:pPr>
        <w:spacing w:line="480" w:lineRule="auto"/>
        <w:jc w:val="both"/>
        <w:rPr>
          <w:rFonts w:ascii="Arial" w:hAnsi="Arial" w:cs="Arial"/>
          <w:color w:val="222222"/>
          <w:sz w:val="24"/>
          <w:szCs w:val="24"/>
          <w:shd w:val="clear" w:color="auto" w:fill="F8F9FA"/>
        </w:rPr>
      </w:pPr>
    </w:p>
    <w:p w14:paraId="6801361B" w14:textId="56A54931" w:rsidR="00524FA4" w:rsidRDefault="00524FA4" w:rsidP="00524FA4">
      <w:pPr>
        <w:spacing w:line="480" w:lineRule="auto"/>
        <w:jc w:val="both"/>
        <w:rPr>
          <w:rFonts w:ascii="Arial" w:hAnsi="Arial" w:cs="Arial"/>
          <w:sz w:val="24"/>
          <w:szCs w:val="40"/>
        </w:rPr>
      </w:pPr>
      <w:r>
        <w:rPr>
          <w:rFonts w:ascii="Arial" w:hAnsi="Arial" w:cs="Arial"/>
          <w:sz w:val="24"/>
          <w:szCs w:val="40"/>
        </w:rPr>
        <w:t>“</w:t>
      </w:r>
      <w:r w:rsidR="00CD687B" w:rsidRPr="008D5290">
        <w:rPr>
          <w:rFonts w:ascii="Arial" w:hAnsi="Arial" w:cs="Arial"/>
          <w:sz w:val="24"/>
          <w:szCs w:val="40"/>
        </w:rPr>
        <w:t>Bibiliografia</w:t>
      </w:r>
      <w:r>
        <w:rPr>
          <w:rFonts w:ascii="Arial" w:hAnsi="Arial" w:cs="Arial"/>
          <w:sz w:val="24"/>
          <w:szCs w:val="40"/>
        </w:rPr>
        <w:t>”</w:t>
      </w:r>
    </w:p>
    <w:p w14:paraId="1BA18E6F" w14:textId="4DFFC3A3" w:rsidR="00B85015" w:rsidRPr="00B85015" w:rsidRDefault="00B85015" w:rsidP="00524FA4">
      <w:pPr>
        <w:spacing w:line="480" w:lineRule="auto"/>
        <w:jc w:val="both"/>
        <w:rPr>
          <w:rFonts w:ascii="Arial" w:hAnsi="Arial" w:cs="Arial"/>
          <w:sz w:val="24"/>
          <w:szCs w:val="40"/>
        </w:rPr>
      </w:pPr>
      <w:proofErr w:type="spellStart"/>
      <w:r>
        <w:rPr>
          <w:rFonts w:ascii="Arial" w:hAnsi="Arial" w:cs="Arial"/>
          <w:sz w:val="24"/>
          <w:szCs w:val="40"/>
        </w:rPr>
        <w:t>Charge</w:t>
      </w:r>
      <w:proofErr w:type="spellEnd"/>
      <w:r>
        <w:rPr>
          <w:rFonts w:ascii="Arial" w:hAnsi="Arial" w:cs="Arial"/>
          <w:sz w:val="24"/>
          <w:szCs w:val="40"/>
        </w:rPr>
        <w:t xml:space="preserve"> </w:t>
      </w:r>
      <w:proofErr w:type="spellStart"/>
      <w:proofErr w:type="gramStart"/>
      <w:r>
        <w:rPr>
          <w:rFonts w:ascii="Arial" w:hAnsi="Arial" w:cs="Arial"/>
          <w:sz w:val="24"/>
          <w:szCs w:val="40"/>
        </w:rPr>
        <w:t>Now</w:t>
      </w:r>
      <w:proofErr w:type="spellEnd"/>
      <w:r>
        <w:rPr>
          <w:rFonts w:ascii="Arial" w:hAnsi="Arial" w:cs="Arial"/>
          <w:sz w:val="24"/>
          <w:szCs w:val="40"/>
        </w:rPr>
        <w:t>.(</w:t>
      </w:r>
      <w:proofErr w:type="gramEnd"/>
      <w:r>
        <w:rPr>
          <w:rFonts w:ascii="Arial" w:hAnsi="Arial" w:cs="Arial"/>
          <w:sz w:val="24"/>
          <w:szCs w:val="40"/>
        </w:rPr>
        <w:t xml:space="preserve">2018). </w:t>
      </w:r>
      <w:r>
        <w:rPr>
          <w:rFonts w:ascii="Arial" w:hAnsi="Arial" w:cs="Arial"/>
          <w:i/>
          <w:iCs/>
          <w:sz w:val="24"/>
          <w:szCs w:val="40"/>
        </w:rPr>
        <w:t>Beneficios para los vehículos eléctricos México.</w:t>
      </w:r>
      <w:r>
        <w:rPr>
          <w:rFonts w:ascii="Arial" w:hAnsi="Arial" w:cs="Arial"/>
          <w:sz w:val="24"/>
          <w:szCs w:val="40"/>
        </w:rPr>
        <w:t xml:space="preserve"> Recuperado de: </w:t>
      </w:r>
      <w:hyperlink r:id="rId6" w:history="1">
        <w:r>
          <w:rPr>
            <w:rStyle w:val="Hipervnculo"/>
          </w:rPr>
          <w:t>https://www.chargenow.mx/incentivos-para-vehiculos-electricos-en-mexico/</w:t>
        </w:r>
      </w:hyperlink>
    </w:p>
    <w:p w14:paraId="78283A7D" w14:textId="2569B358" w:rsidR="00B85015" w:rsidRPr="00B85015" w:rsidRDefault="00B85015" w:rsidP="00B85015">
      <w:pPr>
        <w:pStyle w:val="Prrafodelista"/>
        <w:numPr>
          <w:ilvl w:val="0"/>
          <w:numId w:val="9"/>
        </w:numPr>
        <w:spacing w:line="480" w:lineRule="auto"/>
        <w:jc w:val="both"/>
        <w:rPr>
          <w:rFonts w:ascii="Arial" w:hAnsi="Arial" w:cs="Arial"/>
          <w:sz w:val="24"/>
          <w:szCs w:val="40"/>
          <w:lang w:val="en-US"/>
        </w:rPr>
      </w:pPr>
      <w:r w:rsidRPr="00B85015">
        <w:rPr>
          <w:rFonts w:ascii="Arial" w:hAnsi="Arial" w:cs="Arial"/>
          <w:sz w:val="24"/>
          <w:szCs w:val="24"/>
          <w:lang w:val="en-US"/>
        </w:rPr>
        <w:t xml:space="preserve">Clean </w:t>
      </w:r>
      <w:proofErr w:type="spellStart"/>
      <w:proofErr w:type="gramStart"/>
      <w:r w:rsidRPr="00B85015">
        <w:rPr>
          <w:rFonts w:ascii="Arial" w:hAnsi="Arial" w:cs="Arial"/>
          <w:sz w:val="24"/>
          <w:szCs w:val="24"/>
          <w:lang w:val="en-US"/>
        </w:rPr>
        <w:t>Technia</w:t>
      </w:r>
      <w:proofErr w:type="spellEnd"/>
      <w:r w:rsidRPr="00B85015">
        <w:rPr>
          <w:rFonts w:ascii="Arial" w:hAnsi="Arial" w:cs="Arial"/>
          <w:sz w:val="24"/>
          <w:szCs w:val="24"/>
          <w:lang w:val="en-US"/>
        </w:rPr>
        <w:t>.(</w:t>
      </w:r>
      <w:proofErr w:type="gramEnd"/>
      <w:r w:rsidRPr="00B85015">
        <w:rPr>
          <w:rFonts w:ascii="Arial" w:hAnsi="Arial" w:cs="Arial"/>
          <w:sz w:val="24"/>
          <w:szCs w:val="24"/>
          <w:lang w:val="en-US"/>
        </w:rPr>
        <w:t xml:space="preserve">2018). </w:t>
      </w:r>
      <w:proofErr w:type="spellStart"/>
      <w:r w:rsidRPr="00B85015">
        <w:rPr>
          <w:rFonts w:ascii="Arial" w:hAnsi="Arial" w:cs="Arial"/>
          <w:i/>
          <w:iCs/>
          <w:sz w:val="24"/>
          <w:szCs w:val="24"/>
          <w:lang w:val="en-US"/>
        </w:rPr>
        <w:t>Worlds</w:t>
      </w:r>
      <w:proofErr w:type="spellEnd"/>
      <w:r w:rsidRPr="00B85015">
        <w:rPr>
          <w:rFonts w:ascii="Arial" w:hAnsi="Arial" w:cs="Arial"/>
          <w:i/>
          <w:iCs/>
          <w:sz w:val="24"/>
          <w:szCs w:val="24"/>
          <w:lang w:val="en-US"/>
        </w:rPr>
        <w:t xml:space="preserve"> 10 biggest auto makers and their EV´S.</w:t>
      </w:r>
      <w:r>
        <w:rPr>
          <w:rFonts w:ascii="Arial" w:hAnsi="Arial" w:cs="Arial"/>
          <w:i/>
          <w:iCs/>
          <w:sz w:val="24"/>
          <w:szCs w:val="24"/>
          <w:lang w:val="en-US"/>
        </w:rPr>
        <w:t xml:space="preserve"> </w:t>
      </w:r>
      <w:proofErr w:type="spellStart"/>
      <w:r w:rsidRPr="00B85015">
        <w:rPr>
          <w:rFonts w:ascii="Arial" w:hAnsi="Arial" w:cs="Arial"/>
          <w:sz w:val="24"/>
          <w:szCs w:val="24"/>
          <w:lang w:val="en-US"/>
        </w:rPr>
        <w:t>Recuperado</w:t>
      </w:r>
      <w:proofErr w:type="spellEnd"/>
      <w:r w:rsidRPr="00B85015">
        <w:rPr>
          <w:rFonts w:ascii="Arial" w:hAnsi="Arial" w:cs="Arial"/>
          <w:sz w:val="24"/>
          <w:szCs w:val="24"/>
          <w:lang w:val="en-US"/>
        </w:rPr>
        <w:t xml:space="preserve"> de</w:t>
      </w:r>
      <w:r>
        <w:rPr>
          <w:rFonts w:ascii="Arial" w:hAnsi="Arial" w:cs="Arial"/>
          <w:sz w:val="24"/>
          <w:szCs w:val="40"/>
          <w:lang w:val="en-US"/>
        </w:rPr>
        <w:t xml:space="preserve">: </w:t>
      </w:r>
      <w:hyperlink r:id="rId7" w:history="1">
        <w:r w:rsidRPr="00B85015">
          <w:rPr>
            <w:rStyle w:val="Hipervnculo"/>
            <w:lang w:val="en-US"/>
          </w:rPr>
          <w:t>https://cleantechnica.com/2018/10/29/worlds-10-biggest-automakers-their-ev-plans/</w:t>
        </w:r>
      </w:hyperlink>
    </w:p>
    <w:p w14:paraId="702D89EA" w14:textId="79F92BC7" w:rsidR="00DB21B6" w:rsidRDefault="00BC4200" w:rsidP="00BC4200">
      <w:pPr>
        <w:pStyle w:val="Prrafodelista"/>
        <w:numPr>
          <w:ilvl w:val="0"/>
          <w:numId w:val="4"/>
        </w:numPr>
        <w:spacing w:line="480" w:lineRule="auto"/>
        <w:jc w:val="both"/>
        <w:rPr>
          <w:rFonts w:ascii="Arial" w:hAnsi="Arial" w:cs="Arial"/>
          <w:sz w:val="24"/>
          <w:szCs w:val="40"/>
        </w:rPr>
      </w:pPr>
      <w:r>
        <w:rPr>
          <w:rFonts w:ascii="Arial" w:hAnsi="Arial" w:cs="Arial"/>
          <w:sz w:val="24"/>
          <w:szCs w:val="40"/>
          <w:lang w:val="en-US"/>
        </w:rPr>
        <w:lastRenderedPageBreak/>
        <w:t xml:space="preserve">EVBOX. (2018). </w:t>
      </w:r>
      <w:r w:rsidRPr="00BC4200">
        <w:rPr>
          <w:rFonts w:ascii="Arial" w:hAnsi="Arial" w:cs="Arial"/>
          <w:i/>
          <w:sz w:val="24"/>
          <w:szCs w:val="40"/>
          <w:lang w:val="en-US"/>
        </w:rPr>
        <w:t>Here are the main incentives for buying and owning an electric car in each EU country and in the US.</w:t>
      </w:r>
      <w:r>
        <w:rPr>
          <w:rFonts w:ascii="Arial" w:hAnsi="Arial" w:cs="Arial"/>
          <w:i/>
          <w:sz w:val="24"/>
          <w:szCs w:val="40"/>
          <w:lang w:val="en-US"/>
        </w:rPr>
        <w:t xml:space="preserve"> </w:t>
      </w:r>
      <w:r w:rsidRPr="00BC4200">
        <w:rPr>
          <w:rFonts w:ascii="Arial" w:hAnsi="Arial" w:cs="Arial"/>
          <w:sz w:val="24"/>
          <w:szCs w:val="40"/>
        </w:rPr>
        <w:t xml:space="preserve">(8/12/19) Recuperado </w:t>
      </w:r>
      <w:r w:rsidR="00D836D4" w:rsidRPr="00BC4200">
        <w:rPr>
          <w:rFonts w:ascii="Arial" w:hAnsi="Arial" w:cs="Arial"/>
          <w:sz w:val="24"/>
          <w:szCs w:val="40"/>
        </w:rPr>
        <w:t>por:</w:t>
      </w:r>
      <w:r w:rsidRPr="00BC4200">
        <w:t xml:space="preserve"> </w:t>
      </w:r>
      <w:hyperlink r:id="rId8" w:history="1">
        <w:r w:rsidRPr="00451EDA">
          <w:rPr>
            <w:rStyle w:val="Hipervnculo"/>
            <w:rFonts w:ascii="Arial" w:hAnsi="Arial" w:cs="Arial"/>
            <w:sz w:val="24"/>
            <w:szCs w:val="40"/>
          </w:rPr>
          <w:t>https://evbox.com/en/learn/faq/incentives-buying-electriccar</w:t>
        </w:r>
      </w:hyperlink>
      <w:r>
        <w:rPr>
          <w:rFonts w:ascii="Arial" w:hAnsi="Arial" w:cs="Arial"/>
          <w:sz w:val="24"/>
          <w:szCs w:val="40"/>
        </w:rPr>
        <w:t xml:space="preserve"> </w:t>
      </w:r>
    </w:p>
    <w:p w14:paraId="6711674E" w14:textId="30FE1912" w:rsidR="00D836D4" w:rsidRPr="00BC4200" w:rsidRDefault="00D836D4" w:rsidP="00BC4200">
      <w:pPr>
        <w:pStyle w:val="Prrafodelista"/>
        <w:numPr>
          <w:ilvl w:val="0"/>
          <w:numId w:val="4"/>
        </w:numPr>
        <w:spacing w:line="480" w:lineRule="auto"/>
        <w:jc w:val="both"/>
        <w:rPr>
          <w:rFonts w:ascii="Arial" w:hAnsi="Arial" w:cs="Arial"/>
          <w:sz w:val="24"/>
          <w:szCs w:val="40"/>
        </w:rPr>
      </w:pPr>
      <w:proofErr w:type="spellStart"/>
      <w:proofErr w:type="gramStart"/>
      <w:r w:rsidRPr="008D5290">
        <w:rPr>
          <w:rFonts w:ascii="Arial" w:hAnsi="Arial" w:cs="Arial"/>
          <w:sz w:val="24"/>
          <w:szCs w:val="40"/>
        </w:rPr>
        <w:t>Ibañez,P</w:t>
      </w:r>
      <w:proofErr w:type="spellEnd"/>
      <w:r w:rsidRPr="008D5290">
        <w:rPr>
          <w:rFonts w:ascii="Arial" w:hAnsi="Arial" w:cs="Arial"/>
          <w:sz w:val="24"/>
          <w:szCs w:val="40"/>
        </w:rPr>
        <w:t>.</w:t>
      </w:r>
      <w:proofErr w:type="gramEnd"/>
      <w:r>
        <w:rPr>
          <w:rFonts w:ascii="Arial" w:hAnsi="Arial" w:cs="Arial"/>
          <w:sz w:val="24"/>
          <w:szCs w:val="40"/>
        </w:rPr>
        <w:t xml:space="preserve"> (2012). </w:t>
      </w:r>
      <w:r w:rsidR="009435A5">
        <w:rPr>
          <w:rFonts w:ascii="Arial" w:hAnsi="Arial" w:cs="Arial"/>
          <w:i/>
          <w:iCs/>
          <w:sz w:val="24"/>
          <w:szCs w:val="40"/>
        </w:rPr>
        <w:t xml:space="preserve">Hablemos de eficiencia: coche de combustión vs coche eléctrico. </w:t>
      </w:r>
      <w:r w:rsidR="009435A5">
        <w:rPr>
          <w:rFonts w:ascii="Arial" w:hAnsi="Arial" w:cs="Arial"/>
          <w:sz w:val="24"/>
          <w:szCs w:val="40"/>
        </w:rPr>
        <w:t xml:space="preserve">Recuperado de: </w:t>
      </w:r>
      <w:hyperlink r:id="rId9" w:history="1">
        <w:r w:rsidR="009435A5">
          <w:rPr>
            <w:rStyle w:val="Hipervnculo"/>
          </w:rPr>
          <w:t>https://www.motorpasion.com/coches-hibridos-alternativos/hablemos-de-eficiencia-coche-de-combustion-vs-coche-electrico</w:t>
        </w:r>
      </w:hyperlink>
    </w:p>
    <w:p w14:paraId="1E10CF05" w14:textId="77777777" w:rsidR="00281CAC" w:rsidRPr="00DB21B6" w:rsidRDefault="00281CAC" w:rsidP="00DB21B6">
      <w:pPr>
        <w:pStyle w:val="Prrafodelista"/>
        <w:numPr>
          <w:ilvl w:val="0"/>
          <w:numId w:val="3"/>
        </w:numPr>
        <w:spacing w:line="480" w:lineRule="auto"/>
        <w:jc w:val="both"/>
        <w:rPr>
          <w:rFonts w:ascii="Arial" w:hAnsi="Arial" w:cs="Arial"/>
          <w:sz w:val="24"/>
          <w:szCs w:val="40"/>
          <w:lang w:val="en-US"/>
        </w:rPr>
      </w:pPr>
      <w:r w:rsidRPr="00DB21B6">
        <w:rPr>
          <w:rFonts w:ascii="Arial" w:hAnsi="Arial" w:cs="Arial"/>
          <w:sz w:val="24"/>
          <w:szCs w:val="40"/>
          <w:lang w:val="en-US"/>
        </w:rPr>
        <w:t xml:space="preserve">IEA (2019), "Global EV Outlook 2019", IEA, Paris </w:t>
      </w:r>
      <w:hyperlink r:id="rId10" w:history="1">
        <w:r w:rsidRPr="00DB21B6">
          <w:rPr>
            <w:rStyle w:val="Hipervnculo"/>
            <w:rFonts w:ascii="Arial" w:hAnsi="Arial" w:cs="Arial"/>
            <w:sz w:val="24"/>
            <w:szCs w:val="40"/>
            <w:lang w:val="en-US"/>
          </w:rPr>
          <w:t>https://www.iea.org/reports/global-ev-outlook-2019</w:t>
        </w:r>
      </w:hyperlink>
      <w:r w:rsidRPr="00DB21B6">
        <w:rPr>
          <w:rFonts w:ascii="Arial" w:hAnsi="Arial" w:cs="Arial"/>
          <w:sz w:val="24"/>
          <w:szCs w:val="40"/>
          <w:lang w:val="en-US"/>
        </w:rPr>
        <w:t xml:space="preserve"> </w:t>
      </w:r>
    </w:p>
    <w:p w14:paraId="05E2B3C8" w14:textId="77777777" w:rsidR="00281CAC" w:rsidRDefault="00281CAC" w:rsidP="00DB21B6">
      <w:pPr>
        <w:pStyle w:val="Prrafodelista"/>
        <w:numPr>
          <w:ilvl w:val="0"/>
          <w:numId w:val="3"/>
        </w:numPr>
        <w:spacing w:line="480" w:lineRule="auto"/>
        <w:jc w:val="both"/>
        <w:rPr>
          <w:rFonts w:ascii="Arial" w:hAnsi="Arial" w:cs="Arial"/>
          <w:sz w:val="24"/>
          <w:szCs w:val="40"/>
        </w:rPr>
      </w:pPr>
      <w:r w:rsidRPr="00DB21B6">
        <w:rPr>
          <w:rFonts w:ascii="Arial" w:hAnsi="Arial" w:cs="Arial"/>
          <w:sz w:val="24"/>
          <w:szCs w:val="40"/>
          <w:lang w:val="en-US"/>
        </w:rPr>
        <w:t xml:space="preserve">Kristin </w:t>
      </w:r>
      <w:proofErr w:type="spellStart"/>
      <w:r w:rsidRPr="00DB21B6">
        <w:rPr>
          <w:rFonts w:ascii="Arial" w:hAnsi="Arial" w:cs="Arial"/>
          <w:sz w:val="24"/>
          <w:szCs w:val="40"/>
          <w:lang w:val="en-US"/>
        </w:rPr>
        <w:t>Ystmark</w:t>
      </w:r>
      <w:proofErr w:type="spellEnd"/>
      <w:r w:rsidRPr="00DB21B6">
        <w:rPr>
          <w:rFonts w:ascii="Arial" w:hAnsi="Arial" w:cs="Arial"/>
          <w:sz w:val="24"/>
          <w:szCs w:val="40"/>
          <w:lang w:val="en-US"/>
        </w:rPr>
        <w:t xml:space="preserve"> B</w:t>
      </w:r>
      <w:r w:rsidR="003730F2" w:rsidRPr="00DB21B6">
        <w:rPr>
          <w:rFonts w:ascii="Arial" w:hAnsi="Arial" w:cs="Arial"/>
          <w:sz w:val="24"/>
          <w:szCs w:val="40"/>
          <w:lang w:val="en-US"/>
        </w:rPr>
        <w:t xml:space="preserve">. (2016). </w:t>
      </w:r>
      <w:r w:rsidR="003730F2" w:rsidRPr="00DB21B6">
        <w:rPr>
          <w:rFonts w:ascii="Arial" w:hAnsi="Arial" w:cs="Arial"/>
          <w:i/>
          <w:sz w:val="24"/>
          <w:szCs w:val="40"/>
          <w:lang w:val="en-US"/>
        </w:rPr>
        <w:t>Incentives for promoting Battery Electric Vehicle (BEV) adoption in Norway.</w:t>
      </w:r>
      <w:r w:rsidR="003730F2" w:rsidRPr="00DB21B6">
        <w:rPr>
          <w:rFonts w:ascii="Arial" w:hAnsi="Arial" w:cs="Arial"/>
          <w:sz w:val="24"/>
          <w:szCs w:val="40"/>
          <w:lang w:val="en-US"/>
        </w:rPr>
        <w:t xml:space="preserve"> </w:t>
      </w:r>
      <w:r w:rsidRPr="00DB21B6">
        <w:rPr>
          <w:rFonts w:ascii="Arial" w:hAnsi="Arial" w:cs="Arial"/>
          <w:sz w:val="24"/>
          <w:szCs w:val="40"/>
        </w:rPr>
        <w:t>(</w:t>
      </w:r>
      <w:r w:rsidR="003730F2" w:rsidRPr="00DB21B6">
        <w:rPr>
          <w:rFonts w:ascii="Arial" w:hAnsi="Arial" w:cs="Arial"/>
          <w:sz w:val="24"/>
          <w:szCs w:val="40"/>
        </w:rPr>
        <w:t>8/12/19</w:t>
      </w:r>
      <w:r w:rsidRPr="00DB21B6">
        <w:rPr>
          <w:rFonts w:ascii="Arial" w:hAnsi="Arial" w:cs="Arial"/>
          <w:sz w:val="24"/>
          <w:szCs w:val="40"/>
        </w:rPr>
        <w:t>), Recuperado de</w:t>
      </w:r>
      <w:r w:rsidR="003730F2" w:rsidRPr="00DB21B6">
        <w:rPr>
          <w:rFonts w:ascii="Arial" w:hAnsi="Arial" w:cs="Arial"/>
          <w:sz w:val="24"/>
          <w:szCs w:val="40"/>
        </w:rPr>
        <w:t xml:space="preserve">: </w:t>
      </w:r>
      <w:hyperlink r:id="rId11" w:history="1">
        <w:r w:rsidR="00DB21B6" w:rsidRPr="00DB21B6">
          <w:rPr>
            <w:rStyle w:val="Hipervnculo"/>
            <w:rFonts w:ascii="Arial" w:hAnsi="Arial" w:cs="Arial"/>
            <w:sz w:val="24"/>
            <w:szCs w:val="40"/>
          </w:rPr>
          <w:t>https://www.sciencedirect.com/science/article/pii/S1361920915002126</w:t>
        </w:r>
      </w:hyperlink>
      <w:r w:rsidR="00BC4200">
        <w:rPr>
          <w:rFonts w:ascii="Arial" w:hAnsi="Arial" w:cs="Arial"/>
          <w:sz w:val="24"/>
          <w:szCs w:val="40"/>
        </w:rPr>
        <w:t xml:space="preserve"> (Google </w:t>
      </w:r>
      <w:proofErr w:type="spellStart"/>
      <w:r w:rsidR="00BC4200">
        <w:rPr>
          <w:rFonts w:ascii="Arial" w:hAnsi="Arial" w:cs="Arial"/>
          <w:sz w:val="24"/>
          <w:szCs w:val="40"/>
        </w:rPr>
        <w:t>Scholar</w:t>
      </w:r>
      <w:proofErr w:type="spellEnd"/>
      <w:r w:rsidR="00BC4200">
        <w:rPr>
          <w:rFonts w:ascii="Arial" w:hAnsi="Arial" w:cs="Arial"/>
          <w:sz w:val="24"/>
          <w:szCs w:val="40"/>
        </w:rPr>
        <w:t>)</w:t>
      </w:r>
    </w:p>
    <w:p w14:paraId="6517C5A3" w14:textId="43092802" w:rsidR="00BC4200" w:rsidRPr="00DB21B6" w:rsidRDefault="00BC4200" w:rsidP="00BC4200">
      <w:pPr>
        <w:pStyle w:val="Prrafodelista"/>
        <w:numPr>
          <w:ilvl w:val="0"/>
          <w:numId w:val="3"/>
        </w:numPr>
        <w:spacing w:line="480" w:lineRule="auto"/>
        <w:jc w:val="both"/>
        <w:rPr>
          <w:rFonts w:ascii="Arial" w:hAnsi="Arial" w:cs="Arial"/>
          <w:sz w:val="24"/>
          <w:szCs w:val="40"/>
        </w:rPr>
      </w:pPr>
      <w:r>
        <w:rPr>
          <w:rFonts w:ascii="Arial" w:hAnsi="Arial" w:cs="Arial"/>
          <w:sz w:val="24"/>
          <w:szCs w:val="40"/>
        </w:rPr>
        <w:t xml:space="preserve">Pascual, </w:t>
      </w:r>
      <w:r w:rsidR="00D836D4">
        <w:rPr>
          <w:rFonts w:ascii="Arial" w:hAnsi="Arial" w:cs="Arial"/>
          <w:sz w:val="24"/>
          <w:szCs w:val="40"/>
        </w:rPr>
        <w:t>E. (</w:t>
      </w:r>
      <w:r>
        <w:rPr>
          <w:rFonts w:ascii="Arial" w:hAnsi="Arial" w:cs="Arial"/>
          <w:sz w:val="24"/>
          <w:szCs w:val="40"/>
        </w:rPr>
        <w:t>2018</w:t>
      </w:r>
      <w:proofErr w:type="gramStart"/>
      <w:r>
        <w:rPr>
          <w:rFonts w:ascii="Arial" w:hAnsi="Arial" w:cs="Arial"/>
          <w:sz w:val="24"/>
          <w:szCs w:val="40"/>
        </w:rPr>
        <w:t xml:space="preserve">)  </w:t>
      </w:r>
      <w:r>
        <w:rPr>
          <w:rFonts w:ascii="Arial" w:hAnsi="Arial" w:cs="Arial"/>
          <w:i/>
          <w:sz w:val="24"/>
          <w:szCs w:val="40"/>
        </w:rPr>
        <w:t>Las</w:t>
      </w:r>
      <w:proofErr w:type="gramEnd"/>
      <w:r>
        <w:rPr>
          <w:rFonts w:ascii="Arial" w:hAnsi="Arial" w:cs="Arial"/>
          <w:i/>
          <w:sz w:val="24"/>
          <w:szCs w:val="40"/>
        </w:rPr>
        <w:t xml:space="preserve"> vent</w:t>
      </w:r>
      <w:r>
        <w:rPr>
          <w:rFonts w:ascii="Arial" w:hAnsi="Arial" w:cs="Arial"/>
          <w:sz w:val="24"/>
          <w:szCs w:val="40"/>
        </w:rPr>
        <w:t xml:space="preserve">ajas </w:t>
      </w:r>
      <w:r w:rsidRPr="00BC4200">
        <w:rPr>
          <w:rFonts w:ascii="Arial" w:hAnsi="Arial" w:cs="Arial"/>
          <w:i/>
          <w:sz w:val="24"/>
          <w:szCs w:val="40"/>
        </w:rPr>
        <w:t>de los coche eléctricos para el medio ambiente.</w:t>
      </w:r>
      <w:r>
        <w:rPr>
          <w:rFonts w:ascii="Arial" w:hAnsi="Arial" w:cs="Arial"/>
          <w:sz w:val="24"/>
          <w:szCs w:val="40"/>
        </w:rPr>
        <w:t xml:space="preserve"> (8/12/19) Recuperado de: </w:t>
      </w:r>
      <w:hyperlink r:id="rId12" w:history="1">
        <w:r w:rsidRPr="00451EDA">
          <w:rPr>
            <w:rStyle w:val="Hipervnculo"/>
            <w:rFonts w:ascii="Arial" w:hAnsi="Arial" w:cs="Arial"/>
            <w:sz w:val="24"/>
            <w:szCs w:val="40"/>
          </w:rPr>
          <w:t>https://elblogverde.com/coches-electricos-ventajas-medio-ambiente/</w:t>
        </w:r>
      </w:hyperlink>
      <w:r>
        <w:rPr>
          <w:rFonts w:ascii="Arial" w:hAnsi="Arial" w:cs="Arial"/>
          <w:sz w:val="24"/>
          <w:szCs w:val="40"/>
        </w:rPr>
        <w:t xml:space="preserve"> </w:t>
      </w:r>
    </w:p>
    <w:p w14:paraId="5C05F114" w14:textId="6311FC33" w:rsidR="00DB21B6" w:rsidRDefault="00DB21B6" w:rsidP="00DB21B6">
      <w:pPr>
        <w:pStyle w:val="Prrafodelista"/>
        <w:numPr>
          <w:ilvl w:val="0"/>
          <w:numId w:val="3"/>
        </w:numPr>
        <w:spacing w:line="480" w:lineRule="auto"/>
        <w:jc w:val="both"/>
        <w:rPr>
          <w:rFonts w:ascii="Arial" w:hAnsi="Arial" w:cs="Arial"/>
          <w:sz w:val="24"/>
          <w:szCs w:val="40"/>
        </w:rPr>
      </w:pPr>
      <w:proofErr w:type="spellStart"/>
      <w:proofErr w:type="gramStart"/>
      <w:r w:rsidRPr="00DB21B6">
        <w:rPr>
          <w:rFonts w:ascii="Arial" w:hAnsi="Arial" w:cs="Arial"/>
          <w:sz w:val="24"/>
          <w:szCs w:val="40"/>
        </w:rPr>
        <w:t>Martinez,G</w:t>
      </w:r>
      <w:proofErr w:type="spellEnd"/>
      <w:proofErr w:type="gramEnd"/>
      <w:r w:rsidRPr="00DB21B6">
        <w:rPr>
          <w:rFonts w:ascii="Arial" w:hAnsi="Arial" w:cs="Arial"/>
          <w:sz w:val="24"/>
          <w:szCs w:val="40"/>
        </w:rPr>
        <w:t xml:space="preserve"> (2018) Ventajas de un coche eléctrico. (8/12/19) Recuperado de: </w:t>
      </w:r>
      <w:hyperlink r:id="rId13" w:history="1">
        <w:r w:rsidRPr="00DB21B6">
          <w:rPr>
            <w:rStyle w:val="Hipervnculo"/>
            <w:rFonts w:ascii="Arial" w:hAnsi="Arial" w:cs="Arial"/>
            <w:sz w:val="24"/>
            <w:szCs w:val="40"/>
          </w:rPr>
          <w:t>https://movilidadelectrica.com/ventajas-del-coche-electrico/</w:t>
        </w:r>
      </w:hyperlink>
      <w:r w:rsidRPr="00DB21B6">
        <w:rPr>
          <w:rFonts w:ascii="Arial" w:hAnsi="Arial" w:cs="Arial"/>
          <w:sz w:val="24"/>
          <w:szCs w:val="40"/>
        </w:rPr>
        <w:t xml:space="preserve"> </w:t>
      </w:r>
    </w:p>
    <w:p w14:paraId="44052A70" w14:textId="5F6D2589" w:rsidR="00B85015" w:rsidRPr="00B85015" w:rsidRDefault="00B85015" w:rsidP="00B85015">
      <w:pPr>
        <w:pStyle w:val="Ttulo1"/>
        <w:numPr>
          <w:ilvl w:val="0"/>
          <w:numId w:val="3"/>
        </w:numPr>
        <w:shd w:val="clear" w:color="auto" w:fill="FFFFFF"/>
        <w:spacing w:before="120" w:after="120" w:line="360" w:lineRule="auto"/>
        <w:rPr>
          <w:rFonts w:ascii="Arial" w:hAnsi="Arial" w:cs="Arial"/>
          <w:color w:val="000000"/>
          <w:sz w:val="24"/>
          <w:szCs w:val="24"/>
        </w:rPr>
      </w:pPr>
      <w:r w:rsidRPr="00B85015">
        <w:rPr>
          <w:rFonts w:ascii="Arial" w:hAnsi="Arial" w:cs="Arial"/>
          <w:sz w:val="24"/>
          <w:szCs w:val="40"/>
          <w:lang w:val="en-US"/>
        </w:rPr>
        <w:t xml:space="preserve">Mashable. (2017). </w:t>
      </w:r>
      <w:r w:rsidRPr="00B85015">
        <w:rPr>
          <w:rFonts w:ascii="Arial" w:hAnsi="Arial" w:cs="Arial"/>
          <w:color w:val="000000"/>
          <w:sz w:val="24"/>
          <w:szCs w:val="24"/>
          <w:lang w:val="en-US"/>
        </w:rPr>
        <w:t>Here's how every major automaker plans to go electric</w:t>
      </w:r>
      <w:r>
        <w:rPr>
          <w:rFonts w:ascii="Arial" w:hAnsi="Arial" w:cs="Arial"/>
          <w:color w:val="000000"/>
          <w:sz w:val="24"/>
          <w:szCs w:val="24"/>
          <w:lang w:val="en-US"/>
        </w:rPr>
        <w:t xml:space="preserve">. </w:t>
      </w:r>
      <w:r w:rsidRPr="00B85015">
        <w:rPr>
          <w:rFonts w:ascii="Arial" w:hAnsi="Arial" w:cs="Arial"/>
          <w:color w:val="000000"/>
          <w:sz w:val="24"/>
          <w:szCs w:val="24"/>
        </w:rPr>
        <w:t xml:space="preserve">Recuperado de </w:t>
      </w:r>
      <w:hyperlink r:id="rId14" w:history="1">
        <w:r w:rsidRPr="00B85015">
          <w:rPr>
            <w:rStyle w:val="Hipervnculo"/>
            <w:rFonts w:ascii="Arial" w:hAnsi="Arial" w:cs="Arial"/>
            <w:sz w:val="24"/>
            <w:szCs w:val="24"/>
          </w:rPr>
          <w:t>https://mashable.com/2017/10/03/electric-car-development-plans-ford-gm/</w:t>
        </w:r>
      </w:hyperlink>
    </w:p>
    <w:p w14:paraId="6AFE7790" w14:textId="3010C7B9" w:rsidR="00D45D81" w:rsidRPr="00DB21B6" w:rsidRDefault="00281CAC" w:rsidP="00DB21B6">
      <w:pPr>
        <w:pStyle w:val="Prrafodelista"/>
        <w:numPr>
          <w:ilvl w:val="0"/>
          <w:numId w:val="3"/>
        </w:numPr>
        <w:spacing w:line="480" w:lineRule="auto"/>
        <w:jc w:val="both"/>
        <w:rPr>
          <w:rFonts w:ascii="Arial" w:hAnsi="Arial" w:cs="Arial"/>
          <w:sz w:val="24"/>
          <w:szCs w:val="40"/>
        </w:rPr>
      </w:pPr>
      <w:r w:rsidRPr="00DB21B6">
        <w:rPr>
          <w:rFonts w:ascii="Arial" w:hAnsi="Arial" w:cs="Arial"/>
          <w:sz w:val="24"/>
          <w:szCs w:val="40"/>
          <w:lang w:val="en-US"/>
        </w:rPr>
        <w:t xml:space="preserve">Nork </w:t>
      </w:r>
      <w:proofErr w:type="spellStart"/>
      <w:r w:rsidR="00D836D4" w:rsidRPr="00DB21B6">
        <w:rPr>
          <w:rFonts w:ascii="Arial" w:hAnsi="Arial" w:cs="Arial"/>
          <w:sz w:val="24"/>
          <w:szCs w:val="40"/>
          <w:lang w:val="en-US"/>
        </w:rPr>
        <w:t>Ebilforeing</w:t>
      </w:r>
      <w:proofErr w:type="spellEnd"/>
      <w:r w:rsidR="00D836D4" w:rsidRPr="00DB21B6">
        <w:rPr>
          <w:rFonts w:ascii="Arial" w:hAnsi="Arial" w:cs="Arial"/>
          <w:sz w:val="24"/>
          <w:szCs w:val="40"/>
          <w:lang w:val="en-US"/>
        </w:rPr>
        <w:t>. (</w:t>
      </w:r>
      <w:r w:rsidRPr="00DB21B6">
        <w:rPr>
          <w:rFonts w:ascii="Arial" w:hAnsi="Arial" w:cs="Arial"/>
          <w:sz w:val="24"/>
          <w:szCs w:val="40"/>
          <w:lang w:val="en-US"/>
        </w:rPr>
        <w:t xml:space="preserve">2019). </w:t>
      </w:r>
      <w:r w:rsidRPr="0054086A">
        <w:rPr>
          <w:rFonts w:ascii="Arial" w:hAnsi="Arial" w:cs="Arial"/>
          <w:i/>
          <w:sz w:val="24"/>
          <w:szCs w:val="40"/>
          <w:lang w:val="en-US"/>
        </w:rPr>
        <w:t xml:space="preserve">Norwegian EV Policy. </w:t>
      </w:r>
      <w:r w:rsidRPr="00DB21B6">
        <w:rPr>
          <w:rFonts w:ascii="Arial" w:hAnsi="Arial" w:cs="Arial"/>
          <w:sz w:val="24"/>
          <w:szCs w:val="40"/>
        </w:rPr>
        <w:t xml:space="preserve">(8/12/19), Recuperado de: </w:t>
      </w:r>
      <w:hyperlink r:id="rId15" w:history="1">
        <w:r w:rsidRPr="00DB21B6">
          <w:rPr>
            <w:rStyle w:val="Hipervnculo"/>
            <w:rFonts w:ascii="Arial" w:hAnsi="Arial" w:cs="Arial"/>
            <w:sz w:val="24"/>
            <w:szCs w:val="40"/>
          </w:rPr>
          <w:t>https://elbil.no/english/norwegian-ev-policy/</w:t>
        </w:r>
      </w:hyperlink>
      <w:r w:rsidRPr="00DB21B6">
        <w:rPr>
          <w:rFonts w:ascii="Arial" w:hAnsi="Arial" w:cs="Arial"/>
          <w:sz w:val="24"/>
          <w:szCs w:val="40"/>
        </w:rPr>
        <w:t xml:space="preserve"> </w:t>
      </w:r>
    </w:p>
    <w:p w14:paraId="1A0EC21D" w14:textId="136F55F8" w:rsidR="00D836D4" w:rsidRPr="00D836D4" w:rsidRDefault="00DB21B6" w:rsidP="00D836D4">
      <w:pPr>
        <w:pStyle w:val="Prrafodelista"/>
        <w:numPr>
          <w:ilvl w:val="0"/>
          <w:numId w:val="3"/>
        </w:numPr>
        <w:spacing w:line="480" w:lineRule="auto"/>
        <w:jc w:val="both"/>
        <w:rPr>
          <w:rStyle w:val="Hipervnculo"/>
          <w:rFonts w:ascii="Arial" w:hAnsi="Arial" w:cs="Arial"/>
          <w:color w:val="auto"/>
          <w:sz w:val="24"/>
          <w:szCs w:val="40"/>
          <w:u w:val="none"/>
        </w:rPr>
      </w:pPr>
      <w:proofErr w:type="spellStart"/>
      <w:r w:rsidRPr="0054086A">
        <w:rPr>
          <w:rFonts w:ascii="Arial" w:hAnsi="Arial" w:cs="Arial"/>
          <w:sz w:val="24"/>
          <w:szCs w:val="40"/>
        </w:rPr>
        <w:t>Race</w:t>
      </w:r>
      <w:proofErr w:type="spellEnd"/>
      <w:r w:rsidRPr="0054086A">
        <w:rPr>
          <w:rFonts w:ascii="Arial" w:hAnsi="Arial" w:cs="Arial"/>
          <w:sz w:val="24"/>
          <w:szCs w:val="40"/>
        </w:rPr>
        <w:t xml:space="preserve"> España</w:t>
      </w:r>
      <w:r w:rsidRPr="0054086A">
        <w:rPr>
          <w:rFonts w:ascii="Arial" w:hAnsi="Arial" w:cs="Arial"/>
          <w:i/>
          <w:sz w:val="24"/>
          <w:szCs w:val="40"/>
        </w:rPr>
        <w:t>. (</w:t>
      </w:r>
      <w:r w:rsidR="00D836D4" w:rsidRPr="0054086A">
        <w:rPr>
          <w:rFonts w:ascii="Arial" w:hAnsi="Arial" w:cs="Arial"/>
          <w:i/>
          <w:sz w:val="24"/>
          <w:szCs w:val="40"/>
        </w:rPr>
        <w:t>2019) ¿</w:t>
      </w:r>
      <w:r w:rsidRPr="0054086A">
        <w:rPr>
          <w:rFonts w:ascii="Arial" w:hAnsi="Arial" w:cs="Arial"/>
          <w:i/>
          <w:sz w:val="24"/>
          <w:szCs w:val="40"/>
        </w:rPr>
        <w:t xml:space="preserve">Cómo Funciona un coche eléctrico? </w:t>
      </w:r>
      <w:r w:rsidRPr="0054086A">
        <w:rPr>
          <w:rFonts w:ascii="Arial" w:hAnsi="Arial" w:cs="Arial"/>
          <w:sz w:val="24"/>
          <w:szCs w:val="40"/>
        </w:rPr>
        <w:t xml:space="preserve">(8/12/19), Recuperado de: </w:t>
      </w:r>
      <w:hyperlink r:id="rId16" w:history="1">
        <w:r w:rsidRPr="0054086A">
          <w:rPr>
            <w:rStyle w:val="Hipervnculo"/>
            <w:rFonts w:ascii="Arial" w:hAnsi="Arial" w:cs="Arial"/>
            <w:sz w:val="24"/>
            <w:szCs w:val="40"/>
          </w:rPr>
          <w:t>https://www.race.es/como-funciona-coche-electrico</w:t>
        </w:r>
      </w:hyperlink>
    </w:p>
    <w:p w14:paraId="3774E9C5" w14:textId="4CE1F00C" w:rsidR="00D836D4" w:rsidRPr="00D836D4" w:rsidRDefault="00D836D4" w:rsidP="00D836D4">
      <w:pPr>
        <w:pStyle w:val="Prrafodelista"/>
        <w:numPr>
          <w:ilvl w:val="0"/>
          <w:numId w:val="3"/>
        </w:numPr>
        <w:spacing w:line="480" w:lineRule="auto"/>
        <w:jc w:val="both"/>
        <w:rPr>
          <w:rFonts w:ascii="Arial" w:hAnsi="Arial" w:cs="Arial"/>
          <w:sz w:val="24"/>
          <w:szCs w:val="40"/>
        </w:rPr>
      </w:pPr>
      <w:r w:rsidRPr="008D5290">
        <w:rPr>
          <w:rStyle w:val="Hipervnculo"/>
          <w:rFonts w:ascii="Arial" w:hAnsi="Arial" w:cs="Arial"/>
          <w:color w:val="auto"/>
          <w:sz w:val="24"/>
          <w:szCs w:val="40"/>
          <w:u w:val="none"/>
          <w:lang w:val="en-US"/>
        </w:rPr>
        <w:lastRenderedPageBreak/>
        <w:t xml:space="preserve">Sawyer, J. (2020). </w:t>
      </w:r>
      <w:r w:rsidRPr="008D5290">
        <w:rPr>
          <w:rFonts w:ascii="Arial" w:hAnsi="Arial" w:cs="Arial"/>
          <w:i/>
          <w:iCs/>
          <w:color w:val="2E2E2E"/>
          <w:sz w:val="24"/>
          <w:szCs w:val="24"/>
          <w:lang w:val="en-US"/>
        </w:rPr>
        <w:t xml:space="preserve">Tesla Is Now More Valuable Than Ford &amp; GM Combined. </w:t>
      </w:r>
      <w:r w:rsidRPr="00D836D4">
        <w:rPr>
          <w:rFonts w:ascii="Arial" w:hAnsi="Arial" w:cs="Arial"/>
          <w:color w:val="2E2E2E"/>
          <w:sz w:val="24"/>
          <w:szCs w:val="24"/>
        </w:rPr>
        <w:t>(8/02/20)</w:t>
      </w:r>
      <w:r>
        <w:rPr>
          <w:rFonts w:ascii="Arial" w:hAnsi="Arial" w:cs="Arial"/>
          <w:color w:val="2E2E2E"/>
          <w:sz w:val="24"/>
          <w:szCs w:val="24"/>
        </w:rPr>
        <w:t>.</w:t>
      </w:r>
      <w:r w:rsidRPr="00D836D4">
        <w:rPr>
          <w:rFonts w:ascii="Arial" w:hAnsi="Arial" w:cs="Arial"/>
          <w:color w:val="2E2E2E"/>
          <w:sz w:val="24"/>
          <w:szCs w:val="24"/>
        </w:rPr>
        <w:t xml:space="preserve"> Recuperado de</w:t>
      </w:r>
      <w:r>
        <w:rPr>
          <w:rFonts w:ascii="Arial" w:hAnsi="Arial" w:cs="Arial"/>
          <w:color w:val="2E2E2E"/>
          <w:sz w:val="24"/>
          <w:szCs w:val="24"/>
        </w:rPr>
        <w:t xml:space="preserve"> </w:t>
      </w:r>
      <w:hyperlink r:id="rId17" w:history="1">
        <w:r>
          <w:rPr>
            <w:rStyle w:val="Hipervnculo"/>
          </w:rPr>
          <w:t>https://www.highsnobiety.com/p/tesla-valuation/</w:t>
        </w:r>
      </w:hyperlink>
    </w:p>
    <w:p w14:paraId="6E2BAC3D" w14:textId="77777777" w:rsidR="00D45D81" w:rsidRPr="00281CAC" w:rsidRDefault="00D45D81" w:rsidP="00553AB4">
      <w:pPr>
        <w:pStyle w:val="Prrafodelista"/>
        <w:spacing w:line="480" w:lineRule="auto"/>
        <w:jc w:val="both"/>
        <w:rPr>
          <w:rFonts w:ascii="Arial" w:hAnsi="Arial" w:cs="Arial"/>
          <w:sz w:val="24"/>
          <w:szCs w:val="40"/>
        </w:rPr>
      </w:pPr>
    </w:p>
    <w:sectPr w:rsidR="00D45D81" w:rsidRPr="00281CAC" w:rsidSect="00AD1652">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1A7F"/>
    <w:multiLevelType w:val="hybridMultilevel"/>
    <w:tmpl w:val="57D4C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486CA9"/>
    <w:multiLevelType w:val="hybridMultilevel"/>
    <w:tmpl w:val="8512819C"/>
    <w:lvl w:ilvl="0" w:tplc="649E7EA2">
      <w:numFmt w:val="bullet"/>
      <w:lvlText w:val="-"/>
      <w:lvlJc w:val="left"/>
      <w:pPr>
        <w:ind w:left="1080" w:hanging="360"/>
      </w:pPr>
      <w:rPr>
        <w:rFonts w:ascii="Arial" w:eastAsiaTheme="minorHAnsi" w:hAnsi="Arial" w:cs="Arial" w:hint="default"/>
        <w:b/>
        <w:sz w:val="28"/>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A5448E2"/>
    <w:multiLevelType w:val="hybridMultilevel"/>
    <w:tmpl w:val="D6F8827E"/>
    <w:lvl w:ilvl="0" w:tplc="951003E6">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455282"/>
    <w:multiLevelType w:val="hybridMultilevel"/>
    <w:tmpl w:val="36828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DC00EE"/>
    <w:multiLevelType w:val="hybridMultilevel"/>
    <w:tmpl w:val="80081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E339AE"/>
    <w:multiLevelType w:val="hybridMultilevel"/>
    <w:tmpl w:val="19121E3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2D737D"/>
    <w:multiLevelType w:val="hybridMultilevel"/>
    <w:tmpl w:val="8C1EE534"/>
    <w:lvl w:ilvl="0" w:tplc="57F488A4">
      <w:start w:val="2"/>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3778A7"/>
    <w:multiLevelType w:val="hybridMultilevel"/>
    <w:tmpl w:val="E91A4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C5D5BB3"/>
    <w:multiLevelType w:val="hybridMultilevel"/>
    <w:tmpl w:val="770EF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6"/>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695"/>
    <w:rsid w:val="000071DF"/>
    <w:rsid w:val="000A4932"/>
    <w:rsid w:val="00160E0C"/>
    <w:rsid w:val="001A07D0"/>
    <w:rsid w:val="001B2234"/>
    <w:rsid w:val="001C5F9A"/>
    <w:rsid w:val="00221816"/>
    <w:rsid w:val="00247E9B"/>
    <w:rsid w:val="00281CAC"/>
    <w:rsid w:val="002D0808"/>
    <w:rsid w:val="00320BC8"/>
    <w:rsid w:val="00324CC8"/>
    <w:rsid w:val="00325608"/>
    <w:rsid w:val="003319E2"/>
    <w:rsid w:val="00372889"/>
    <w:rsid w:val="003730F2"/>
    <w:rsid w:val="00397632"/>
    <w:rsid w:val="003A3B62"/>
    <w:rsid w:val="003A3BC5"/>
    <w:rsid w:val="003C097D"/>
    <w:rsid w:val="0040095A"/>
    <w:rsid w:val="004037E8"/>
    <w:rsid w:val="00465F12"/>
    <w:rsid w:val="004C16FC"/>
    <w:rsid w:val="005014DB"/>
    <w:rsid w:val="00524FA4"/>
    <w:rsid w:val="0054086A"/>
    <w:rsid w:val="00553AB4"/>
    <w:rsid w:val="005552A8"/>
    <w:rsid w:val="005651ED"/>
    <w:rsid w:val="00583F06"/>
    <w:rsid w:val="005D0D95"/>
    <w:rsid w:val="005D2583"/>
    <w:rsid w:val="005F2086"/>
    <w:rsid w:val="00605C96"/>
    <w:rsid w:val="00625657"/>
    <w:rsid w:val="00630F4E"/>
    <w:rsid w:val="00644332"/>
    <w:rsid w:val="00652146"/>
    <w:rsid w:val="00654272"/>
    <w:rsid w:val="00696669"/>
    <w:rsid w:val="007034BC"/>
    <w:rsid w:val="00715218"/>
    <w:rsid w:val="007826A7"/>
    <w:rsid w:val="0079590C"/>
    <w:rsid w:val="007F3D1C"/>
    <w:rsid w:val="00810474"/>
    <w:rsid w:val="008430DD"/>
    <w:rsid w:val="00862577"/>
    <w:rsid w:val="00877496"/>
    <w:rsid w:val="00881202"/>
    <w:rsid w:val="0089085E"/>
    <w:rsid w:val="008C16EE"/>
    <w:rsid w:val="008D5290"/>
    <w:rsid w:val="0090178D"/>
    <w:rsid w:val="0091322C"/>
    <w:rsid w:val="009278C0"/>
    <w:rsid w:val="009435A5"/>
    <w:rsid w:val="009576D7"/>
    <w:rsid w:val="009758E0"/>
    <w:rsid w:val="0099234F"/>
    <w:rsid w:val="009E256D"/>
    <w:rsid w:val="00A71AE9"/>
    <w:rsid w:val="00AD1652"/>
    <w:rsid w:val="00AE08B1"/>
    <w:rsid w:val="00AE51A6"/>
    <w:rsid w:val="00B13F12"/>
    <w:rsid w:val="00B43A95"/>
    <w:rsid w:val="00B85015"/>
    <w:rsid w:val="00B86A60"/>
    <w:rsid w:val="00BA4311"/>
    <w:rsid w:val="00BB52C0"/>
    <w:rsid w:val="00BC4200"/>
    <w:rsid w:val="00BC4B41"/>
    <w:rsid w:val="00C30AC1"/>
    <w:rsid w:val="00C6513D"/>
    <w:rsid w:val="00C65F67"/>
    <w:rsid w:val="00C80B99"/>
    <w:rsid w:val="00CB0840"/>
    <w:rsid w:val="00CB3695"/>
    <w:rsid w:val="00CB5CA4"/>
    <w:rsid w:val="00CD687B"/>
    <w:rsid w:val="00D05417"/>
    <w:rsid w:val="00D13961"/>
    <w:rsid w:val="00D45D81"/>
    <w:rsid w:val="00D836D4"/>
    <w:rsid w:val="00D9098D"/>
    <w:rsid w:val="00DA3B8F"/>
    <w:rsid w:val="00DB21B6"/>
    <w:rsid w:val="00DC0962"/>
    <w:rsid w:val="00E04A98"/>
    <w:rsid w:val="00E37E54"/>
    <w:rsid w:val="00E54658"/>
    <w:rsid w:val="00E77809"/>
    <w:rsid w:val="00EE5540"/>
    <w:rsid w:val="00EF34BF"/>
    <w:rsid w:val="00F07FE6"/>
    <w:rsid w:val="00F219C6"/>
    <w:rsid w:val="00F72325"/>
    <w:rsid w:val="00F90630"/>
    <w:rsid w:val="00FA0B4C"/>
    <w:rsid w:val="00FA2669"/>
    <w:rsid w:val="00FD3174"/>
    <w:rsid w:val="00FE6D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AA9A"/>
  <w15:chartTrackingRefBased/>
  <w15:docId w15:val="{8F2624CD-E20A-4D55-8564-A9370504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36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836D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2325"/>
    <w:pPr>
      <w:ind w:left="720"/>
      <w:contextualSpacing/>
    </w:pPr>
  </w:style>
  <w:style w:type="character" w:styleId="Hipervnculo">
    <w:name w:val="Hyperlink"/>
    <w:basedOn w:val="Fuentedeprrafopredeter"/>
    <w:uiPriority w:val="99"/>
    <w:unhideWhenUsed/>
    <w:rsid w:val="001B2234"/>
    <w:rPr>
      <w:color w:val="0563C1" w:themeColor="hyperlink"/>
      <w:u w:val="single"/>
    </w:rPr>
  </w:style>
  <w:style w:type="character" w:styleId="Refdecomentario">
    <w:name w:val="annotation reference"/>
    <w:basedOn w:val="Fuentedeprrafopredeter"/>
    <w:uiPriority w:val="99"/>
    <w:semiHidden/>
    <w:unhideWhenUsed/>
    <w:rsid w:val="0054086A"/>
    <w:rPr>
      <w:sz w:val="16"/>
      <w:szCs w:val="16"/>
    </w:rPr>
  </w:style>
  <w:style w:type="paragraph" w:styleId="Textocomentario">
    <w:name w:val="annotation text"/>
    <w:basedOn w:val="Normal"/>
    <w:link w:val="TextocomentarioCar"/>
    <w:uiPriority w:val="99"/>
    <w:semiHidden/>
    <w:unhideWhenUsed/>
    <w:rsid w:val="005408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086A"/>
    <w:rPr>
      <w:sz w:val="20"/>
      <w:szCs w:val="20"/>
    </w:rPr>
  </w:style>
  <w:style w:type="paragraph" w:styleId="Asuntodelcomentario">
    <w:name w:val="annotation subject"/>
    <w:basedOn w:val="Textocomentario"/>
    <w:next w:val="Textocomentario"/>
    <w:link w:val="AsuntodelcomentarioCar"/>
    <w:uiPriority w:val="99"/>
    <w:semiHidden/>
    <w:unhideWhenUsed/>
    <w:rsid w:val="0054086A"/>
    <w:rPr>
      <w:b/>
      <w:bCs/>
    </w:rPr>
  </w:style>
  <w:style w:type="character" w:customStyle="1" w:styleId="AsuntodelcomentarioCar">
    <w:name w:val="Asunto del comentario Car"/>
    <w:basedOn w:val="TextocomentarioCar"/>
    <w:link w:val="Asuntodelcomentario"/>
    <w:uiPriority w:val="99"/>
    <w:semiHidden/>
    <w:rsid w:val="0054086A"/>
    <w:rPr>
      <w:b/>
      <w:bCs/>
      <w:sz w:val="20"/>
      <w:szCs w:val="20"/>
    </w:rPr>
  </w:style>
  <w:style w:type="paragraph" w:styleId="Textodeglobo">
    <w:name w:val="Balloon Text"/>
    <w:basedOn w:val="Normal"/>
    <w:link w:val="TextodegloboCar"/>
    <w:uiPriority w:val="99"/>
    <w:semiHidden/>
    <w:unhideWhenUsed/>
    <w:rsid w:val="005408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086A"/>
    <w:rPr>
      <w:rFonts w:ascii="Segoe UI" w:hAnsi="Segoe UI" w:cs="Segoe UI"/>
      <w:sz w:val="18"/>
      <w:szCs w:val="18"/>
    </w:rPr>
  </w:style>
  <w:style w:type="character" w:styleId="Hipervnculovisitado">
    <w:name w:val="FollowedHyperlink"/>
    <w:basedOn w:val="Fuentedeprrafopredeter"/>
    <w:uiPriority w:val="99"/>
    <w:semiHidden/>
    <w:unhideWhenUsed/>
    <w:rsid w:val="00CD687B"/>
    <w:rPr>
      <w:color w:val="954F72" w:themeColor="followedHyperlink"/>
      <w:u w:val="single"/>
    </w:rPr>
  </w:style>
  <w:style w:type="character" w:customStyle="1" w:styleId="Ttulo2Car">
    <w:name w:val="Título 2 Car"/>
    <w:basedOn w:val="Fuentedeprrafopredeter"/>
    <w:link w:val="Ttulo2"/>
    <w:uiPriority w:val="9"/>
    <w:rsid w:val="00D836D4"/>
    <w:rPr>
      <w:rFonts w:ascii="Times New Roman" w:eastAsia="Times New Roman" w:hAnsi="Times New Roman" w:cs="Times New Roman"/>
      <w:b/>
      <w:bCs/>
      <w:sz w:val="36"/>
      <w:szCs w:val="36"/>
      <w:lang w:eastAsia="es-MX"/>
    </w:rPr>
  </w:style>
  <w:style w:type="character" w:customStyle="1" w:styleId="Ttulo1Car">
    <w:name w:val="Título 1 Car"/>
    <w:basedOn w:val="Fuentedeprrafopredeter"/>
    <w:link w:val="Ttulo1"/>
    <w:uiPriority w:val="9"/>
    <w:rsid w:val="00D836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6293">
      <w:bodyDiv w:val="1"/>
      <w:marLeft w:val="0"/>
      <w:marRight w:val="0"/>
      <w:marTop w:val="0"/>
      <w:marBottom w:val="0"/>
      <w:divBdr>
        <w:top w:val="none" w:sz="0" w:space="0" w:color="auto"/>
        <w:left w:val="none" w:sz="0" w:space="0" w:color="auto"/>
        <w:bottom w:val="none" w:sz="0" w:space="0" w:color="auto"/>
        <w:right w:val="none" w:sz="0" w:space="0" w:color="auto"/>
      </w:divBdr>
    </w:div>
    <w:div w:id="530535542">
      <w:bodyDiv w:val="1"/>
      <w:marLeft w:val="0"/>
      <w:marRight w:val="0"/>
      <w:marTop w:val="0"/>
      <w:marBottom w:val="0"/>
      <w:divBdr>
        <w:top w:val="none" w:sz="0" w:space="0" w:color="auto"/>
        <w:left w:val="none" w:sz="0" w:space="0" w:color="auto"/>
        <w:bottom w:val="none" w:sz="0" w:space="0" w:color="auto"/>
        <w:right w:val="none" w:sz="0" w:space="0" w:color="auto"/>
      </w:divBdr>
    </w:div>
    <w:div w:id="1262450618">
      <w:bodyDiv w:val="1"/>
      <w:marLeft w:val="0"/>
      <w:marRight w:val="0"/>
      <w:marTop w:val="0"/>
      <w:marBottom w:val="0"/>
      <w:divBdr>
        <w:top w:val="none" w:sz="0" w:space="0" w:color="auto"/>
        <w:left w:val="none" w:sz="0" w:space="0" w:color="auto"/>
        <w:bottom w:val="none" w:sz="0" w:space="0" w:color="auto"/>
        <w:right w:val="none" w:sz="0" w:space="0" w:color="auto"/>
      </w:divBdr>
    </w:div>
    <w:div w:id="15316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box.com/en/learn/faq/incentives-buying-electriccar" TargetMode="External"/><Relationship Id="rId13" Type="http://schemas.openxmlformats.org/officeDocument/2006/relationships/hyperlink" Target="https://movilidadelectrica.com/ventajas-del-coche-electric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eantechnica.com/2018/10/29/worlds-10-biggest-automakers-their-ev-plans/" TargetMode="External"/><Relationship Id="rId12" Type="http://schemas.openxmlformats.org/officeDocument/2006/relationships/hyperlink" Target="https://elblogverde.com/coches-electricos-ventajas-medio-ambiente/" TargetMode="External"/><Relationship Id="rId17" Type="http://schemas.openxmlformats.org/officeDocument/2006/relationships/hyperlink" Target="https://www.highsnobiety.com/p/tesla-valuation/" TargetMode="External"/><Relationship Id="rId2" Type="http://schemas.openxmlformats.org/officeDocument/2006/relationships/styles" Target="styles.xml"/><Relationship Id="rId16" Type="http://schemas.openxmlformats.org/officeDocument/2006/relationships/hyperlink" Target="https://www.race.es/como-funciona-coche-electrico" TargetMode="External"/><Relationship Id="rId1" Type="http://schemas.openxmlformats.org/officeDocument/2006/relationships/numbering" Target="numbering.xml"/><Relationship Id="rId6" Type="http://schemas.openxmlformats.org/officeDocument/2006/relationships/hyperlink" Target="https://www.chargenow.mx/incentivos-para-vehiculos-electricos-en-mexico/" TargetMode="External"/><Relationship Id="rId11" Type="http://schemas.openxmlformats.org/officeDocument/2006/relationships/hyperlink" Target="https://www.sciencedirect.com/science/article/pii/S1361920915002126" TargetMode="External"/><Relationship Id="rId5" Type="http://schemas.openxmlformats.org/officeDocument/2006/relationships/image" Target="media/image1.png"/><Relationship Id="rId15" Type="http://schemas.openxmlformats.org/officeDocument/2006/relationships/hyperlink" Target="https://elbil.no/english/norwegian-ev-policy/" TargetMode="External"/><Relationship Id="rId10" Type="http://schemas.openxmlformats.org/officeDocument/2006/relationships/hyperlink" Target="https://www.iea.org/reports/global-ev-outlook-201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otorpasion.com/coches-hibridos-alternativos/hablemos-de-eficiencia-coche-de-combustion-vs-coche-electrico" TargetMode="External"/><Relationship Id="rId14" Type="http://schemas.openxmlformats.org/officeDocument/2006/relationships/hyperlink" Target="https://mashable.com/2017/10/03/electric-car-development-plans-ford-g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2530</Words>
  <Characters>13920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Emiliano Villanueva</cp:lastModifiedBy>
  <cp:revision>2</cp:revision>
  <dcterms:created xsi:type="dcterms:W3CDTF">2020-04-24T20:30:00Z</dcterms:created>
  <dcterms:modified xsi:type="dcterms:W3CDTF">2020-04-24T20:30:00Z</dcterms:modified>
</cp:coreProperties>
</file>