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FD111" w14:textId="77777777" w:rsidR="003C1947" w:rsidRPr="003C1947" w:rsidRDefault="003C1947" w:rsidP="003C1947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Centro Educativo Jean Piaget</w:t>
      </w:r>
    </w:p>
    <w:p w14:paraId="55B4600D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3D5BBA0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98BA7F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B87DF6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9C5132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87D396E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0710FE84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200C15B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62068AC3" w14:textId="77777777" w:rsidR="003C1947" w:rsidRPr="003C1947" w:rsidRDefault="003C1947" w:rsidP="003C1947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006385A" w14:textId="149D535B" w:rsidR="003C1947" w:rsidRPr="003C1947" w:rsidRDefault="003C1947" w:rsidP="003C1947">
      <w:pPr>
        <w:jc w:val="center"/>
        <w:rPr>
          <w:rFonts w:ascii="Arial" w:hAnsi="Arial" w:cs="Arial"/>
          <w:b/>
          <w:sz w:val="72"/>
          <w:szCs w:val="72"/>
          <w:u w:val="single"/>
          <w:lang w:val="es-MX"/>
        </w:rPr>
      </w:pPr>
      <w:r w:rsidRPr="003C1947">
        <w:rPr>
          <w:rFonts w:ascii="Arial" w:hAnsi="Arial" w:cs="Arial"/>
          <w:b/>
          <w:sz w:val="72"/>
          <w:szCs w:val="72"/>
          <w:u w:val="single"/>
          <w:lang w:val="es-MX"/>
        </w:rPr>
        <w:t>Niños… ¿salvajes?</w:t>
      </w:r>
    </w:p>
    <w:p w14:paraId="79ACA28B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6EE4A422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4798D15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56264BA6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16310429" w14:textId="77777777" w:rsidR="003C1947" w:rsidRPr="003C1947" w:rsidRDefault="003C1947" w:rsidP="003C1947">
      <w:pPr>
        <w:rPr>
          <w:rFonts w:ascii="Arial" w:hAnsi="Arial" w:cs="Arial"/>
          <w:sz w:val="28"/>
          <w:szCs w:val="28"/>
          <w:lang w:val="es-MX"/>
        </w:rPr>
      </w:pPr>
    </w:p>
    <w:p w14:paraId="71795F1A" w14:textId="77777777" w:rsidR="003C1947" w:rsidRPr="003C1947" w:rsidRDefault="003C1947" w:rsidP="003C1947">
      <w:pPr>
        <w:tabs>
          <w:tab w:val="left" w:pos="6444"/>
        </w:tabs>
        <w:rPr>
          <w:rFonts w:ascii="Arial" w:hAnsi="Arial" w:cs="Arial"/>
          <w:sz w:val="28"/>
          <w:szCs w:val="28"/>
          <w:lang w:val="es-MX"/>
        </w:rPr>
      </w:pPr>
    </w:p>
    <w:p w14:paraId="584249DA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Profa. Adriana Felisa Chávez De La Peña</w:t>
      </w:r>
    </w:p>
    <w:p w14:paraId="02180F2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Maximiliano Figueroa Luna</w:t>
      </w:r>
    </w:p>
    <w:p w14:paraId="70094425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TMI</w:t>
      </w:r>
    </w:p>
    <w:p w14:paraId="2E883382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5°A</w:t>
      </w:r>
    </w:p>
    <w:p w14:paraId="3A2CDA91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65C9CC6F" w14:textId="77777777" w:rsidR="003C1947" w:rsidRPr="003C1947" w:rsidRDefault="003C1947" w:rsidP="003C1947">
      <w:pPr>
        <w:jc w:val="right"/>
        <w:rPr>
          <w:rFonts w:ascii="Arial" w:hAnsi="Arial" w:cs="Arial"/>
          <w:sz w:val="24"/>
          <w:szCs w:val="24"/>
          <w:lang w:val="es-MX"/>
        </w:rPr>
      </w:pPr>
    </w:p>
    <w:p w14:paraId="7E5E6A91" w14:textId="6710F2B0" w:rsidR="003C1947" w:rsidRPr="003C1947" w:rsidRDefault="003C1947" w:rsidP="003C1947">
      <w:pPr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11 de octubre de 201</w:t>
      </w:r>
      <w:r>
        <w:rPr>
          <w:rFonts w:ascii="Arial" w:hAnsi="Arial" w:cs="Arial"/>
          <w:sz w:val="24"/>
          <w:szCs w:val="24"/>
          <w:lang w:val="es-MX"/>
        </w:rPr>
        <w:t>9</w:t>
      </w:r>
    </w:p>
    <w:p w14:paraId="1F7B04B2" w14:textId="77777777" w:rsidR="003C1947" w:rsidRDefault="003C1947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29A7FA" w14:textId="31A1C01D" w:rsidR="006674A6" w:rsidRDefault="009F2140" w:rsidP="002A1910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F2140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Introducción</w:t>
      </w:r>
    </w:p>
    <w:p w14:paraId="2553E5F0" w14:textId="12CA967D" w:rsidR="00246879" w:rsidRDefault="00246879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Uno de los grandes debates en la historia es el que se refiere a la influenciad de la sociedad en la infancia, y dos de nuestros mejores ponentes son Jean Jacques Rousseau y Thomas Hobbes, cada uno defendiendo diferentes ideales. Hablan de la bondad y maldad respectivamente, y se relacionan con los “niños salvajes”. Rousseau (1896) planteaba que el hombre era bueno por naturaleza y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la sociedad lo corrompe, mientras que </w:t>
      </w:r>
      <w:r>
        <w:rPr>
          <w:rFonts w:ascii="Arial" w:hAnsi="Arial" w:cs="Arial"/>
          <w:sz w:val="24"/>
          <w:szCs w:val="24"/>
          <w:lang w:val="es-MX"/>
        </w:rPr>
        <w:t xml:space="preserve">Hobbes (1588/2010) </w:t>
      </w:r>
      <w:r w:rsidR="00076DCA">
        <w:rPr>
          <w:rFonts w:ascii="Arial" w:hAnsi="Arial" w:cs="Arial"/>
          <w:sz w:val="24"/>
          <w:szCs w:val="24"/>
          <w:lang w:val="es-MX"/>
        </w:rPr>
        <w:t xml:space="preserve">decía que es malo y los mecanismos de control social evitan que nos destruyamos. </w:t>
      </w:r>
    </w:p>
    <w:p w14:paraId="00FBE925" w14:textId="108FA68A" w:rsidR="00076DCA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Por razones éticas y morales, es imposible apartar a un niño de la sociedad para comprobarlo, pero se tiene registrados casos de niños que sí han vivido así. Estos son los llamados “niños salvajes”.</w:t>
      </w:r>
    </w:p>
    <w:p w14:paraId="58707538" w14:textId="10EA2EE9" w:rsid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el psicólogo Roberto Muelas Lobato (2019), los “niños salvajes” son personas que durante una época de su infancia han vivido fuera de la sociedad, lo cual incluye tanto a niños que han sido confinados como a niños que han sido abandonados por naturaleza. </w:t>
      </w:r>
    </w:p>
    <w:p w14:paraId="031666EE" w14:textId="77777777" w:rsidR="00076DCA" w:rsidRPr="00246879" w:rsidRDefault="00076DCA" w:rsidP="00076DCA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21E0E04" w14:textId="77777777" w:rsidR="009F2140" w:rsidRPr="00F97E70" w:rsidRDefault="009F214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 xml:space="preserve">Planteamiento del problema: </w:t>
      </w:r>
    </w:p>
    <w:p w14:paraId="060C9463" w14:textId="77777777" w:rsidR="009F2140" w:rsidRDefault="009F214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F97E70">
        <w:rPr>
          <w:rFonts w:ascii="Arial" w:hAnsi="Arial" w:cs="Arial"/>
          <w:sz w:val="24"/>
          <w:szCs w:val="24"/>
          <w:lang w:val="es-MX"/>
        </w:rPr>
        <w:t xml:space="preserve">Acaso los niños ferales pueden eventualmente reincorporarse a la sociedad y desarrollarse plenamente? </w:t>
      </w:r>
    </w:p>
    <w:p w14:paraId="2BA540DB" w14:textId="77777777" w:rsidR="00F97E70" w:rsidRDefault="00F97E70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DB5CF72" w14:textId="77777777" w:rsidR="00F97E70" w:rsidRDefault="00F97E70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F97E70">
        <w:rPr>
          <w:rFonts w:ascii="Arial" w:hAnsi="Arial" w:cs="Arial"/>
          <w:sz w:val="24"/>
          <w:szCs w:val="24"/>
          <w:lang w:val="es-MX"/>
        </w:rPr>
        <w:t>Objetivo</w:t>
      </w:r>
      <w:r>
        <w:rPr>
          <w:rFonts w:ascii="Arial" w:hAnsi="Arial" w:cs="Arial"/>
          <w:sz w:val="24"/>
          <w:szCs w:val="24"/>
          <w:lang w:val="es-MX"/>
        </w:rPr>
        <w:t>s</w:t>
      </w:r>
    </w:p>
    <w:p w14:paraId="4A14613B" w14:textId="77777777" w:rsidR="003C1947" w:rsidRDefault="00F97E70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 general:</w:t>
      </w:r>
      <w:r w:rsidR="00976FD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2E449F7" w14:textId="488E5F84" w:rsidR="00F97E70" w:rsidRPr="003C1947" w:rsidRDefault="003C1947" w:rsidP="003C194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3C1947">
        <w:rPr>
          <w:rFonts w:ascii="Arial" w:hAnsi="Arial" w:cs="Arial"/>
          <w:sz w:val="24"/>
          <w:szCs w:val="24"/>
          <w:lang w:val="es-MX"/>
        </w:rPr>
        <w:t>D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escubrir el rol de los padres </w:t>
      </w:r>
      <w:r w:rsidR="00902FC1">
        <w:rPr>
          <w:rFonts w:ascii="Arial" w:hAnsi="Arial" w:cs="Arial"/>
          <w:sz w:val="24"/>
          <w:szCs w:val="24"/>
          <w:lang w:val="es-MX"/>
        </w:rPr>
        <w:t xml:space="preserve">adoptivos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ante la reinserción a la sociedad de un niño feral.</w:t>
      </w:r>
    </w:p>
    <w:p w14:paraId="262F956B" w14:textId="77777777" w:rsidR="003C1947" w:rsidRDefault="0093792D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4782A655" w14:textId="24BA8F71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3792D" w:rsidRPr="003C1947">
        <w:rPr>
          <w:rFonts w:ascii="Arial" w:hAnsi="Arial" w:cs="Arial"/>
          <w:sz w:val="24"/>
          <w:szCs w:val="24"/>
          <w:lang w:val="es-MX"/>
        </w:rPr>
        <w:t>xplicar</w:t>
      </w:r>
      <w:r w:rsidR="00976FD3" w:rsidRPr="003C1947">
        <w:rPr>
          <w:rFonts w:ascii="Arial" w:hAnsi="Arial" w:cs="Arial"/>
          <w:sz w:val="24"/>
          <w:szCs w:val="24"/>
          <w:lang w:val="es-MX"/>
        </w:rPr>
        <w:t xml:space="preserve"> </w:t>
      </w:r>
      <w:r w:rsidR="0093792D" w:rsidRPr="003C1947">
        <w:rPr>
          <w:rFonts w:ascii="Arial" w:hAnsi="Arial" w:cs="Arial"/>
          <w:sz w:val="24"/>
          <w:szCs w:val="24"/>
          <w:lang w:val="es-MX"/>
        </w:rPr>
        <w:t>qué es un niño feral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3A9F4B37" w14:textId="237BCE7A" w:rsid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Identificar</w:t>
      </w:r>
      <w:r w:rsidR="0093792D" w:rsidRPr="003C1947">
        <w:rPr>
          <w:rFonts w:ascii="Arial" w:hAnsi="Arial" w:cs="Arial"/>
          <w:sz w:val="24"/>
          <w:szCs w:val="24"/>
          <w:lang w:val="es-MX"/>
        </w:rPr>
        <w:t xml:space="preserve"> qué características debe tener su entorno para que el niño crezca como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tal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AF664D1" w14:textId="5FACE367" w:rsidR="0093792D" w:rsidRPr="003C1947" w:rsidRDefault="003C1947" w:rsidP="003C194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Conocer </w:t>
      </w:r>
      <w:r w:rsidR="00976FD3" w:rsidRPr="003C1947">
        <w:rPr>
          <w:rFonts w:ascii="Arial" w:hAnsi="Arial" w:cs="Arial"/>
          <w:sz w:val="24"/>
          <w:szCs w:val="24"/>
          <w:lang w:val="es-MX"/>
        </w:rPr>
        <w:t>las características que los segregan de los demás niños</w:t>
      </w:r>
      <w:r>
        <w:rPr>
          <w:rFonts w:ascii="Arial" w:hAnsi="Arial" w:cs="Arial"/>
          <w:sz w:val="24"/>
          <w:szCs w:val="24"/>
          <w:lang w:val="es-MX"/>
        </w:rPr>
        <w:t xml:space="preserve"> y si es posible que las pierdan.</w:t>
      </w:r>
    </w:p>
    <w:p w14:paraId="698688D4" w14:textId="77777777" w:rsidR="00976FD3" w:rsidRDefault="00976FD3" w:rsidP="002A1910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3C2439" w14:textId="77777777" w:rsidR="00976FD3" w:rsidRDefault="00976FD3" w:rsidP="002A191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Justificación: </w:t>
      </w:r>
    </w:p>
    <w:p w14:paraId="43469E89" w14:textId="5C69D7CD" w:rsidR="00976FD3" w:rsidRDefault="00976FD3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realización de esta investigación es importante ya que, al investigar a un grupo muy reducido de personas con una condición distinta, la información es limitada, por lo tanto, este trabajo </w:t>
      </w:r>
      <w:r w:rsidR="002A1910">
        <w:rPr>
          <w:rFonts w:ascii="Arial" w:hAnsi="Arial" w:cs="Arial"/>
          <w:sz w:val="24"/>
          <w:szCs w:val="24"/>
          <w:lang w:val="es-MX"/>
        </w:rPr>
        <w:t>informará, sin tantos tecnicismos, sobre niños con necesidades especiales inesperadas.</w:t>
      </w:r>
      <w:r w:rsidR="00902FC1">
        <w:rPr>
          <w:rFonts w:ascii="Arial" w:hAnsi="Arial" w:cs="Arial"/>
          <w:sz w:val="24"/>
          <w:szCs w:val="24"/>
          <w:lang w:val="es-MX"/>
        </w:rPr>
        <w:t xml:space="preserve"> Grosso modo, nos pueden aportar diferentes visiones de cómo piensa y procesa información el cerebro humano a edades tan tempranas cuando está por su cuenta, es decir, sin alguien más de su propia especie. </w:t>
      </w:r>
    </w:p>
    <w:p w14:paraId="146ADE0F" w14:textId="62D5B2B3" w:rsidR="00066E11" w:rsidRDefault="00066E11" w:rsidP="002A1910">
      <w:pPr>
        <w:spacing w:line="360" w:lineRule="auto"/>
        <w:ind w:left="360"/>
        <w:rPr>
          <w:rFonts w:ascii="Arial" w:hAnsi="Arial" w:cs="Arial"/>
          <w:sz w:val="24"/>
          <w:szCs w:val="24"/>
          <w:lang w:val="es-MX"/>
        </w:rPr>
      </w:pPr>
    </w:p>
    <w:p w14:paraId="3B356148" w14:textId="314A4E6D" w:rsidR="00066E11" w:rsidRPr="008A507C" w:rsidRDefault="00066E11" w:rsidP="007D2B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8A507C">
        <w:rPr>
          <w:rFonts w:ascii="Arial" w:hAnsi="Arial" w:cs="Arial"/>
          <w:b/>
          <w:bCs/>
          <w:sz w:val="24"/>
          <w:szCs w:val="24"/>
          <w:lang w:val="es-MX"/>
        </w:rPr>
        <w:t xml:space="preserve">Marco Teórico </w:t>
      </w:r>
    </w:p>
    <w:p w14:paraId="4FF87F6B" w14:textId="3C10D292" w:rsidR="00FD63A1" w:rsidRDefault="008A507C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Cuando escuchamos que alguien usa el término “niños salvajes” </w:t>
      </w:r>
      <w:r w:rsidR="00FD084D">
        <w:rPr>
          <w:rFonts w:ascii="Arial" w:hAnsi="Arial" w:cs="Arial"/>
          <w:sz w:val="24"/>
          <w:szCs w:val="24"/>
          <w:lang w:val="es-MX"/>
        </w:rPr>
        <w:t xml:space="preserve">pensamos que es una exageración al mal comportamiento que presente un niño o si llega a ser muy agresivo. La realidad es que el ser “niño salvaje” tiene un significado más alarmante. </w:t>
      </w:r>
      <w:r w:rsidR="007D2BB4">
        <w:rPr>
          <w:rFonts w:ascii="Arial" w:hAnsi="Arial" w:cs="Arial"/>
          <w:sz w:val="24"/>
          <w:szCs w:val="24"/>
          <w:lang w:val="es-MX"/>
        </w:rPr>
        <w:t xml:space="preserve">Puede ser que encontremos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leves </w:t>
      </w:r>
      <w:r w:rsidR="007D2BB4">
        <w:rPr>
          <w:rFonts w:ascii="Arial" w:hAnsi="Arial" w:cs="Arial"/>
          <w:sz w:val="24"/>
          <w:szCs w:val="24"/>
          <w:lang w:val="es-MX"/>
        </w:rPr>
        <w:t>diferencia</w:t>
      </w:r>
      <w:r w:rsidR="00953E6F">
        <w:rPr>
          <w:rFonts w:ascii="Arial" w:hAnsi="Arial" w:cs="Arial"/>
          <w:sz w:val="24"/>
          <w:szCs w:val="24"/>
          <w:lang w:val="es-MX"/>
        </w:rPr>
        <w:t>s en</w:t>
      </w:r>
      <w:r w:rsidR="007D2BB4">
        <w:rPr>
          <w:rFonts w:ascii="Arial" w:hAnsi="Arial" w:cs="Arial"/>
          <w:sz w:val="24"/>
          <w:szCs w:val="24"/>
          <w:lang w:val="es-MX"/>
        </w:rPr>
        <w:t xml:space="preserve"> las definiciones de “niño salvaje” y “niño feral”, pero en esencia son lo mismo. </w:t>
      </w:r>
      <w:r w:rsidR="00057A76">
        <w:rPr>
          <w:rFonts w:ascii="Arial" w:hAnsi="Arial" w:cs="Arial"/>
          <w:sz w:val="24"/>
          <w:szCs w:val="24"/>
          <w:lang w:val="es-MX"/>
        </w:rPr>
        <w:t>Para el psicólogo clínico Oscar Castillero Mimenza, e</w:t>
      </w:r>
      <w:r w:rsidR="007D2BB4">
        <w:rPr>
          <w:rFonts w:ascii="Arial" w:hAnsi="Arial" w:cs="Arial"/>
          <w:sz w:val="24"/>
          <w:szCs w:val="24"/>
          <w:lang w:val="es-MX"/>
        </w:rPr>
        <w:t xml:space="preserve">stos niños son aquellos que han permanecido aislados de la sociedad durante </w:t>
      </w:r>
      <w:r w:rsidR="00FD63A1">
        <w:rPr>
          <w:rFonts w:ascii="Arial" w:hAnsi="Arial" w:cs="Arial"/>
          <w:sz w:val="24"/>
          <w:szCs w:val="24"/>
          <w:lang w:val="es-MX"/>
        </w:rPr>
        <w:t xml:space="preserve">un periodo de tiempo prolongado de su infancia o incluso de su adolescencia, ya sea por haber sido abandonados en un entorno salvaje, por haberse perdido o por haber sido retenidos en estos periodos de su vida. </w:t>
      </w:r>
    </w:p>
    <w:p w14:paraId="289D664E" w14:textId="16678598" w:rsidR="00FD63A1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Gracias a la falta de adquisición de conocimientos y habilidades que permiten la convivencia y una integración a la comunidad</w:t>
      </w:r>
      <w:r w:rsidR="00953E6F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53E6F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stos niños presentan graves alteraciones tanto en aspectos conductuales como cognitivos. Dentro de esta categoría de “niños ferales” </w:t>
      </w:r>
      <w:r w:rsidR="00057A76">
        <w:rPr>
          <w:rFonts w:ascii="Arial" w:hAnsi="Arial" w:cs="Arial"/>
          <w:sz w:val="24"/>
          <w:szCs w:val="24"/>
          <w:lang w:val="es-MX"/>
        </w:rPr>
        <w:t xml:space="preserve">nuestro psicólogo español, Oscar Castillo Mimenza, los divide </w:t>
      </w:r>
      <w:r>
        <w:rPr>
          <w:rFonts w:ascii="Arial" w:hAnsi="Arial" w:cs="Arial"/>
          <w:sz w:val="24"/>
          <w:szCs w:val="24"/>
          <w:lang w:val="es-MX"/>
        </w:rPr>
        <w:t>en tres:</w:t>
      </w:r>
    </w:p>
    <w:p w14:paraId="1E49BCD1" w14:textId="7DC48047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Niños que han vivido largo tiempo en soledad</w:t>
      </w:r>
    </w:p>
    <w:p w14:paraId="767A22B8" w14:textId="0251F3B0" w:rsidR="00FD63A1" w:rsidRDefault="00FD63A1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Niños que han sobrevivido </w:t>
      </w:r>
      <w:r w:rsidR="00470A7F">
        <w:rPr>
          <w:rFonts w:ascii="Arial" w:hAnsi="Arial" w:cs="Arial"/>
          <w:sz w:val="24"/>
          <w:szCs w:val="24"/>
          <w:lang w:val="es-MX"/>
        </w:rPr>
        <w:t>a un entorno hostil gracias al cuidado de otros animales</w:t>
      </w:r>
    </w:p>
    <w:p w14:paraId="10051D17" w14:textId="3BD338F3" w:rsidR="00470A7F" w:rsidRDefault="00470A7F" w:rsidP="00FD63A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Niños que han sido maltratados y confinados gran parte de su vida</w:t>
      </w:r>
    </w:p>
    <w:p w14:paraId="313C8544" w14:textId="1C381085" w:rsidR="00470A7F" w:rsidRDefault="00470A7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Algunas características de estos niños incluyen sentidos muy desarrollados, tales como gran capacidad auditiva, excelente olfato, adaptación a la visión nocturna y a dietas características de un animal, e incluso, insensibilidad al frío, lluvia o calor. También, si han convivido con animales, son capaces de imitar y repetir sus conductas</w:t>
      </w:r>
      <w:r w:rsidR="00D026D7">
        <w:rPr>
          <w:rFonts w:ascii="Arial" w:hAnsi="Arial" w:cs="Arial"/>
          <w:sz w:val="24"/>
          <w:szCs w:val="24"/>
          <w:lang w:val="es-MX"/>
        </w:rPr>
        <w:t xml:space="preserve">. Sin embargo, la característica más emblemática podría ser la ausencia del lenguaje. </w:t>
      </w:r>
    </w:p>
    <w:p w14:paraId="3B35DCCC" w14:textId="25D26171" w:rsidR="003D5C62" w:rsidRDefault="00D026D7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Aún está debatiéndose la pregunta de si el lenguaje es una habilidad totalmente aprendida o ya existen</w:t>
      </w:r>
      <w:r w:rsidR="00D769C9">
        <w:rPr>
          <w:rFonts w:ascii="Arial" w:hAnsi="Arial" w:cs="Arial"/>
          <w:sz w:val="24"/>
          <w:szCs w:val="24"/>
          <w:lang w:val="es-MX"/>
        </w:rPr>
        <w:t xml:space="preserve"> las</w:t>
      </w:r>
      <w:r>
        <w:rPr>
          <w:rFonts w:ascii="Arial" w:hAnsi="Arial" w:cs="Arial"/>
          <w:sz w:val="24"/>
          <w:szCs w:val="24"/>
          <w:lang w:val="es-MX"/>
        </w:rPr>
        <w:t xml:space="preserve"> estructuras necesarias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para él </w:t>
      </w:r>
      <w:r>
        <w:rPr>
          <w:rFonts w:ascii="Arial" w:hAnsi="Arial" w:cs="Arial"/>
          <w:sz w:val="24"/>
          <w:szCs w:val="24"/>
          <w:lang w:val="es-MX"/>
        </w:rPr>
        <w:t>desde el nacimiento</w:t>
      </w:r>
      <w:r w:rsidR="00D769C9">
        <w:rPr>
          <w:rFonts w:ascii="Arial" w:hAnsi="Arial" w:cs="Arial"/>
          <w:sz w:val="24"/>
          <w:szCs w:val="24"/>
          <w:lang w:val="es-MX"/>
        </w:rPr>
        <w:t xml:space="preserve">. Lo que tenemos por seguro es que existen periodos de aprendizaje donde se impulsa el desarrollo de nuevas capacidades como la lengua. </w:t>
      </w:r>
      <w:r w:rsidR="00953E6F">
        <w:rPr>
          <w:rFonts w:ascii="Arial" w:hAnsi="Arial" w:cs="Arial"/>
          <w:sz w:val="24"/>
          <w:szCs w:val="24"/>
          <w:lang w:val="es-MX"/>
        </w:rPr>
        <w:t xml:space="preserve">A éstos se les conoce como “periodos críticos”. </w:t>
      </w:r>
      <w:r w:rsidR="00D769C9">
        <w:rPr>
          <w:rFonts w:ascii="Arial" w:hAnsi="Arial" w:cs="Arial"/>
          <w:sz w:val="24"/>
          <w:szCs w:val="24"/>
          <w:lang w:val="es-MX"/>
        </w:rPr>
        <w:t xml:space="preserve">Los humanos al nacer son capaces de producir más de 200 sonidos diferentes. </w:t>
      </w:r>
      <w:r w:rsidR="003D5C62">
        <w:rPr>
          <w:rFonts w:ascii="Arial" w:hAnsi="Arial" w:cs="Arial"/>
          <w:sz w:val="24"/>
          <w:szCs w:val="24"/>
          <w:lang w:val="es-MX"/>
        </w:rPr>
        <w:t>Mediante el refuerzo, aprenden cuáles corresponden a un idioma.</w:t>
      </w:r>
    </w:p>
    <w:p w14:paraId="426FD745" w14:textId="12F0FE7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lingüista Noam Chomsky (1957/1999) propone que el periodo crítico para aprender un idioma de forma natural es entre los tres y cuatro años. Si pasado este tiempo, el niño no aprende un idioma, no desarrollará las estructuras cerebrales necesaria para hacerlo después, lastrando toda su evolución y dificultando la correcta adaptación al medio social. Se verían afectadas no solo las capacidades lingüísticas sino también las representacionales e incluso la construcción de la identidad personal. </w:t>
      </w:r>
    </w:p>
    <w:p w14:paraId="4E21F2E2" w14:textId="3BDFC8DA" w:rsidR="003D5C62" w:rsidRDefault="003D5C62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médico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Itard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(1801): “Nuestra especie es especial porque sus miembros se necesitan entre ellos”. Si </w:t>
      </w:r>
      <w:r w:rsidR="00C132D8">
        <w:rPr>
          <w:rFonts w:ascii="Arial" w:hAnsi="Arial" w:cs="Arial"/>
          <w:sz w:val="24"/>
          <w:szCs w:val="24"/>
          <w:lang w:val="es-MX"/>
        </w:rPr>
        <w:t>e</w:t>
      </w:r>
      <w:r>
        <w:rPr>
          <w:rFonts w:ascii="Arial" w:hAnsi="Arial" w:cs="Arial"/>
          <w:sz w:val="24"/>
          <w:szCs w:val="24"/>
          <w:lang w:val="es-MX"/>
        </w:rPr>
        <w:t xml:space="preserve">l niño permanece aislado o privado de estimulación, las funciones del cerebro </w:t>
      </w:r>
      <w:r w:rsidR="00AD7166">
        <w:rPr>
          <w:rFonts w:ascii="Arial" w:hAnsi="Arial" w:cs="Arial"/>
          <w:sz w:val="24"/>
          <w:szCs w:val="24"/>
          <w:lang w:val="es-MX"/>
        </w:rPr>
        <w:t xml:space="preserve">y su desarrollo se debilitan, por lo tanto, puede ser que: </w:t>
      </w:r>
    </w:p>
    <w:p w14:paraId="1E844446" w14:textId="12133DC5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cerebro no crezca y el cuerpo se atrofie</w:t>
      </w:r>
    </w:p>
    <w:p w14:paraId="073561AC" w14:textId="2C716619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Se afecte el modo en que procesan la información, como cuando ven hablar gente o cosas en movimiento</w:t>
      </w:r>
    </w:p>
    <w:p w14:paraId="376FA50F" w14:textId="1104718E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sean capaces de actuar como deberían ante las demandas del ambiente</w:t>
      </w:r>
    </w:p>
    <w:p w14:paraId="42321677" w14:textId="17854FC2" w:rsid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reconocer que están respondiendo como deberían, puedan ponerse agresivos o</w:t>
      </w:r>
      <w:r w:rsidR="00C132D8">
        <w:rPr>
          <w:rFonts w:ascii="Arial" w:hAnsi="Arial" w:cs="Arial"/>
          <w:sz w:val="24"/>
          <w:szCs w:val="24"/>
          <w:lang w:val="es-MX"/>
        </w:rPr>
        <w:t>, todo lo contrario,</w:t>
      </w:r>
      <w:r>
        <w:rPr>
          <w:rFonts w:ascii="Arial" w:hAnsi="Arial" w:cs="Arial"/>
          <w:sz w:val="24"/>
          <w:szCs w:val="24"/>
          <w:lang w:val="es-MX"/>
        </w:rPr>
        <w:t xml:space="preserve"> enmudecer</w:t>
      </w:r>
    </w:p>
    <w:p w14:paraId="1566A99F" w14:textId="226B3239" w:rsidR="00AD7166" w:rsidRPr="00AD7166" w:rsidRDefault="00AD7166" w:rsidP="00AD716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Desarrollen sentimientos negativos y problemas comportamentales y emocionales</w:t>
      </w:r>
    </w:p>
    <w:p w14:paraId="07300180" w14:textId="02084295" w:rsidR="003D5C62" w:rsidRDefault="00AD7166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Ahora, respecto a tratar </w:t>
      </w:r>
      <w:r w:rsidR="0059424E">
        <w:rPr>
          <w:rFonts w:ascii="Arial" w:hAnsi="Arial" w:cs="Arial"/>
          <w:sz w:val="24"/>
          <w:szCs w:val="24"/>
          <w:lang w:val="es-MX"/>
        </w:rPr>
        <w:t xml:space="preserve">de reincorporar estos niños a la sociedad, tenemos que reconocer que representa un reto muy grande. Se puede intentar reinsertarlos en la civilización, pero es complicado que aprendan a hablar y a relacionarse de manera “apropiada”. Para Singh y </w:t>
      </w:r>
      <w:proofErr w:type="spellStart"/>
      <w:r w:rsidR="0059424E">
        <w:rPr>
          <w:rFonts w:ascii="Arial" w:hAnsi="Arial" w:cs="Arial"/>
          <w:sz w:val="24"/>
          <w:szCs w:val="24"/>
          <w:lang w:val="es-MX"/>
        </w:rPr>
        <w:t>Zingg</w:t>
      </w:r>
      <w:proofErr w:type="spellEnd"/>
      <w:r w:rsidR="0059424E">
        <w:rPr>
          <w:rFonts w:ascii="Arial" w:hAnsi="Arial" w:cs="Arial"/>
          <w:sz w:val="24"/>
          <w:szCs w:val="24"/>
          <w:lang w:val="es-MX"/>
        </w:rPr>
        <w:t xml:space="preserve"> (1966), algunos factores como el grado de aislamiento y la edad que tenían al estar fuera de la sociedad van a ser determinantes cuando queramos entender sus comportamientos. </w:t>
      </w:r>
    </w:p>
    <w:p w14:paraId="11EF02E2" w14:textId="4611E856" w:rsidR="0059424E" w:rsidRDefault="0059424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es de esperarse, los niños ferales que</w:t>
      </w:r>
      <w:r w:rsidR="00C132D8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han sido privados del contacto humano, al grado de ni siquiera haberlos visto, tendrán mayores problemas al tratar con ellos</w:t>
      </w:r>
      <w:r w:rsidR="00C132D8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los que han vivido entre animales pueden incluso tener una mejor adaptación. </w:t>
      </w:r>
    </w:p>
    <w:p w14:paraId="2EE708A8" w14:textId="1FEA2771" w:rsidR="0059424E" w:rsidRDefault="00922413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Puesto que el aprendizaje empírico y el vicario son una parte crucial en el desarrollo, la privación de estímulos a una edad muy temprana va a delimitar las experiencias de estos niños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McCrone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1994). Así pues, el aislamiento puede incluso limitar movimientos corporales y crear malformaciones físicas. También se puede atrofiar la memoria espacial. </w:t>
      </w:r>
    </w:p>
    <w:p w14:paraId="74F7ECC5" w14:textId="476C75C5" w:rsidR="00922413" w:rsidRDefault="00922413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Por otra parte, la inteligencia naturalista </w:t>
      </w:r>
      <w:r w:rsidR="00E81932">
        <w:rPr>
          <w:rFonts w:ascii="Arial" w:hAnsi="Arial" w:cs="Arial"/>
          <w:sz w:val="24"/>
          <w:szCs w:val="24"/>
          <w:lang w:val="es-MX"/>
        </w:rPr>
        <w:t xml:space="preserve">es aquella que permite percibir relaciones entre especies, grupos de objetos y personas, reconociendo diferencias y similitudes. Según Gardner (2010) ésta suele estar muy desarrollada en niños ferales que han convivido con animales. </w:t>
      </w:r>
    </w:p>
    <w:p w14:paraId="26EEEA00" w14:textId="0BE7B95D" w:rsidR="00E81932" w:rsidRDefault="00E81932" w:rsidP="00E8193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interacciones significativas y lazos afectivos son habilidades que estos niños no van a desarrollar. Debido a esto, ellos presentan dificultades para </w:t>
      </w:r>
      <w:r>
        <w:rPr>
          <w:rFonts w:ascii="Arial" w:hAnsi="Arial" w:cs="Arial"/>
          <w:sz w:val="24"/>
          <w:szCs w:val="24"/>
          <w:lang w:val="es-MX"/>
        </w:rPr>
        <w:lastRenderedPageBreak/>
        <w:t xml:space="preserve">adaptarse a esas normas no escritas que rigen el funcionamiento de cualquier sociedad. </w:t>
      </w:r>
    </w:p>
    <w:p w14:paraId="67EF18C1" w14:textId="0872CBE7" w:rsidR="00E81932" w:rsidRDefault="00E8193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Finalmente, </w:t>
      </w:r>
      <w:r w:rsidRPr="00E81932">
        <w:rPr>
          <w:rFonts w:ascii="Arial" w:hAnsi="Arial" w:cs="Arial"/>
        </w:rPr>
        <w:t xml:space="preserve">las circunstancias que han rodeado </w:t>
      </w:r>
      <w:r>
        <w:rPr>
          <w:rFonts w:ascii="Arial" w:hAnsi="Arial" w:cs="Arial"/>
        </w:rPr>
        <w:t>los limitados</w:t>
      </w:r>
      <w:r w:rsidRPr="00E81932">
        <w:rPr>
          <w:rFonts w:ascii="Arial" w:hAnsi="Arial" w:cs="Arial"/>
        </w:rPr>
        <w:t xml:space="preserve"> casos </w:t>
      </w:r>
      <w:r>
        <w:rPr>
          <w:rFonts w:ascii="Arial" w:hAnsi="Arial" w:cs="Arial"/>
        </w:rPr>
        <w:t xml:space="preserve">de estos niños </w:t>
      </w:r>
      <w:r w:rsidRPr="00E81932">
        <w:rPr>
          <w:rFonts w:ascii="Arial" w:hAnsi="Arial" w:cs="Arial"/>
        </w:rPr>
        <w:t xml:space="preserve">han sido </w:t>
      </w:r>
      <w:r>
        <w:rPr>
          <w:rFonts w:ascii="Arial" w:hAnsi="Arial" w:cs="Arial"/>
        </w:rPr>
        <w:t>foco de atención</w:t>
      </w:r>
      <w:r w:rsidRPr="00E81932">
        <w:rPr>
          <w:rFonts w:ascii="Arial" w:hAnsi="Arial" w:cs="Arial"/>
        </w:rPr>
        <w:t xml:space="preserve"> de numerosas investigaciones que intentaban averiguar si alguien crecido en aislamiento podría </w:t>
      </w:r>
      <w:r>
        <w:rPr>
          <w:rFonts w:ascii="Arial" w:hAnsi="Arial" w:cs="Arial"/>
        </w:rPr>
        <w:t>regirse por</w:t>
      </w:r>
      <w:r w:rsidRPr="00E81932">
        <w:rPr>
          <w:rFonts w:ascii="Arial" w:hAnsi="Arial" w:cs="Arial"/>
        </w:rPr>
        <w:t xml:space="preserve"> la educación y la influencia de la sociedad</w:t>
      </w:r>
      <w:r>
        <w:rPr>
          <w:rFonts w:ascii="Arial" w:hAnsi="Arial" w:cs="Arial"/>
        </w:rPr>
        <w:t>. Por lo tanto</w:t>
      </w:r>
      <w:r w:rsidRPr="00E81932">
        <w:rPr>
          <w:rFonts w:ascii="Arial" w:hAnsi="Arial" w:cs="Arial"/>
        </w:rPr>
        <w:t>, </w:t>
      </w:r>
      <w:r w:rsidRPr="00E81932">
        <w:rPr>
          <w:rStyle w:val="Textoennegrita"/>
          <w:rFonts w:ascii="Arial" w:hAnsi="Arial" w:cs="Arial"/>
          <w:b w:val="0"/>
          <w:bCs w:val="0"/>
        </w:rPr>
        <w:t>es imprescindible tener siempre en cuenta las consideraciones éticas</w:t>
      </w:r>
      <w:r w:rsidRPr="00E81932">
        <w:rPr>
          <w:rFonts w:ascii="Arial" w:hAnsi="Arial" w:cs="Arial"/>
        </w:rPr>
        <w:t xml:space="preserve"> de la investigación exhaustiva de </w:t>
      </w:r>
      <w:r>
        <w:rPr>
          <w:rFonts w:ascii="Arial" w:hAnsi="Arial" w:cs="Arial"/>
        </w:rPr>
        <w:t>e</w:t>
      </w:r>
      <w:r w:rsidRPr="00E81932">
        <w:rPr>
          <w:rFonts w:ascii="Arial" w:hAnsi="Arial" w:cs="Arial"/>
        </w:rPr>
        <w:t>ste fenómeno, puesto que pueden suponer un gran perjuicio para los niños y su integridad.</w:t>
      </w:r>
    </w:p>
    <w:p w14:paraId="3705163E" w14:textId="77777777" w:rsidR="001C0059" w:rsidRDefault="001C005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</w:p>
    <w:p w14:paraId="06195160" w14:textId="6406A545" w:rsidR="00AF3FD2" w:rsidRPr="005440D4" w:rsidRDefault="00AF3FD2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b/>
          <w:bCs/>
        </w:rPr>
      </w:pPr>
      <w:r w:rsidRPr="005440D4">
        <w:rPr>
          <w:rFonts w:ascii="Arial" w:hAnsi="Arial" w:cs="Arial"/>
          <w:b/>
          <w:bCs/>
        </w:rPr>
        <w:t>Discusión</w:t>
      </w:r>
    </w:p>
    <w:p w14:paraId="6DFF287F" w14:textId="080B34BA" w:rsidR="00150FD2" w:rsidRDefault="003359D8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A </w:t>
      </w:r>
      <w:proofErr w:type="gramStart"/>
      <w:r>
        <w:rPr>
          <w:rFonts w:ascii="Arial" w:hAnsi="Arial" w:cs="Arial"/>
          <w:color w:val="FF0000"/>
        </w:rPr>
        <w:t>continuación</w:t>
      </w:r>
      <w:proofErr w:type="gramEnd"/>
      <w:r>
        <w:rPr>
          <w:rFonts w:ascii="Arial" w:hAnsi="Arial" w:cs="Arial"/>
          <w:color w:val="FF0000"/>
        </w:rPr>
        <w:t xml:space="preserve"> se exponen </w:t>
      </w:r>
      <w:r w:rsidR="001E1607">
        <w:rPr>
          <w:rFonts w:ascii="Arial" w:hAnsi="Arial" w:cs="Arial"/>
        </w:rPr>
        <w:t xml:space="preserve">casos </w:t>
      </w:r>
      <w:r w:rsidR="00494804">
        <w:rPr>
          <w:rFonts w:ascii="Arial" w:hAnsi="Arial" w:cs="Arial"/>
        </w:rPr>
        <w:t xml:space="preserve">de la vida real </w:t>
      </w:r>
      <w:r>
        <w:rPr>
          <w:rFonts w:ascii="Arial" w:hAnsi="Arial" w:cs="Arial"/>
          <w:color w:val="FF0000"/>
        </w:rPr>
        <w:t>que ilustran las características y circunstancias que enfrentan los niños ferales.</w:t>
      </w:r>
      <w:r w:rsidR="005E5FC1">
        <w:rPr>
          <w:rFonts w:ascii="Arial" w:hAnsi="Arial" w:cs="Arial"/>
        </w:rPr>
        <w:t xml:space="preserve"> </w:t>
      </w:r>
    </w:p>
    <w:p w14:paraId="751B5757" w14:textId="548ED725" w:rsidR="002D7B2F" w:rsidRDefault="002D7B2F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Uno de los casos más famosos (si no es que el más)</w:t>
      </w:r>
      <w:r w:rsidR="00863C87">
        <w:rPr>
          <w:rFonts w:ascii="Arial" w:hAnsi="Arial" w:cs="Arial"/>
        </w:rPr>
        <w:t xml:space="preserve"> ocurrió en 1799;</w:t>
      </w:r>
      <w:r>
        <w:rPr>
          <w:rFonts w:ascii="Arial" w:hAnsi="Arial" w:cs="Arial"/>
        </w:rPr>
        <w:t xml:space="preserve"> es el de Víctor de Aveyron, </w:t>
      </w:r>
      <w:r w:rsidR="001C699D">
        <w:rPr>
          <w:rFonts w:ascii="Arial" w:hAnsi="Arial" w:cs="Arial"/>
        </w:rPr>
        <w:t>un joven francés encontrado a mitad del bosque</w:t>
      </w:r>
      <w:r w:rsidR="009341A0">
        <w:rPr>
          <w:rFonts w:ascii="Arial" w:hAnsi="Arial" w:cs="Arial"/>
        </w:rPr>
        <w:t xml:space="preserve"> a los 10 años aproximadamente</w:t>
      </w:r>
      <w:r w:rsidR="00FA5A80">
        <w:rPr>
          <w:rFonts w:ascii="Arial" w:hAnsi="Arial" w:cs="Arial"/>
        </w:rPr>
        <w:t xml:space="preserve">, lleno de suciedad y magulladuras. </w:t>
      </w:r>
      <w:r w:rsidR="00863C87">
        <w:rPr>
          <w:rFonts w:ascii="Arial" w:hAnsi="Arial" w:cs="Arial"/>
        </w:rPr>
        <w:t>Después de varios intentos, fue llevado al hospital</w:t>
      </w:r>
      <w:r w:rsidR="005F6B8C">
        <w:rPr>
          <w:rFonts w:ascii="Arial" w:hAnsi="Arial" w:cs="Arial"/>
        </w:rPr>
        <w:t xml:space="preserve"> de Saint-</w:t>
      </w:r>
      <w:proofErr w:type="spellStart"/>
      <w:r w:rsidR="005F6B8C">
        <w:rPr>
          <w:rFonts w:ascii="Arial" w:hAnsi="Arial" w:cs="Arial"/>
        </w:rPr>
        <w:t>Afrique</w:t>
      </w:r>
      <w:proofErr w:type="spellEnd"/>
      <w:r w:rsidR="00C31771">
        <w:rPr>
          <w:rFonts w:ascii="Arial" w:hAnsi="Arial" w:cs="Arial"/>
        </w:rPr>
        <w:t xml:space="preserve"> y luego al de </w:t>
      </w:r>
      <w:proofErr w:type="spellStart"/>
      <w:r w:rsidR="00C31771">
        <w:rPr>
          <w:rFonts w:ascii="Arial" w:hAnsi="Arial" w:cs="Arial"/>
        </w:rPr>
        <w:t>Rodez</w:t>
      </w:r>
      <w:proofErr w:type="spellEnd"/>
      <w:r w:rsidR="00C31771">
        <w:rPr>
          <w:rFonts w:ascii="Arial" w:hAnsi="Arial" w:cs="Arial"/>
        </w:rPr>
        <w:t>, donde mostró una actitud salvaje durante varios meses</w:t>
      </w:r>
      <w:r w:rsidR="00E345E1">
        <w:rPr>
          <w:rFonts w:ascii="Arial" w:hAnsi="Arial" w:cs="Arial"/>
        </w:rPr>
        <w:t xml:space="preserve">. </w:t>
      </w:r>
      <w:r w:rsidR="00E345E1" w:rsidRPr="00E345E1">
        <w:rPr>
          <w:rFonts w:ascii="Arial" w:hAnsi="Arial" w:cs="Arial"/>
          <w:color w:val="000000"/>
          <w:shd w:val="clear" w:color="auto" w:fill="FFFFFF"/>
        </w:rPr>
        <w:t>La magnitud del acontecimiento fue tal que hasta un ministro de gobierno ordenaría trasladarlo a París a finales del 1800 para así poder estudiarlo con fines científicos.</w:t>
      </w:r>
    </w:p>
    <w:p w14:paraId="06E093EA" w14:textId="1B3BC4B9" w:rsidR="00B02269" w:rsidRDefault="00B0226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Varios expertos se reunieron para </w:t>
      </w:r>
      <w:r w:rsidR="0036282A">
        <w:rPr>
          <w:rFonts w:ascii="Arial" w:hAnsi="Arial" w:cs="Arial"/>
          <w:color w:val="000000"/>
          <w:shd w:val="clear" w:color="auto" w:fill="FFFFFF"/>
        </w:rPr>
        <w:t xml:space="preserve">observarlo y estudiarlo. Entre ellos se encontraba </w:t>
      </w:r>
      <w:r w:rsidR="00972538">
        <w:rPr>
          <w:rFonts w:ascii="Arial" w:hAnsi="Arial" w:cs="Arial"/>
          <w:color w:val="000000"/>
          <w:shd w:val="clear" w:color="auto" w:fill="FFFFFF"/>
        </w:rPr>
        <w:t xml:space="preserve">Jean Marc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Gasspard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972538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972538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AB2F91">
        <w:rPr>
          <w:rFonts w:ascii="Arial" w:hAnsi="Arial" w:cs="Arial"/>
          <w:color w:val="000000"/>
          <w:shd w:val="clear" w:color="auto" w:fill="FFFFFF"/>
        </w:rPr>
        <w:t xml:space="preserve">quien propuso un programa de adaptación </w:t>
      </w:r>
      <w:r w:rsidR="00E25625">
        <w:rPr>
          <w:rFonts w:ascii="Arial" w:hAnsi="Arial" w:cs="Arial"/>
          <w:color w:val="000000"/>
          <w:shd w:val="clear" w:color="auto" w:fill="FFFFFF"/>
        </w:rPr>
        <w:t xml:space="preserve">y educación para él. </w:t>
      </w:r>
      <w:r w:rsidR="007C2093">
        <w:rPr>
          <w:rFonts w:ascii="Arial" w:hAnsi="Arial" w:cs="Arial"/>
          <w:color w:val="000000"/>
          <w:shd w:val="clear" w:color="auto" w:fill="FFFFFF"/>
        </w:rPr>
        <w:t>Desde aquel momento se quedó con su custodia</w:t>
      </w:r>
      <w:r w:rsidR="00F3379D">
        <w:rPr>
          <w:rFonts w:ascii="Arial" w:hAnsi="Arial" w:cs="Arial"/>
          <w:color w:val="000000"/>
          <w:shd w:val="clear" w:color="auto" w:fill="FFFFFF"/>
        </w:rPr>
        <w:t xml:space="preserve">, recibiendo los instrumentos necesarios para tratarlo. </w:t>
      </w:r>
    </w:p>
    <w:p w14:paraId="5EF6C087" w14:textId="72493A32" w:rsidR="00C069E7" w:rsidRDefault="00C069E7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Durante los próximos años</w:t>
      </w:r>
      <w:r w:rsidR="002830B7">
        <w:rPr>
          <w:rFonts w:ascii="Arial" w:hAnsi="Arial" w:cs="Arial"/>
          <w:color w:val="000000"/>
          <w:shd w:val="clear" w:color="auto" w:fill="FFFFFF"/>
        </w:rPr>
        <w:t xml:space="preserve">, mejoraron </w:t>
      </w:r>
      <w:r w:rsidR="001C7A12">
        <w:rPr>
          <w:rFonts w:ascii="Arial" w:hAnsi="Arial" w:cs="Arial"/>
          <w:color w:val="000000"/>
          <w:shd w:val="clear" w:color="auto" w:fill="FFFFFF"/>
        </w:rPr>
        <w:t xml:space="preserve">tanto los aspectos físicos como sociales del joven. Jean Marc lo llamaría Víctor y para él era prácticamente un hijo. </w:t>
      </w:r>
      <w:r w:rsidR="00444BFC">
        <w:rPr>
          <w:rFonts w:ascii="Arial" w:hAnsi="Arial" w:cs="Arial"/>
          <w:color w:val="000000"/>
          <w:shd w:val="clear" w:color="auto" w:fill="FFFFFF"/>
        </w:rPr>
        <w:t>Entró en las etapas propias de la pubertad</w:t>
      </w:r>
      <w:r w:rsidR="0027118F">
        <w:rPr>
          <w:rFonts w:ascii="Arial" w:hAnsi="Arial" w:cs="Arial"/>
          <w:color w:val="000000"/>
          <w:shd w:val="clear" w:color="auto" w:fill="FFFFFF"/>
        </w:rPr>
        <w:t xml:space="preserve">, pero </w:t>
      </w:r>
      <w:r w:rsidR="00E029BE">
        <w:rPr>
          <w:rFonts w:ascii="Arial" w:hAnsi="Arial" w:cs="Arial"/>
          <w:color w:val="000000"/>
          <w:shd w:val="clear" w:color="auto" w:fill="FFFFFF"/>
        </w:rPr>
        <w:t xml:space="preserve">esto representó grandes problemas para </w:t>
      </w:r>
      <w:proofErr w:type="spellStart"/>
      <w:r w:rsidR="00E029BE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045772">
        <w:rPr>
          <w:rFonts w:ascii="Arial" w:hAnsi="Arial" w:cs="Arial"/>
          <w:color w:val="000000"/>
          <w:shd w:val="clear" w:color="auto" w:fill="FFFFFF"/>
        </w:rPr>
        <w:t xml:space="preserve">, pues a pesar de los grandes avances en la comunicación, Víctor parecía no </w:t>
      </w:r>
      <w:r w:rsidR="00045772">
        <w:rPr>
          <w:rFonts w:ascii="Arial" w:hAnsi="Arial" w:cs="Arial"/>
          <w:color w:val="000000"/>
          <w:shd w:val="clear" w:color="auto" w:fill="FFFFFF"/>
        </w:rPr>
        <w:lastRenderedPageBreak/>
        <w:t>despegar</w:t>
      </w:r>
      <w:r w:rsidR="00D5101D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="00D5101D">
        <w:rPr>
          <w:rFonts w:ascii="Arial" w:hAnsi="Arial" w:cs="Arial"/>
          <w:color w:val="000000"/>
          <w:shd w:val="clear" w:color="auto" w:fill="FFFFFF"/>
        </w:rPr>
        <w:t>Itard</w:t>
      </w:r>
      <w:proofErr w:type="spellEnd"/>
      <w:r w:rsidR="00D5101D">
        <w:rPr>
          <w:rFonts w:ascii="Arial" w:hAnsi="Arial" w:cs="Arial"/>
          <w:color w:val="000000"/>
          <w:shd w:val="clear" w:color="auto" w:fill="FFFFFF"/>
        </w:rPr>
        <w:t xml:space="preserve"> pensaba que nunca le enseñaría a hablar.</w:t>
      </w:r>
      <w:r w:rsidR="00474F2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E575C">
        <w:rPr>
          <w:rFonts w:ascii="Arial" w:hAnsi="Arial" w:cs="Arial"/>
          <w:color w:val="000000"/>
          <w:shd w:val="clear" w:color="auto" w:fill="FFFFFF"/>
        </w:rPr>
        <w:t xml:space="preserve">Tiempo después </w:t>
      </w:r>
      <w:proofErr w:type="spellStart"/>
      <w:r w:rsidR="009B7EFF">
        <w:rPr>
          <w:rFonts w:ascii="Arial" w:hAnsi="Arial" w:cs="Arial"/>
          <w:color w:val="000000"/>
          <w:shd w:val="clear" w:color="auto" w:fill="FFFFFF"/>
        </w:rPr>
        <w:t>V´ctor</w:t>
      </w:r>
      <w:proofErr w:type="spellEnd"/>
      <w:r w:rsidR="009B7EFF">
        <w:rPr>
          <w:rFonts w:ascii="Arial" w:hAnsi="Arial" w:cs="Arial"/>
          <w:color w:val="000000"/>
          <w:shd w:val="clear" w:color="auto" w:fill="FFFFFF"/>
        </w:rPr>
        <w:t xml:space="preserve"> fue a vivir con otra médica</w:t>
      </w:r>
      <w:r w:rsidR="00FB2AD5">
        <w:rPr>
          <w:rFonts w:ascii="Arial" w:hAnsi="Arial" w:cs="Arial"/>
          <w:color w:val="000000"/>
          <w:shd w:val="clear" w:color="auto" w:fill="FFFFFF"/>
        </w:rPr>
        <w:t xml:space="preserve"> que pudo seguir </w:t>
      </w:r>
      <w:r w:rsidR="00A607D9">
        <w:rPr>
          <w:rFonts w:ascii="Arial" w:hAnsi="Arial" w:cs="Arial"/>
          <w:color w:val="000000"/>
          <w:shd w:val="clear" w:color="auto" w:fill="FFFFFF"/>
        </w:rPr>
        <w:t>por su cuenta el estudio</w:t>
      </w:r>
      <w:r w:rsidR="004D29DD">
        <w:rPr>
          <w:rFonts w:ascii="Arial" w:hAnsi="Arial" w:cs="Arial"/>
          <w:color w:val="000000"/>
          <w:shd w:val="clear" w:color="auto" w:fill="FFFFFF"/>
        </w:rPr>
        <w:t xml:space="preserve"> gracias a una pensión. </w:t>
      </w:r>
    </w:p>
    <w:p w14:paraId="556D06CF" w14:textId="40A70E69" w:rsidR="00474F29" w:rsidRPr="00E81932" w:rsidRDefault="00474F29" w:rsidP="00E81932">
      <w:pPr>
        <w:pStyle w:val="NormalWeb"/>
        <w:shd w:val="clear" w:color="auto" w:fill="FFFFFF"/>
        <w:spacing w:before="120" w:beforeAutospacing="0" w:after="120" w:afterAutospacing="0" w:line="450" w:lineRule="atLeast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Pese a todos los estudios, las personas que habían visto a Víctor en 1815 afirmaban que no había ningún cambio, ante sus ojos seguía siendo el mismo </w:t>
      </w:r>
      <w:r w:rsidR="00E91495">
        <w:rPr>
          <w:rFonts w:ascii="Arial" w:hAnsi="Arial" w:cs="Arial"/>
          <w:color w:val="000000"/>
          <w:shd w:val="clear" w:color="auto" w:fill="FFFFFF"/>
        </w:rPr>
        <w:t xml:space="preserve">niño salvaje del bosque. </w:t>
      </w:r>
    </w:p>
    <w:p w14:paraId="53BED064" w14:textId="0775D24D" w:rsidR="00E81932" w:rsidRDefault="004D29DD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Víctor de Aveyron murió en </w:t>
      </w:r>
      <w:r w:rsidR="008C5DAC">
        <w:rPr>
          <w:rFonts w:ascii="Arial" w:hAnsi="Arial" w:cs="Arial"/>
          <w:sz w:val="24"/>
          <w:szCs w:val="24"/>
          <w:lang w:val="es-MX"/>
        </w:rPr>
        <w:t>1828 a una edad aproximada de 40 años</w:t>
      </w:r>
      <w:r w:rsidR="00B321E9">
        <w:rPr>
          <w:rFonts w:ascii="Arial" w:hAnsi="Arial" w:cs="Arial"/>
          <w:sz w:val="24"/>
          <w:szCs w:val="24"/>
          <w:lang w:val="es-MX"/>
        </w:rPr>
        <w:t xml:space="preserve">. Las malas lenguas cuentan que murió de tristeza </w:t>
      </w:r>
      <w:r w:rsidR="001E08FB">
        <w:rPr>
          <w:rFonts w:ascii="Arial" w:hAnsi="Arial" w:cs="Arial"/>
          <w:sz w:val="24"/>
          <w:szCs w:val="24"/>
          <w:lang w:val="es-MX"/>
        </w:rPr>
        <w:t xml:space="preserve">al desear la libertad y naturaleza </w:t>
      </w:r>
      <w:r w:rsidR="00C132C2">
        <w:rPr>
          <w:rFonts w:ascii="Arial" w:hAnsi="Arial" w:cs="Arial"/>
          <w:sz w:val="24"/>
          <w:szCs w:val="24"/>
          <w:lang w:val="es-MX"/>
        </w:rPr>
        <w:t xml:space="preserve">de aquel bosque francés. </w:t>
      </w:r>
    </w:p>
    <w:p w14:paraId="56FC3B05" w14:textId="55157CE7" w:rsidR="0084522C" w:rsidRDefault="009950A8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Otr</w:t>
      </w:r>
      <w:r w:rsidR="00A57092">
        <w:rPr>
          <w:rFonts w:ascii="Arial" w:hAnsi="Arial" w:cs="Arial"/>
          <w:sz w:val="24"/>
          <w:szCs w:val="24"/>
          <w:lang w:val="es-MX"/>
        </w:rPr>
        <w:t>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AB796B">
        <w:rPr>
          <w:rFonts w:ascii="Arial" w:hAnsi="Arial" w:cs="Arial"/>
          <w:sz w:val="24"/>
          <w:szCs w:val="24"/>
          <w:lang w:val="es-MX"/>
        </w:rPr>
        <w:t>caso similar al de Víctor es el de Genie</w:t>
      </w:r>
      <w:r w:rsidR="00B009C0">
        <w:rPr>
          <w:rFonts w:ascii="Arial" w:hAnsi="Arial" w:cs="Arial"/>
          <w:sz w:val="24"/>
          <w:szCs w:val="24"/>
          <w:lang w:val="es-MX"/>
        </w:rPr>
        <w:t>, esta vez en California</w:t>
      </w:r>
      <w:r w:rsidR="00A57092">
        <w:rPr>
          <w:rFonts w:ascii="Arial" w:hAnsi="Arial" w:cs="Arial"/>
          <w:sz w:val="24"/>
          <w:szCs w:val="24"/>
          <w:lang w:val="es-MX"/>
        </w:rPr>
        <w:t xml:space="preserve">. La niña </w:t>
      </w:r>
      <w:r w:rsidR="00860FFB">
        <w:rPr>
          <w:rFonts w:ascii="Arial" w:hAnsi="Arial" w:cs="Arial"/>
          <w:sz w:val="24"/>
          <w:szCs w:val="24"/>
          <w:lang w:val="es-MX"/>
        </w:rPr>
        <w:t>nació en los 50’s con severos problemas de salud</w:t>
      </w:r>
      <w:r w:rsidR="002435E2">
        <w:rPr>
          <w:rFonts w:ascii="Arial" w:hAnsi="Arial" w:cs="Arial"/>
          <w:sz w:val="24"/>
          <w:szCs w:val="24"/>
          <w:lang w:val="es-MX"/>
        </w:rPr>
        <w:t>, por lo que fue encerrada por su padre en un pequeño cuarto</w:t>
      </w:r>
      <w:r w:rsidR="005A66AE">
        <w:rPr>
          <w:rFonts w:ascii="Arial" w:hAnsi="Arial" w:cs="Arial"/>
          <w:sz w:val="24"/>
          <w:szCs w:val="24"/>
          <w:lang w:val="es-MX"/>
        </w:rPr>
        <w:t>. Creció atada a una silla durante el día y encerrada en una jaula por las noches</w:t>
      </w:r>
      <w:r w:rsidR="00094F78">
        <w:rPr>
          <w:rFonts w:ascii="Arial" w:hAnsi="Arial" w:cs="Arial"/>
          <w:sz w:val="24"/>
          <w:szCs w:val="24"/>
          <w:lang w:val="es-MX"/>
        </w:rPr>
        <w:t>, desde los veinte meses hasta los tres años</w:t>
      </w:r>
      <w:r w:rsidR="00413B51">
        <w:rPr>
          <w:rFonts w:ascii="Arial" w:hAnsi="Arial" w:cs="Arial"/>
          <w:sz w:val="24"/>
          <w:szCs w:val="24"/>
          <w:lang w:val="es-MX"/>
        </w:rPr>
        <w:t>.</w:t>
      </w:r>
    </w:p>
    <w:p w14:paraId="34659FA2" w14:textId="6A432D7B" w:rsidR="0084522C" w:rsidRDefault="0084522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fue hasta los trece años de Genie que su mamá pudo escapar de su marido</w:t>
      </w:r>
      <w:r w:rsidR="0016795C">
        <w:rPr>
          <w:rFonts w:ascii="Arial" w:hAnsi="Arial" w:cs="Arial"/>
          <w:sz w:val="24"/>
          <w:szCs w:val="24"/>
          <w:lang w:val="es-MX"/>
        </w:rPr>
        <w:t xml:space="preserve"> y posteriormente la po</w:t>
      </w:r>
      <w:r w:rsidR="00774808">
        <w:rPr>
          <w:rFonts w:ascii="Arial" w:hAnsi="Arial" w:cs="Arial"/>
          <w:sz w:val="24"/>
          <w:szCs w:val="24"/>
          <w:lang w:val="es-MX"/>
        </w:rPr>
        <w:t xml:space="preserve">licía tomó a la niña bajo su </w:t>
      </w:r>
      <w:r w:rsidR="00050592">
        <w:rPr>
          <w:rFonts w:ascii="Arial" w:hAnsi="Arial" w:cs="Arial"/>
          <w:sz w:val="24"/>
          <w:szCs w:val="24"/>
          <w:lang w:val="es-MX"/>
        </w:rPr>
        <w:t xml:space="preserve">custodia. Ella mostraba ausencia del habla, malnutrición dificultades conductuales como masturbación compulsiva. </w:t>
      </w:r>
    </w:p>
    <w:p w14:paraId="2E34BADA" w14:textId="64739F37" w:rsidR="00CD4A91" w:rsidRDefault="00CD4A91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igual que</w:t>
      </w:r>
      <w:r w:rsidR="00081262">
        <w:rPr>
          <w:rFonts w:ascii="Arial" w:hAnsi="Arial" w:cs="Arial"/>
          <w:sz w:val="24"/>
          <w:szCs w:val="24"/>
          <w:lang w:val="es-MX"/>
        </w:rPr>
        <w:t xml:space="preserve"> con</w:t>
      </w:r>
      <w:r>
        <w:rPr>
          <w:rFonts w:ascii="Arial" w:hAnsi="Arial" w:cs="Arial"/>
          <w:sz w:val="24"/>
          <w:szCs w:val="24"/>
          <w:lang w:val="es-MX"/>
        </w:rPr>
        <w:t xml:space="preserve"> V</w:t>
      </w:r>
      <w:r w:rsidR="00081262">
        <w:rPr>
          <w:rFonts w:ascii="Arial" w:hAnsi="Arial" w:cs="Arial"/>
          <w:sz w:val="24"/>
          <w:szCs w:val="24"/>
          <w:lang w:val="es-MX"/>
        </w:rPr>
        <w:t>í</w:t>
      </w:r>
      <w:r>
        <w:rPr>
          <w:rFonts w:ascii="Arial" w:hAnsi="Arial" w:cs="Arial"/>
          <w:sz w:val="24"/>
          <w:szCs w:val="24"/>
          <w:lang w:val="es-MX"/>
        </w:rPr>
        <w:t>ctor</w:t>
      </w:r>
      <w:r w:rsidR="004430D9">
        <w:rPr>
          <w:rFonts w:ascii="Arial" w:hAnsi="Arial" w:cs="Arial"/>
          <w:sz w:val="24"/>
          <w:szCs w:val="24"/>
          <w:lang w:val="es-MX"/>
        </w:rPr>
        <w:t xml:space="preserve">, Genie pasó a ser tratada por un conjunto de médicos </w:t>
      </w:r>
      <w:r w:rsidR="00AB20F0">
        <w:rPr>
          <w:rFonts w:ascii="Arial" w:hAnsi="Arial" w:cs="Arial"/>
          <w:sz w:val="24"/>
          <w:szCs w:val="24"/>
          <w:lang w:val="es-MX"/>
        </w:rPr>
        <w:t>lingüistas y psicólogos</w:t>
      </w:r>
      <w:r w:rsidR="002D5446">
        <w:rPr>
          <w:rFonts w:ascii="Arial" w:hAnsi="Arial" w:cs="Arial"/>
          <w:sz w:val="24"/>
          <w:szCs w:val="24"/>
          <w:lang w:val="es-MX"/>
        </w:rPr>
        <w:t xml:space="preserve"> con el fin de reeducarla e integrarla a la sociedad</w:t>
      </w:r>
      <w:r w:rsidR="006C27A4">
        <w:rPr>
          <w:rFonts w:ascii="Arial" w:hAnsi="Arial" w:cs="Arial"/>
          <w:sz w:val="24"/>
          <w:szCs w:val="24"/>
          <w:lang w:val="es-MX"/>
        </w:rPr>
        <w:t>. El caso de Genie es el que más evolución ha mostrado</w:t>
      </w:r>
      <w:r w:rsidR="009C268D">
        <w:rPr>
          <w:rFonts w:ascii="Arial" w:hAnsi="Arial" w:cs="Arial"/>
          <w:sz w:val="24"/>
          <w:szCs w:val="24"/>
          <w:lang w:val="es-MX"/>
        </w:rPr>
        <w:t>, siendo ella cap</w:t>
      </w:r>
      <w:r w:rsidR="003C23EC">
        <w:rPr>
          <w:rFonts w:ascii="Arial" w:hAnsi="Arial" w:cs="Arial"/>
          <w:sz w:val="24"/>
          <w:szCs w:val="24"/>
          <w:lang w:val="es-MX"/>
        </w:rPr>
        <w:t>a</w:t>
      </w:r>
      <w:r w:rsidR="009C268D">
        <w:rPr>
          <w:rFonts w:ascii="Arial" w:hAnsi="Arial" w:cs="Arial"/>
          <w:sz w:val="24"/>
          <w:szCs w:val="24"/>
          <w:lang w:val="es-MX"/>
        </w:rPr>
        <w:t>z de formular frases</w:t>
      </w:r>
      <w:r w:rsidR="001F0770">
        <w:rPr>
          <w:rFonts w:ascii="Arial" w:hAnsi="Arial" w:cs="Arial"/>
          <w:sz w:val="24"/>
          <w:szCs w:val="24"/>
          <w:lang w:val="es-MX"/>
        </w:rPr>
        <w:t xml:space="preserve"> y relacionar palabras. </w:t>
      </w:r>
    </w:p>
    <w:p w14:paraId="42AFDC78" w14:textId="0CE5FDDE" w:rsidR="003C23EC" w:rsidRDefault="003C23E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pesar de</w:t>
      </w:r>
      <w:r w:rsidR="004B2086">
        <w:rPr>
          <w:rFonts w:ascii="Arial" w:hAnsi="Arial" w:cs="Arial"/>
          <w:sz w:val="24"/>
          <w:szCs w:val="24"/>
          <w:lang w:val="es-MX"/>
        </w:rPr>
        <w:t>l avance de Genie</w:t>
      </w:r>
      <w:r w:rsidR="00453F72">
        <w:rPr>
          <w:rFonts w:ascii="Arial" w:hAnsi="Arial" w:cs="Arial"/>
          <w:sz w:val="24"/>
          <w:szCs w:val="24"/>
          <w:lang w:val="es-MX"/>
        </w:rPr>
        <w:t>, la Asociación de Salud Mental de</w:t>
      </w:r>
      <w:r w:rsidR="00C553A7">
        <w:rPr>
          <w:rFonts w:ascii="Arial" w:hAnsi="Arial" w:cs="Arial"/>
          <w:sz w:val="24"/>
          <w:szCs w:val="24"/>
          <w:lang w:val="es-MX"/>
        </w:rPr>
        <w:t xml:space="preserve"> Estados Unidos consideró que </w:t>
      </w:r>
      <w:r w:rsidR="006F3B03">
        <w:rPr>
          <w:rFonts w:ascii="Arial" w:hAnsi="Arial" w:cs="Arial"/>
          <w:sz w:val="24"/>
          <w:szCs w:val="24"/>
          <w:lang w:val="es-MX"/>
        </w:rPr>
        <w:t xml:space="preserve">este progreso no era suficiente </w:t>
      </w:r>
      <w:r w:rsidR="00655512">
        <w:rPr>
          <w:rFonts w:ascii="Arial" w:hAnsi="Arial" w:cs="Arial"/>
          <w:sz w:val="24"/>
          <w:szCs w:val="24"/>
          <w:lang w:val="es-MX"/>
        </w:rPr>
        <w:t>y decidió suspender el presupuesto para la niña</w:t>
      </w:r>
      <w:r w:rsidR="002C6367">
        <w:rPr>
          <w:rFonts w:ascii="Arial" w:hAnsi="Arial" w:cs="Arial"/>
          <w:sz w:val="24"/>
          <w:szCs w:val="24"/>
          <w:lang w:val="es-MX"/>
        </w:rPr>
        <w:t>, quien terminaría pasando por diferentes familias adoptivas.</w:t>
      </w:r>
      <w:r w:rsidR="000F2FC9">
        <w:rPr>
          <w:rFonts w:ascii="Arial" w:hAnsi="Arial" w:cs="Arial"/>
          <w:sz w:val="24"/>
          <w:szCs w:val="24"/>
          <w:lang w:val="es-MX"/>
        </w:rPr>
        <w:t xml:space="preserve"> En muchas de ellas también sufrió maltratos, lo que elimin</w:t>
      </w:r>
      <w:r w:rsidR="007C4C90">
        <w:rPr>
          <w:rFonts w:ascii="Arial" w:hAnsi="Arial" w:cs="Arial"/>
          <w:sz w:val="24"/>
          <w:szCs w:val="24"/>
          <w:lang w:val="es-MX"/>
        </w:rPr>
        <w:t xml:space="preserve">ó todo el avance que había tenido y dejó de hablar nuevamente. </w:t>
      </w:r>
    </w:p>
    <w:p w14:paraId="6E48F1AE" w14:textId="1FA147DF" w:rsidR="0051583E" w:rsidRDefault="0051583E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la actualidad Genie vive en una institución de cuidados para adultos</w:t>
      </w:r>
      <w:r w:rsidR="005B5EDD">
        <w:rPr>
          <w:rFonts w:ascii="Arial" w:hAnsi="Arial" w:cs="Arial"/>
          <w:sz w:val="24"/>
          <w:szCs w:val="24"/>
          <w:lang w:val="es-MX"/>
        </w:rPr>
        <w:t xml:space="preserve">, sin más información sobre ella </w:t>
      </w:r>
      <w:r w:rsidR="00AA75EB">
        <w:rPr>
          <w:rFonts w:ascii="Arial" w:hAnsi="Arial" w:cs="Arial"/>
          <w:sz w:val="24"/>
          <w:szCs w:val="24"/>
          <w:lang w:val="es-MX"/>
        </w:rPr>
        <w:t xml:space="preserve">debido a consideraciones éticas sobre su intimidad. </w:t>
      </w:r>
    </w:p>
    <w:p w14:paraId="094EED3D" w14:textId="264EA05E" w:rsidR="00AA553C" w:rsidRDefault="000F6B3B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Nuestro último caso es el de Macos Rodríguez, el más sonado en España. </w:t>
      </w:r>
      <w:r w:rsidR="00CA3AD8">
        <w:rPr>
          <w:rFonts w:ascii="Arial" w:hAnsi="Arial" w:cs="Arial"/>
          <w:sz w:val="24"/>
          <w:szCs w:val="24"/>
          <w:lang w:val="es-MX"/>
        </w:rPr>
        <w:t xml:space="preserve">Creció siendo el menor de tres hermanos en un ambiente de posguerra. </w:t>
      </w:r>
    </w:p>
    <w:p w14:paraId="316AF53D" w14:textId="11CF7B58" w:rsidR="00E93F5A" w:rsidRDefault="00E93F5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Después de la muerte de su madre, su padre </w:t>
      </w:r>
      <w:r w:rsidR="005028FE">
        <w:rPr>
          <w:rFonts w:ascii="Arial" w:hAnsi="Arial" w:cs="Arial"/>
          <w:sz w:val="24"/>
          <w:szCs w:val="24"/>
          <w:lang w:val="es-MX"/>
        </w:rPr>
        <w:t xml:space="preserve">“se vio obligado” a </w:t>
      </w:r>
      <w:r w:rsidR="00AD1F89">
        <w:rPr>
          <w:rFonts w:ascii="Arial" w:hAnsi="Arial" w:cs="Arial"/>
          <w:sz w:val="24"/>
          <w:szCs w:val="24"/>
          <w:lang w:val="es-MX"/>
        </w:rPr>
        <w:t xml:space="preserve">venderlo a un viejo pastor </w:t>
      </w:r>
      <w:r w:rsidR="00CC452B">
        <w:rPr>
          <w:rFonts w:ascii="Arial" w:hAnsi="Arial" w:cs="Arial"/>
          <w:sz w:val="24"/>
          <w:szCs w:val="24"/>
          <w:lang w:val="es-MX"/>
        </w:rPr>
        <w:t>para que cuidara las cabras de un rebaño</w:t>
      </w:r>
      <w:r w:rsidR="003F191A">
        <w:rPr>
          <w:rFonts w:ascii="Arial" w:hAnsi="Arial" w:cs="Arial"/>
          <w:sz w:val="24"/>
          <w:szCs w:val="24"/>
          <w:lang w:val="es-MX"/>
        </w:rPr>
        <w:t xml:space="preserve">. Después de varios meses, su nuevo “padre” lo abandonó a su suerte en plena Sierra Morena. </w:t>
      </w:r>
    </w:p>
    <w:p w14:paraId="6378D677" w14:textId="5785B664" w:rsidR="003F191A" w:rsidRDefault="003F191A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Terminó viviendo en una cueva </w:t>
      </w:r>
      <w:r w:rsidR="004A57BE">
        <w:rPr>
          <w:rFonts w:ascii="Arial" w:hAnsi="Arial" w:cs="Arial"/>
          <w:sz w:val="24"/>
          <w:szCs w:val="24"/>
          <w:lang w:val="es-MX"/>
        </w:rPr>
        <w:t>y comenzó a convivir con los lobos que cazaban y compartían su comida con él</w:t>
      </w:r>
      <w:r w:rsidR="00D5656C">
        <w:rPr>
          <w:rFonts w:ascii="Arial" w:hAnsi="Arial" w:cs="Arial"/>
          <w:sz w:val="24"/>
          <w:szCs w:val="24"/>
          <w:lang w:val="es-MX"/>
        </w:rPr>
        <w:t xml:space="preserve">. Poco a poco, Marcos empezó a adoptar sus </w:t>
      </w:r>
      <w:r w:rsidR="008A2FAB">
        <w:rPr>
          <w:rFonts w:ascii="Arial" w:hAnsi="Arial" w:cs="Arial"/>
          <w:sz w:val="24"/>
          <w:szCs w:val="24"/>
          <w:lang w:val="es-MX"/>
        </w:rPr>
        <w:t xml:space="preserve">movimientos y aullidos, hasta integrarse por completo en su manada. </w:t>
      </w:r>
    </w:p>
    <w:p w14:paraId="15DFE939" w14:textId="48F47E65" w:rsidR="002957A7" w:rsidRDefault="009348D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 encontrado 12 años después por la Guardia Civil</w:t>
      </w:r>
      <w:r w:rsidR="00762C74">
        <w:rPr>
          <w:rFonts w:ascii="Arial" w:hAnsi="Arial" w:cs="Arial"/>
          <w:sz w:val="24"/>
          <w:szCs w:val="24"/>
          <w:lang w:val="es-MX"/>
        </w:rPr>
        <w:t xml:space="preserve">. Su aspecto dejaba mucho que desear y apenas balbuceaba palabras. </w:t>
      </w:r>
      <w:r w:rsidR="002957A7">
        <w:rPr>
          <w:rFonts w:ascii="Arial" w:hAnsi="Arial" w:cs="Arial"/>
          <w:sz w:val="24"/>
          <w:szCs w:val="24"/>
          <w:lang w:val="es-MX"/>
        </w:rPr>
        <w:t>Sin embargo, al día de hoy está completamente reinsertado en la sociedad</w:t>
      </w:r>
      <w:r w:rsidR="009948BF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4A6A7E67" w14:textId="7280046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14:paraId="34355B67" w14:textId="4237F414" w:rsidR="00787BCC" w:rsidRDefault="00787BCC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79B716A" w14:textId="215ADAA8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5832F48" w14:textId="04B9A53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104E4F5" w14:textId="13D07601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F4BC686" w14:textId="590BEB6E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53B241" w14:textId="5AEA328A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5A1CA8C" w14:textId="77777777" w:rsidR="00953E6F" w:rsidRDefault="00953E6F" w:rsidP="00470A7F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BC88A5B" w14:textId="19C0B773" w:rsidR="00787BCC" w:rsidRPr="00953E6F" w:rsidRDefault="00787BCC" w:rsidP="00470A7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953E6F">
        <w:rPr>
          <w:rFonts w:ascii="Arial" w:hAnsi="Arial" w:cs="Arial"/>
          <w:b/>
          <w:bCs/>
          <w:sz w:val="24"/>
          <w:szCs w:val="24"/>
          <w:lang w:val="es-MX"/>
        </w:rPr>
        <w:t>Referencias</w:t>
      </w:r>
    </w:p>
    <w:p w14:paraId="5F9819C3" w14:textId="1B68224B" w:rsidR="00256781" w:rsidRDefault="00787BCC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256781">
        <w:rPr>
          <w:rFonts w:ascii="Arial" w:hAnsi="Arial" w:cs="Arial"/>
          <w:sz w:val="24"/>
          <w:szCs w:val="24"/>
          <w:lang w:val="es-MX"/>
        </w:rPr>
        <w:t xml:space="preserve">Castillero Mimenza, O. (s.f.). </w:t>
      </w:r>
      <w:r w:rsidR="00256781" w:rsidRPr="00256781">
        <w:rPr>
          <w:rFonts w:ascii="Arial" w:hAnsi="Arial" w:cs="Arial"/>
          <w:i/>
          <w:iCs/>
          <w:sz w:val="24"/>
          <w:szCs w:val="24"/>
          <w:lang w:val="es-MX"/>
        </w:rPr>
        <w:t>Niños salvajes: infancias sin contacto con la humanidad</w:t>
      </w:r>
      <w:r w:rsidR="00256781" w:rsidRPr="00256781">
        <w:rPr>
          <w:rFonts w:ascii="Arial" w:hAnsi="Arial" w:cs="Arial"/>
          <w:sz w:val="24"/>
          <w:szCs w:val="24"/>
          <w:lang w:val="es-MX"/>
        </w:rPr>
        <w:t>.</w:t>
      </w:r>
      <w:r w:rsidR="00256781"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6" w:history="1">
        <w:r w:rsidR="00953E6F" w:rsidRPr="003359D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https://psicologiaymente.com/desarrollo/ninos-salvajes</w:t>
        </w:r>
      </w:hyperlink>
    </w:p>
    <w:p w14:paraId="51BD4A95" w14:textId="7BFD188A" w:rsidR="00256781" w:rsidRPr="009E41E7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</w:pPr>
      <w:r w:rsidRPr="00953E6F">
        <w:rPr>
          <w:rFonts w:ascii="Arial" w:hAnsi="Arial" w:cs="Arial"/>
          <w:sz w:val="24"/>
          <w:szCs w:val="24"/>
          <w:lang w:val="es-MX"/>
        </w:rPr>
        <w:t xml:space="preserve">Muelas Lobato, R. (17 de julio de 2019). </w:t>
      </w:r>
      <w:r w:rsidRPr="00953E6F">
        <w:rPr>
          <w:rFonts w:ascii="Arial" w:hAnsi="Arial" w:cs="Arial"/>
          <w:i/>
          <w:iCs/>
          <w:sz w:val="24"/>
          <w:szCs w:val="24"/>
          <w:lang w:val="es-MX"/>
        </w:rPr>
        <w:t>Los “niños salvajes” y su comportamiento en la sociedad</w:t>
      </w:r>
      <w:r w:rsidRPr="00953E6F">
        <w:rPr>
          <w:rFonts w:ascii="Arial" w:hAnsi="Arial" w:cs="Arial"/>
          <w:sz w:val="24"/>
          <w:szCs w:val="24"/>
          <w:lang w:val="es-MX"/>
        </w:rPr>
        <w:t xml:space="preserve">. [Blog de internet]. Recuperado de </w:t>
      </w:r>
      <w:hyperlink r:id="rId7" w:history="1">
        <w:r w:rsidR="00953E6F" w:rsidRPr="003359D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https://lamenteesmaravillosa.com/los-ninos-salvajes-comportamiento-la-sociedad/</w:t>
        </w:r>
      </w:hyperlink>
    </w:p>
    <w:p w14:paraId="37A355C7" w14:textId="2E6B6CBC" w:rsidR="009E41E7" w:rsidRPr="00953E6F" w:rsidRDefault="009E41E7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3359D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Toro Galea, M. </w:t>
      </w:r>
      <w:r w:rsidR="00C70763" w:rsidRPr="003359D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>(s. f.)</w:t>
      </w:r>
      <w:r w:rsidR="00417F25" w:rsidRPr="003359D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. </w:t>
      </w:r>
      <w:r w:rsidR="00417F25" w:rsidRPr="003359D8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  <w:lang w:val="es-MX"/>
        </w:rPr>
        <w:t>Víctor de Aveyron</w:t>
      </w:r>
      <w:r w:rsidR="002E01C5" w:rsidRPr="003359D8">
        <w:rPr>
          <w:rStyle w:val="Hipervnculo"/>
          <w:rFonts w:ascii="Arial" w:hAnsi="Arial" w:cs="Arial"/>
          <w:i/>
          <w:iCs/>
          <w:color w:val="auto"/>
          <w:sz w:val="24"/>
          <w:szCs w:val="24"/>
          <w:u w:val="none"/>
          <w:lang w:val="es-MX"/>
        </w:rPr>
        <w:t>, el niño salvaje francés</w:t>
      </w:r>
      <w:r w:rsidR="005333E2" w:rsidRPr="003359D8">
        <w:rPr>
          <w:rStyle w:val="Hipervnculo"/>
          <w:rFonts w:ascii="Arial" w:hAnsi="Arial" w:cs="Arial"/>
          <w:color w:val="auto"/>
          <w:sz w:val="24"/>
          <w:szCs w:val="24"/>
          <w:u w:val="none"/>
          <w:lang w:val="es-MX"/>
        </w:rPr>
        <w:t xml:space="preserve">. </w:t>
      </w:r>
      <w:proofErr w:type="spellStart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Recuperado</w:t>
      </w:r>
      <w:proofErr w:type="spellEnd"/>
      <w:r w:rsidR="005333E2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 </w:t>
      </w:r>
      <w:hyperlink r:id="rId8" w:history="1">
        <w:r w:rsidR="00075EA5" w:rsidRPr="00075EA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https://www.lifeder.com/victor-de-aveyron/</w:t>
        </w:r>
      </w:hyperlink>
    </w:p>
    <w:p w14:paraId="5B3693E2" w14:textId="5734F3E5" w:rsidR="00256781" w:rsidRPr="00256781" w:rsidRDefault="00256781" w:rsidP="00256781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Vázquez, M. (8 de enero de 2018). 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¿Qué son los </w:t>
      </w:r>
      <w:r w:rsidRPr="00075EA5">
        <w:rPr>
          <w:rFonts w:ascii="Arial" w:hAnsi="Arial" w:cs="Arial"/>
          <w:sz w:val="24"/>
          <w:szCs w:val="24"/>
          <w:lang w:val="es-MX"/>
        </w:rPr>
        <w:t>niños</w:t>
      </w:r>
      <w:r w:rsidRPr="00256781">
        <w:rPr>
          <w:rFonts w:ascii="Arial" w:hAnsi="Arial" w:cs="Arial"/>
          <w:i/>
          <w:iCs/>
          <w:sz w:val="24"/>
          <w:szCs w:val="24"/>
          <w:lang w:val="es-MX"/>
        </w:rPr>
        <w:t xml:space="preserve"> ferales o niños salvajes?</w:t>
      </w:r>
      <w:r>
        <w:rPr>
          <w:rFonts w:ascii="Arial" w:hAnsi="Arial" w:cs="Arial"/>
          <w:sz w:val="24"/>
          <w:szCs w:val="24"/>
          <w:lang w:val="es-MX"/>
        </w:rPr>
        <w:t xml:space="preserve"> [Blog de internet]. Recuperado de </w:t>
      </w:r>
      <w:hyperlink r:id="rId9" w:history="1">
        <w:r w:rsidRPr="003359D8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MX"/>
          </w:rPr>
          <w:t>https://blog.cognifit.com/es/ninos-ferales-ninos-salvajes-que-son-cuidados-animales/</w:t>
        </w:r>
      </w:hyperlink>
    </w:p>
    <w:p w14:paraId="4043704A" w14:textId="77777777" w:rsidR="00FD63A1" w:rsidRPr="007D2BB4" w:rsidRDefault="00FD63A1" w:rsidP="00FD63A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73CC2F7" w14:textId="77777777" w:rsidR="00F97E70" w:rsidRPr="007D2BB4" w:rsidRDefault="00F97E70" w:rsidP="007D2BB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sectPr w:rsidR="00F97E70" w:rsidRPr="007D2BB4" w:rsidSect="00792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5E5"/>
    <w:multiLevelType w:val="hybridMultilevel"/>
    <w:tmpl w:val="3FD8C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B377E"/>
    <w:multiLevelType w:val="hybridMultilevel"/>
    <w:tmpl w:val="82267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DD7F67"/>
    <w:multiLevelType w:val="hybridMultilevel"/>
    <w:tmpl w:val="EBFCE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B3E07"/>
    <w:multiLevelType w:val="hybridMultilevel"/>
    <w:tmpl w:val="BFE8C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6AC7"/>
    <w:multiLevelType w:val="hybridMultilevel"/>
    <w:tmpl w:val="53905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B2DDC"/>
    <w:multiLevelType w:val="hybridMultilevel"/>
    <w:tmpl w:val="837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421B0"/>
    <w:multiLevelType w:val="hybridMultilevel"/>
    <w:tmpl w:val="12441B6E"/>
    <w:lvl w:ilvl="0" w:tplc="88720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40"/>
    <w:rsid w:val="00045772"/>
    <w:rsid w:val="00050592"/>
    <w:rsid w:val="00057A76"/>
    <w:rsid w:val="00066E11"/>
    <w:rsid w:val="00075EA5"/>
    <w:rsid w:val="00076DCA"/>
    <w:rsid w:val="00081262"/>
    <w:rsid w:val="00094F78"/>
    <w:rsid w:val="000F2FC9"/>
    <w:rsid w:val="000F6B3B"/>
    <w:rsid w:val="00115B38"/>
    <w:rsid w:val="00150FD2"/>
    <w:rsid w:val="0016795C"/>
    <w:rsid w:val="001C0059"/>
    <w:rsid w:val="001C699D"/>
    <w:rsid w:val="001C7A12"/>
    <w:rsid w:val="001E08FB"/>
    <w:rsid w:val="001E1607"/>
    <w:rsid w:val="001E575C"/>
    <w:rsid w:val="001F0770"/>
    <w:rsid w:val="002435E2"/>
    <w:rsid w:val="00246879"/>
    <w:rsid w:val="00256781"/>
    <w:rsid w:val="0027118F"/>
    <w:rsid w:val="002830B7"/>
    <w:rsid w:val="002957A7"/>
    <w:rsid w:val="002A1910"/>
    <w:rsid w:val="002C6367"/>
    <w:rsid w:val="002D5446"/>
    <w:rsid w:val="002D7B2F"/>
    <w:rsid w:val="002E01C5"/>
    <w:rsid w:val="003359D8"/>
    <w:rsid w:val="0036282A"/>
    <w:rsid w:val="0036700F"/>
    <w:rsid w:val="003C1947"/>
    <w:rsid w:val="003C23EC"/>
    <w:rsid w:val="003D5C62"/>
    <w:rsid w:val="003F191A"/>
    <w:rsid w:val="00413B51"/>
    <w:rsid w:val="00417F25"/>
    <w:rsid w:val="004430D9"/>
    <w:rsid w:val="00444BFC"/>
    <w:rsid w:val="00453F72"/>
    <w:rsid w:val="00470A7F"/>
    <w:rsid w:val="00474F29"/>
    <w:rsid w:val="00494804"/>
    <w:rsid w:val="004A57BE"/>
    <w:rsid w:val="004B2086"/>
    <w:rsid w:val="004D29DD"/>
    <w:rsid w:val="005028FE"/>
    <w:rsid w:val="0051583E"/>
    <w:rsid w:val="005333E2"/>
    <w:rsid w:val="0053658F"/>
    <w:rsid w:val="005440D4"/>
    <w:rsid w:val="0059424E"/>
    <w:rsid w:val="005A66AE"/>
    <w:rsid w:val="005B5EDD"/>
    <w:rsid w:val="005E5FC1"/>
    <w:rsid w:val="005F6B8C"/>
    <w:rsid w:val="00655512"/>
    <w:rsid w:val="006C27A4"/>
    <w:rsid w:val="006F3B03"/>
    <w:rsid w:val="00762C74"/>
    <w:rsid w:val="00774808"/>
    <w:rsid w:val="00787BCC"/>
    <w:rsid w:val="00792EC5"/>
    <w:rsid w:val="007C2093"/>
    <w:rsid w:val="007C4C90"/>
    <w:rsid w:val="007D2BB4"/>
    <w:rsid w:val="00803068"/>
    <w:rsid w:val="0084522C"/>
    <w:rsid w:val="00860FFB"/>
    <w:rsid w:val="00863C87"/>
    <w:rsid w:val="008A2FAB"/>
    <w:rsid w:val="008A507C"/>
    <w:rsid w:val="008C417F"/>
    <w:rsid w:val="008C5DAC"/>
    <w:rsid w:val="00902FC1"/>
    <w:rsid w:val="00922413"/>
    <w:rsid w:val="009341A0"/>
    <w:rsid w:val="009348DF"/>
    <w:rsid w:val="0093792D"/>
    <w:rsid w:val="00953E6F"/>
    <w:rsid w:val="00972538"/>
    <w:rsid w:val="00976FD3"/>
    <w:rsid w:val="009948BF"/>
    <w:rsid w:val="009950A8"/>
    <w:rsid w:val="009B7EFF"/>
    <w:rsid w:val="009C268D"/>
    <w:rsid w:val="009E41E7"/>
    <w:rsid w:val="009F2140"/>
    <w:rsid w:val="00A53AC7"/>
    <w:rsid w:val="00A57092"/>
    <w:rsid w:val="00A607D9"/>
    <w:rsid w:val="00AA553C"/>
    <w:rsid w:val="00AA75EB"/>
    <w:rsid w:val="00AB20F0"/>
    <w:rsid w:val="00AB2F91"/>
    <w:rsid w:val="00AB796B"/>
    <w:rsid w:val="00AD1F89"/>
    <w:rsid w:val="00AD7166"/>
    <w:rsid w:val="00AF3FD2"/>
    <w:rsid w:val="00B009C0"/>
    <w:rsid w:val="00B02269"/>
    <w:rsid w:val="00B321E9"/>
    <w:rsid w:val="00C069E7"/>
    <w:rsid w:val="00C132C2"/>
    <w:rsid w:val="00C132D8"/>
    <w:rsid w:val="00C31771"/>
    <w:rsid w:val="00C553A7"/>
    <w:rsid w:val="00C70763"/>
    <w:rsid w:val="00CA3AD8"/>
    <w:rsid w:val="00CC452B"/>
    <w:rsid w:val="00CD4A91"/>
    <w:rsid w:val="00D026D7"/>
    <w:rsid w:val="00D03B4B"/>
    <w:rsid w:val="00D5101D"/>
    <w:rsid w:val="00D5656C"/>
    <w:rsid w:val="00D769C9"/>
    <w:rsid w:val="00E029BE"/>
    <w:rsid w:val="00E25625"/>
    <w:rsid w:val="00E345E1"/>
    <w:rsid w:val="00E81932"/>
    <w:rsid w:val="00E91495"/>
    <w:rsid w:val="00E93F5A"/>
    <w:rsid w:val="00EF5FEA"/>
    <w:rsid w:val="00F3379D"/>
    <w:rsid w:val="00F62AB7"/>
    <w:rsid w:val="00F97E70"/>
    <w:rsid w:val="00FA5A80"/>
    <w:rsid w:val="00FB2AD5"/>
    <w:rsid w:val="00FD084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CD24"/>
  <w15:chartTrackingRefBased/>
  <w15:docId w15:val="{941056E9-3316-41C6-9119-7CF8BBC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D63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D5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der.com/victor-de-aveyr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lamenteesmaravillosa.com/los-ninos-salvajes-comportamiento-la-socied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icologiaymente.com/desarrollo/ninos-salvaj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ognifit.com/es/ninos-ferales-ninos-salvajes-que-son-cuidados-anim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58EC-A407-40E1-A083-12D51DDA1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9</Pages>
  <Words>1921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Figueroa</dc:creator>
  <cp:keywords/>
  <dc:description/>
  <cp:lastModifiedBy>asus</cp:lastModifiedBy>
  <cp:revision>113</cp:revision>
  <dcterms:created xsi:type="dcterms:W3CDTF">2019-10-10T23:20:00Z</dcterms:created>
  <dcterms:modified xsi:type="dcterms:W3CDTF">2020-03-12T04:16:00Z</dcterms:modified>
</cp:coreProperties>
</file>