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AD179" w14:textId="141FF55F" w:rsidR="008C1256" w:rsidRDefault="005E0198" w:rsidP="00990447">
      <w:pPr>
        <w:jc w:val="both"/>
        <w:rPr>
          <w:rFonts w:ascii="Bahnschrift SemiBold Condensed" w:hAnsi="Bahnschrift SemiBold Condensed"/>
          <w:color w:val="B2A1C7" w:themeColor="accent4" w:themeTint="99"/>
          <w:sz w:val="36"/>
        </w:rPr>
      </w:pPr>
      <w:r>
        <w:rPr>
          <w:noProof/>
          <w:lang w:val="es-MX" w:eastAsia="es-MX"/>
        </w:rPr>
        <mc:AlternateContent>
          <mc:Choice Requires="wps">
            <w:drawing>
              <wp:anchor distT="0" distB="0" distL="114300" distR="114300" simplePos="0" relativeHeight="251660288" behindDoc="0" locked="0" layoutInCell="1" allowOverlap="1" wp14:anchorId="1096F9D1" wp14:editId="3040051D">
                <wp:simplePos x="0" y="0"/>
                <wp:positionH relativeFrom="column">
                  <wp:posOffset>1478337</wp:posOffset>
                </wp:positionH>
                <wp:positionV relativeFrom="paragraph">
                  <wp:posOffset>231766</wp:posOffset>
                </wp:positionV>
                <wp:extent cx="3607435" cy="10699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435" cy="1069975"/>
                        </a:xfrm>
                        <a:prstGeom prst="rect">
                          <a:avLst/>
                        </a:prstGeom>
                        <a:solidFill>
                          <a:srgbClr val="FFFFFF"/>
                        </a:solidFill>
                        <a:ln w="9525">
                          <a:noFill/>
                          <a:miter lim="800000"/>
                          <a:headEnd/>
                          <a:tailEnd/>
                        </a:ln>
                      </wps:spPr>
                      <wps:txbx>
                        <w:txbxContent>
                          <w:p w14:paraId="163A8334" w14:textId="77777777" w:rsidR="00510D1A" w:rsidRDefault="00510D1A" w:rsidP="008C1256">
                            <w:pPr>
                              <w:jc w:val="center"/>
                              <w:rPr>
                                <w:rFonts w:ascii="Bahnschrift SemiBold Condensed" w:hAnsi="Bahnschrift SemiBold Condensed"/>
                                <w:sz w:val="56"/>
                              </w:rPr>
                            </w:pPr>
                            <w:r w:rsidRPr="00B264BA">
                              <w:rPr>
                                <w:rFonts w:ascii="Bahnschrift SemiBold Condensed" w:hAnsi="Bahnschrift SemiBold Condensed"/>
                                <w:sz w:val="56"/>
                              </w:rPr>
                              <w:t>Centro Educativo Jean Piaget</w:t>
                            </w:r>
                          </w:p>
                          <w:p w14:paraId="5DC81A29" w14:textId="77777777" w:rsidR="00510D1A" w:rsidRPr="00B264BA" w:rsidRDefault="00510D1A" w:rsidP="008C1256">
                            <w:pPr>
                              <w:jc w:val="center"/>
                              <w:rPr>
                                <w:rFonts w:ascii="Bahnschrift SemiBold Condensed" w:hAnsi="Bahnschrift SemiBold Condensed"/>
                                <w:sz w:val="36"/>
                                <w:szCs w:val="36"/>
                              </w:rPr>
                            </w:pPr>
                            <w:r>
                              <w:rPr>
                                <w:rFonts w:ascii="Bahnschrift SemiBold Condensed" w:hAnsi="Bahnschrift SemiBold Condensed"/>
                                <w:sz w:val="36"/>
                                <w:szCs w:val="36"/>
                              </w:rPr>
                              <w:t xml:space="preserve">Aprendemos y construimos para transcender </w:t>
                            </w:r>
                          </w:p>
                          <w:p w14:paraId="60A0808B" w14:textId="77777777" w:rsidR="00510D1A" w:rsidRPr="00B264BA" w:rsidRDefault="00510D1A" w:rsidP="008C1256">
                            <w:pPr>
                              <w:jc w:val="center"/>
                              <w:rPr>
                                <w:rFonts w:ascii="Bahnschrift SemiBold Condensed" w:hAnsi="Bahnschrift SemiBold Condensed"/>
                                <w:sz w:val="44"/>
                              </w:rPr>
                            </w:pPr>
                          </w:p>
                          <w:p w14:paraId="087032AF" w14:textId="77777777" w:rsidR="00510D1A" w:rsidRDefault="00510D1A" w:rsidP="008C12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96F9D1" id="_x0000_t202" coordsize="21600,21600" o:spt="202" path="m,l,21600r21600,l21600,xe">
                <v:stroke joinstyle="miter"/>
                <v:path gradientshapeok="t" o:connecttype="rect"/>
              </v:shapetype>
              <v:shape id="Cuadro de texto 2" o:spid="_x0000_s1026" type="#_x0000_t202" style="position:absolute;left:0;text-align:left;margin-left:116.4pt;margin-top:18.25pt;width:284.05pt;height:8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" stroked="f">
                <v:textbox>
                  <w:txbxContent>
                    <w:p w14:paraId="163A8334" w14:textId="77777777" w:rsidR="00510D1A" w:rsidRDefault="00510D1A" w:rsidP="008C1256">
                      <w:pPr>
                        <w:jc w:val="center"/>
                        <w:rPr>
                          <w:rFonts w:ascii="Bahnschrift SemiBold Condensed" w:hAnsi="Bahnschrift SemiBold Condensed"/>
                          <w:sz w:val="56"/>
                        </w:rPr>
                      </w:pPr>
                      <w:r w:rsidRPr="00B264BA">
                        <w:rPr>
                          <w:rFonts w:ascii="Bahnschrift SemiBold Condensed" w:hAnsi="Bahnschrift SemiBold Condensed"/>
                          <w:sz w:val="56"/>
                        </w:rPr>
                        <w:t>Centro Educativo Jean Piaget</w:t>
                      </w:r>
                    </w:p>
                    <w:p w14:paraId="5DC81A29" w14:textId="77777777" w:rsidR="00510D1A" w:rsidRPr="00B264BA" w:rsidRDefault="00510D1A" w:rsidP="008C1256">
                      <w:pPr>
                        <w:jc w:val="center"/>
                        <w:rPr>
                          <w:rFonts w:ascii="Bahnschrift SemiBold Condensed" w:hAnsi="Bahnschrift SemiBold Condensed"/>
                          <w:sz w:val="36"/>
                          <w:szCs w:val="36"/>
                        </w:rPr>
                      </w:pPr>
                      <w:r>
                        <w:rPr>
                          <w:rFonts w:ascii="Bahnschrift SemiBold Condensed" w:hAnsi="Bahnschrift SemiBold Condensed"/>
                          <w:sz w:val="36"/>
                          <w:szCs w:val="36"/>
                        </w:rPr>
                        <w:t xml:space="preserve">Aprendemos y construimos para transcender </w:t>
                      </w:r>
                    </w:p>
                    <w:p w14:paraId="60A0808B" w14:textId="77777777" w:rsidR="00510D1A" w:rsidRPr="00B264BA" w:rsidRDefault="00510D1A" w:rsidP="008C1256">
                      <w:pPr>
                        <w:jc w:val="center"/>
                        <w:rPr>
                          <w:rFonts w:ascii="Bahnschrift SemiBold Condensed" w:hAnsi="Bahnschrift SemiBold Condensed"/>
                          <w:sz w:val="44"/>
                        </w:rPr>
                      </w:pPr>
                    </w:p>
                    <w:p w14:paraId="087032AF" w14:textId="77777777" w:rsidR="00510D1A" w:rsidRDefault="00510D1A" w:rsidP="008C1256"/>
                  </w:txbxContent>
                </v:textbox>
              </v:shape>
            </w:pict>
          </mc:Fallback>
        </mc:AlternateContent>
      </w:r>
      <w:r w:rsidR="00F66F52">
        <w:rPr>
          <w:noProof/>
          <w:lang w:val="es-MX" w:eastAsia="es-MX"/>
        </w:rPr>
        <w:drawing>
          <wp:anchor distT="0" distB="0" distL="114300" distR="114300" simplePos="0" relativeHeight="251659264" behindDoc="1" locked="0" layoutInCell="1" allowOverlap="1" wp14:anchorId="4936108F" wp14:editId="02C5AA0D">
            <wp:simplePos x="0" y="0"/>
            <wp:positionH relativeFrom="column">
              <wp:posOffset>-558923</wp:posOffset>
            </wp:positionH>
            <wp:positionV relativeFrom="paragraph">
              <wp:posOffset>9240</wp:posOffset>
            </wp:positionV>
            <wp:extent cx="1507490" cy="1379855"/>
            <wp:effectExtent l="0" t="0" r="0" b="0"/>
            <wp:wrapThrough wrapText="bothSides">
              <wp:wrapPolygon edited="0">
                <wp:start x="10372" y="2386"/>
                <wp:lineTo x="8462" y="3877"/>
                <wp:lineTo x="8189" y="7753"/>
                <wp:lineTo x="4094" y="12525"/>
                <wp:lineTo x="2730" y="13717"/>
                <wp:lineTo x="2730" y="14910"/>
                <wp:lineTo x="3821" y="17296"/>
                <wp:lineTo x="3821" y="17594"/>
                <wp:lineTo x="8189" y="20576"/>
                <wp:lineTo x="8462" y="21173"/>
                <wp:lineTo x="11191" y="21173"/>
                <wp:lineTo x="11464" y="20576"/>
                <wp:lineTo x="16923" y="17296"/>
                <wp:lineTo x="18561" y="13419"/>
                <wp:lineTo x="18288" y="7753"/>
                <wp:lineTo x="11737" y="2386"/>
                <wp:lineTo x="10372" y="2386"/>
              </wp:wrapPolygon>
            </wp:wrapThrough>
            <wp:docPr id="1" name="Imagen 1" descr="Resultado de imagen para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educativo jean piage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9232"/>
                    <a:stretch/>
                  </pic:blipFill>
                  <pic:spPr bwMode="auto">
                    <a:xfrm>
                      <a:off x="0" y="0"/>
                      <a:ext cx="1507490" cy="1379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A2EE0A" w14:textId="0948D1BD" w:rsidR="008C1256" w:rsidRDefault="008C1256" w:rsidP="00990447">
      <w:pPr>
        <w:jc w:val="both"/>
      </w:pPr>
    </w:p>
    <w:p w14:paraId="7192E2BA" w14:textId="019D8EAD" w:rsidR="008C1256" w:rsidRDefault="00F66F52" w:rsidP="00990447">
      <w:pPr>
        <w:jc w:val="both"/>
        <w:rPr>
          <w:rFonts w:ascii="Bahnschrift SemiBold Condensed" w:hAnsi="Bahnschrift SemiBold Condensed"/>
          <w:color w:val="B2A1C7" w:themeColor="accent4" w:themeTint="99"/>
          <w:sz w:val="36"/>
        </w:rPr>
      </w:pPr>
      <w:r>
        <w:rPr>
          <w:noProof/>
          <w:lang w:val="es-MX" w:eastAsia="es-MX"/>
        </w:rPr>
        <mc:AlternateContent>
          <mc:Choice Requires="wps">
            <w:drawing>
              <wp:anchor distT="0" distB="0" distL="114300" distR="114300" simplePos="0" relativeHeight="251661312" behindDoc="0" locked="0" layoutInCell="1" allowOverlap="1" wp14:anchorId="00075C4A" wp14:editId="544B433C">
                <wp:simplePos x="0" y="0"/>
                <wp:positionH relativeFrom="margin">
                  <wp:align>left</wp:align>
                </wp:positionH>
                <wp:positionV relativeFrom="paragraph">
                  <wp:posOffset>3608904</wp:posOffset>
                </wp:positionV>
                <wp:extent cx="5009353" cy="2135874"/>
                <wp:effectExtent l="0" t="0" r="127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353" cy="2135874"/>
                        </a:xfrm>
                        <a:prstGeom prst="rect">
                          <a:avLst/>
                        </a:prstGeom>
                        <a:solidFill>
                          <a:srgbClr val="FFFFFF"/>
                        </a:solidFill>
                        <a:ln w="9525">
                          <a:noFill/>
                          <a:miter lim="800000"/>
                          <a:headEnd/>
                          <a:tailEnd/>
                        </a:ln>
                      </wps:spPr>
                      <wps:txbx>
                        <w:txbxContent>
                          <w:p w14:paraId="55DDF560" w14:textId="77777777" w:rsidR="00510D1A" w:rsidRPr="00F721F8" w:rsidRDefault="00510D1A" w:rsidP="00F66F52">
                            <w:pPr>
                              <w:ind w:left="1134"/>
                              <w:jc w:val="center"/>
                              <w:rPr>
                                <w:rFonts w:ascii="Arial" w:hAnsi="Arial" w:cs="Arial"/>
                                <w:b/>
                                <w:sz w:val="72"/>
                                <w:u w:val="single"/>
                              </w:rPr>
                            </w:pPr>
                            <w:r w:rsidRPr="00DB18BC">
                              <w:rPr>
                                <w:rFonts w:ascii="Arial" w:hAnsi="Arial" w:cs="Arial"/>
                                <w:b/>
                                <w:sz w:val="72"/>
                                <w:u w:val="single"/>
                              </w:rPr>
                              <w:t xml:space="preserve">TMI: TRASTORNOS </w:t>
                            </w:r>
                            <w:r w:rsidRPr="00F721F8">
                              <w:rPr>
                                <w:rFonts w:ascii="Arial" w:hAnsi="Arial" w:cs="Arial"/>
                                <w:b/>
                                <w:sz w:val="72"/>
                                <w:u w:val="single"/>
                              </w:rPr>
                              <w:t xml:space="preserve">MENTALES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75C4A" id="_x0000_s1027" type="#_x0000_t202" style="position:absolute;left:0;text-align:left;margin-left:0;margin-top:284.15pt;width:394.45pt;height:168.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" stroked="f">
                <v:textbox>
                  <w:txbxContent>
                    <w:p w14:paraId="55DDF560" w14:textId="77777777" w:rsidR="00510D1A" w:rsidRPr="00F721F8" w:rsidRDefault="00510D1A" w:rsidP="00F66F52">
                      <w:pPr>
                        <w:ind w:left="1134"/>
                        <w:jc w:val="center"/>
                        <w:rPr>
                          <w:rFonts w:ascii="Arial" w:hAnsi="Arial" w:cs="Arial"/>
                          <w:b/>
                          <w:sz w:val="72"/>
                          <w:u w:val="single"/>
                        </w:rPr>
                      </w:pPr>
                      <w:r w:rsidRPr="00DB18BC">
                        <w:rPr>
                          <w:rFonts w:ascii="Arial" w:hAnsi="Arial" w:cs="Arial"/>
                          <w:b/>
                          <w:sz w:val="72"/>
                          <w:u w:val="single"/>
                        </w:rPr>
                        <w:t xml:space="preserve">TMI: TRASTORNOS </w:t>
                      </w:r>
                      <w:r w:rsidRPr="00F721F8">
                        <w:rPr>
                          <w:rFonts w:ascii="Arial" w:hAnsi="Arial" w:cs="Arial"/>
                          <w:b/>
                          <w:sz w:val="72"/>
                          <w:u w:val="single"/>
                        </w:rPr>
                        <w:t xml:space="preserve">MENTALES </w:t>
                      </w:r>
                    </w:p>
                  </w:txbxContent>
                </v:textbox>
                <w10:wrap anchorx="margin"/>
              </v:shape>
            </w:pict>
          </mc:Fallback>
        </mc:AlternateContent>
      </w:r>
      <w:r>
        <w:rPr>
          <w:noProof/>
          <w:lang w:val="es-MX" w:eastAsia="es-MX"/>
        </w:rPr>
        <mc:AlternateContent>
          <mc:Choice Requires="wps">
            <w:drawing>
              <wp:anchor distT="0" distB="0" distL="114300" distR="114300" simplePos="0" relativeHeight="251662336" behindDoc="0" locked="0" layoutInCell="1" allowOverlap="1" wp14:anchorId="22C6AD5E" wp14:editId="7B1951CB">
                <wp:simplePos x="0" y="0"/>
                <wp:positionH relativeFrom="column">
                  <wp:posOffset>3634740</wp:posOffset>
                </wp:positionH>
                <wp:positionV relativeFrom="paragraph">
                  <wp:posOffset>6704965</wp:posOffset>
                </wp:positionV>
                <wp:extent cx="2217907" cy="1653702"/>
                <wp:effectExtent l="0" t="0" r="0" b="381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907" cy="1653702"/>
                        </a:xfrm>
                        <a:prstGeom prst="rect">
                          <a:avLst/>
                        </a:prstGeom>
                        <a:solidFill>
                          <a:srgbClr val="FFFFFF"/>
                        </a:solidFill>
                        <a:ln w="9525">
                          <a:noFill/>
                          <a:miter lim="800000"/>
                          <a:headEnd/>
                          <a:tailEnd/>
                        </a:ln>
                      </wps:spPr>
                      <wps:txbx>
                        <w:txbxContent>
                          <w:p w14:paraId="64D232F4" w14:textId="77777777" w:rsidR="00510D1A" w:rsidRPr="00B264BA" w:rsidRDefault="00510D1A" w:rsidP="008C1256">
                            <w:pPr>
                              <w:rPr>
                                <w:rFonts w:ascii="Arial" w:hAnsi="Arial" w:cs="Arial"/>
                              </w:rPr>
                            </w:pPr>
                            <w:r w:rsidRPr="00B264BA">
                              <w:rPr>
                                <w:rFonts w:ascii="Arial" w:hAnsi="Arial" w:cs="Arial"/>
                              </w:rPr>
                              <w:t>Nombre: Renata Heredia Romero</w:t>
                            </w:r>
                          </w:p>
                          <w:p w14:paraId="6EF9A5A3" w14:textId="77777777" w:rsidR="00510D1A" w:rsidRPr="00B264BA" w:rsidRDefault="00510D1A" w:rsidP="008C1256">
                            <w:pPr>
                              <w:rPr>
                                <w:rFonts w:ascii="Arial" w:hAnsi="Arial" w:cs="Arial"/>
                              </w:rPr>
                            </w:pPr>
                            <w:r>
                              <w:rPr>
                                <w:rFonts w:ascii="Arial" w:hAnsi="Arial" w:cs="Arial"/>
                              </w:rPr>
                              <w:t>Profª: Adriana Felisa Chávez</w:t>
                            </w:r>
                            <w:r w:rsidRPr="00B264BA">
                              <w:rPr>
                                <w:rFonts w:ascii="Arial" w:hAnsi="Arial" w:cs="Arial"/>
                              </w:rPr>
                              <w:t xml:space="preserve"> </w:t>
                            </w:r>
                          </w:p>
                          <w:p w14:paraId="7A5446BD" w14:textId="77777777" w:rsidR="00510D1A" w:rsidRPr="00B264BA" w:rsidRDefault="00510D1A" w:rsidP="008C1256">
                            <w:pPr>
                              <w:rPr>
                                <w:rFonts w:ascii="Arial" w:hAnsi="Arial" w:cs="Arial"/>
                              </w:rPr>
                            </w:pPr>
                            <w:r w:rsidRPr="00B264BA">
                              <w:rPr>
                                <w:rFonts w:ascii="Arial" w:hAnsi="Arial" w:cs="Arial"/>
                              </w:rPr>
                              <w:t xml:space="preserve">Grupo: 4010 </w:t>
                            </w:r>
                          </w:p>
                          <w:p w14:paraId="0E2AA97D" w14:textId="77777777" w:rsidR="00510D1A" w:rsidRPr="00B264BA" w:rsidRDefault="00510D1A" w:rsidP="008C1256">
                            <w:pPr>
                              <w:rPr>
                                <w:rFonts w:ascii="Arial" w:hAnsi="Arial" w:cs="Arial"/>
                              </w:rPr>
                            </w:pPr>
                            <w:r w:rsidRPr="00B264BA">
                              <w:rPr>
                                <w:rFonts w:ascii="Arial" w:hAnsi="Arial" w:cs="Arial"/>
                              </w:rPr>
                              <w:t xml:space="preserve">Materia: </w:t>
                            </w:r>
                            <w:r>
                              <w:rPr>
                                <w:rFonts w:ascii="Arial" w:hAnsi="Arial" w:cs="Arial"/>
                              </w:rPr>
                              <w:t>TMI</w:t>
                            </w:r>
                            <w:r w:rsidRPr="00B264BA">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6AD5E" id="_x0000_s1028" type="#_x0000_t202" style="position:absolute;left:0;text-align:left;margin-left:286.2pt;margin-top:527.95pt;width:174.65pt;height:13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" stroked="f">
                <v:textbox>
                  <w:txbxContent>
                    <w:p w14:paraId="64D232F4" w14:textId="77777777" w:rsidR="00510D1A" w:rsidRPr="00B264BA" w:rsidRDefault="00510D1A" w:rsidP="008C1256">
                      <w:pPr>
                        <w:rPr>
                          <w:rFonts w:ascii="Arial" w:hAnsi="Arial" w:cs="Arial"/>
                        </w:rPr>
                      </w:pPr>
                      <w:r w:rsidRPr="00B264BA">
                        <w:rPr>
                          <w:rFonts w:ascii="Arial" w:hAnsi="Arial" w:cs="Arial"/>
                        </w:rPr>
                        <w:t>Nombre: Renata Heredia Romero</w:t>
                      </w:r>
                    </w:p>
                    <w:p w14:paraId="6EF9A5A3" w14:textId="77777777" w:rsidR="00510D1A" w:rsidRPr="00B264BA" w:rsidRDefault="00510D1A" w:rsidP="008C1256">
                      <w:pPr>
                        <w:rPr>
                          <w:rFonts w:ascii="Arial" w:hAnsi="Arial" w:cs="Arial"/>
                        </w:rPr>
                      </w:pPr>
                      <w:r>
                        <w:rPr>
                          <w:rFonts w:ascii="Arial" w:hAnsi="Arial" w:cs="Arial"/>
                        </w:rPr>
                        <w:t>Profª: Adriana Felisa Chávez</w:t>
                      </w:r>
                      <w:r w:rsidRPr="00B264BA">
                        <w:rPr>
                          <w:rFonts w:ascii="Arial" w:hAnsi="Arial" w:cs="Arial"/>
                        </w:rPr>
                        <w:t xml:space="preserve"> </w:t>
                      </w:r>
                    </w:p>
                    <w:p w14:paraId="7A5446BD" w14:textId="77777777" w:rsidR="00510D1A" w:rsidRPr="00B264BA" w:rsidRDefault="00510D1A" w:rsidP="008C1256">
                      <w:pPr>
                        <w:rPr>
                          <w:rFonts w:ascii="Arial" w:hAnsi="Arial" w:cs="Arial"/>
                        </w:rPr>
                      </w:pPr>
                      <w:r w:rsidRPr="00B264BA">
                        <w:rPr>
                          <w:rFonts w:ascii="Arial" w:hAnsi="Arial" w:cs="Arial"/>
                        </w:rPr>
                        <w:t xml:space="preserve">Grupo: 4010 </w:t>
                      </w:r>
                    </w:p>
                    <w:p w14:paraId="0E2AA97D" w14:textId="77777777" w:rsidR="00510D1A" w:rsidRPr="00B264BA" w:rsidRDefault="00510D1A" w:rsidP="008C1256">
                      <w:pPr>
                        <w:rPr>
                          <w:rFonts w:ascii="Arial" w:hAnsi="Arial" w:cs="Arial"/>
                        </w:rPr>
                      </w:pPr>
                      <w:r w:rsidRPr="00B264BA">
                        <w:rPr>
                          <w:rFonts w:ascii="Arial" w:hAnsi="Arial" w:cs="Arial"/>
                        </w:rPr>
                        <w:t xml:space="preserve">Materia: </w:t>
                      </w:r>
                      <w:r>
                        <w:rPr>
                          <w:rFonts w:ascii="Arial" w:hAnsi="Arial" w:cs="Arial"/>
                        </w:rPr>
                        <w:t>TMI</w:t>
                      </w:r>
                      <w:r w:rsidRPr="00B264BA">
                        <w:rPr>
                          <w:rFonts w:ascii="Arial" w:hAnsi="Arial" w:cs="Arial"/>
                        </w:rPr>
                        <w:t xml:space="preserve"> </w:t>
                      </w:r>
                    </w:p>
                  </w:txbxContent>
                </v:textbox>
              </v:shape>
            </w:pict>
          </mc:Fallback>
        </mc:AlternateContent>
      </w:r>
      <w:r w:rsidR="008C1256">
        <w:rPr>
          <w:rFonts w:ascii="Bahnschrift SemiBold Condensed" w:hAnsi="Bahnschrift SemiBold Condensed"/>
          <w:color w:val="B2A1C7" w:themeColor="accent4" w:themeTint="99"/>
          <w:sz w:val="36"/>
        </w:rPr>
        <w:br w:type="page"/>
      </w:r>
    </w:p>
    <w:p w14:paraId="423D15DA" w14:textId="249E294C" w:rsidR="00AD17CE" w:rsidRDefault="00A42EFA" w:rsidP="00990447">
      <w:pPr>
        <w:jc w:val="both"/>
        <w:rPr>
          <w:rFonts w:ascii="Bahnschrift SemiBold Condensed" w:hAnsi="Bahnschrift SemiBold Condensed"/>
          <w:color w:val="B2A1C7" w:themeColor="accent4" w:themeTint="99"/>
          <w:sz w:val="36"/>
        </w:rPr>
      </w:pPr>
      <w:r>
        <w:rPr>
          <w:rFonts w:ascii="Bahnschrift SemiBold Condensed" w:hAnsi="Bahnschrift SemiBold Condensed"/>
          <w:color w:val="B2A1C7" w:themeColor="accent4" w:themeTint="99"/>
          <w:sz w:val="36"/>
        </w:rPr>
        <w:lastRenderedPageBreak/>
        <w:t xml:space="preserve">INTRODUCCION </w:t>
      </w:r>
    </w:p>
    <w:p w14:paraId="0407FF36" w14:textId="77777777" w:rsidR="0094431E" w:rsidRDefault="0094431E" w:rsidP="00990447">
      <w:pPr>
        <w:jc w:val="both"/>
        <w:rPr>
          <w:rFonts w:ascii="Bahnschrift Light Condensed" w:hAnsi="Bahnschrift Light Condensed"/>
          <w:sz w:val="28"/>
          <w:szCs w:val="28"/>
        </w:rPr>
      </w:pPr>
      <w:r w:rsidRPr="0094431E">
        <w:rPr>
          <w:rFonts w:ascii="Bahnschrift Light Condensed" w:hAnsi="Bahnschrift Light Condensed"/>
          <w:sz w:val="28"/>
          <w:szCs w:val="28"/>
        </w:rPr>
        <w:t>La ENFERMEDAD o EL TRASTORNO MENTAL es una alteraci</w:t>
      </w:r>
      <w:r>
        <w:rPr>
          <w:rFonts w:ascii="Bahnschrift Light Condensed" w:hAnsi="Bahnschrift Light Condensed"/>
          <w:sz w:val="28"/>
          <w:szCs w:val="28"/>
        </w:rPr>
        <w:t>ón de tipo emocional, cognitiv</w:t>
      </w:r>
      <w:r w:rsidRPr="0094431E">
        <w:rPr>
          <w:rFonts w:ascii="Bahnschrift Light Condensed" w:hAnsi="Bahnschrift Light Condensed"/>
          <w:sz w:val="28"/>
          <w:szCs w:val="28"/>
        </w:rPr>
        <w:t>o, en que quedan afectados procesos psicológicos básicos como son la emoción, la motivación, la cognición, la conciencia, la conducta, la percepción, la sensación, el aprendizaje, el lenguaje, etc. Lo que dificulta a la persona su adaptación al entorno cultural y social en que vive y crea alguna forma de malestar subjetivo</w:t>
      </w:r>
      <w:r>
        <w:rPr>
          <w:rFonts w:ascii="Bahnschrift Light Condensed" w:hAnsi="Bahnschrift Light Condensed"/>
          <w:sz w:val="28"/>
          <w:szCs w:val="28"/>
        </w:rPr>
        <w:t xml:space="preserve">. </w:t>
      </w:r>
    </w:p>
    <w:p w14:paraId="41D65F2F" w14:textId="77777777" w:rsidR="0094431E" w:rsidRPr="0094431E" w:rsidRDefault="0094431E" w:rsidP="00990447">
      <w:pPr>
        <w:jc w:val="both"/>
        <w:rPr>
          <w:rFonts w:ascii="Bahnschrift SemiBold Condensed" w:hAnsi="Bahnschrift SemiBold Condensed"/>
          <w:color w:val="F76DC6"/>
          <w:sz w:val="32"/>
          <w:szCs w:val="28"/>
        </w:rPr>
      </w:pPr>
      <w:r w:rsidRPr="0094431E">
        <w:rPr>
          <w:rFonts w:ascii="Bahnschrift SemiBold Condensed" w:hAnsi="Bahnschrift SemiBold Condensed"/>
          <w:color w:val="F76DC6"/>
          <w:sz w:val="32"/>
          <w:szCs w:val="28"/>
        </w:rPr>
        <w:t>PREGUNTA DE INVESTIGACIÓN</w:t>
      </w:r>
    </w:p>
    <w:p w14:paraId="79540AC2" w14:textId="704833F0" w:rsidR="00A42EFA" w:rsidRPr="00A42EFA" w:rsidRDefault="00A42EFA" w:rsidP="00A42EFA">
      <w:pPr>
        <w:pStyle w:val="Textocomentario"/>
        <w:rPr>
          <w:rFonts w:ascii="Bahnschrift Light Condensed" w:hAnsi="Bahnschrift Light Condensed"/>
          <w:sz w:val="28"/>
        </w:rPr>
      </w:pPr>
      <w:r w:rsidRPr="00A42EFA">
        <w:rPr>
          <w:rFonts w:ascii="Bahnschrift Light Condensed" w:hAnsi="Bahnschrift Light Condensed"/>
          <w:sz w:val="28"/>
        </w:rPr>
        <w:t>¿Cuáles son los trastornos mentales más comunes y cuáles son sus síntomas?</w:t>
      </w:r>
    </w:p>
    <w:p w14:paraId="580E5A20" w14:textId="5E5B8D99" w:rsidR="0094431E" w:rsidRPr="00455910" w:rsidRDefault="00A42EFA" w:rsidP="00990447">
      <w:pPr>
        <w:jc w:val="both"/>
        <w:rPr>
          <w:rFonts w:ascii="Bahnschrift Light Condensed" w:hAnsi="Bahnschrift Light Condensed"/>
          <w:sz w:val="28"/>
          <w:szCs w:val="28"/>
        </w:rPr>
      </w:pPr>
      <w:r w:rsidRPr="00455910">
        <w:rPr>
          <w:rFonts w:ascii="Bahnschrift Light Condensed" w:hAnsi="Bahnschrift Light Condensed"/>
          <w:sz w:val="28"/>
          <w:szCs w:val="28"/>
        </w:rPr>
        <w:t xml:space="preserve"> </w:t>
      </w:r>
    </w:p>
    <w:p w14:paraId="39A4657A" w14:textId="77777777" w:rsidR="0094431E" w:rsidRDefault="0094431E" w:rsidP="00990447">
      <w:pPr>
        <w:jc w:val="both"/>
        <w:rPr>
          <w:rFonts w:ascii="Bahnschrift SemiBold Condensed" w:hAnsi="Bahnschrift SemiBold Condensed"/>
          <w:color w:val="E084C8"/>
          <w:sz w:val="32"/>
          <w:szCs w:val="28"/>
        </w:rPr>
      </w:pPr>
      <w:r w:rsidRPr="0094431E">
        <w:rPr>
          <w:rFonts w:ascii="Bahnschrift SemiBold Condensed" w:hAnsi="Bahnschrift SemiBold Condensed"/>
          <w:color w:val="E084C8"/>
          <w:sz w:val="32"/>
          <w:szCs w:val="28"/>
        </w:rPr>
        <w:t>OBJETIVO</w:t>
      </w:r>
      <w:r>
        <w:rPr>
          <w:rFonts w:ascii="Bahnschrift SemiBold Condensed" w:hAnsi="Bahnschrift SemiBold Condensed"/>
          <w:color w:val="E084C8"/>
          <w:sz w:val="32"/>
          <w:szCs w:val="28"/>
        </w:rPr>
        <w:t xml:space="preserve"> GENERAL</w:t>
      </w:r>
    </w:p>
    <w:p w14:paraId="72D5C9B7" w14:textId="392E81BC" w:rsidR="0094431E" w:rsidRPr="00455910" w:rsidRDefault="00A42EFA" w:rsidP="00990447">
      <w:pPr>
        <w:jc w:val="both"/>
        <w:rPr>
          <w:rFonts w:ascii="Bahnschrift Light Condensed" w:hAnsi="Bahnschrift Light Condensed"/>
          <w:sz w:val="28"/>
          <w:szCs w:val="28"/>
        </w:rPr>
      </w:pPr>
      <w:r>
        <w:rPr>
          <w:rFonts w:ascii="Bahnschrift Light Condensed" w:hAnsi="Bahnschrift Light Condensed"/>
          <w:sz w:val="28"/>
          <w:szCs w:val="28"/>
        </w:rPr>
        <w:t xml:space="preserve">Hablar sobre todo lo que implica tener un trastorno mental ya seas un adulto, un adolescente o un infante </w:t>
      </w:r>
    </w:p>
    <w:p w14:paraId="0EA86DDD" w14:textId="77777777" w:rsidR="00455910" w:rsidRDefault="00455910" w:rsidP="00990447">
      <w:pPr>
        <w:jc w:val="both"/>
        <w:rPr>
          <w:rFonts w:ascii="Bahnschrift SemiBold Condensed" w:hAnsi="Bahnschrift SemiBold Condensed"/>
          <w:color w:val="E084C8"/>
          <w:sz w:val="32"/>
          <w:szCs w:val="28"/>
        </w:rPr>
      </w:pPr>
      <w:r>
        <w:rPr>
          <w:rFonts w:ascii="Bahnschrift SemiBold Condensed" w:hAnsi="Bahnschrift SemiBold Condensed"/>
          <w:color w:val="E084C8"/>
          <w:sz w:val="32"/>
          <w:szCs w:val="28"/>
        </w:rPr>
        <w:t xml:space="preserve">OBEJTIVO ESPECÍFICO </w:t>
      </w:r>
    </w:p>
    <w:p w14:paraId="787D910F" w14:textId="2E8E4CEF" w:rsidR="00A42EFA" w:rsidRDefault="00A42EFA" w:rsidP="00990447">
      <w:pPr>
        <w:jc w:val="both"/>
        <w:rPr>
          <w:rFonts w:ascii="Bahnschrift Light Condensed" w:hAnsi="Bahnschrift Light Condensed"/>
          <w:sz w:val="28"/>
          <w:szCs w:val="28"/>
        </w:rPr>
      </w:pPr>
      <w:r>
        <w:rPr>
          <w:rFonts w:ascii="Bahnschrift Light Condensed" w:hAnsi="Bahnschrift Light Condensed"/>
          <w:sz w:val="28"/>
          <w:szCs w:val="28"/>
        </w:rPr>
        <w:t xml:space="preserve">Descubrir cuáles son los tipos de trastornos </w:t>
      </w:r>
    </w:p>
    <w:p w14:paraId="6E8B7ED7" w14:textId="25025648" w:rsidR="00455910" w:rsidRDefault="00A42EFA" w:rsidP="00990447">
      <w:pPr>
        <w:jc w:val="both"/>
        <w:rPr>
          <w:rFonts w:ascii="Bahnschrift Light Condensed" w:hAnsi="Bahnschrift Light Condensed"/>
          <w:sz w:val="28"/>
          <w:szCs w:val="28"/>
        </w:rPr>
      </w:pPr>
      <w:r>
        <w:rPr>
          <w:rFonts w:ascii="Bahnschrift Light Condensed" w:hAnsi="Bahnschrift Light Condensed"/>
          <w:sz w:val="28"/>
          <w:szCs w:val="28"/>
        </w:rPr>
        <w:t xml:space="preserve">Tratar de saber cómo es que estos afectan nuestras vidas diarias y como perjudican a la gente </w:t>
      </w:r>
    </w:p>
    <w:p w14:paraId="65B4DC00" w14:textId="4C7491C6" w:rsidR="00A42EFA" w:rsidRPr="00455910" w:rsidRDefault="00A42EFA" w:rsidP="00990447">
      <w:pPr>
        <w:jc w:val="both"/>
        <w:rPr>
          <w:rFonts w:ascii="Bahnschrift Light Condensed" w:hAnsi="Bahnschrift Light Condensed"/>
          <w:sz w:val="28"/>
          <w:szCs w:val="28"/>
        </w:rPr>
      </w:pPr>
      <w:r>
        <w:rPr>
          <w:rFonts w:ascii="Bahnschrift Light Condensed" w:hAnsi="Bahnschrift Light Condensed"/>
          <w:sz w:val="28"/>
          <w:szCs w:val="28"/>
        </w:rPr>
        <w:t xml:space="preserve">Encontrar maneras de poder tratar los trastornos </w:t>
      </w:r>
    </w:p>
    <w:p w14:paraId="788DE9D9" w14:textId="77777777" w:rsidR="00455910" w:rsidRDefault="00455910" w:rsidP="00990447">
      <w:pPr>
        <w:jc w:val="both"/>
        <w:rPr>
          <w:rFonts w:ascii="Bahnschrift SemiBold Condensed" w:hAnsi="Bahnschrift SemiBold Condensed"/>
          <w:color w:val="E084C8"/>
          <w:sz w:val="32"/>
          <w:szCs w:val="28"/>
        </w:rPr>
      </w:pPr>
      <w:r>
        <w:rPr>
          <w:rFonts w:ascii="Bahnschrift SemiBold Condensed" w:hAnsi="Bahnschrift SemiBold Condensed"/>
          <w:color w:val="E084C8"/>
          <w:sz w:val="32"/>
          <w:szCs w:val="28"/>
        </w:rPr>
        <w:t xml:space="preserve">JUSTIFICACIÓN </w:t>
      </w:r>
    </w:p>
    <w:p w14:paraId="00F15F92" w14:textId="77777777" w:rsidR="00455910" w:rsidRPr="008C1256" w:rsidRDefault="00455910" w:rsidP="00990447">
      <w:pPr>
        <w:ind w:left="360"/>
        <w:jc w:val="both"/>
        <w:rPr>
          <w:rFonts w:ascii="Bahnschrift Light Condensed" w:hAnsi="Bahnschrift Light Condensed"/>
          <w:sz w:val="28"/>
          <w:szCs w:val="28"/>
        </w:rPr>
      </w:pPr>
      <w:r>
        <w:rPr>
          <w:rFonts w:ascii="Bahnschrift Light Condensed" w:hAnsi="Bahnschrift Light Condensed"/>
          <w:sz w:val="28"/>
          <w:szCs w:val="28"/>
        </w:rPr>
        <w:t xml:space="preserve">Es importante concientizar a la gente sobre los trastornos mentales, ya que estas no le pasan a pocas personas </w:t>
      </w:r>
      <w:r w:rsidRPr="00455910">
        <w:rPr>
          <w:rFonts w:ascii="Bahnschrift Light Condensed" w:hAnsi="Bahnschrift Light Condensed"/>
          <w:sz w:val="28"/>
          <w:szCs w:val="28"/>
        </w:rPr>
        <w:t>(</w:t>
      </w:r>
      <w:r w:rsidRPr="00455910">
        <w:rPr>
          <w:rFonts w:ascii="Bahnschrift Light Condensed" w:hAnsi="Bahnschrift Light Condensed"/>
          <w:sz w:val="28"/>
          <w:szCs w:val="28"/>
          <w:shd w:val="clear" w:color="auto" w:fill="F9F9F9"/>
        </w:rPr>
        <w:t>La </w:t>
      </w:r>
      <w:hyperlink r:id="rId8" w:history="1">
        <w:r w:rsidRPr="00455910">
          <w:rPr>
            <w:rStyle w:val="Hipervnculo"/>
            <w:rFonts w:ascii="Bahnschrift Light Condensed" w:hAnsi="Bahnschrift Light Condensed"/>
            <w:color w:val="auto"/>
            <w:sz w:val="28"/>
            <w:szCs w:val="28"/>
            <w:u w:val="none"/>
            <w:bdr w:val="none" w:sz="0" w:space="0" w:color="auto" w:frame="1"/>
            <w:shd w:val="clear" w:color="auto" w:fill="F9F9F9"/>
          </w:rPr>
          <w:t>Secretaria de Salud Federal</w:t>
        </w:r>
      </w:hyperlink>
      <w:r w:rsidRPr="00455910">
        <w:rPr>
          <w:rFonts w:ascii="Bahnschrift Light Condensed" w:hAnsi="Bahnschrift Light Condensed"/>
          <w:sz w:val="28"/>
          <w:szCs w:val="28"/>
          <w:shd w:val="clear" w:color="auto" w:fill="F9F9F9"/>
        </w:rPr>
        <w:t> estima que de los 15 millones de personas que padecen algún trastorno mental en México, la mayoría son adultos jóvenes en edad productiva.</w:t>
      </w:r>
      <w:r>
        <w:rPr>
          <w:rFonts w:ascii="Bahnschrift Light Condensed" w:hAnsi="Bahnschrift Light Condensed"/>
          <w:sz w:val="28"/>
          <w:szCs w:val="28"/>
          <w:shd w:val="clear" w:color="auto" w:fill="F9F9F9"/>
        </w:rPr>
        <w:t xml:space="preserve">) </w:t>
      </w:r>
      <w:r w:rsidR="008C1256">
        <w:rPr>
          <w:rFonts w:ascii="Bahnschrift Light Condensed" w:hAnsi="Bahnschrift Light Condensed"/>
          <w:sz w:val="28"/>
          <w:szCs w:val="28"/>
          <w:shd w:val="clear" w:color="auto" w:fill="F9F9F9"/>
        </w:rPr>
        <w:t>Los trastornos mentales, hoy en día son más comunes.</w:t>
      </w:r>
    </w:p>
    <w:p w14:paraId="46EC1784" w14:textId="77777777" w:rsidR="008C1256" w:rsidRDefault="008C1256" w:rsidP="00990447">
      <w:pPr>
        <w:ind w:left="360"/>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Nos ayuda a ayudar. Informándonos, cuando nos topemos con una situación donde un trastorno mental predomina (ejemplo: los ataques de ansiedad) podemos ayudar a la persona de una manera correcta, sin alterarla e incluso ponerla peor. </w:t>
      </w:r>
    </w:p>
    <w:p w14:paraId="006EDF78" w14:textId="77777777" w:rsidR="00A42EFA" w:rsidRDefault="00A42EFA" w:rsidP="00990447">
      <w:pPr>
        <w:pStyle w:val="Prrafodelista"/>
        <w:jc w:val="both"/>
        <w:rPr>
          <w:rFonts w:ascii="Bahnschrift Light Condensed" w:hAnsi="Bahnschrift Light Condensed"/>
          <w:strike/>
          <w:sz w:val="28"/>
          <w:szCs w:val="28"/>
          <w:shd w:val="clear" w:color="auto" w:fill="F9F9F9"/>
        </w:rPr>
      </w:pPr>
    </w:p>
    <w:p w14:paraId="720B82FA" w14:textId="623AAF95" w:rsidR="00FF2DD0" w:rsidRDefault="00FF2DD0" w:rsidP="00990447">
      <w:pPr>
        <w:pStyle w:val="Prrafodelista"/>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Esta información la podemos aplicar, literalmente diario. Ha habido casos de gente que no sabe que tiene enfermedades, hasta que alguien les informa sobre algún </w:t>
      </w:r>
      <w:r>
        <w:rPr>
          <w:rFonts w:ascii="Bahnschrift Light Condensed" w:hAnsi="Bahnschrift Light Condensed"/>
          <w:sz w:val="28"/>
          <w:szCs w:val="28"/>
          <w:shd w:val="clear" w:color="auto" w:fill="F9F9F9"/>
        </w:rPr>
        <w:lastRenderedPageBreak/>
        <w:t xml:space="preserve">comportamiento extraño que tienen y es cuando deciden ver más a fondo. (Otra vez) nos ayuda a ayudar. </w:t>
      </w:r>
    </w:p>
    <w:p w14:paraId="3EAC9D64" w14:textId="77777777" w:rsidR="00FF2DD0" w:rsidRDefault="00FF2DD0" w:rsidP="00990447">
      <w:pPr>
        <w:pStyle w:val="Prrafodelista"/>
        <w:jc w:val="both"/>
        <w:rPr>
          <w:rFonts w:ascii="Bahnschrift Light Condensed" w:hAnsi="Bahnschrift Light Condensed"/>
          <w:sz w:val="28"/>
          <w:szCs w:val="28"/>
          <w:shd w:val="clear" w:color="auto" w:fill="F9F9F9"/>
        </w:rPr>
      </w:pPr>
    </w:p>
    <w:p w14:paraId="5F89791A" w14:textId="77777777" w:rsidR="00FF2DD0" w:rsidRDefault="00FF2DD0" w:rsidP="00990447">
      <w:pPr>
        <w:pStyle w:val="Prrafodelista"/>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Nos ayuda a encontrar el porqué de algunos comportamientos particulares que tenemos, nos ayuda a resolver dudas sobre estos mismos.  </w:t>
      </w:r>
    </w:p>
    <w:p w14:paraId="34FA2420" w14:textId="3691980F" w:rsidR="00FF2DD0" w:rsidRPr="00A42EFA" w:rsidRDefault="00FF2DD0" w:rsidP="00990447">
      <w:pPr>
        <w:jc w:val="both"/>
        <w:rPr>
          <w:rFonts w:ascii="Bahnschrift SemiBold Condensed" w:hAnsi="Bahnschrift SemiBold Condensed"/>
          <w:color w:val="F76DC6"/>
          <w:sz w:val="32"/>
          <w:szCs w:val="28"/>
        </w:rPr>
      </w:pPr>
      <w:r>
        <w:rPr>
          <w:rFonts w:ascii="Bahnschrift SemiBold Condensed" w:hAnsi="Bahnschrift SemiBold Condensed"/>
          <w:color w:val="F76DC6"/>
          <w:sz w:val="32"/>
          <w:szCs w:val="28"/>
        </w:rPr>
        <w:t xml:space="preserve">MARCO TEÓRICO </w:t>
      </w:r>
      <w:r w:rsidR="00A42EFA" w:rsidRPr="00A42EFA">
        <w:rPr>
          <w:rFonts w:ascii="Bahnschrift SemiBold Condensed" w:hAnsi="Bahnschrift SemiBold Condensed"/>
          <w:color w:val="F76DC6"/>
          <w:sz w:val="32"/>
          <w:szCs w:val="28"/>
        </w:rPr>
        <w:t xml:space="preserve"> </w:t>
      </w:r>
    </w:p>
    <w:p w14:paraId="7B489D70" w14:textId="713410B3" w:rsidR="00FF2DD0" w:rsidRDefault="00A42EFA" w:rsidP="00990447">
      <w:pPr>
        <w:jc w:val="both"/>
        <w:rPr>
          <w:rFonts w:ascii="Arial" w:hAnsi="Arial" w:cs="Arial"/>
          <w:color w:val="000000"/>
          <w:spacing w:val="2"/>
          <w:sz w:val="28"/>
          <w:szCs w:val="21"/>
          <w:shd w:val="clear" w:color="auto" w:fill="FFFFFF"/>
        </w:rPr>
      </w:pPr>
      <w:r>
        <w:rPr>
          <w:rFonts w:ascii="Bahnschrift Light Condensed" w:hAnsi="Bahnschrift Light Condensed"/>
          <w:sz w:val="28"/>
          <w:szCs w:val="28"/>
        </w:rPr>
        <w:t xml:space="preserve">Los trastornos mentales son alteraciones </w:t>
      </w:r>
      <w:r w:rsidR="00FF2DD0">
        <w:rPr>
          <w:rFonts w:ascii="Bahnschrift Light Condensed" w:hAnsi="Bahnschrift Light Condensed"/>
          <w:sz w:val="28"/>
          <w:szCs w:val="28"/>
        </w:rPr>
        <w:t>mentales/</w:t>
      </w:r>
      <w:r>
        <w:rPr>
          <w:rFonts w:ascii="Bahnschrift Light Condensed" w:hAnsi="Bahnschrift Light Condensed"/>
          <w:sz w:val="28"/>
          <w:szCs w:val="28"/>
        </w:rPr>
        <w:t>neurológicas que</w:t>
      </w:r>
      <w:r w:rsidR="00FF2DD0">
        <w:rPr>
          <w:rFonts w:ascii="Bahnschrift Light Condensed" w:hAnsi="Bahnschrift Light Condensed"/>
          <w:sz w:val="28"/>
          <w:szCs w:val="28"/>
        </w:rPr>
        <w:t xml:space="preserve"> afectan el comportamiento, la personalidad, el estado de ánimo y el pensamiento. C</w:t>
      </w:r>
      <w:r w:rsidR="00FF2DD0" w:rsidRPr="003310AC">
        <w:rPr>
          <w:rFonts w:ascii="Bahnschrift Light Condensed" w:hAnsi="Bahnschrift Light Condensed" w:cs="Arial"/>
          <w:color w:val="000000"/>
          <w:spacing w:val="2"/>
          <w:sz w:val="28"/>
          <w:szCs w:val="21"/>
          <w:shd w:val="clear" w:color="auto" w:fill="FFFFFF"/>
        </w:rPr>
        <w:t>uando provocan una angustia intensa a la persona afectada y/o interfieren en su vida diaria, se consideran enfermedades mentales o trastornos de la salud mental</w:t>
      </w:r>
      <w:r w:rsidR="00FF2DD0">
        <w:rPr>
          <w:rFonts w:ascii="Arial" w:hAnsi="Arial" w:cs="Arial"/>
          <w:color w:val="000000"/>
          <w:spacing w:val="2"/>
          <w:sz w:val="28"/>
          <w:szCs w:val="21"/>
          <w:shd w:val="clear" w:color="auto" w:fill="FFFFFF"/>
        </w:rPr>
        <w:t xml:space="preserve">. </w:t>
      </w:r>
    </w:p>
    <w:p w14:paraId="2BCCCC46" w14:textId="4BAE512A" w:rsidR="00FF2DD0" w:rsidRDefault="00FF2DD0" w:rsidP="00990447">
      <w:pPr>
        <w:jc w:val="both"/>
        <w:rPr>
          <w:rFonts w:ascii="Bahnschrift Light Condensed" w:hAnsi="Bahnschrift Light Condensed" w:cs="Arial"/>
          <w:color w:val="000000"/>
          <w:spacing w:val="2"/>
          <w:sz w:val="28"/>
          <w:szCs w:val="21"/>
          <w:shd w:val="clear" w:color="auto" w:fill="FFFFFF"/>
        </w:rPr>
      </w:pPr>
      <w:r>
        <w:rPr>
          <w:rFonts w:ascii="Bahnschrift Light Condensed" w:hAnsi="Bahnschrift Light Condensed" w:cs="Arial"/>
          <w:color w:val="000000"/>
          <w:spacing w:val="2"/>
          <w:sz w:val="28"/>
          <w:szCs w:val="21"/>
          <w:shd w:val="clear" w:color="auto" w:fill="FFFFFF"/>
        </w:rPr>
        <w:t xml:space="preserve">Aunque en algunos casos es difícil diferenciar un trastorno de algo </w:t>
      </w:r>
      <w:r w:rsidR="00505F25">
        <w:rPr>
          <w:rFonts w:ascii="Bahnschrift Light Condensed" w:hAnsi="Bahnschrift Light Condensed" w:cs="Arial"/>
          <w:color w:val="000000"/>
          <w:spacing w:val="2"/>
          <w:sz w:val="28"/>
          <w:szCs w:val="21"/>
          <w:shd w:val="clear" w:color="auto" w:fill="FFFFFF"/>
        </w:rPr>
        <w:t>común por la normalidad que hay en tener sentimientos,</w:t>
      </w:r>
      <w:r>
        <w:rPr>
          <w:rFonts w:ascii="Bahnschrift Light Condensed" w:hAnsi="Bahnschrift Light Condensed" w:cs="Arial"/>
          <w:color w:val="000000"/>
          <w:spacing w:val="2"/>
          <w:sz w:val="28"/>
          <w:szCs w:val="21"/>
          <w:shd w:val="clear" w:color="auto" w:fill="FFFFFF"/>
        </w:rPr>
        <w:t xml:space="preserve"> un ejemplo es cuando alguien con el trastorno de ansiedad no se da cuenta de ello por la similitud con el estrés que todo mundo puede llegar a tener. Esto es más sencillo de identificar con los síntomas, la duración de ellos, como afectan tu vida diaria y como te afectan a ti personalmente. </w:t>
      </w:r>
    </w:p>
    <w:p w14:paraId="6AC55332" w14:textId="4F9A5811" w:rsidR="00FF2DD0" w:rsidRPr="003310AC" w:rsidRDefault="00FF2DD0" w:rsidP="00990447">
      <w:pPr>
        <w:jc w:val="both"/>
        <w:rPr>
          <w:rFonts w:ascii="Bahnschrift Light Condensed" w:hAnsi="Bahnschrift Light Condensed"/>
          <w:sz w:val="28"/>
          <w:szCs w:val="28"/>
        </w:rPr>
      </w:pPr>
      <w:r>
        <w:rPr>
          <w:rFonts w:ascii="Bahnschrift Light Condensed" w:hAnsi="Bahnschrift Light Condensed" w:cs="Arial"/>
          <w:color w:val="000000"/>
          <w:spacing w:val="2"/>
          <w:sz w:val="28"/>
          <w:szCs w:val="21"/>
          <w:shd w:val="clear" w:color="auto" w:fill="FFFFFF"/>
        </w:rPr>
        <w:t>Mientras que no se sabe identificar bien la causa de los trastornos, generalmente se relacionan con factores hereditarios, bilógicos, neurológicos, psicológicos y ambientales como los problemas y retos que se enfrentan día a día, la sociedad en la que se vive, familias, amistades, etc. (</w:t>
      </w:r>
      <w:r w:rsidR="00505F25">
        <w:rPr>
          <w:rFonts w:ascii="Arial" w:hAnsi="Arial" w:cs="Arial"/>
          <w:i/>
          <w:iCs/>
          <w:color w:val="000000"/>
          <w:spacing w:val="2"/>
          <w:sz w:val="21"/>
          <w:szCs w:val="21"/>
          <w:shd w:val="clear" w:color="auto" w:fill="FFFFFF"/>
        </w:rPr>
        <w:t>Michael B. First, 2017)</w:t>
      </w:r>
      <w:r w:rsidR="00505F25">
        <w:rPr>
          <w:rFonts w:ascii="Bahnschrift Light Condensed" w:hAnsi="Bahnschrift Light Condensed" w:cs="Arial"/>
          <w:color w:val="000000"/>
          <w:spacing w:val="2"/>
          <w:sz w:val="28"/>
          <w:szCs w:val="21"/>
          <w:shd w:val="clear" w:color="auto" w:fill="FFFFFF"/>
        </w:rPr>
        <w:t xml:space="preserve"> </w:t>
      </w:r>
      <w:r w:rsidR="00505F25">
        <w:rPr>
          <w:rStyle w:val="Refdecomentario"/>
        </w:rPr>
        <w:commentReference w:id="0"/>
      </w:r>
      <w:r w:rsidR="00505F25">
        <w:rPr>
          <w:rStyle w:val="Refdecomentario"/>
        </w:rPr>
        <w:commentReference w:id="1"/>
      </w:r>
    </w:p>
    <w:p w14:paraId="2F15A717" w14:textId="66985B36"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Con el paso del tiempo, se han descubierto muchos tipos de </w:t>
      </w:r>
      <w:r w:rsidR="00505F25">
        <w:rPr>
          <w:rFonts w:ascii="Bahnschrift Light Condensed" w:hAnsi="Bahnschrift Light Condensed"/>
          <w:sz w:val="28"/>
          <w:szCs w:val="28"/>
          <w:shd w:val="clear" w:color="auto" w:fill="F9F9F9"/>
        </w:rPr>
        <w:t>trastornos mentales</w:t>
      </w:r>
      <w:r>
        <w:rPr>
          <w:rFonts w:ascii="Bahnschrift Light Condensed" w:hAnsi="Bahnschrift Light Condensed"/>
          <w:sz w:val="28"/>
          <w:szCs w:val="28"/>
          <w:shd w:val="clear" w:color="auto" w:fill="F9F9F9"/>
        </w:rPr>
        <w:t xml:space="preserve">, algunos de ellos siendo: </w:t>
      </w:r>
    </w:p>
    <w:p w14:paraId="6CB7F5FE"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-depresión: Trastorno que causa un sentimiento de tristeza constante y causa la perdida de interés a las actividades diarias, afecta los pensamientos, volviéndolos negativos generalmente y también modifica el comportamiento  (mayo clinic, 2018)</w:t>
      </w:r>
    </w:p>
    <w:p w14:paraId="68650CE7"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ansiedad</w:t>
      </w:r>
      <w:r w:rsidR="00586695">
        <w:rPr>
          <w:rFonts w:ascii="Bahnschrift Light Condensed" w:hAnsi="Bahnschrift Light Condensed"/>
          <w:sz w:val="28"/>
          <w:szCs w:val="28"/>
          <w:shd w:val="clear" w:color="auto" w:fill="F9F9F9"/>
        </w:rPr>
        <w:t xml:space="preserve">: Trastorno que implica una preocupación ante retos nuevos, incluso en momentos donde no debería existir el pánico, se sufre de un sentimiento de paralización, impotencia, pánico, etc. (cuídate plus, 2015)  </w:t>
      </w:r>
    </w:p>
    <w:p w14:paraId="07ACEF09" w14:textId="650CE4FA" w:rsidR="00565235" w:rsidRDefault="00565235"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bipolaridad: enfe</w:t>
      </w:r>
      <w:r w:rsidR="00B75DA6">
        <w:rPr>
          <w:rFonts w:ascii="Bahnschrift Light Condensed" w:hAnsi="Bahnschrift Light Condensed"/>
          <w:sz w:val="28"/>
          <w:szCs w:val="28"/>
          <w:shd w:val="clear" w:color="auto" w:fill="F9F9F9"/>
        </w:rPr>
        <w:t xml:space="preserve">rmedad del cerebro que causa cambios inusuales en el estado de ánimo, tiene </w:t>
      </w:r>
      <w:r w:rsidR="00F721F8">
        <w:rPr>
          <w:rFonts w:ascii="Bahnschrift Light Condensed" w:hAnsi="Bahnschrift Light Condensed"/>
          <w:sz w:val="28"/>
          <w:szCs w:val="28"/>
          <w:shd w:val="clear" w:color="auto" w:fill="F9F9F9"/>
        </w:rPr>
        <w:t>episodios maniáticos</w:t>
      </w:r>
      <w:r w:rsidR="00B75DA6">
        <w:rPr>
          <w:rFonts w:ascii="Bahnschrift Light Condensed" w:hAnsi="Bahnschrift Light Condensed"/>
          <w:sz w:val="28"/>
          <w:szCs w:val="28"/>
          <w:shd w:val="clear" w:color="auto" w:fill="F9F9F9"/>
        </w:rPr>
        <w:t xml:space="preserve"> y algunos casos tienen episodios depresivos (NIH, 2016)</w:t>
      </w:r>
    </w:p>
    <w:p w14:paraId="105ADC14" w14:textId="453BFD99"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déficit de atención (TDA)</w:t>
      </w:r>
      <w:r w:rsidR="008A0742">
        <w:rPr>
          <w:rFonts w:ascii="Bahnschrift Light Condensed" w:hAnsi="Bahnschrift Light Condensed"/>
          <w:sz w:val="28"/>
          <w:szCs w:val="28"/>
          <w:shd w:val="clear" w:color="auto" w:fill="F9F9F9"/>
        </w:rPr>
        <w:t xml:space="preserve">: </w:t>
      </w:r>
      <w:r w:rsidR="00F721F8">
        <w:rPr>
          <w:rFonts w:ascii="Bahnschrift Light Condensed" w:hAnsi="Bahnschrift Light Condensed"/>
          <w:sz w:val="28"/>
          <w:szCs w:val="28"/>
          <w:shd w:val="clear" w:color="auto" w:fill="F9F9F9"/>
        </w:rPr>
        <w:t>trastorno neurológico</w:t>
      </w:r>
      <w:r w:rsidR="008A0742">
        <w:rPr>
          <w:rFonts w:ascii="Bahnschrift Light Condensed" w:hAnsi="Bahnschrift Light Condensed"/>
          <w:sz w:val="28"/>
          <w:szCs w:val="28"/>
          <w:shd w:val="clear" w:color="auto" w:fill="F9F9F9"/>
        </w:rPr>
        <w:t xml:space="preserve">, que afecta la concentración, la conducta y el aprendizaje de quien lo </w:t>
      </w:r>
      <w:r w:rsidR="00F721F8">
        <w:rPr>
          <w:rFonts w:ascii="Bahnschrift Light Condensed" w:hAnsi="Bahnschrift Light Condensed"/>
          <w:sz w:val="28"/>
          <w:szCs w:val="28"/>
          <w:shd w:val="clear" w:color="auto" w:fill="F9F9F9"/>
        </w:rPr>
        <w:t>padezca (</w:t>
      </w:r>
      <w:r w:rsidR="008A0742">
        <w:rPr>
          <w:rFonts w:ascii="Bahnschrift Light Condensed" w:hAnsi="Bahnschrift Light Condensed"/>
          <w:sz w:val="28"/>
          <w:szCs w:val="28"/>
          <w:shd w:val="clear" w:color="auto" w:fill="F9F9F9"/>
        </w:rPr>
        <w:t xml:space="preserve">Meyer y Lasky, 2009) </w:t>
      </w:r>
    </w:p>
    <w:p w14:paraId="08B99A66"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lastRenderedPageBreak/>
        <w:t>- esquizofrenia</w:t>
      </w:r>
      <w:r w:rsidR="009709C7">
        <w:rPr>
          <w:rFonts w:ascii="Bahnschrift Light Condensed" w:hAnsi="Bahnschrift Light Condensed"/>
          <w:sz w:val="28"/>
          <w:szCs w:val="28"/>
          <w:shd w:val="clear" w:color="auto" w:fill="F9F9F9"/>
        </w:rPr>
        <w:t>: Trastorno que modifica la realidad de las personas, este provoca alucinaciones, delirios y cambios en el comportamiento y pensamiento (mayo clinic, 2018)</w:t>
      </w:r>
    </w:p>
    <w:p w14:paraId="5364F832" w14:textId="14D6021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autismo</w:t>
      </w:r>
      <w:r w:rsidR="009709C7">
        <w:rPr>
          <w:rFonts w:ascii="Bahnschrift Light Condensed" w:hAnsi="Bahnschrift Light Condensed"/>
          <w:sz w:val="28"/>
          <w:szCs w:val="28"/>
          <w:shd w:val="clear" w:color="auto" w:fill="F9F9F9"/>
        </w:rPr>
        <w:t>:</w:t>
      </w:r>
      <w:r w:rsidR="00990447">
        <w:rPr>
          <w:rFonts w:ascii="Bahnschrift Light Condensed" w:hAnsi="Bahnschrift Light Condensed"/>
          <w:sz w:val="28"/>
          <w:szCs w:val="28"/>
          <w:shd w:val="clear" w:color="auto" w:fill="F9F9F9"/>
        </w:rPr>
        <w:t xml:space="preserve"> problema neurológico que altera la vida social, la conducta y el punto de vista hacia la v</w:t>
      </w:r>
      <w:r w:rsidR="00F721F8">
        <w:rPr>
          <w:rFonts w:ascii="Bahnschrift Light Condensed" w:hAnsi="Bahnschrift Light Condensed"/>
          <w:sz w:val="28"/>
          <w:szCs w:val="28"/>
          <w:shd w:val="clear" w:color="auto" w:fill="F9F9F9"/>
        </w:rPr>
        <w:t>ida del paciente. (cuídate plus</w:t>
      </w:r>
      <w:r w:rsidR="00990447">
        <w:rPr>
          <w:rFonts w:ascii="Bahnschrift Light Condensed" w:hAnsi="Bahnschrift Light Condensed"/>
          <w:sz w:val="28"/>
          <w:szCs w:val="28"/>
          <w:shd w:val="clear" w:color="auto" w:fill="F9F9F9"/>
        </w:rPr>
        <w:t>)</w:t>
      </w:r>
    </w:p>
    <w:p w14:paraId="63927865" w14:textId="4CEB5704" w:rsidR="00052487"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 obsesivo- </w:t>
      </w:r>
      <w:r w:rsidR="00963F97">
        <w:rPr>
          <w:rFonts w:ascii="Bahnschrift Light Condensed" w:hAnsi="Bahnschrift Light Condensed"/>
          <w:sz w:val="28"/>
          <w:szCs w:val="28"/>
          <w:shd w:val="clear" w:color="auto" w:fill="F9F9F9"/>
        </w:rPr>
        <w:t>compulsivo: problema neurológico, que provoca ans</w:t>
      </w:r>
      <w:r w:rsidR="00505F25">
        <w:rPr>
          <w:rFonts w:ascii="Bahnschrift Light Condensed" w:hAnsi="Bahnschrift Light Condensed"/>
          <w:sz w:val="28"/>
          <w:szCs w:val="28"/>
          <w:shd w:val="clear" w:color="auto" w:fill="F9F9F9"/>
        </w:rPr>
        <w:t xml:space="preserve">iedad y pensamientos obsesivos </w:t>
      </w:r>
    </w:p>
    <w:p w14:paraId="0521998E" w14:textId="771A8586" w:rsidR="00052487" w:rsidRPr="00990447" w:rsidRDefault="00052487" w:rsidP="00990447">
      <w:pPr>
        <w:jc w:val="both"/>
        <w:rPr>
          <w:rFonts w:ascii="Helvetica" w:hAnsi="Helvetica" w:cs="Helvetica"/>
          <w:sz w:val="20"/>
          <w:szCs w:val="20"/>
          <w:shd w:val="clear" w:color="auto" w:fill="F9F9F9"/>
        </w:rPr>
      </w:pPr>
      <w:r>
        <w:rPr>
          <w:rFonts w:ascii="Bahnschrift Light Condensed" w:hAnsi="Bahnschrift Light Condensed"/>
          <w:sz w:val="28"/>
          <w:szCs w:val="28"/>
          <w:shd w:val="clear" w:color="auto" w:fill="F9F9F9"/>
        </w:rPr>
        <w:t xml:space="preserve">A </w:t>
      </w:r>
      <w:r w:rsidR="00505F25">
        <w:rPr>
          <w:rFonts w:ascii="Bahnschrift Light Condensed" w:hAnsi="Bahnschrift Light Condensed"/>
          <w:sz w:val="28"/>
          <w:szCs w:val="28"/>
          <w:shd w:val="clear" w:color="auto" w:fill="F9F9F9"/>
        </w:rPr>
        <w:t>continuación,</w:t>
      </w:r>
      <w:r>
        <w:rPr>
          <w:rFonts w:ascii="Bahnschrift Light Condensed" w:hAnsi="Bahnschrift Light Condensed"/>
          <w:sz w:val="28"/>
          <w:szCs w:val="28"/>
          <w:shd w:val="clear" w:color="auto" w:fill="F9F9F9"/>
        </w:rPr>
        <w:t xml:space="preserve"> se </w:t>
      </w:r>
      <w:r w:rsidR="00505F25">
        <w:rPr>
          <w:rFonts w:ascii="Bahnschrift Light Condensed" w:hAnsi="Bahnschrift Light Condensed"/>
          <w:sz w:val="28"/>
          <w:szCs w:val="28"/>
          <w:shd w:val="clear" w:color="auto" w:fill="F9F9F9"/>
        </w:rPr>
        <w:t>presentará</w:t>
      </w:r>
      <w:r>
        <w:rPr>
          <w:rFonts w:ascii="Bahnschrift Light Condensed" w:hAnsi="Bahnschrift Light Condensed"/>
          <w:sz w:val="28"/>
          <w:szCs w:val="28"/>
          <w:shd w:val="clear" w:color="auto" w:fill="F9F9F9"/>
        </w:rPr>
        <w:t xml:space="preserve"> una tabla la cual </w:t>
      </w:r>
      <w:r w:rsidR="00505F25">
        <w:rPr>
          <w:rFonts w:ascii="Bahnschrift Light Condensed" w:hAnsi="Bahnschrift Light Condensed"/>
          <w:sz w:val="28"/>
          <w:szCs w:val="28"/>
          <w:shd w:val="clear" w:color="auto" w:fill="F9F9F9"/>
        </w:rPr>
        <w:t>hablará</w:t>
      </w:r>
      <w:r>
        <w:rPr>
          <w:rFonts w:ascii="Bahnschrift Light Condensed" w:hAnsi="Bahnschrift Light Condensed"/>
          <w:sz w:val="28"/>
          <w:szCs w:val="28"/>
          <w:shd w:val="clear" w:color="auto" w:fill="F9F9F9"/>
        </w:rPr>
        <w:t xml:space="preserve"> de los trastornos</w:t>
      </w:r>
      <w:r w:rsidR="00505F25">
        <w:rPr>
          <w:rFonts w:ascii="Bahnschrift Light Condensed" w:hAnsi="Bahnschrift Light Condensed"/>
          <w:sz w:val="28"/>
          <w:szCs w:val="28"/>
          <w:shd w:val="clear" w:color="auto" w:fill="F9F9F9"/>
        </w:rPr>
        <w:t xml:space="preserve"> más comunes, sus síntomas, las diferencias de lo “común” (ej. Tristeza y depresión) y la manera en las que estos se pueden tratar</w:t>
      </w:r>
    </w:p>
    <w:p w14:paraId="750C8E69" w14:textId="77777777" w:rsidR="00FF2DD0" w:rsidRPr="00990447" w:rsidRDefault="00FF2DD0" w:rsidP="00990447">
      <w:pPr>
        <w:jc w:val="both"/>
        <w:rPr>
          <w:rFonts w:ascii="Helvetica" w:hAnsi="Helvetica" w:cs="Helvetica"/>
          <w:sz w:val="20"/>
          <w:szCs w:val="20"/>
          <w:shd w:val="clear" w:color="auto" w:fill="F9F9F9"/>
        </w:rPr>
      </w:pPr>
    </w:p>
    <w:tbl>
      <w:tblPr>
        <w:tblStyle w:val="Tablaconcuadrcula"/>
        <w:tblpPr w:leftFromText="141" w:rightFromText="141" w:vertAnchor="page" w:horzAnchor="margin" w:tblpXSpec="center" w:tblpY="8342"/>
        <w:tblW w:w="10834" w:type="dxa"/>
        <w:tblLayout w:type="fixed"/>
        <w:tblLook w:val="04A0" w:firstRow="1" w:lastRow="0" w:firstColumn="1" w:lastColumn="0" w:noHBand="0" w:noVBand="1"/>
      </w:tblPr>
      <w:tblGrid>
        <w:gridCol w:w="1604"/>
        <w:gridCol w:w="2190"/>
        <w:gridCol w:w="2775"/>
        <w:gridCol w:w="2364"/>
        <w:gridCol w:w="1901"/>
      </w:tblGrid>
      <w:tr w:rsidR="00565235" w:rsidRPr="00990447" w14:paraId="56EDE69D" w14:textId="77777777" w:rsidTr="00565235">
        <w:trPr>
          <w:trHeight w:val="832"/>
        </w:trPr>
        <w:tc>
          <w:tcPr>
            <w:tcW w:w="1604" w:type="dxa"/>
          </w:tcPr>
          <w:p w14:paraId="7DC04A53" w14:textId="77777777" w:rsidR="00565235" w:rsidRPr="00990447" w:rsidRDefault="00565235" w:rsidP="00990447">
            <w:pPr>
              <w:jc w:val="both"/>
              <w:rPr>
                <w:rFonts w:ascii="Bahnschrift Light Condensed" w:hAnsi="Bahnschrift Light Condensed" w:cs="Helvetica"/>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 xml:space="preserve">TIPO DE TRASTORNO </w:t>
            </w:r>
          </w:p>
        </w:tc>
        <w:tc>
          <w:tcPr>
            <w:tcW w:w="2190" w:type="dxa"/>
          </w:tcPr>
          <w:p w14:paraId="54F05FD7" w14:textId="6AB387DA" w:rsidR="00565235" w:rsidRPr="00990447" w:rsidRDefault="005E0198" w:rsidP="00990447">
            <w:pPr>
              <w:jc w:val="both"/>
              <w:rPr>
                <w:rFonts w:ascii="Bahnschrift Light Condensed" w:hAnsi="Bahnschrift Light Condensed" w:cs="Helvetica"/>
                <w:color w:val="548DD4" w:themeColor="text2" w:themeTint="99"/>
                <w:sz w:val="32"/>
                <w:szCs w:val="20"/>
                <w:shd w:val="clear" w:color="auto" w:fill="F9F9F9"/>
              </w:rPr>
            </w:pPr>
            <w:r>
              <w:rPr>
                <w:rFonts w:ascii="Bahnschrift Light Condensed" w:hAnsi="Bahnschrift Light Condensed" w:cs="Helvetica"/>
                <w:color w:val="548DD4" w:themeColor="text2" w:themeTint="99"/>
                <w:sz w:val="32"/>
                <w:szCs w:val="20"/>
                <w:shd w:val="clear" w:color="auto" w:fill="F9F9F9"/>
              </w:rPr>
              <w:t xml:space="preserve">DERIVADOS DEL TRASTORNO </w:t>
            </w:r>
            <w:bookmarkStart w:id="2" w:name="_GoBack"/>
            <w:bookmarkEnd w:id="2"/>
          </w:p>
        </w:tc>
        <w:tc>
          <w:tcPr>
            <w:tcW w:w="2775" w:type="dxa"/>
          </w:tcPr>
          <w:p w14:paraId="2499A787" w14:textId="77777777"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SINTOMAS GENERALES</w:t>
            </w:r>
          </w:p>
        </w:tc>
        <w:tc>
          <w:tcPr>
            <w:tcW w:w="2364" w:type="dxa"/>
          </w:tcPr>
          <w:p w14:paraId="35BCB984" w14:textId="77777777"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 xml:space="preserve">DIFERENCIAS DE LO COMUN </w:t>
            </w:r>
          </w:p>
        </w:tc>
        <w:tc>
          <w:tcPr>
            <w:tcW w:w="1901" w:type="dxa"/>
          </w:tcPr>
          <w:p w14:paraId="2425BDC5" w14:textId="77777777"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 xml:space="preserve">TRAMIENTOS </w:t>
            </w:r>
          </w:p>
        </w:tc>
      </w:tr>
      <w:tr w:rsidR="00565235" w:rsidRPr="00990447" w14:paraId="009B75C5" w14:textId="77777777" w:rsidTr="00565235">
        <w:trPr>
          <w:trHeight w:val="1275"/>
        </w:trPr>
        <w:tc>
          <w:tcPr>
            <w:tcW w:w="1604" w:type="dxa"/>
          </w:tcPr>
          <w:p w14:paraId="7FB4E9C7"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 xml:space="preserve">DEPRESION </w:t>
            </w:r>
          </w:p>
        </w:tc>
        <w:tc>
          <w:tcPr>
            <w:tcW w:w="2190" w:type="dxa"/>
          </w:tcPr>
          <w:p w14:paraId="5A7961D7" w14:textId="77777777" w:rsidR="00565235" w:rsidRPr="00990447" w:rsidRDefault="00565235" w:rsidP="00990447">
            <w:p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-trastorno depresivo mayor</w:t>
            </w:r>
          </w:p>
          <w:p w14:paraId="7DAB5A55" w14:textId="77777777" w:rsidR="00565235" w:rsidRPr="00990447" w:rsidRDefault="00565235" w:rsidP="00990447">
            <w:p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 xml:space="preserve">-depresión clínica </w:t>
            </w:r>
          </w:p>
          <w:p w14:paraId="31B557EE"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color w:val="111111"/>
                <w:sz w:val="20"/>
                <w:szCs w:val="20"/>
                <w:shd w:val="clear" w:color="auto" w:fill="FFFFFF"/>
              </w:rPr>
              <w:t>(mayo clinic, 2018)</w:t>
            </w:r>
          </w:p>
        </w:tc>
        <w:tc>
          <w:tcPr>
            <w:tcW w:w="2775" w:type="dxa"/>
          </w:tcPr>
          <w:p w14:paraId="14FB126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-Tristeza constante </w:t>
            </w:r>
          </w:p>
          <w:p w14:paraId="7EFE34E3"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-irritabilidad </w:t>
            </w:r>
          </w:p>
          <w:p w14:paraId="793FD422"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perdida de interés </w:t>
            </w:r>
          </w:p>
          <w:p w14:paraId="20BA1D4E"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-Alteraciones del sueño</w:t>
            </w:r>
          </w:p>
          <w:p w14:paraId="1F03040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inquietud</w:t>
            </w:r>
          </w:p>
          <w:p w14:paraId="51BED12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ansiedad</w:t>
            </w:r>
          </w:p>
          <w:p w14:paraId="206A464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culpa </w:t>
            </w:r>
          </w:p>
          <w:p w14:paraId="28177A8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-dificultad para pensar </w:t>
            </w:r>
          </w:p>
          <w:p w14:paraId="27C420E7" w14:textId="77777777" w:rsidR="00565235" w:rsidRPr="00990447" w:rsidRDefault="00565235" w:rsidP="00990447">
            <w:pPr>
              <w:jc w:val="both"/>
              <w:rPr>
                <w:rFonts w:ascii="Helvetica" w:hAnsi="Helvetica" w:cs="Helvetica"/>
                <w:color w:val="111111"/>
                <w:sz w:val="20"/>
                <w:szCs w:val="20"/>
                <w:shd w:val="clear" w:color="auto" w:fill="FFFFFF"/>
              </w:rPr>
            </w:pPr>
            <w:r w:rsidRPr="00990447">
              <w:rPr>
                <w:rFonts w:ascii="Helvetica" w:hAnsi="Helvetica" w:cs="Helvetica"/>
                <w:sz w:val="20"/>
                <w:szCs w:val="20"/>
                <w:shd w:val="clear" w:color="auto" w:fill="F9F9F9"/>
              </w:rPr>
              <w:t>-</w:t>
            </w:r>
            <w:r w:rsidRPr="00990447">
              <w:rPr>
                <w:rFonts w:ascii="Helvetica" w:hAnsi="Helvetica" w:cs="Helvetica"/>
                <w:color w:val="111111"/>
                <w:sz w:val="20"/>
                <w:szCs w:val="20"/>
                <w:shd w:val="clear" w:color="auto" w:fill="FFFFFF"/>
              </w:rPr>
              <w:t>pensamientos suicidas</w:t>
            </w:r>
          </w:p>
          <w:p w14:paraId="2A2EF69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color w:val="111111"/>
                <w:sz w:val="20"/>
                <w:szCs w:val="20"/>
                <w:shd w:val="clear" w:color="auto" w:fill="FFFFFF"/>
              </w:rPr>
              <w:t>(mayo clinic, 2018)</w:t>
            </w:r>
          </w:p>
          <w:p w14:paraId="66B5D87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p>
        </w:tc>
        <w:tc>
          <w:tcPr>
            <w:tcW w:w="2364" w:type="dxa"/>
          </w:tcPr>
          <w:p w14:paraId="693D30A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tristeza es algo pasajero y un estado de ánimo. </w:t>
            </w:r>
          </w:p>
          <w:p w14:paraId="6B7F789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1901" w:type="dxa"/>
          </w:tcPr>
          <w:p w14:paraId="1441119E"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Se pude tratar con terapias</w:t>
            </w:r>
          </w:p>
          <w:p w14:paraId="1F4DA40E" w14:textId="77777777" w:rsidR="00565235" w:rsidRPr="00990447" w:rsidRDefault="00565235"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r>
      <w:tr w:rsidR="00565235" w:rsidRPr="00990447" w14:paraId="43836907" w14:textId="77777777" w:rsidTr="00565235">
        <w:trPr>
          <w:trHeight w:val="452"/>
        </w:trPr>
        <w:tc>
          <w:tcPr>
            <w:tcW w:w="1604" w:type="dxa"/>
          </w:tcPr>
          <w:p w14:paraId="6701C162" w14:textId="77777777" w:rsidR="00565235" w:rsidRPr="00990447" w:rsidRDefault="00565235" w:rsidP="00990447">
            <w:pPr>
              <w:jc w:val="both"/>
              <w:rPr>
                <w:rFonts w:ascii="Bahnschrift Light Condensed" w:hAnsi="Bahnschrift Light Condensed" w:cs="Helvetica"/>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ANSIEDAD</w:t>
            </w:r>
            <w:r w:rsidRPr="00990447">
              <w:rPr>
                <w:rFonts w:ascii="Bahnschrift Light Condensed" w:hAnsi="Bahnschrift Light Condensed" w:cs="Helvetica"/>
                <w:sz w:val="32"/>
                <w:szCs w:val="20"/>
                <w:shd w:val="clear" w:color="auto" w:fill="F9F9F9"/>
              </w:rPr>
              <w:t xml:space="preserve"> </w:t>
            </w:r>
          </w:p>
        </w:tc>
        <w:tc>
          <w:tcPr>
            <w:tcW w:w="2190" w:type="dxa"/>
          </w:tcPr>
          <w:p w14:paraId="4964BCFF"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Crisis de angustia</w:t>
            </w:r>
          </w:p>
          <w:p w14:paraId="38B35343"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Agorafobia (ansiedad de socializar) </w:t>
            </w:r>
          </w:p>
          <w:p w14:paraId="528DF5E6" w14:textId="77777777" w:rsidR="00565235" w:rsidRPr="00990447" w:rsidRDefault="00565235" w:rsidP="00990447">
            <w:pPr>
              <w:ind w:left="273"/>
              <w:jc w:val="both"/>
              <w:rPr>
                <w:rFonts w:ascii="Helvetica" w:hAnsi="Helvetica" w:cs="Helvetica"/>
                <w:sz w:val="20"/>
                <w:szCs w:val="20"/>
                <w:shd w:val="clear" w:color="auto" w:fill="F9F9F9"/>
              </w:rPr>
            </w:pPr>
          </w:p>
          <w:p w14:paraId="2B1F5A1D" w14:textId="77777777" w:rsidR="00565235" w:rsidRPr="00990447" w:rsidRDefault="00565235"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2775" w:type="dxa"/>
          </w:tcPr>
          <w:p w14:paraId="6CD0D10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-preocupación por situaciones mínimas</w:t>
            </w:r>
          </w:p>
          <w:p w14:paraId="21F069E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pensar demasiado las cosas </w:t>
            </w:r>
          </w:p>
          <w:p w14:paraId="1F1C047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sentirse constantemente amenazado</w:t>
            </w:r>
          </w:p>
          <w:p w14:paraId="10E3DD2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incertidumbre</w:t>
            </w:r>
          </w:p>
          <w:p w14:paraId="10A853E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-incapacidad para relajarse</w:t>
            </w:r>
          </w:p>
          <w:p w14:paraId="24A67405"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-Dificultad para concentrarse </w:t>
            </w:r>
          </w:p>
          <w:p w14:paraId="20BDADC6" w14:textId="77777777" w:rsidR="00565235" w:rsidRPr="00990447" w:rsidRDefault="00565235" w:rsidP="00990447">
            <w:pPr>
              <w:jc w:val="both"/>
              <w:rPr>
                <w:rFonts w:ascii="Helvetica" w:eastAsia="Times New Roman" w:hAnsi="Helvetica" w:cs="Helvetica"/>
                <w:color w:val="111111"/>
                <w:sz w:val="20"/>
                <w:szCs w:val="20"/>
                <w:lang w:eastAsia="es-ES"/>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Fatiga</w:t>
            </w:r>
          </w:p>
          <w:p w14:paraId="27C0431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eastAsia="Times New Roman" w:hAnsi="Helvetica" w:cs="Helvetica"/>
                <w:color w:val="111111"/>
                <w:sz w:val="20"/>
                <w:szCs w:val="20"/>
                <w:lang w:eastAsia="es-ES"/>
              </w:rPr>
              <w:t>-Trastornos del sueño</w:t>
            </w:r>
          </w:p>
          <w:p w14:paraId="15DBCCF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 xml:space="preserve">Tensión muscular o dolores </w:t>
            </w:r>
          </w:p>
          <w:p w14:paraId="2C52C4E5"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Temblor, agitación</w:t>
            </w:r>
          </w:p>
          <w:p w14:paraId="7E5862A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 xml:space="preserve">Nerviosismo  </w:t>
            </w:r>
          </w:p>
          <w:p w14:paraId="1FCC815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eastAsia="Times New Roman" w:hAnsi="Helvetica" w:cs="Helvetica"/>
                <w:color w:val="111111"/>
                <w:sz w:val="20"/>
                <w:szCs w:val="20"/>
                <w:lang w:eastAsia="es-ES"/>
              </w:rPr>
              <w:t>Sudoración</w:t>
            </w:r>
          </w:p>
          <w:p w14:paraId="038BED1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eastAsia="Times New Roman" w:hAnsi="Helvetica" w:cs="Helvetica"/>
                <w:color w:val="111111"/>
                <w:sz w:val="20"/>
                <w:szCs w:val="20"/>
                <w:lang w:eastAsia="es-ES"/>
              </w:rPr>
              <w:lastRenderedPageBreak/>
              <w:t>síndrome del intestino irritable</w:t>
            </w:r>
          </w:p>
          <w:p w14:paraId="2A12203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Irritabilidad</w:t>
            </w:r>
          </w:p>
          <w:p w14:paraId="146B51B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(mayo clinic, 2018) </w:t>
            </w:r>
          </w:p>
          <w:p w14:paraId="742AFB53" w14:textId="77777777" w:rsidR="00565235" w:rsidRPr="00990447" w:rsidRDefault="00565235" w:rsidP="00990447">
            <w:pPr>
              <w:jc w:val="both"/>
              <w:rPr>
                <w:rFonts w:ascii="Helvetica" w:hAnsi="Helvetica" w:cs="Helvetica"/>
                <w:sz w:val="20"/>
                <w:szCs w:val="20"/>
                <w:shd w:val="clear" w:color="auto" w:fill="F9F9F9"/>
              </w:rPr>
            </w:pPr>
          </w:p>
        </w:tc>
        <w:tc>
          <w:tcPr>
            <w:tcW w:w="2364" w:type="dxa"/>
          </w:tcPr>
          <w:p w14:paraId="2FF8862E"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lastRenderedPageBreak/>
              <w:t xml:space="preserve">La ansiedad es un derivado de la depresión y el estrés es un estado de ánimo que sucede en ciertos momentos, no es constante </w:t>
            </w:r>
          </w:p>
          <w:p w14:paraId="6C406342"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1901" w:type="dxa"/>
          </w:tcPr>
          <w:p w14:paraId="7D2CBEED"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Se puede tratar o controlar con terapias,</w:t>
            </w:r>
          </w:p>
          <w:p w14:paraId="38A5964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(mayo clinic, 2018) </w:t>
            </w:r>
          </w:p>
        </w:tc>
      </w:tr>
      <w:tr w:rsidR="00565235" w:rsidRPr="00990447" w14:paraId="2AF3CA2F" w14:textId="77777777" w:rsidTr="00565235">
        <w:trPr>
          <w:trHeight w:val="2825"/>
        </w:trPr>
        <w:tc>
          <w:tcPr>
            <w:tcW w:w="1604" w:type="dxa"/>
          </w:tcPr>
          <w:p w14:paraId="23610AB6"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lastRenderedPageBreak/>
              <w:t>BIPOLARIDAD</w:t>
            </w:r>
          </w:p>
        </w:tc>
        <w:tc>
          <w:tcPr>
            <w:tcW w:w="2190" w:type="dxa"/>
          </w:tcPr>
          <w:p w14:paraId="5CE4A17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-Trastorno bipolar I- (psicosis) al menos un episodio bipolar </w:t>
            </w:r>
          </w:p>
          <w:p w14:paraId="4A121DCE"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-Trastorno bipolar II- al menos un episodio depresivo mayor y como mínimo un episodio hipomaníaco</w:t>
            </w:r>
          </w:p>
          <w:p w14:paraId="340E32B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-Trastorno ciclotímico- al menos dos años con periodos de bipolaridad  </w:t>
            </w:r>
          </w:p>
          <w:p w14:paraId="1FBB7563"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Manía e hipomanía </w:t>
            </w:r>
          </w:p>
          <w:p w14:paraId="75931C92" w14:textId="77777777" w:rsidR="00052487" w:rsidRPr="00990447" w:rsidRDefault="0005248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2016)</w:t>
            </w:r>
          </w:p>
        </w:tc>
        <w:tc>
          <w:tcPr>
            <w:tcW w:w="2775" w:type="dxa"/>
          </w:tcPr>
          <w:p w14:paraId="27BC036D"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alternancia de episodios maniacos y depresivos separados por periodos de estado de ánimo normal </w:t>
            </w:r>
          </w:p>
          <w:p w14:paraId="72DC4622"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cambios inusuales en los hábitos de sueño</w:t>
            </w:r>
          </w:p>
          <w:p w14:paraId="077B88E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suelen tener episodios de manía de depresión incluso mixtos </w:t>
            </w:r>
          </w:p>
          <w:p w14:paraId="293EE366" w14:textId="77777777" w:rsidR="00565235" w:rsidRPr="00990447" w:rsidRDefault="0005248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2016)</w:t>
            </w:r>
          </w:p>
        </w:tc>
        <w:tc>
          <w:tcPr>
            <w:tcW w:w="2364" w:type="dxa"/>
          </w:tcPr>
          <w:p w14:paraId="6CA69AB7" w14:textId="3E2322C6" w:rsidR="00565235" w:rsidRPr="00990447" w:rsidRDefault="00565235" w:rsidP="00990447">
            <w:pPr>
              <w:jc w:val="both"/>
              <w:rPr>
                <w:rFonts w:ascii="Helvetica" w:eastAsia="Times New Roman" w:hAnsi="Helvetica" w:cs="Helvetica"/>
                <w:color w:val="333333"/>
                <w:sz w:val="20"/>
                <w:szCs w:val="20"/>
                <w:lang w:eastAsia="es-ES"/>
              </w:rPr>
            </w:pPr>
            <w:r w:rsidRPr="00990447">
              <w:rPr>
                <w:rFonts w:ascii="Helvetica" w:hAnsi="Helvetica" w:cs="Helvetica"/>
                <w:sz w:val="20"/>
                <w:szCs w:val="20"/>
                <w:shd w:val="clear" w:color="auto" w:fill="F9F9F9"/>
              </w:rPr>
              <w:t xml:space="preserve">Este trastorno no es sencillo de identificar ya que tiene muchas características parecidas a las de la depresión y algunas de la </w:t>
            </w:r>
            <w:r w:rsidR="00F721F8" w:rsidRPr="00990447">
              <w:rPr>
                <w:rFonts w:ascii="Helvetica" w:hAnsi="Helvetica" w:cs="Helvetica"/>
                <w:sz w:val="20"/>
                <w:szCs w:val="20"/>
                <w:shd w:val="clear" w:color="auto" w:fill="F9F9F9"/>
              </w:rPr>
              <w:t>ansiedad,</w:t>
            </w:r>
            <w:r w:rsidRPr="00990447">
              <w:rPr>
                <w:rFonts w:ascii="Helvetica" w:hAnsi="Helvetica" w:cs="Helvetica"/>
                <w:sz w:val="20"/>
                <w:szCs w:val="20"/>
                <w:shd w:val="clear" w:color="auto" w:fill="F9F9F9"/>
              </w:rPr>
              <w:t xml:space="preserve"> pero se puede diferencias de cualquier otra enfermedad con el </w:t>
            </w:r>
            <w:r w:rsidRPr="00990447">
              <w:rPr>
                <w:rFonts w:ascii="Helvetica" w:eastAsia="Times New Roman" w:hAnsi="Helvetica" w:cs="Helvetica"/>
                <w:color w:val="333333"/>
                <w:sz w:val="20"/>
                <w:szCs w:val="20"/>
                <w:lang w:eastAsia="es-ES"/>
              </w:rPr>
              <w:t>estado de ánimo con periodos bastante permanentes (unas 2 o 3 semanas)</w:t>
            </w:r>
          </w:p>
          <w:p w14:paraId="4E8A5671" w14:textId="77777777" w:rsidR="00052487" w:rsidRPr="00990447" w:rsidRDefault="00052487" w:rsidP="00990447">
            <w:pPr>
              <w:jc w:val="both"/>
              <w:rPr>
                <w:rFonts w:ascii="Helvetica" w:hAnsi="Helvetica" w:cs="Helvetica"/>
                <w:sz w:val="20"/>
                <w:szCs w:val="20"/>
                <w:shd w:val="clear" w:color="auto" w:fill="F9F9F9"/>
              </w:rPr>
            </w:pPr>
            <w:r w:rsidRPr="00990447">
              <w:rPr>
                <w:rFonts w:ascii="Helvetica" w:eastAsia="Times New Roman" w:hAnsi="Helvetica" w:cs="Helvetica"/>
                <w:color w:val="333333"/>
                <w:sz w:val="20"/>
                <w:szCs w:val="20"/>
                <w:lang w:eastAsia="es-ES"/>
              </w:rPr>
              <w:t>(Gallardo, 2017)</w:t>
            </w:r>
          </w:p>
          <w:p w14:paraId="2C22FF8C" w14:textId="77777777" w:rsidR="00565235" w:rsidRPr="00990447" w:rsidRDefault="00565235" w:rsidP="00990447">
            <w:pPr>
              <w:shd w:val="clear" w:color="auto" w:fill="FFFFFF"/>
              <w:spacing w:after="75"/>
              <w:ind w:left="225"/>
              <w:jc w:val="both"/>
              <w:rPr>
                <w:rFonts w:ascii="Helvetica" w:hAnsi="Helvetica" w:cs="Helvetica"/>
                <w:sz w:val="20"/>
                <w:szCs w:val="20"/>
                <w:shd w:val="clear" w:color="auto" w:fill="F9F9F9"/>
              </w:rPr>
            </w:pPr>
          </w:p>
        </w:tc>
        <w:tc>
          <w:tcPr>
            <w:tcW w:w="1901" w:type="dxa"/>
          </w:tcPr>
          <w:p w14:paraId="55B2772C"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bipolaridad es algo incurable sin embargo sus síntomas se pueden manejar con algunas terapias y con medicamentos </w:t>
            </w:r>
          </w:p>
          <w:p w14:paraId="3A92C09B" w14:textId="77777777" w:rsidR="00052487" w:rsidRPr="00990447" w:rsidRDefault="0005248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r>
      <w:tr w:rsidR="00565235" w:rsidRPr="00990447" w14:paraId="5763CE84" w14:textId="77777777" w:rsidTr="00565235">
        <w:trPr>
          <w:trHeight w:val="334"/>
        </w:trPr>
        <w:tc>
          <w:tcPr>
            <w:tcW w:w="1604" w:type="dxa"/>
          </w:tcPr>
          <w:p w14:paraId="65A038AD"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TDA</w:t>
            </w:r>
          </w:p>
        </w:tc>
        <w:tc>
          <w:tcPr>
            <w:tcW w:w="2190" w:type="dxa"/>
          </w:tcPr>
          <w:p w14:paraId="4EAB294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Trastorno de déficit de atención e hiperactividad (TDAH)</w:t>
            </w:r>
          </w:p>
          <w:p w14:paraId="175A6561" w14:textId="77777777" w:rsidR="008A0742" w:rsidRPr="00990447" w:rsidRDefault="008A0742"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(Sulkes,2018)</w:t>
            </w:r>
          </w:p>
        </w:tc>
        <w:tc>
          <w:tcPr>
            <w:tcW w:w="2775" w:type="dxa"/>
          </w:tcPr>
          <w:p w14:paraId="01EFE7A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Falta de atención </w:t>
            </w:r>
          </w:p>
          <w:p w14:paraId="6B9681A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impulsividad </w:t>
            </w:r>
          </w:p>
          <w:p w14:paraId="07F7CB6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Hiperactividad </w:t>
            </w:r>
          </w:p>
          <w:p w14:paraId="48438ED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incoordinación motora (torpeza)</w:t>
            </w:r>
          </w:p>
          <w:p w14:paraId="62CB356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signos neurológicos blandos </w:t>
            </w:r>
          </w:p>
          <w:p w14:paraId="28CBA65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problemas de organización </w:t>
            </w:r>
          </w:p>
          <w:p w14:paraId="27B8A10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poca memoria </w:t>
            </w:r>
          </w:p>
          <w:p w14:paraId="71078D4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habla demasiado </w:t>
            </w:r>
          </w:p>
          <w:p w14:paraId="49C47613"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no se mantiene quieto </w:t>
            </w:r>
          </w:p>
          <w:p w14:paraId="10F28C40" w14:textId="77777777" w:rsidR="008A0742" w:rsidRPr="00990447" w:rsidRDefault="008A0742"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(sulkes, 2019)</w:t>
            </w:r>
          </w:p>
        </w:tc>
        <w:tc>
          <w:tcPr>
            <w:tcW w:w="2364" w:type="dxa"/>
          </w:tcPr>
          <w:p w14:paraId="43FB227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diferencia entre tener TDA y ser distraído a veces es muy complicada. Pero lo que ayuda a saber es cuando alguien distraído si se puede concentrar por un periodo más o menos largo de tiempo mientras que alguien con el trastorno, no logra hacerlo por más que quiera </w:t>
            </w:r>
          </w:p>
          <w:p w14:paraId="1465A69E" w14:textId="77777777" w:rsidR="0032681D" w:rsidRPr="00990447" w:rsidRDefault="0032681D" w:rsidP="00990447">
            <w:pPr>
              <w:jc w:val="both"/>
              <w:rPr>
                <w:rFonts w:ascii="Helvetica" w:hAnsi="Helvetica" w:cs="Helvetica"/>
                <w:sz w:val="20"/>
                <w:szCs w:val="20"/>
                <w:shd w:val="clear" w:color="auto" w:fill="F9F9F9"/>
              </w:rPr>
            </w:pPr>
          </w:p>
        </w:tc>
        <w:tc>
          <w:tcPr>
            <w:tcW w:w="1901" w:type="dxa"/>
          </w:tcPr>
          <w:p w14:paraId="1AB5B32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Primero para poder identificarlo se deben hacer algunos estudios neurológicos, después de ser diagnosticado se puede tratar con terapias y medicamentos</w:t>
            </w:r>
          </w:p>
          <w:p w14:paraId="47A671AD" w14:textId="77777777" w:rsidR="0032681D" w:rsidRPr="00990447" w:rsidRDefault="0032681D" w:rsidP="00990447">
            <w:pPr>
              <w:jc w:val="both"/>
              <w:rPr>
                <w:rFonts w:ascii="Helvetica" w:hAnsi="Helvetica" w:cs="Helvetica"/>
                <w:sz w:val="20"/>
                <w:szCs w:val="20"/>
                <w:shd w:val="clear" w:color="auto" w:fill="F9F9F9"/>
              </w:rPr>
            </w:pPr>
          </w:p>
        </w:tc>
      </w:tr>
      <w:tr w:rsidR="00565235" w:rsidRPr="00990447" w14:paraId="7C711E79" w14:textId="77777777" w:rsidTr="00565235">
        <w:trPr>
          <w:trHeight w:val="334"/>
        </w:trPr>
        <w:tc>
          <w:tcPr>
            <w:tcW w:w="1604" w:type="dxa"/>
          </w:tcPr>
          <w:p w14:paraId="2AF68189"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ESQUIZOFRENIA</w:t>
            </w:r>
          </w:p>
        </w:tc>
        <w:tc>
          <w:tcPr>
            <w:tcW w:w="2190" w:type="dxa"/>
          </w:tcPr>
          <w:p w14:paraId="4DD4279B" w14:textId="77777777" w:rsidR="00565235" w:rsidRPr="00990447" w:rsidRDefault="00565235" w:rsidP="00990447">
            <w:pPr>
              <w:jc w:val="both"/>
              <w:rPr>
                <w:rFonts w:ascii="Helvetica" w:hAnsi="Helvetica" w:cs="Helvetica"/>
                <w:sz w:val="20"/>
                <w:szCs w:val="20"/>
                <w:shd w:val="clear" w:color="auto" w:fill="F9F9F9"/>
              </w:rPr>
            </w:pPr>
          </w:p>
        </w:tc>
        <w:tc>
          <w:tcPr>
            <w:tcW w:w="2775" w:type="dxa"/>
          </w:tcPr>
          <w:p w14:paraId="5F00400C"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comportamiento extravagante </w:t>
            </w:r>
          </w:p>
          <w:p w14:paraId="27A5E4ED"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lenguaje desorganizado e incoherente</w:t>
            </w:r>
          </w:p>
          <w:p w14:paraId="224C266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noProof/>
                <w:sz w:val="20"/>
                <w:szCs w:val="20"/>
                <w:lang w:val="es-MX" w:eastAsia="es-MX"/>
              </w:rPr>
              <mc:AlternateContent>
                <mc:Choice Requires="wps">
                  <w:drawing>
                    <wp:anchor distT="0" distB="0" distL="114300" distR="114300" simplePos="0" relativeHeight="251664384" behindDoc="0" locked="0" layoutInCell="1" allowOverlap="1" wp14:anchorId="642EBDC0" wp14:editId="70324D4F">
                      <wp:simplePos x="0" y="0"/>
                      <wp:positionH relativeFrom="column">
                        <wp:posOffset>-1089660</wp:posOffset>
                      </wp:positionH>
                      <wp:positionV relativeFrom="paragraph">
                        <wp:posOffset>120650</wp:posOffset>
                      </wp:positionV>
                      <wp:extent cx="606425" cy="562610"/>
                      <wp:effectExtent l="0" t="0" r="22225" b="27940"/>
                      <wp:wrapNone/>
                      <wp:docPr id="4" name="4 Señal de prohibido"/>
                      <wp:cNvGraphicFramePr/>
                      <a:graphic xmlns:a="http://schemas.openxmlformats.org/drawingml/2006/main">
                        <a:graphicData uri="http://schemas.microsoft.com/office/word/2010/wordprocessingShape">
                          <wps:wsp>
                            <wps:cNvSpPr/>
                            <wps:spPr>
                              <a:xfrm>
                                <a:off x="0" y="0"/>
                                <a:ext cx="606425" cy="562610"/>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5D04414"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4 Señal de prohibido" o:spid="_x0000_s1026" type="#_x0000_t57" style="position:absolute;margin-left:-85.8pt;margin-top:9.5pt;width:47.75pt;height:44.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" adj="3757" fillcolor="#4f81bd [3204]" strokecolor="#243f60 [1604]" strokeweight="2pt"/>
                  </w:pict>
                </mc:Fallback>
              </mc:AlternateContent>
            </w:r>
            <w:r w:rsidRPr="00990447">
              <w:rPr>
                <w:rFonts w:ascii="Helvetica" w:hAnsi="Helvetica" w:cs="Helvetica"/>
                <w:sz w:val="20"/>
                <w:szCs w:val="20"/>
                <w:shd w:val="clear" w:color="auto" w:fill="F9F9F9"/>
              </w:rPr>
              <w:t xml:space="preserve">-incapacidad para concentrarse </w:t>
            </w:r>
          </w:p>
          <w:p w14:paraId="5E69E9C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delirios</w:t>
            </w:r>
          </w:p>
          <w:p w14:paraId="203A3F27"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-alucinaciones</w:t>
            </w:r>
          </w:p>
          <w:p w14:paraId="7595760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-perdida del contacto con la realidad </w:t>
            </w:r>
          </w:p>
          <w:p w14:paraId="01DF14D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 falta de sociabilidad</w:t>
            </w:r>
          </w:p>
          <w:p w14:paraId="662E30AC"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se vuelven violentos </w:t>
            </w:r>
          </w:p>
          <w:p w14:paraId="150E30C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009709C7" w:rsidRPr="00990447">
              <w:rPr>
                <w:rFonts w:ascii="Helvetica" w:hAnsi="Helvetica" w:cs="Helvetica"/>
                <w:sz w:val="20"/>
                <w:szCs w:val="20"/>
                <w:shd w:val="clear" w:color="auto" w:fill="F9F9F9"/>
              </w:rPr>
              <w:t>(mayo clinic, 2018)</w:t>
            </w:r>
          </w:p>
        </w:tc>
        <w:tc>
          <w:tcPr>
            <w:tcW w:w="2364" w:type="dxa"/>
          </w:tcPr>
          <w:p w14:paraId="5C71D0D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esquizofrenia es una de los trastornos más sencillos de identificar, ya que los que la poseen tienen un cambio muy drástico en su personalidad </w:t>
            </w:r>
          </w:p>
          <w:p w14:paraId="15653800" w14:textId="77777777" w:rsidR="009709C7" w:rsidRPr="00990447" w:rsidRDefault="009709C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(mayo clinic, 2018) </w:t>
            </w:r>
          </w:p>
        </w:tc>
        <w:tc>
          <w:tcPr>
            <w:tcW w:w="1901" w:type="dxa"/>
          </w:tcPr>
          <w:p w14:paraId="67220973"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medicamentos </w:t>
            </w:r>
          </w:p>
          <w:p w14:paraId="1FD17C7C"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internados en hospitales </w:t>
            </w:r>
          </w:p>
          <w:p w14:paraId="42A1769D"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-terapias</w:t>
            </w:r>
          </w:p>
          <w:p w14:paraId="47504F82"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-psicoterapias </w:t>
            </w:r>
          </w:p>
          <w:p w14:paraId="6F070C55" w14:textId="77777777" w:rsidR="009709C7" w:rsidRPr="00990447" w:rsidRDefault="009709C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r>
      <w:tr w:rsidR="00565235" w:rsidRPr="00990447" w14:paraId="579BA152" w14:textId="77777777" w:rsidTr="00565235">
        <w:trPr>
          <w:trHeight w:val="334"/>
        </w:trPr>
        <w:tc>
          <w:tcPr>
            <w:tcW w:w="1604" w:type="dxa"/>
          </w:tcPr>
          <w:p w14:paraId="1AAB0311"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 xml:space="preserve">AUTISMO </w:t>
            </w:r>
          </w:p>
        </w:tc>
        <w:tc>
          <w:tcPr>
            <w:tcW w:w="2190" w:type="dxa"/>
          </w:tcPr>
          <w:p w14:paraId="2DA1677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Asperge</w:t>
            </w:r>
            <w:r w:rsidRPr="00990447">
              <w:rPr>
                <w:rFonts w:ascii="Helvetica" w:hAnsi="Helvetica" w:cs="Helvetica"/>
                <w:sz w:val="20"/>
                <w:szCs w:val="20"/>
                <w:shd w:val="clear" w:color="auto" w:fill="F9F9F9"/>
              </w:rPr>
              <w:t xml:space="preserve">r- la gente no es capaz de entender bien los estados de ánimo y suelen tomarse todo muy literal, se le dificulta convivir con la demás gente, tienen una rutina muy específica, y generalmente les </w:t>
            </w:r>
            <w:r w:rsidRPr="00990447">
              <w:rPr>
                <w:rFonts w:ascii="Helvetica" w:hAnsi="Helvetica" w:cs="Helvetica"/>
                <w:sz w:val="20"/>
                <w:szCs w:val="20"/>
                <w:shd w:val="clear" w:color="auto" w:fill="F9F9F9"/>
              </w:rPr>
              <w:lastRenderedPageBreak/>
              <w:t xml:space="preserve">molesta que los toquen  </w:t>
            </w:r>
          </w:p>
          <w:p w14:paraId="2409F95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síndrome de Rett</w:t>
            </w:r>
            <w:r w:rsidRPr="00990447">
              <w:rPr>
                <w:rFonts w:ascii="Helvetica" w:hAnsi="Helvetica" w:cs="Helvetica"/>
                <w:sz w:val="20"/>
                <w:szCs w:val="20"/>
                <w:shd w:val="clear" w:color="auto" w:fill="F9F9F9"/>
              </w:rPr>
              <w:t xml:space="preserve">- (casi exclusivo de las niñas/ mujeres) grave retaso en el proceso de aprender a leer, escribir y retrasos en la coordinación motriz. </w:t>
            </w:r>
          </w:p>
          <w:p w14:paraId="2DB08881" w14:textId="61F04FE4"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trastorno de Heller</w:t>
            </w:r>
            <w:r w:rsidRPr="00990447">
              <w:rPr>
                <w:rFonts w:ascii="Helvetica" w:hAnsi="Helvetica" w:cs="Helvetica"/>
                <w:sz w:val="20"/>
                <w:szCs w:val="20"/>
                <w:shd w:val="clear" w:color="auto" w:fill="F9F9F9"/>
              </w:rPr>
              <w:t xml:space="preserve">: </w:t>
            </w:r>
            <w:r w:rsidR="00F721F8" w:rsidRPr="00990447">
              <w:rPr>
                <w:rFonts w:ascii="Helvetica" w:hAnsi="Helvetica" w:cs="Helvetica"/>
                <w:sz w:val="20"/>
                <w:szCs w:val="20"/>
                <w:shd w:val="clear" w:color="auto" w:fill="F9F9F9"/>
              </w:rPr>
              <w:t>(se</w:t>
            </w:r>
            <w:r w:rsidRPr="00990447">
              <w:rPr>
                <w:rFonts w:ascii="Helvetica" w:hAnsi="Helvetica" w:cs="Helvetica"/>
                <w:sz w:val="20"/>
                <w:szCs w:val="20"/>
                <w:shd w:val="clear" w:color="auto" w:fill="F9F9F9"/>
              </w:rPr>
              <w:t xml:space="preserve"> presenta más en niños que en niñas) deterioro de las destrezas comunicativas, déficit en la interacción social, movimientos estereotipados y conductas compulsivas </w:t>
            </w:r>
          </w:p>
          <w:p w14:paraId="68719248"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síndrome de Kanner</w:t>
            </w:r>
            <w:r w:rsidRPr="00990447">
              <w:rPr>
                <w:rFonts w:ascii="Helvetica" w:hAnsi="Helvetica" w:cs="Helvetica"/>
                <w:sz w:val="20"/>
                <w:szCs w:val="20"/>
                <w:shd w:val="clear" w:color="auto" w:fill="F9F9F9"/>
              </w:rPr>
              <w:t xml:space="preserve">: desintegración social, empeoramiento de las habilidades lingüísticas y tendencia autolesiones    </w:t>
            </w:r>
          </w:p>
          <w:p w14:paraId="6805B0B1" w14:textId="77777777" w:rsidR="00FC6730" w:rsidRPr="00990447" w:rsidRDefault="00FC6730"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2018)</w:t>
            </w:r>
          </w:p>
          <w:p w14:paraId="3D585CA7" w14:textId="77777777" w:rsidR="00565235" w:rsidRPr="00990447" w:rsidRDefault="00565235" w:rsidP="00990447">
            <w:pPr>
              <w:jc w:val="both"/>
              <w:rPr>
                <w:rFonts w:ascii="Helvetica" w:hAnsi="Helvetica" w:cs="Helvetica"/>
                <w:sz w:val="20"/>
                <w:szCs w:val="20"/>
                <w:shd w:val="clear" w:color="auto" w:fill="F9F9F9"/>
              </w:rPr>
            </w:pPr>
          </w:p>
        </w:tc>
        <w:tc>
          <w:tcPr>
            <w:tcW w:w="2775" w:type="dxa"/>
          </w:tcPr>
          <w:p w14:paraId="01E75128"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lastRenderedPageBreak/>
              <w:t>Dificultad para comunicarse o interactuar</w:t>
            </w:r>
          </w:p>
          <w:p w14:paraId="222120E2"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Intereses limitados </w:t>
            </w:r>
          </w:p>
          <w:p w14:paraId="6BF73E2A"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Comportamientos repetitivos</w:t>
            </w:r>
          </w:p>
          <w:p w14:paraId="0718CDB8"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Poco contacto visual</w:t>
            </w:r>
          </w:p>
          <w:p w14:paraId="5D98B414"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A menudo, hablan durante un periodo largo de tiempo sobre temas en los </w:t>
            </w:r>
            <w:r w:rsidRPr="00990447">
              <w:rPr>
                <w:rFonts w:ascii="Helvetica" w:hAnsi="Helvetica" w:cs="Helvetica"/>
                <w:sz w:val="20"/>
                <w:szCs w:val="20"/>
                <w:shd w:val="clear" w:color="auto" w:fill="F9F9F9"/>
              </w:rPr>
              <w:lastRenderedPageBreak/>
              <w:t xml:space="preserve">que ellos muestran interés. </w:t>
            </w:r>
          </w:p>
          <w:p w14:paraId="464151DC"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problemas para entender los puntos de vista de los demás </w:t>
            </w:r>
          </w:p>
          <w:p w14:paraId="52EE42A8"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Aprenden cosas muy detalladamente </w:t>
            </w:r>
          </w:p>
          <w:p w14:paraId="198009CA"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Gran memoria </w:t>
            </w:r>
          </w:p>
          <w:p w14:paraId="60044D4B" w14:textId="77777777" w:rsidR="00FC6730" w:rsidRPr="00990447" w:rsidRDefault="00FC6730" w:rsidP="00990447">
            <w:pPr>
              <w:pStyle w:val="Prrafodelista"/>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2018)</w:t>
            </w:r>
          </w:p>
        </w:tc>
        <w:tc>
          <w:tcPr>
            <w:tcW w:w="2364" w:type="dxa"/>
          </w:tcPr>
          <w:p w14:paraId="201617F4"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lastRenderedPageBreak/>
              <w:t xml:space="preserve">Usualmente la gente confunde a los niños con autismo con algunas características del retraso mental </w:t>
            </w:r>
          </w:p>
        </w:tc>
        <w:tc>
          <w:tcPr>
            <w:tcW w:w="1901" w:type="dxa"/>
          </w:tcPr>
          <w:p w14:paraId="0AA1C017" w14:textId="77777777" w:rsidR="00565235" w:rsidRPr="00990447" w:rsidRDefault="00565235" w:rsidP="00990447">
            <w:pPr>
              <w:pStyle w:val="Prrafodelista"/>
              <w:numPr>
                <w:ilvl w:val="0"/>
                <w:numId w:val="11"/>
              </w:numPr>
              <w:ind w:left="350" w:right="-83" w:hanging="425"/>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Terapias y ayudas en casa de parte de los padres y de la familia del paciente</w:t>
            </w:r>
          </w:p>
          <w:p w14:paraId="7A52DAAA" w14:textId="77777777" w:rsidR="00FC6730" w:rsidRPr="00990447" w:rsidRDefault="00FC6730" w:rsidP="00990447">
            <w:pPr>
              <w:ind w:left="-75" w:right="-8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2018)</w:t>
            </w:r>
          </w:p>
        </w:tc>
      </w:tr>
      <w:tr w:rsidR="00565235" w:rsidRPr="00990447" w14:paraId="49E44D24" w14:textId="77777777" w:rsidTr="00565235">
        <w:trPr>
          <w:trHeight w:val="809"/>
        </w:trPr>
        <w:tc>
          <w:tcPr>
            <w:tcW w:w="1604" w:type="dxa"/>
          </w:tcPr>
          <w:p w14:paraId="0888A07B" w14:textId="77777777" w:rsidR="00565235" w:rsidRPr="00990447" w:rsidRDefault="00565235" w:rsidP="00990447">
            <w:pPr>
              <w:jc w:val="both"/>
              <w:rPr>
                <w:rFonts w:ascii="Bahnschrift Light Condensed" w:hAnsi="Bahnschrift Light Condensed" w:cs="Helvetica"/>
                <w:color w:val="943634" w:themeColor="accent2" w:themeShade="BF"/>
                <w:sz w:val="20"/>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lastRenderedPageBreak/>
              <w:t xml:space="preserve">OBSESIVO COMPULSIVO </w:t>
            </w:r>
          </w:p>
        </w:tc>
        <w:tc>
          <w:tcPr>
            <w:tcW w:w="2190" w:type="dxa"/>
          </w:tcPr>
          <w:p w14:paraId="7C81526A"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Por la contaminación </w:t>
            </w:r>
          </w:p>
          <w:p w14:paraId="0843B482"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Necesidad de duda o comprobación </w:t>
            </w:r>
          </w:p>
          <w:p w14:paraId="2870866A"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De orden o simetría </w:t>
            </w:r>
          </w:p>
          <w:p w14:paraId="7FE16A45"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Obsesiones religiosas </w:t>
            </w:r>
          </w:p>
          <w:p w14:paraId="05B6CA23" w14:textId="77777777" w:rsidR="00963F97"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De acumulación</w:t>
            </w:r>
          </w:p>
          <w:p w14:paraId="507557F0" w14:textId="034523BF" w:rsidR="00565235" w:rsidRPr="00990447" w:rsidRDefault="00963F97" w:rsidP="00990447">
            <w:pPr>
              <w:pStyle w:val="Prrafodelista"/>
              <w:ind w:left="63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00F721F8">
              <w:rPr>
                <w:rFonts w:ascii="Helvetica" w:hAnsi="Helvetica" w:cs="Helvetica"/>
                <w:sz w:val="20"/>
                <w:szCs w:val="20"/>
                <w:shd w:val="clear" w:color="auto" w:fill="F9F9F9"/>
              </w:rPr>
              <w:t>nass</w:t>
            </w:r>
            <w:r w:rsidR="00F721F8" w:rsidRPr="00990447">
              <w:rPr>
                <w:rFonts w:ascii="Helvetica" w:hAnsi="Helvetica" w:cs="Helvetica"/>
                <w:sz w:val="20"/>
                <w:szCs w:val="20"/>
                <w:shd w:val="clear" w:color="auto" w:fill="F9F9F9"/>
              </w:rPr>
              <w:t>er</w:t>
            </w:r>
            <w:r w:rsidR="00F721F8">
              <w:rPr>
                <w:rFonts w:ascii="Helvetica" w:hAnsi="Helvetica" w:cs="Helvetica"/>
                <w:sz w:val="20"/>
                <w:szCs w:val="20"/>
                <w:shd w:val="clear" w:color="auto" w:fill="F9F9F9"/>
              </w:rPr>
              <w:t>,</w:t>
            </w:r>
            <w:r w:rsidRPr="00990447">
              <w:rPr>
                <w:rFonts w:ascii="Helvetica" w:hAnsi="Helvetica" w:cs="Helvetica"/>
                <w:sz w:val="20"/>
                <w:szCs w:val="20"/>
                <w:shd w:val="clear" w:color="auto" w:fill="F9F9F9"/>
              </w:rPr>
              <w:t>)</w:t>
            </w:r>
            <w:r w:rsidR="00565235" w:rsidRPr="00990447">
              <w:rPr>
                <w:rFonts w:ascii="Helvetica" w:hAnsi="Helvetica" w:cs="Helvetica"/>
                <w:sz w:val="20"/>
                <w:szCs w:val="20"/>
                <w:shd w:val="clear" w:color="auto" w:fill="F9F9F9"/>
              </w:rPr>
              <w:t xml:space="preserve"> </w:t>
            </w:r>
          </w:p>
        </w:tc>
        <w:tc>
          <w:tcPr>
            <w:tcW w:w="2775" w:type="dxa"/>
          </w:tcPr>
          <w:p w14:paraId="40BB6702"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Miedo a ensuciarse </w:t>
            </w:r>
          </w:p>
          <w:p w14:paraId="706B82E1"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Dudas como por ejemplo si se apagó la luz, se cerró la puerta, se apagó la estufa, etc…</w:t>
            </w:r>
          </w:p>
          <w:p w14:paraId="6788D2B2"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Estrés intenso por el desorden</w:t>
            </w:r>
          </w:p>
          <w:p w14:paraId="0707D24E"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Pensamientos sobre gritar groserías o actuar de manera inadecuada y hacerlo inconscientemente </w:t>
            </w:r>
          </w:p>
          <w:p w14:paraId="521BB36E" w14:textId="77777777" w:rsidR="00565235" w:rsidRPr="00990447" w:rsidRDefault="00963F97"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2364" w:type="dxa"/>
          </w:tcPr>
          <w:p w14:paraId="0BBF6C8A" w14:textId="7EBF8F0C"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Este trastorno es uno de los ms difíciles de identificar ya que tienen muchas características de los demás trastornos, sin </w:t>
            </w:r>
            <w:r w:rsidR="00F721F8" w:rsidRPr="00990447">
              <w:rPr>
                <w:rFonts w:ascii="Helvetica" w:hAnsi="Helvetica" w:cs="Helvetica"/>
                <w:sz w:val="20"/>
                <w:szCs w:val="20"/>
                <w:shd w:val="clear" w:color="auto" w:fill="F9F9F9"/>
              </w:rPr>
              <w:t>embargo,</w:t>
            </w:r>
            <w:r w:rsidRPr="00990447">
              <w:rPr>
                <w:rFonts w:ascii="Helvetica" w:hAnsi="Helvetica" w:cs="Helvetica"/>
                <w:sz w:val="20"/>
                <w:szCs w:val="20"/>
                <w:shd w:val="clear" w:color="auto" w:fill="F9F9F9"/>
              </w:rPr>
              <w:t xml:space="preserve"> las acciones son las que demuestran que tipo de TOC se tiene </w:t>
            </w:r>
          </w:p>
          <w:p w14:paraId="49B39AFC" w14:textId="77777777" w:rsidR="00963F97" w:rsidRPr="00990447" w:rsidRDefault="00963F9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1901" w:type="dxa"/>
          </w:tcPr>
          <w:p w14:paraId="0A4D9FE0"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Este tipo de trastornos se pueden controlar con terapias</w:t>
            </w:r>
          </w:p>
          <w:p w14:paraId="5EFAFE2F" w14:textId="77777777" w:rsidR="00963F97" w:rsidRPr="00990447" w:rsidRDefault="00963F97"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p w14:paraId="5DF6388C" w14:textId="77777777" w:rsidR="00963F97" w:rsidRPr="00990447" w:rsidRDefault="00963F97" w:rsidP="00990447">
            <w:pPr>
              <w:ind w:left="273"/>
              <w:jc w:val="both"/>
              <w:rPr>
                <w:rFonts w:ascii="Helvetica" w:hAnsi="Helvetica" w:cs="Helvetica"/>
                <w:sz w:val="20"/>
                <w:szCs w:val="20"/>
                <w:shd w:val="clear" w:color="auto" w:fill="F9F9F9"/>
              </w:rPr>
            </w:pPr>
          </w:p>
        </w:tc>
      </w:tr>
    </w:tbl>
    <w:p w14:paraId="567048B3" w14:textId="77777777" w:rsidR="00FF2DD0" w:rsidRPr="00990447" w:rsidRDefault="00FF2DD0" w:rsidP="00990447">
      <w:pPr>
        <w:jc w:val="both"/>
        <w:rPr>
          <w:rFonts w:ascii="Helvetica" w:hAnsi="Helvetica" w:cs="Helvetica"/>
          <w:sz w:val="20"/>
          <w:szCs w:val="20"/>
          <w:shd w:val="clear" w:color="auto" w:fill="F9F9F9"/>
        </w:rPr>
      </w:pPr>
    </w:p>
    <w:p w14:paraId="2CA1E713" w14:textId="77777777" w:rsidR="008C1256" w:rsidRPr="00990447" w:rsidRDefault="008C1256" w:rsidP="00990447">
      <w:pPr>
        <w:jc w:val="both"/>
        <w:rPr>
          <w:rFonts w:ascii="Helvetica" w:hAnsi="Helvetica" w:cs="Helvetica"/>
          <w:sz w:val="20"/>
          <w:szCs w:val="20"/>
          <w:shd w:val="clear" w:color="auto" w:fill="F9F9F9"/>
        </w:rPr>
      </w:pPr>
    </w:p>
    <w:p w14:paraId="5A2A9AE5" w14:textId="77777777" w:rsidR="00D71173" w:rsidRPr="00990447" w:rsidRDefault="00D71173"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p>
    <w:p w14:paraId="2F85189C" w14:textId="77777777" w:rsidR="00D71173" w:rsidRPr="00990447" w:rsidRDefault="00D71173" w:rsidP="00990447">
      <w:pPr>
        <w:jc w:val="both"/>
        <w:rPr>
          <w:rFonts w:ascii="Helvetica" w:hAnsi="Helvetica" w:cs="Helvetica"/>
          <w:sz w:val="20"/>
          <w:szCs w:val="20"/>
          <w:shd w:val="clear" w:color="auto" w:fill="F9F9F9"/>
        </w:rPr>
      </w:pPr>
    </w:p>
    <w:p w14:paraId="200DF536" w14:textId="77777777" w:rsidR="00DB0D71" w:rsidRPr="00990447" w:rsidRDefault="00DB0D71" w:rsidP="00990447">
      <w:pPr>
        <w:jc w:val="both"/>
        <w:rPr>
          <w:rFonts w:ascii="Helvetica" w:hAnsi="Helvetica" w:cs="Helvetica"/>
          <w:sz w:val="20"/>
          <w:szCs w:val="20"/>
          <w:shd w:val="clear" w:color="auto" w:fill="F9F9F9"/>
        </w:rPr>
      </w:pPr>
    </w:p>
    <w:p w14:paraId="5284D89B" w14:textId="77777777" w:rsidR="005B2CE7" w:rsidRPr="00990447" w:rsidRDefault="008A0742" w:rsidP="00990447">
      <w:pPr>
        <w:jc w:val="both"/>
        <w:rPr>
          <w:rFonts w:ascii="Helvetica" w:hAnsi="Helvetica" w:cs="Helvetica"/>
          <w:sz w:val="20"/>
          <w:szCs w:val="20"/>
        </w:rPr>
      </w:pPr>
      <w:r w:rsidRPr="00990447">
        <w:rPr>
          <w:rFonts w:ascii="Helvetica" w:hAnsi="Helvetica" w:cs="Helvetica"/>
          <w:sz w:val="20"/>
          <w:szCs w:val="20"/>
        </w:rPr>
        <w:t xml:space="preserve">         </w:t>
      </w:r>
    </w:p>
    <w:p w14:paraId="4D7690CB" w14:textId="77777777" w:rsidR="005B2CE7" w:rsidRPr="00990447" w:rsidRDefault="005B2CE7" w:rsidP="00990447">
      <w:pPr>
        <w:jc w:val="both"/>
        <w:rPr>
          <w:rFonts w:ascii="Helvetica" w:hAnsi="Helvetica" w:cs="Helvetica"/>
          <w:color w:val="F76DC6"/>
          <w:sz w:val="20"/>
          <w:szCs w:val="20"/>
        </w:rPr>
      </w:pPr>
      <w:r w:rsidRPr="00990447">
        <w:rPr>
          <w:rFonts w:ascii="Helvetica" w:hAnsi="Helvetica" w:cs="Helvetica"/>
          <w:color w:val="F76DC6"/>
          <w:sz w:val="20"/>
          <w:szCs w:val="20"/>
        </w:rPr>
        <w:br w:type="page"/>
      </w:r>
    </w:p>
    <w:p w14:paraId="589D9775" w14:textId="77777777" w:rsidR="0094431E" w:rsidRPr="00990447" w:rsidRDefault="0094431E" w:rsidP="00990447">
      <w:pPr>
        <w:jc w:val="both"/>
        <w:rPr>
          <w:rFonts w:ascii="Helvetica" w:hAnsi="Helvetica" w:cs="Helvetica"/>
          <w:color w:val="F76DC6"/>
          <w:sz w:val="20"/>
          <w:szCs w:val="20"/>
        </w:rPr>
      </w:pPr>
    </w:p>
    <w:tbl>
      <w:tblPr>
        <w:tblStyle w:val="Tablaconcuadrcula"/>
        <w:tblpPr w:leftFromText="141" w:rightFromText="141" w:vertAnchor="text" w:horzAnchor="margin" w:tblpY="307"/>
        <w:tblW w:w="9226" w:type="dxa"/>
        <w:tblLook w:val="04A0" w:firstRow="1" w:lastRow="0" w:firstColumn="1" w:lastColumn="0" w:noHBand="0" w:noVBand="1"/>
      </w:tblPr>
      <w:tblGrid>
        <w:gridCol w:w="1850"/>
        <w:gridCol w:w="2506"/>
        <w:gridCol w:w="2471"/>
        <w:gridCol w:w="2399"/>
      </w:tblGrid>
      <w:tr w:rsidR="00084F56" w:rsidRPr="00990447" w14:paraId="750A2188" w14:textId="77777777" w:rsidTr="00FB62A2">
        <w:tc>
          <w:tcPr>
            <w:tcW w:w="1604" w:type="dxa"/>
          </w:tcPr>
          <w:p w14:paraId="30C849EF" w14:textId="77777777" w:rsidR="00084F56" w:rsidRPr="00990447" w:rsidRDefault="00084F56"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 xml:space="preserve">TIPO DE TRASTORNOS </w:t>
            </w:r>
          </w:p>
        </w:tc>
        <w:tc>
          <w:tcPr>
            <w:tcW w:w="2739" w:type="dxa"/>
          </w:tcPr>
          <w:p w14:paraId="0EC914EB" w14:textId="77777777" w:rsidR="00084F56" w:rsidRPr="00990447" w:rsidRDefault="00084F56"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EFECTO EN NIÑOS</w:t>
            </w:r>
          </w:p>
        </w:tc>
        <w:tc>
          <w:tcPr>
            <w:tcW w:w="2319" w:type="dxa"/>
          </w:tcPr>
          <w:p w14:paraId="53342C99" w14:textId="77777777" w:rsidR="00084F56" w:rsidRPr="00990447" w:rsidRDefault="00084F56"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 xml:space="preserve">EFECTOS EN ASOLESCENTES </w:t>
            </w:r>
          </w:p>
        </w:tc>
        <w:tc>
          <w:tcPr>
            <w:tcW w:w="2564" w:type="dxa"/>
          </w:tcPr>
          <w:p w14:paraId="139FD063" w14:textId="77777777" w:rsidR="00084F56" w:rsidRPr="00990447" w:rsidRDefault="00FF2DD0"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EFECTOS EN ADULTOS</w:t>
            </w:r>
          </w:p>
        </w:tc>
      </w:tr>
      <w:tr w:rsidR="00084F56" w:rsidRPr="00990447" w14:paraId="10AE4293" w14:textId="77777777" w:rsidTr="00FB62A2">
        <w:tc>
          <w:tcPr>
            <w:tcW w:w="1604" w:type="dxa"/>
          </w:tcPr>
          <w:p w14:paraId="20B547C2" w14:textId="77777777" w:rsidR="00084F56" w:rsidRPr="00990447" w:rsidRDefault="00084F56"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 xml:space="preserve">Depresión </w:t>
            </w:r>
          </w:p>
        </w:tc>
        <w:tc>
          <w:tcPr>
            <w:tcW w:w="2739" w:type="dxa"/>
          </w:tcPr>
          <w:p w14:paraId="658E9FF0" w14:textId="77777777" w:rsidR="00084F56" w:rsidRPr="00990447" w:rsidRDefault="00084F56" w:rsidP="00990447">
            <w:pPr>
              <w:pStyle w:val="Prrafodelista"/>
              <w:numPr>
                <w:ilvl w:val="0"/>
                <w:numId w:val="6"/>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tristeza irritabilidad</w:t>
            </w:r>
          </w:p>
          <w:p w14:paraId="2B9A9873" w14:textId="77777777" w:rsidR="00084F56" w:rsidRPr="00990447" w:rsidRDefault="00084F56" w:rsidP="00990447">
            <w:pPr>
              <w:pStyle w:val="Prrafodelista"/>
              <w:numPr>
                <w:ilvl w:val="0"/>
                <w:numId w:val="6"/>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apego preocupación dolores</w:t>
            </w:r>
          </w:p>
          <w:p w14:paraId="64D73A95" w14:textId="77777777" w:rsidR="00084F56" w:rsidRPr="00990447" w:rsidRDefault="00084F56" w:rsidP="00990447">
            <w:pPr>
              <w:pStyle w:val="Prrafodelista"/>
              <w:numPr>
                <w:ilvl w:val="0"/>
                <w:numId w:val="6"/>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negarse a ir a la escuela</w:t>
            </w:r>
          </w:p>
          <w:p w14:paraId="2FEF58EC" w14:textId="77777777" w:rsidR="00084F56" w:rsidRPr="00990447" w:rsidRDefault="00084F56" w:rsidP="00990447">
            <w:pPr>
              <w:pStyle w:val="Prrafodelista"/>
              <w:numPr>
                <w:ilvl w:val="0"/>
                <w:numId w:val="6"/>
              </w:numPr>
              <w:jc w:val="both"/>
              <w:rPr>
                <w:rFonts w:ascii="Helvetica" w:hAnsi="Helvetica" w:cs="Helvetica"/>
                <w:sz w:val="20"/>
                <w:szCs w:val="20"/>
              </w:rPr>
            </w:pPr>
            <w:r w:rsidRPr="00990447">
              <w:rPr>
                <w:rFonts w:ascii="Helvetica" w:hAnsi="Helvetica" w:cs="Helvetica"/>
                <w:color w:val="111111"/>
                <w:sz w:val="20"/>
                <w:szCs w:val="20"/>
                <w:shd w:val="clear" w:color="auto" w:fill="FFFFFF"/>
              </w:rPr>
              <w:t>bajo peso.</w:t>
            </w:r>
          </w:p>
          <w:p w14:paraId="0C3313B4" w14:textId="77777777" w:rsidR="00FF2DD0" w:rsidRPr="00990447" w:rsidRDefault="00FF2DD0" w:rsidP="00990447">
            <w:pPr>
              <w:jc w:val="both"/>
              <w:rPr>
                <w:rFonts w:ascii="Helvetica" w:hAnsi="Helvetica" w:cs="Helvetica"/>
                <w:sz w:val="20"/>
                <w:szCs w:val="20"/>
              </w:rPr>
            </w:pPr>
            <w:r w:rsidRPr="00990447">
              <w:rPr>
                <w:rFonts w:ascii="Helvetica" w:hAnsi="Helvetica" w:cs="Helvetica"/>
                <w:sz w:val="20"/>
                <w:szCs w:val="20"/>
              </w:rPr>
              <w:t>(mayo clinic, 2018)</w:t>
            </w:r>
          </w:p>
        </w:tc>
        <w:tc>
          <w:tcPr>
            <w:tcW w:w="2319" w:type="dxa"/>
          </w:tcPr>
          <w:p w14:paraId="1E879C30" w14:textId="77777777"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Tristeza</w:t>
            </w:r>
          </w:p>
          <w:p w14:paraId="537F8EF7" w14:textId="77777777"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irritabilidad, sentirse negativo e inútil</w:t>
            </w:r>
          </w:p>
          <w:p w14:paraId="5F9C760A" w14:textId="77777777"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ira</w:t>
            </w:r>
          </w:p>
          <w:p w14:paraId="10695572" w14:textId="77777777"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bajo rendimiento sentirse incomprendido, consumir drogas de uso recreativo o alcohol</w:t>
            </w:r>
          </w:p>
          <w:p w14:paraId="33FFBAE6" w14:textId="77777777" w:rsidR="00084F56" w:rsidRPr="00990447" w:rsidRDefault="00084F56" w:rsidP="00990447">
            <w:pPr>
              <w:pStyle w:val="Prrafodelista"/>
              <w:numPr>
                <w:ilvl w:val="0"/>
                <w:numId w:val="9"/>
              </w:numPr>
              <w:jc w:val="both"/>
              <w:rPr>
                <w:rFonts w:ascii="Helvetica" w:hAnsi="Helvetica" w:cs="Helvetica"/>
                <w:sz w:val="20"/>
                <w:szCs w:val="20"/>
              </w:rPr>
            </w:pPr>
            <w:r w:rsidRPr="00990447">
              <w:rPr>
                <w:rFonts w:ascii="Helvetica" w:hAnsi="Helvetica" w:cs="Helvetica"/>
                <w:color w:val="111111"/>
                <w:sz w:val="20"/>
                <w:szCs w:val="20"/>
                <w:shd w:val="clear" w:color="auto" w:fill="FFFFFF"/>
              </w:rPr>
              <w:t>comer o dormir demasiado autolesionarse, perder el interés.</w:t>
            </w:r>
          </w:p>
          <w:p w14:paraId="74B1E424" w14:textId="77777777" w:rsidR="00FF2DD0" w:rsidRPr="00990447" w:rsidRDefault="00FF2DD0" w:rsidP="00990447">
            <w:pPr>
              <w:ind w:left="360"/>
              <w:jc w:val="both"/>
              <w:rPr>
                <w:rFonts w:ascii="Helvetica" w:hAnsi="Helvetica" w:cs="Helvetica"/>
                <w:sz w:val="20"/>
                <w:szCs w:val="20"/>
              </w:rPr>
            </w:pPr>
            <w:r w:rsidRPr="00990447">
              <w:rPr>
                <w:rFonts w:ascii="Helvetica" w:hAnsi="Helvetica" w:cs="Helvetica"/>
                <w:sz w:val="20"/>
                <w:szCs w:val="20"/>
              </w:rPr>
              <w:t xml:space="preserve">(mayo clinic, 2018) </w:t>
            </w:r>
          </w:p>
        </w:tc>
        <w:tc>
          <w:tcPr>
            <w:tcW w:w="2564" w:type="dxa"/>
          </w:tcPr>
          <w:p w14:paraId="678A2A11" w14:textId="77777777" w:rsidR="00084F56" w:rsidRPr="00990447" w:rsidRDefault="00084F56" w:rsidP="00990447">
            <w:pPr>
              <w:pStyle w:val="Prrafodelista"/>
              <w:numPr>
                <w:ilvl w:val="0"/>
                <w:numId w:val="9"/>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Problemas de memoria Dolores físicos Fatiga</w:t>
            </w:r>
          </w:p>
          <w:p w14:paraId="3A7CCB15" w14:textId="77777777" w:rsidR="00084F56" w:rsidRPr="00990447" w:rsidRDefault="00084F56" w:rsidP="00990447">
            <w:pPr>
              <w:pStyle w:val="Prrafodelista"/>
              <w:numPr>
                <w:ilvl w:val="0"/>
                <w:numId w:val="9"/>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pérdida del apetito, problemas del sueño Querer quedarse en casa con frecuencia,</w:t>
            </w:r>
          </w:p>
          <w:p w14:paraId="6087B699" w14:textId="77777777" w:rsidR="00084F56" w:rsidRPr="00990447" w:rsidRDefault="00084F56" w:rsidP="00990447">
            <w:pPr>
              <w:pStyle w:val="Prrafodelista"/>
              <w:numPr>
                <w:ilvl w:val="0"/>
                <w:numId w:val="9"/>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Pensamientos o sentimientos suicidas,</w:t>
            </w:r>
          </w:p>
          <w:p w14:paraId="517500D8" w14:textId="77777777" w:rsidR="00084F56" w:rsidRPr="00990447" w:rsidRDefault="00FF2DD0"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 xml:space="preserve">(Mayo clinic, 2018) </w:t>
            </w:r>
          </w:p>
        </w:tc>
      </w:tr>
      <w:tr w:rsidR="00084F56" w:rsidRPr="00990447" w14:paraId="4532662B" w14:textId="77777777" w:rsidTr="00FB62A2">
        <w:tc>
          <w:tcPr>
            <w:tcW w:w="1604" w:type="dxa"/>
          </w:tcPr>
          <w:p w14:paraId="083CCEA8" w14:textId="77777777" w:rsidR="00084F56" w:rsidRPr="00990447" w:rsidRDefault="00084F56"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 xml:space="preserve">Ansiedad </w:t>
            </w:r>
          </w:p>
        </w:tc>
        <w:tc>
          <w:tcPr>
            <w:tcW w:w="2739" w:type="dxa"/>
          </w:tcPr>
          <w:p w14:paraId="1FD0C0ED"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Sentirse demasiado ansioso por tratar de integrarse</w:t>
            </w:r>
          </w:p>
          <w:p w14:paraId="2685F8ED"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Ser un perfeccionista</w:t>
            </w:r>
          </w:p>
          <w:p w14:paraId="7CAB51BE"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Volver a hacer algunas tareas porque no salieron perfectas la primera vez</w:t>
            </w:r>
          </w:p>
          <w:p w14:paraId="536BE853"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Pasar demasiado tiempo haciendo las tareas de la escuela</w:t>
            </w:r>
          </w:p>
          <w:p w14:paraId="6DBC8D32"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Carecer de confianza</w:t>
            </w:r>
          </w:p>
          <w:p w14:paraId="75819738"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Esforzarse para obtener la aprobación</w:t>
            </w:r>
          </w:p>
          <w:p w14:paraId="07933A74"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lastRenderedPageBreak/>
              <w:t>Exigir demasiada atención sobre su desempeño</w:t>
            </w:r>
          </w:p>
          <w:p w14:paraId="36363867"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Tener dolores de estómago frecuentes u otros síntomas físicos</w:t>
            </w:r>
          </w:p>
          <w:p w14:paraId="591E8D1A"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Evitar ir a la escuela o evitar situaciones sociales</w:t>
            </w:r>
          </w:p>
          <w:p w14:paraId="0417F571" w14:textId="77777777" w:rsidR="00565235" w:rsidRPr="00990447" w:rsidRDefault="00565235" w:rsidP="00990447">
            <w:pPr>
              <w:pStyle w:val="Prrafodelista"/>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(mayo clinic, 2018)</w:t>
            </w:r>
          </w:p>
          <w:p w14:paraId="262F9F1C" w14:textId="77777777" w:rsidR="00084F56" w:rsidRPr="00990447" w:rsidRDefault="00084F56" w:rsidP="00990447">
            <w:pPr>
              <w:jc w:val="both"/>
              <w:rPr>
                <w:rFonts w:ascii="Helvetica" w:hAnsi="Helvetica" w:cs="Helvetica"/>
                <w:sz w:val="20"/>
                <w:szCs w:val="20"/>
              </w:rPr>
            </w:pPr>
          </w:p>
        </w:tc>
        <w:tc>
          <w:tcPr>
            <w:tcW w:w="2319" w:type="dxa"/>
          </w:tcPr>
          <w:p w14:paraId="0BF7AB59"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lastRenderedPageBreak/>
              <w:t xml:space="preserve">En los adolescentes, afecta de la misma manera que a un menor </w:t>
            </w:r>
            <w:r w:rsidR="00565235" w:rsidRPr="00990447">
              <w:rPr>
                <w:rFonts w:ascii="Helvetica" w:hAnsi="Helvetica" w:cs="Helvetica"/>
                <w:sz w:val="20"/>
                <w:szCs w:val="20"/>
              </w:rPr>
              <w:t>( Mayo clinic, 2018)</w:t>
            </w:r>
          </w:p>
        </w:tc>
        <w:tc>
          <w:tcPr>
            <w:tcW w:w="2564" w:type="dxa"/>
          </w:tcPr>
          <w:p w14:paraId="37753552"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Suelen aparecer síntomas cardiovasculares, respiratorios, gastrointestinales, genitourinarios, neuromusculares y neurovegetativos</w:t>
            </w:r>
          </w:p>
          <w:p w14:paraId="268B6947"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conducta poco eficaz incluso torpes</w:t>
            </w:r>
          </w:p>
          <w:p w14:paraId="4D527E24"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dificultades para expresarse</w:t>
            </w:r>
          </w:p>
          <w:p w14:paraId="70BE1181"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preocupación extrema</w:t>
            </w:r>
          </w:p>
          <w:p w14:paraId="46B26751"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sentimiento constante de amenaza</w:t>
            </w:r>
            <w:r w:rsidR="00565235" w:rsidRPr="00990447">
              <w:rPr>
                <w:rFonts w:ascii="Helvetica" w:hAnsi="Helvetica" w:cs="Helvetica"/>
                <w:sz w:val="20"/>
                <w:szCs w:val="20"/>
              </w:rPr>
              <w:t xml:space="preserve"> (mayo clinic, 2018)</w:t>
            </w:r>
          </w:p>
        </w:tc>
      </w:tr>
      <w:tr w:rsidR="00084F56" w:rsidRPr="00990447" w14:paraId="4C3294DA" w14:textId="77777777" w:rsidTr="00FB62A2">
        <w:tc>
          <w:tcPr>
            <w:tcW w:w="1604" w:type="dxa"/>
          </w:tcPr>
          <w:p w14:paraId="39864DFF" w14:textId="77777777" w:rsidR="00084F56" w:rsidRPr="00990447" w:rsidRDefault="00084F56"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lastRenderedPageBreak/>
              <w:t xml:space="preserve">BIPOLARIDAD </w:t>
            </w:r>
          </w:p>
        </w:tc>
        <w:tc>
          <w:tcPr>
            <w:tcW w:w="2739" w:type="dxa"/>
          </w:tcPr>
          <w:p w14:paraId="706B0953" w14:textId="547B2ED3"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xml:space="preserve">En los niños, las ganas de jugar a veces son muchas (incluso con hiperactividad) y de repente no tienen interés por </w:t>
            </w:r>
            <w:r w:rsidR="005E0198" w:rsidRPr="00990447">
              <w:rPr>
                <w:rFonts w:ascii="Helvetica" w:hAnsi="Helvetica" w:cs="Helvetica"/>
                <w:sz w:val="20"/>
                <w:szCs w:val="20"/>
              </w:rPr>
              <w:t>nada, y</w:t>
            </w:r>
            <w:r w:rsidRPr="00990447">
              <w:rPr>
                <w:rFonts w:ascii="Helvetica" w:hAnsi="Helvetica" w:cs="Helvetica"/>
                <w:sz w:val="20"/>
                <w:szCs w:val="20"/>
              </w:rPr>
              <w:t xml:space="preserve"> al igual que los adolescentes pueden presentar síntomas como poco sueño, empiezan a hablar de cosas demasiado rápido se empiezan a sentí culpables, etc. </w:t>
            </w:r>
          </w:p>
          <w:p w14:paraId="55519F40" w14:textId="77777777" w:rsidR="00052487" w:rsidRPr="00990447" w:rsidRDefault="00052487" w:rsidP="00990447">
            <w:pPr>
              <w:jc w:val="both"/>
              <w:rPr>
                <w:rFonts w:ascii="Helvetica" w:hAnsi="Helvetica" w:cs="Helvetica"/>
                <w:sz w:val="20"/>
                <w:szCs w:val="20"/>
              </w:rPr>
            </w:pPr>
            <w:r w:rsidRPr="00990447">
              <w:rPr>
                <w:rFonts w:ascii="Helvetica" w:hAnsi="Helvetica" w:cs="Helvetica"/>
                <w:sz w:val="20"/>
                <w:szCs w:val="20"/>
              </w:rPr>
              <w:t>(Gallardo, 2017)</w:t>
            </w:r>
          </w:p>
        </w:tc>
        <w:tc>
          <w:tcPr>
            <w:tcW w:w="2319" w:type="dxa"/>
          </w:tcPr>
          <w:p w14:paraId="37573BE2"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xml:space="preserve">En los adolescentes es un poco más complicado poder identificar la bipolaridad ya que en su fase de adolescencia existen cambios repentinos del estado de ánimo. Pero cuando es bipolaridad, los síntomas de depresión empiezan a dominar más al adolescente </w:t>
            </w:r>
          </w:p>
          <w:p w14:paraId="28A11A94" w14:textId="77777777" w:rsidR="00052487" w:rsidRPr="00990447" w:rsidRDefault="00052487" w:rsidP="00990447">
            <w:pPr>
              <w:jc w:val="both"/>
              <w:rPr>
                <w:rFonts w:ascii="Helvetica" w:hAnsi="Helvetica" w:cs="Helvetica"/>
                <w:sz w:val="20"/>
                <w:szCs w:val="20"/>
              </w:rPr>
            </w:pPr>
            <w:r w:rsidRPr="00990447">
              <w:rPr>
                <w:rFonts w:ascii="Helvetica" w:hAnsi="Helvetica" w:cs="Helvetica"/>
                <w:sz w:val="20"/>
                <w:szCs w:val="20"/>
              </w:rPr>
              <w:t xml:space="preserve">(healthy children, 2017) </w:t>
            </w:r>
          </w:p>
        </w:tc>
        <w:tc>
          <w:tcPr>
            <w:tcW w:w="2564" w:type="dxa"/>
          </w:tcPr>
          <w:p w14:paraId="47857290" w14:textId="43CCACC1"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xml:space="preserve">La bipolaridad en los adultos, tiene las mismas características que la ansiedad, sin </w:t>
            </w:r>
            <w:r w:rsidR="00F721F8" w:rsidRPr="00990447">
              <w:rPr>
                <w:rFonts w:ascii="Helvetica" w:hAnsi="Helvetica" w:cs="Helvetica"/>
                <w:sz w:val="20"/>
                <w:szCs w:val="20"/>
              </w:rPr>
              <w:t>embargo,</w:t>
            </w:r>
            <w:r w:rsidRPr="00990447">
              <w:rPr>
                <w:rFonts w:ascii="Helvetica" w:hAnsi="Helvetica" w:cs="Helvetica"/>
                <w:sz w:val="20"/>
                <w:szCs w:val="20"/>
              </w:rPr>
              <w:t xml:space="preserve"> suelen tener pérdida de memoria más frecuente junto con los cambios de estado de ánimo.</w:t>
            </w:r>
          </w:p>
          <w:p w14:paraId="6588CD23" w14:textId="77777777" w:rsidR="00052487" w:rsidRPr="00990447" w:rsidRDefault="00052487" w:rsidP="00990447">
            <w:pPr>
              <w:jc w:val="both"/>
              <w:rPr>
                <w:rFonts w:ascii="Helvetica" w:hAnsi="Helvetica" w:cs="Helvetica"/>
                <w:sz w:val="20"/>
                <w:szCs w:val="20"/>
              </w:rPr>
            </w:pPr>
            <w:r w:rsidRPr="00990447">
              <w:rPr>
                <w:rFonts w:ascii="Helvetica" w:hAnsi="Helvetica" w:cs="Helvetica"/>
                <w:sz w:val="20"/>
                <w:szCs w:val="20"/>
              </w:rPr>
              <w:t xml:space="preserve">(gallardo, 2017)  </w:t>
            </w:r>
          </w:p>
        </w:tc>
      </w:tr>
      <w:tr w:rsidR="00084F56" w:rsidRPr="00990447" w14:paraId="472A35B5" w14:textId="77777777" w:rsidTr="00FB62A2">
        <w:trPr>
          <w:trHeight w:val="699"/>
        </w:trPr>
        <w:tc>
          <w:tcPr>
            <w:tcW w:w="1604" w:type="dxa"/>
          </w:tcPr>
          <w:p w14:paraId="4B854091" w14:textId="77777777" w:rsidR="00084F56" w:rsidRPr="00990447" w:rsidRDefault="00EC658A"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TDA</w:t>
            </w:r>
          </w:p>
        </w:tc>
        <w:tc>
          <w:tcPr>
            <w:tcW w:w="2739" w:type="dxa"/>
          </w:tcPr>
          <w:p w14:paraId="520ADE8E"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1. Pobre disposición para el juego social con otros niños.</w:t>
            </w:r>
          </w:p>
          <w:p w14:paraId="0608CC4D"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2. Exceso de preferencia por los juegos deportivos sobre los educativos.</w:t>
            </w:r>
          </w:p>
          <w:p w14:paraId="1A9249DE"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3. Actitud desmontadora ante los juguetes y pobre interés sostenido por el juego.</w:t>
            </w:r>
          </w:p>
          <w:p w14:paraId="79287D59"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4. Retraso del lenguaje.</w:t>
            </w:r>
          </w:p>
          <w:p w14:paraId="215DA5E9"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5. Retraso y torpeza en el desarrollo de la motricidad fina adaptativa.</w:t>
            </w:r>
          </w:p>
          <w:p w14:paraId="20B2A8BF"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 xml:space="preserve">6. Dificultades para el aprendizaje de los </w:t>
            </w:r>
            <w:r w:rsidRPr="00990447">
              <w:rPr>
                <w:rFonts w:ascii="Helvetica" w:hAnsi="Helvetica" w:cs="Helvetica"/>
                <w:sz w:val="20"/>
                <w:szCs w:val="20"/>
              </w:rPr>
              <w:lastRenderedPageBreak/>
              <w:t>colores, los números y las letras.</w:t>
            </w:r>
          </w:p>
          <w:p w14:paraId="01007DB5" w14:textId="56F4C331"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 xml:space="preserve">7. Dificultades para el desarrollo gráfico y para </w:t>
            </w:r>
            <w:r w:rsidR="00F721F8" w:rsidRPr="00990447">
              <w:rPr>
                <w:rFonts w:ascii="Helvetica" w:hAnsi="Helvetica" w:cs="Helvetica"/>
                <w:sz w:val="20"/>
                <w:szCs w:val="20"/>
              </w:rPr>
              <w:t>la comprensión</w:t>
            </w:r>
            <w:r w:rsidRPr="00990447">
              <w:rPr>
                <w:rFonts w:ascii="Helvetica" w:hAnsi="Helvetica" w:cs="Helvetica"/>
                <w:sz w:val="20"/>
                <w:szCs w:val="20"/>
              </w:rPr>
              <w:t xml:space="preserve"> de la figura humana.</w:t>
            </w:r>
          </w:p>
          <w:p w14:paraId="0AE345D3"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8. Inmadurez emocional.</w:t>
            </w:r>
          </w:p>
          <w:p w14:paraId="4BFA648D" w14:textId="691BBF48"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 xml:space="preserve">9. Constantes rabietas y más accidentes que los niños de </w:t>
            </w:r>
            <w:r w:rsidR="00F721F8" w:rsidRPr="00990447">
              <w:rPr>
                <w:rFonts w:ascii="Helvetica" w:hAnsi="Helvetica" w:cs="Helvetica"/>
                <w:sz w:val="20"/>
                <w:szCs w:val="20"/>
              </w:rPr>
              <w:t>su edad</w:t>
            </w:r>
            <w:r w:rsidRPr="00990447">
              <w:rPr>
                <w:rFonts w:ascii="Helvetica" w:hAnsi="Helvetica" w:cs="Helvetica"/>
                <w:sz w:val="20"/>
                <w:szCs w:val="20"/>
              </w:rPr>
              <w:t>.</w:t>
            </w:r>
          </w:p>
          <w:p w14:paraId="5FF063B4" w14:textId="77777777" w:rsidR="00084F56" w:rsidRPr="00990447" w:rsidRDefault="008A0742" w:rsidP="00990447">
            <w:pPr>
              <w:pStyle w:val="NormalWeb"/>
              <w:shd w:val="clear" w:color="auto" w:fill="FFFFFF"/>
              <w:spacing w:before="0" w:beforeAutospacing="0" w:after="240" w:afterAutospacing="0" w:line="330" w:lineRule="atLeast"/>
              <w:jc w:val="both"/>
              <w:rPr>
                <w:rFonts w:ascii="Helvetica" w:hAnsi="Helvetica" w:cs="Helvetica"/>
                <w:sz w:val="20"/>
                <w:szCs w:val="20"/>
              </w:rPr>
            </w:pPr>
            <w:r w:rsidRPr="00990447">
              <w:rPr>
                <w:rFonts w:ascii="Helvetica" w:hAnsi="Helvetica" w:cs="Helvetica"/>
                <w:sz w:val="20"/>
                <w:szCs w:val="20"/>
              </w:rPr>
              <w:t>(mayo clinic, 2019)</w:t>
            </w:r>
          </w:p>
        </w:tc>
        <w:tc>
          <w:tcPr>
            <w:tcW w:w="2319" w:type="dxa"/>
          </w:tcPr>
          <w:p w14:paraId="242DD6E5" w14:textId="77777777" w:rsidR="00084F56" w:rsidRPr="00990447" w:rsidRDefault="00364172" w:rsidP="00990447">
            <w:pPr>
              <w:jc w:val="both"/>
              <w:rPr>
                <w:rFonts w:ascii="Helvetica" w:hAnsi="Helvetica" w:cs="Helvetica"/>
                <w:sz w:val="20"/>
                <w:szCs w:val="20"/>
              </w:rPr>
            </w:pPr>
            <w:r w:rsidRPr="00990447">
              <w:rPr>
                <w:rFonts w:ascii="Helvetica" w:hAnsi="Helvetica" w:cs="Helvetica"/>
                <w:sz w:val="20"/>
                <w:szCs w:val="20"/>
              </w:rPr>
              <w:lastRenderedPageBreak/>
              <w:t xml:space="preserve">- ansiedad social </w:t>
            </w:r>
          </w:p>
          <w:p w14:paraId="0D99D541" w14:textId="77777777"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 demasiada preocupación por la autoimagen </w:t>
            </w:r>
          </w:p>
          <w:p w14:paraId="6196CBB8" w14:textId="77777777"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-algunas conductas de riesgo </w:t>
            </w:r>
          </w:p>
          <w:p w14:paraId="71123904" w14:textId="77777777"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-dificultades con mantener relaciones satisfactorias con otros adolescentes </w:t>
            </w:r>
          </w:p>
          <w:p w14:paraId="63225339" w14:textId="77777777"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 poca organización </w:t>
            </w:r>
          </w:p>
          <w:p w14:paraId="36DFACD1" w14:textId="77777777" w:rsidR="00364172" w:rsidRPr="00990447" w:rsidRDefault="008A0742" w:rsidP="00990447">
            <w:pPr>
              <w:jc w:val="both"/>
              <w:rPr>
                <w:rFonts w:ascii="Helvetica" w:hAnsi="Helvetica" w:cs="Helvetica"/>
                <w:sz w:val="20"/>
                <w:szCs w:val="20"/>
              </w:rPr>
            </w:pPr>
            <w:r w:rsidRPr="00990447">
              <w:rPr>
                <w:rFonts w:ascii="Helvetica" w:hAnsi="Helvetica" w:cs="Helvetica"/>
                <w:sz w:val="20"/>
                <w:szCs w:val="20"/>
              </w:rPr>
              <w:t xml:space="preserve">(TDAH y </w:t>
            </w:r>
            <w:r w:rsidR="009709C7" w:rsidRPr="00990447">
              <w:rPr>
                <w:rFonts w:ascii="Helvetica" w:hAnsi="Helvetica" w:cs="Helvetica"/>
                <w:sz w:val="20"/>
                <w:szCs w:val="20"/>
              </w:rPr>
              <w:t>tú</w:t>
            </w:r>
            <w:r w:rsidRPr="00990447">
              <w:rPr>
                <w:rFonts w:ascii="Helvetica" w:hAnsi="Helvetica" w:cs="Helvetica"/>
                <w:sz w:val="20"/>
                <w:szCs w:val="20"/>
              </w:rPr>
              <w:t>, 2016)</w:t>
            </w:r>
          </w:p>
        </w:tc>
        <w:tc>
          <w:tcPr>
            <w:tcW w:w="2564" w:type="dxa"/>
          </w:tcPr>
          <w:p w14:paraId="3DF5921C" w14:textId="77777777" w:rsidR="00EC658A" w:rsidRPr="00990447" w:rsidRDefault="00EC658A" w:rsidP="00990447">
            <w:pPr>
              <w:pStyle w:val="NormalWeb"/>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 xml:space="preserve">Aunque el TDA es un trastorno considerado “solo para niños” hay muchos casos en los que esta perdura, sus síntomas son: </w:t>
            </w:r>
          </w:p>
          <w:p w14:paraId="10F32141" w14:textId="77777777"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Dificultades para concentrarse</w:t>
            </w:r>
          </w:p>
          <w:p w14:paraId="5A4F6F5D" w14:textId="77777777" w:rsidR="00EC658A" w:rsidRPr="00990447" w:rsidRDefault="00EC658A" w:rsidP="00990447">
            <w:pPr>
              <w:pStyle w:val="NormalWeb"/>
              <w:numPr>
                <w:ilvl w:val="0"/>
                <w:numId w:val="21"/>
              </w:numPr>
              <w:shd w:val="clear" w:color="auto" w:fill="FFFFFF"/>
              <w:spacing w:before="0" w:beforeAutospacing="0" w:after="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 xml:space="preserve">Dificultad para completar tareas </w:t>
            </w:r>
          </w:p>
          <w:p w14:paraId="347017D4" w14:textId="77777777"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Cambios de humor</w:t>
            </w:r>
          </w:p>
          <w:p w14:paraId="4B4F0013" w14:textId="77777777"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lastRenderedPageBreak/>
              <w:t>Impaciencia</w:t>
            </w:r>
          </w:p>
          <w:p w14:paraId="30C2AD7F" w14:textId="77777777"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Dificultades para mantener las relaciones</w:t>
            </w:r>
          </w:p>
          <w:p w14:paraId="3786BDC0" w14:textId="77777777" w:rsidR="00084F56" w:rsidRPr="00990447" w:rsidRDefault="008A0742" w:rsidP="00990447">
            <w:pPr>
              <w:jc w:val="both"/>
              <w:rPr>
                <w:rFonts w:ascii="Helvetica" w:hAnsi="Helvetica" w:cs="Helvetica"/>
                <w:sz w:val="20"/>
                <w:szCs w:val="20"/>
              </w:rPr>
            </w:pPr>
            <w:r w:rsidRPr="00990447">
              <w:rPr>
                <w:rFonts w:ascii="Helvetica" w:hAnsi="Helvetica" w:cs="Helvetica"/>
                <w:sz w:val="20"/>
                <w:szCs w:val="20"/>
              </w:rPr>
              <w:t>(Sulkes, 2018)</w:t>
            </w:r>
          </w:p>
        </w:tc>
      </w:tr>
      <w:tr w:rsidR="00084F56" w:rsidRPr="00990447" w14:paraId="637C0EA6" w14:textId="77777777" w:rsidTr="00FB62A2">
        <w:tc>
          <w:tcPr>
            <w:tcW w:w="1604" w:type="dxa"/>
          </w:tcPr>
          <w:p w14:paraId="395B3B1E" w14:textId="77777777" w:rsidR="00084F56" w:rsidRPr="00990447" w:rsidRDefault="00805A37" w:rsidP="00990447">
            <w:pPr>
              <w:jc w:val="both"/>
              <w:rPr>
                <w:rFonts w:ascii="Helvetica" w:hAnsi="Helvetica" w:cs="Helvetica"/>
                <w:sz w:val="20"/>
                <w:szCs w:val="20"/>
              </w:rPr>
            </w:pPr>
            <w:r w:rsidRPr="00990447">
              <w:rPr>
                <w:rFonts w:ascii="Helvetica" w:hAnsi="Helvetica" w:cs="Helvetica"/>
                <w:color w:val="943634" w:themeColor="accent2" w:themeShade="BF"/>
                <w:sz w:val="20"/>
                <w:szCs w:val="20"/>
              </w:rPr>
              <w:lastRenderedPageBreak/>
              <w:t>ESQUIZOFRENIA</w:t>
            </w:r>
          </w:p>
        </w:tc>
        <w:tc>
          <w:tcPr>
            <w:tcW w:w="2739" w:type="dxa"/>
          </w:tcPr>
          <w:p w14:paraId="7BF7C9FB" w14:textId="526CD5EF" w:rsidR="00084F56" w:rsidRPr="00990447" w:rsidRDefault="00462756" w:rsidP="00990447">
            <w:pPr>
              <w:jc w:val="both"/>
              <w:rPr>
                <w:rFonts w:ascii="Helvetica" w:hAnsi="Helvetica" w:cs="Helvetica"/>
                <w:sz w:val="20"/>
                <w:szCs w:val="20"/>
              </w:rPr>
            </w:pPr>
            <w:r w:rsidRPr="00990447">
              <w:rPr>
                <w:rFonts w:ascii="Helvetica" w:hAnsi="Helvetica" w:cs="Helvetica"/>
                <w:sz w:val="20"/>
                <w:szCs w:val="20"/>
              </w:rPr>
              <w:t xml:space="preserve">Aunque la esquizofrenia es poco común en los niños menores de 12 años, pude ser que el niño tengo cambios </w:t>
            </w:r>
            <w:r w:rsidR="00EE24DE" w:rsidRPr="00990447">
              <w:rPr>
                <w:rFonts w:ascii="Helvetica" w:hAnsi="Helvetica" w:cs="Helvetica"/>
                <w:sz w:val="20"/>
                <w:szCs w:val="20"/>
              </w:rPr>
              <w:t xml:space="preserve">en </w:t>
            </w:r>
            <w:r w:rsidR="00F721F8" w:rsidRPr="00990447">
              <w:rPr>
                <w:rFonts w:ascii="Helvetica" w:hAnsi="Helvetica" w:cs="Helvetica"/>
                <w:sz w:val="20"/>
                <w:szCs w:val="20"/>
              </w:rPr>
              <w:t>sus comportamientos repentinos</w:t>
            </w:r>
            <w:r w:rsidR="00EE24DE" w:rsidRPr="00990447">
              <w:rPr>
                <w:rFonts w:ascii="Helvetica" w:hAnsi="Helvetica" w:cs="Helvetica"/>
                <w:sz w:val="20"/>
                <w:szCs w:val="20"/>
              </w:rPr>
              <w:t>, se vuelve más tímido, temas de conversación un poco fuera de lo común, más aferro a los papás, distorsión de la realidad, mucha desconfianza, indiferencia emocional</w:t>
            </w:r>
          </w:p>
          <w:p w14:paraId="6C0CAB73" w14:textId="77777777" w:rsidR="009709C7" w:rsidRPr="00990447" w:rsidRDefault="009709C7" w:rsidP="00990447">
            <w:pPr>
              <w:jc w:val="both"/>
              <w:rPr>
                <w:rFonts w:ascii="Helvetica" w:hAnsi="Helvetica" w:cs="Helvetica"/>
                <w:sz w:val="20"/>
                <w:szCs w:val="20"/>
              </w:rPr>
            </w:pPr>
            <w:r w:rsidRPr="00990447">
              <w:rPr>
                <w:rFonts w:ascii="Helvetica" w:hAnsi="Helvetica" w:cs="Helvetica"/>
                <w:sz w:val="20"/>
                <w:szCs w:val="20"/>
              </w:rPr>
              <w:t>(Stanford, -)</w:t>
            </w:r>
          </w:p>
        </w:tc>
        <w:tc>
          <w:tcPr>
            <w:tcW w:w="2319" w:type="dxa"/>
          </w:tcPr>
          <w:p w14:paraId="3D1A51FD" w14:textId="77777777" w:rsidR="009709C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Retra</w:t>
            </w:r>
            <w:r w:rsidRPr="00990447">
              <w:rPr>
                <w:rFonts w:ascii="Helvetica" w:eastAsia="Times New Roman" w:hAnsi="Helvetica" w:cs="Helvetica"/>
                <w:color w:val="111111"/>
                <w:sz w:val="20"/>
                <w:szCs w:val="20"/>
                <w:lang w:eastAsia="es-ES"/>
              </w:rPr>
              <w:t>erse de los amigos y la familia</w:t>
            </w:r>
          </w:p>
          <w:p w14:paraId="35C83073" w14:textId="77777777"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 xml:space="preserve">-Caída en el </w:t>
            </w:r>
            <w:r w:rsidR="00805A37" w:rsidRPr="00990447">
              <w:rPr>
                <w:rFonts w:ascii="Helvetica" w:eastAsia="Times New Roman" w:hAnsi="Helvetica" w:cs="Helvetica"/>
                <w:color w:val="111111"/>
                <w:sz w:val="20"/>
                <w:szCs w:val="20"/>
                <w:lang w:eastAsia="es-ES"/>
              </w:rPr>
              <w:t>desempeño escolar</w:t>
            </w:r>
          </w:p>
          <w:p w14:paraId="5BF787F0" w14:textId="77777777"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Trastornos del sueño</w:t>
            </w:r>
          </w:p>
          <w:p w14:paraId="4226EC10" w14:textId="77777777"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Irritabilidad o depresión</w:t>
            </w:r>
          </w:p>
          <w:p w14:paraId="6A3AEE89" w14:textId="77777777"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Falta de motivación</w:t>
            </w:r>
          </w:p>
          <w:p w14:paraId="71DDFDF8" w14:textId="77777777" w:rsidR="009709C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1F03A9" w:rsidRPr="00990447">
              <w:rPr>
                <w:rFonts w:ascii="Helvetica" w:eastAsia="Times New Roman" w:hAnsi="Helvetica" w:cs="Helvetica"/>
                <w:color w:val="111111"/>
                <w:sz w:val="20"/>
                <w:szCs w:val="20"/>
                <w:lang w:eastAsia="es-ES"/>
              </w:rPr>
              <w:t>Tienen meno</w:t>
            </w:r>
            <w:r w:rsidRPr="00990447">
              <w:rPr>
                <w:rFonts w:ascii="Helvetica" w:eastAsia="Times New Roman" w:hAnsi="Helvetica" w:cs="Helvetica"/>
                <w:color w:val="111111"/>
                <w:sz w:val="20"/>
                <w:szCs w:val="20"/>
                <w:lang w:eastAsia="es-ES"/>
              </w:rPr>
              <w:t>s probabilidad de tener delirios</w:t>
            </w:r>
          </w:p>
          <w:p w14:paraId="6C650B20" w14:textId="77777777" w:rsidR="001F03A9"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1F03A9" w:rsidRPr="00990447">
              <w:rPr>
                <w:rFonts w:ascii="Helvetica" w:eastAsia="Times New Roman" w:hAnsi="Helvetica" w:cs="Helvetica"/>
                <w:color w:val="111111"/>
                <w:sz w:val="20"/>
                <w:szCs w:val="20"/>
                <w:lang w:eastAsia="es-ES"/>
              </w:rPr>
              <w:t>Tienen más probabilidad de tener alucinaciones visuales</w:t>
            </w:r>
          </w:p>
          <w:p w14:paraId="7B68CA86" w14:textId="77777777" w:rsidR="00084F56" w:rsidRPr="00990447" w:rsidRDefault="009709C7" w:rsidP="00990447">
            <w:pPr>
              <w:jc w:val="both"/>
              <w:rPr>
                <w:rFonts w:ascii="Helvetica" w:hAnsi="Helvetica" w:cs="Helvetica"/>
                <w:sz w:val="20"/>
                <w:szCs w:val="20"/>
              </w:rPr>
            </w:pPr>
            <w:r w:rsidRPr="00990447">
              <w:rPr>
                <w:rFonts w:ascii="Helvetica" w:hAnsi="Helvetica" w:cs="Helvetica"/>
                <w:sz w:val="20"/>
                <w:szCs w:val="20"/>
              </w:rPr>
              <w:t>(mayo clinic, 2018)</w:t>
            </w:r>
          </w:p>
        </w:tc>
        <w:tc>
          <w:tcPr>
            <w:tcW w:w="2564" w:type="dxa"/>
          </w:tcPr>
          <w:p w14:paraId="7E2E7947" w14:textId="77777777" w:rsidR="00084F56" w:rsidRPr="00990447" w:rsidRDefault="00EE24DE"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dificultad para atender varias tareas a la vez </w:t>
            </w:r>
          </w:p>
          <w:p w14:paraId="57EF89B5" w14:textId="77777777" w:rsidR="00EE24DE"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disminución en actividad y conductas creativas y sociales </w:t>
            </w:r>
          </w:p>
          <w:p w14:paraId="1B82DAC5" w14:textId="77777777"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se suele abandonar el aseo personal</w:t>
            </w:r>
          </w:p>
          <w:p w14:paraId="060F6E45" w14:textId="77777777"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se aíslan de seres queridos </w:t>
            </w:r>
          </w:p>
          <w:p w14:paraId="1905F11C" w14:textId="77777777"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conductas de riesgo </w:t>
            </w:r>
          </w:p>
          <w:p w14:paraId="13FF80D0" w14:textId="77777777"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dificultad a expresarse </w:t>
            </w:r>
          </w:p>
          <w:p w14:paraId="4BFD6389" w14:textId="77777777" w:rsidR="00EF7CA6" w:rsidRPr="00990447" w:rsidRDefault="00EF7CA6"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-desorganización  </w:t>
            </w:r>
          </w:p>
          <w:p w14:paraId="52E04C8B" w14:textId="77777777" w:rsidR="00EF7CA6" w:rsidRPr="00990447" w:rsidRDefault="00EF7CA6"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delirios </w:t>
            </w:r>
          </w:p>
          <w:p w14:paraId="01E55F2B" w14:textId="77777777" w:rsidR="00EF7CA6" w:rsidRPr="00990447" w:rsidRDefault="00EF7CA6"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-alucinaciones </w:t>
            </w:r>
          </w:p>
          <w:p w14:paraId="5780B2F6" w14:textId="77777777" w:rsidR="00EF7CA6" w:rsidRPr="00990447" w:rsidRDefault="00EF7CA6" w:rsidP="00990447">
            <w:pPr>
              <w:jc w:val="both"/>
              <w:rPr>
                <w:rFonts w:ascii="Helvetica" w:hAnsi="Helvetica" w:cs="Helvetica"/>
                <w:sz w:val="20"/>
                <w:szCs w:val="20"/>
              </w:rPr>
            </w:pPr>
          </w:p>
          <w:p w14:paraId="7F5E6600" w14:textId="77777777" w:rsidR="00EF7CA6" w:rsidRPr="00990447" w:rsidRDefault="009709C7" w:rsidP="00990447">
            <w:pPr>
              <w:jc w:val="both"/>
              <w:rPr>
                <w:rFonts w:ascii="Helvetica" w:hAnsi="Helvetica" w:cs="Helvetica"/>
                <w:sz w:val="20"/>
                <w:szCs w:val="20"/>
              </w:rPr>
            </w:pPr>
            <w:r w:rsidRPr="00990447">
              <w:rPr>
                <w:rFonts w:ascii="Helvetica" w:hAnsi="Helvetica" w:cs="Helvetica"/>
                <w:sz w:val="20"/>
                <w:szCs w:val="20"/>
              </w:rPr>
              <w:t>(24x7 esquizofrenia)</w:t>
            </w:r>
          </w:p>
        </w:tc>
      </w:tr>
      <w:tr w:rsidR="00084F56" w:rsidRPr="00990447" w14:paraId="6F4CED9B" w14:textId="77777777" w:rsidTr="00FB62A2">
        <w:tc>
          <w:tcPr>
            <w:tcW w:w="1604" w:type="dxa"/>
          </w:tcPr>
          <w:p w14:paraId="294AF1DD" w14:textId="77777777" w:rsidR="00084F56" w:rsidRPr="00990447" w:rsidRDefault="00280231" w:rsidP="00990447">
            <w:pPr>
              <w:jc w:val="both"/>
              <w:rPr>
                <w:rFonts w:ascii="Helvetica" w:hAnsi="Helvetica" w:cs="Helvetica"/>
                <w:color w:val="943634" w:themeColor="accent2" w:themeShade="BF"/>
                <w:sz w:val="20"/>
                <w:szCs w:val="20"/>
              </w:rPr>
            </w:pPr>
            <w:r w:rsidRPr="00990447">
              <w:rPr>
                <w:rFonts w:ascii="Helvetica" w:hAnsi="Helvetica" w:cs="Helvetica"/>
                <w:color w:val="943634" w:themeColor="accent2" w:themeShade="BF"/>
                <w:sz w:val="20"/>
                <w:szCs w:val="20"/>
              </w:rPr>
              <w:t>AUTISMO</w:t>
            </w:r>
          </w:p>
        </w:tc>
        <w:tc>
          <w:tcPr>
            <w:tcW w:w="2739" w:type="dxa"/>
          </w:tcPr>
          <w:p w14:paraId="3B2D72EB" w14:textId="77777777" w:rsidR="00084F56"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poco contacto visual </w:t>
            </w:r>
          </w:p>
          <w:p w14:paraId="599E6DB9" w14:textId="77777777"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poca respuesta a las expresiones de los padres </w:t>
            </w:r>
          </w:p>
          <w:p w14:paraId="2DE42F92" w14:textId="77777777"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no le gusta la atención </w:t>
            </w:r>
          </w:p>
          <w:p w14:paraId="2601B3F4" w14:textId="77777777"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no demuestra empatía </w:t>
            </w:r>
          </w:p>
          <w:p w14:paraId="2A616F29" w14:textId="77777777"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incapaz de hacer amigos </w:t>
            </w:r>
          </w:p>
          <w:p w14:paraId="76F2315D" w14:textId="77777777" w:rsidR="00165266" w:rsidRPr="00990447" w:rsidRDefault="00165266" w:rsidP="00990447">
            <w:pPr>
              <w:jc w:val="both"/>
              <w:rPr>
                <w:rFonts w:ascii="Helvetica" w:hAnsi="Helvetica" w:cs="Helvetica"/>
                <w:sz w:val="20"/>
                <w:szCs w:val="20"/>
              </w:rPr>
            </w:pPr>
            <w:r w:rsidRPr="00990447">
              <w:rPr>
                <w:rFonts w:ascii="Helvetica" w:hAnsi="Helvetica" w:cs="Helvetica"/>
                <w:sz w:val="20"/>
                <w:szCs w:val="20"/>
              </w:rPr>
              <w:t>- suele confundir pronombres</w:t>
            </w:r>
          </w:p>
          <w:p w14:paraId="445CA2D6" w14:textId="77777777" w:rsidR="00165266" w:rsidRPr="00F66F52" w:rsidRDefault="00165266" w:rsidP="00990447">
            <w:pPr>
              <w:jc w:val="both"/>
              <w:rPr>
                <w:rFonts w:ascii="Helvetica" w:hAnsi="Helvetica" w:cs="Helvetica"/>
                <w:sz w:val="20"/>
                <w:szCs w:val="20"/>
                <w:lang w:val="en-US"/>
              </w:rPr>
            </w:pPr>
            <w:r w:rsidRPr="00F66F52">
              <w:rPr>
                <w:rFonts w:ascii="Helvetica" w:hAnsi="Helvetica" w:cs="Helvetica"/>
                <w:sz w:val="20"/>
                <w:szCs w:val="20"/>
                <w:lang w:val="en-US"/>
              </w:rPr>
              <w:t>-</w:t>
            </w:r>
            <w:r w:rsidRPr="00F721F8">
              <w:rPr>
                <w:rFonts w:ascii="Helvetica" w:hAnsi="Helvetica" w:cs="Helvetica"/>
                <w:sz w:val="20"/>
                <w:szCs w:val="20"/>
              </w:rPr>
              <w:t>muy</w:t>
            </w:r>
            <w:r w:rsidRPr="00F66F52">
              <w:rPr>
                <w:rFonts w:ascii="Helvetica" w:hAnsi="Helvetica" w:cs="Helvetica"/>
                <w:sz w:val="20"/>
                <w:szCs w:val="20"/>
                <w:lang w:val="en-US"/>
              </w:rPr>
              <w:t xml:space="preserve"> buena memoria</w:t>
            </w:r>
          </w:p>
          <w:p w14:paraId="30DFD4DE" w14:textId="77777777" w:rsidR="00FC6730" w:rsidRPr="00F66F52" w:rsidRDefault="00FC6730" w:rsidP="00990447">
            <w:pPr>
              <w:jc w:val="both"/>
              <w:rPr>
                <w:rFonts w:ascii="Helvetica" w:hAnsi="Helvetica" w:cs="Helvetica"/>
                <w:sz w:val="20"/>
                <w:szCs w:val="20"/>
                <w:lang w:val="en-US"/>
              </w:rPr>
            </w:pPr>
            <w:r w:rsidRPr="00F66F52">
              <w:rPr>
                <w:rFonts w:ascii="Helvetica" w:hAnsi="Helvetica" w:cs="Helvetica"/>
                <w:sz w:val="20"/>
                <w:szCs w:val="20"/>
                <w:lang w:val="en-US"/>
              </w:rPr>
              <w:t xml:space="preserve">(healthy children, 2019) </w:t>
            </w:r>
          </w:p>
          <w:p w14:paraId="15F61C6C" w14:textId="77777777" w:rsidR="00165266" w:rsidRPr="00F66F52" w:rsidRDefault="00165266" w:rsidP="00990447">
            <w:pPr>
              <w:jc w:val="both"/>
              <w:rPr>
                <w:rFonts w:ascii="Helvetica" w:hAnsi="Helvetica" w:cs="Helvetica"/>
                <w:sz w:val="20"/>
                <w:szCs w:val="20"/>
                <w:lang w:val="en-US"/>
              </w:rPr>
            </w:pPr>
            <w:r w:rsidRPr="00F66F52">
              <w:rPr>
                <w:rFonts w:ascii="Helvetica" w:hAnsi="Helvetica" w:cs="Helvetica"/>
                <w:sz w:val="20"/>
                <w:szCs w:val="20"/>
                <w:lang w:val="en-US"/>
              </w:rPr>
              <w:t xml:space="preserve"> </w:t>
            </w:r>
          </w:p>
        </w:tc>
        <w:tc>
          <w:tcPr>
            <w:tcW w:w="2319" w:type="dxa"/>
          </w:tcPr>
          <w:p w14:paraId="1DAD118F" w14:textId="77777777" w:rsidR="00084F56" w:rsidRPr="00990447" w:rsidRDefault="00D86F48" w:rsidP="00990447">
            <w:pPr>
              <w:jc w:val="both"/>
              <w:rPr>
                <w:rFonts w:ascii="Helvetica" w:hAnsi="Helvetica" w:cs="Helvetica"/>
                <w:sz w:val="20"/>
                <w:szCs w:val="20"/>
              </w:rPr>
            </w:pPr>
            <w:r w:rsidRPr="00990447">
              <w:rPr>
                <w:rFonts w:ascii="Helvetica" w:hAnsi="Helvetica" w:cs="Helvetica"/>
                <w:sz w:val="20"/>
                <w:szCs w:val="20"/>
              </w:rPr>
              <w:t xml:space="preserve">- ausencia de amigos </w:t>
            </w:r>
          </w:p>
          <w:p w14:paraId="138768E1" w14:textId="77777777" w:rsidR="00D86F48" w:rsidRPr="00990447" w:rsidRDefault="00D86F48" w:rsidP="00990447">
            <w:pPr>
              <w:jc w:val="both"/>
              <w:rPr>
                <w:rFonts w:ascii="Helvetica" w:hAnsi="Helvetica" w:cs="Helvetica"/>
                <w:sz w:val="20"/>
                <w:szCs w:val="20"/>
              </w:rPr>
            </w:pPr>
            <w:r w:rsidRPr="00990447">
              <w:rPr>
                <w:rFonts w:ascii="Helvetica" w:hAnsi="Helvetica" w:cs="Helvetica"/>
                <w:sz w:val="20"/>
                <w:szCs w:val="20"/>
              </w:rPr>
              <w:t>- evitan salir de casa</w:t>
            </w:r>
          </w:p>
          <w:p w14:paraId="4CCF2F9E" w14:textId="77777777" w:rsidR="00D86F48" w:rsidRPr="00990447" w:rsidRDefault="00D86F48" w:rsidP="00990447">
            <w:pPr>
              <w:jc w:val="both"/>
              <w:rPr>
                <w:rFonts w:ascii="Helvetica" w:hAnsi="Helvetica" w:cs="Helvetica"/>
                <w:sz w:val="20"/>
                <w:szCs w:val="20"/>
              </w:rPr>
            </w:pPr>
            <w:r w:rsidRPr="00990447">
              <w:rPr>
                <w:rFonts w:ascii="Helvetica" w:hAnsi="Helvetica" w:cs="Helvetica"/>
                <w:sz w:val="20"/>
                <w:szCs w:val="20"/>
              </w:rPr>
              <w:t>- síntomas de ansiedad</w:t>
            </w:r>
          </w:p>
          <w:p w14:paraId="43629CDC" w14:textId="77777777" w:rsidR="00D86F48" w:rsidRPr="00990447" w:rsidRDefault="00D86F48" w:rsidP="00990447">
            <w:pPr>
              <w:jc w:val="both"/>
              <w:rPr>
                <w:rFonts w:ascii="Helvetica" w:hAnsi="Helvetica" w:cs="Helvetica"/>
                <w:sz w:val="20"/>
                <w:szCs w:val="20"/>
              </w:rPr>
            </w:pPr>
            <w:r w:rsidRPr="00990447">
              <w:rPr>
                <w:rFonts w:ascii="Helvetica" w:hAnsi="Helvetica" w:cs="Helvetica"/>
                <w:sz w:val="20"/>
                <w:szCs w:val="20"/>
              </w:rPr>
              <w:t xml:space="preserve">- independencia de los papás más a una edad más temprana </w:t>
            </w:r>
          </w:p>
          <w:p w14:paraId="3928834E" w14:textId="77777777" w:rsidR="00FC6730" w:rsidRPr="00990447" w:rsidRDefault="00FC6730" w:rsidP="00990447">
            <w:pPr>
              <w:jc w:val="both"/>
              <w:rPr>
                <w:rFonts w:ascii="Helvetica" w:hAnsi="Helvetica" w:cs="Helvetica"/>
                <w:sz w:val="20"/>
                <w:szCs w:val="20"/>
              </w:rPr>
            </w:pPr>
            <w:r w:rsidRPr="00990447">
              <w:rPr>
                <w:rFonts w:ascii="Helvetica" w:hAnsi="Helvetica" w:cs="Helvetica"/>
                <w:sz w:val="20"/>
                <w:szCs w:val="20"/>
              </w:rPr>
              <w:t>(delgado, 2016)</w:t>
            </w:r>
          </w:p>
          <w:p w14:paraId="624229F1" w14:textId="77777777" w:rsidR="00D86F48" w:rsidRPr="00990447" w:rsidRDefault="00D86F48" w:rsidP="00990447">
            <w:pPr>
              <w:jc w:val="both"/>
              <w:rPr>
                <w:rFonts w:ascii="Helvetica" w:hAnsi="Helvetica" w:cs="Helvetica"/>
                <w:sz w:val="20"/>
                <w:szCs w:val="20"/>
              </w:rPr>
            </w:pPr>
          </w:p>
        </w:tc>
        <w:tc>
          <w:tcPr>
            <w:tcW w:w="2564" w:type="dxa"/>
          </w:tcPr>
          <w:p w14:paraId="1F4FDDE4" w14:textId="77777777" w:rsidR="00084F56" w:rsidRPr="00990447" w:rsidRDefault="00F76425" w:rsidP="00990447">
            <w:pPr>
              <w:jc w:val="both"/>
              <w:rPr>
                <w:rFonts w:ascii="Helvetica" w:hAnsi="Helvetica" w:cs="Helvetica"/>
                <w:sz w:val="20"/>
                <w:szCs w:val="20"/>
              </w:rPr>
            </w:pPr>
            <w:r w:rsidRPr="00990447">
              <w:rPr>
                <w:rFonts w:ascii="Helvetica" w:hAnsi="Helvetica" w:cs="Helvetica"/>
                <w:sz w:val="20"/>
                <w:szCs w:val="20"/>
              </w:rPr>
              <w:t xml:space="preserve">- continúan con problemas en la comunica e interacción social </w:t>
            </w:r>
          </w:p>
          <w:p w14:paraId="5600376A" w14:textId="77777777" w:rsidR="00F76425" w:rsidRPr="00990447" w:rsidRDefault="00F76425" w:rsidP="00990447">
            <w:pPr>
              <w:jc w:val="both"/>
              <w:rPr>
                <w:rFonts w:ascii="Helvetica" w:hAnsi="Helvetica" w:cs="Helvetica"/>
                <w:sz w:val="20"/>
                <w:szCs w:val="20"/>
              </w:rPr>
            </w:pPr>
            <w:r w:rsidRPr="00990447">
              <w:rPr>
                <w:rFonts w:ascii="Helvetica" w:hAnsi="Helvetica" w:cs="Helvetica"/>
                <w:sz w:val="20"/>
                <w:szCs w:val="20"/>
              </w:rPr>
              <w:t xml:space="preserve">Sin embargo, los demás síntomas disminuyen significativamente desde 19 años. </w:t>
            </w:r>
          </w:p>
          <w:p w14:paraId="615AB133" w14:textId="77777777" w:rsidR="00F76425" w:rsidRPr="00990447" w:rsidRDefault="00FC6730" w:rsidP="00990447">
            <w:pPr>
              <w:jc w:val="both"/>
              <w:rPr>
                <w:rFonts w:ascii="Helvetica" w:hAnsi="Helvetica" w:cs="Helvetica"/>
                <w:sz w:val="20"/>
                <w:szCs w:val="20"/>
              </w:rPr>
            </w:pPr>
            <w:r w:rsidRPr="00990447">
              <w:rPr>
                <w:rFonts w:ascii="Helvetica" w:hAnsi="Helvetica" w:cs="Helvetica"/>
                <w:sz w:val="20"/>
                <w:szCs w:val="20"/>
              </w:rPr>
              <w:t>(delgado, 2016)</w:t>
            </w:r>
          </w:p>
        </w:tc>
      </w:tr>
      <w:tr w:rsidR="00FC6730" w:rsidRPr="00990447" w14:paraId="61DB8ED6" w14:textId="77777777" w:rsidTr="00FB62A2">
        <w:tc>
          <w:tcPr>
            <w:tcW w:w="1604" w:type="dxa"/>
          </w:tcPr>
          <w:p w14:paraId="75444BB7" w14:textId="77777777" w:rsidR="00FC6730" w:rsidRPr="00990447" w:rsidRDefault="00FC6730" w:rsidP="00990447">
            <w:pPr>
              <w:jc w:val="both"/>
              <w:rPr>
                <w:rFonts w:ascii="Helvetica" w:hAnsi="Helvetica" w:cs="Helvetica"/>
                <w:color w:val="943634" w:themeColor="accent2" w:themeShade="BF"/>
                <w:sz w:val="20"/>
                <w:szCs w:val="20"/>
              </w:rPr>
            </w:pPr>
            <w:r w:rsidRPr="00990447">
              <w:rPr>
                <w:rFonts w:ascii="Helvetica" w:hAnsi="Helvetica" w:cs="Helvetica"/>
                <w:color w:val="943634" w:themeColor="accent2" w:themeShade="BF"/>
                <w:sz w:val="20"/>
                <w:szCs w:val="20"/>
              </w:rPr>
              <w:t>TOC</w:t>
            </w:r>
          </w:p>
        </w:tc>
        <w:tc>
          <w:tcPr>
            <w:tcW w:w="2739" w:type="dxa"/>
          </w:tcPr>
          <w:p w14:paraId="5819A7C9" w14:textId="77777777" w:rsidR="00FC6730"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Actitud obsesiva y compulsiva que </w:t>
            </w:r>
            <w:r w:rsidRPr="00990447">
              <w:rPr>
                <w:rFonts w:ascii="Helvetica" w:hAnsi="Helvetica" w:cs="Helvetica"/>
                <w:sz w:val="20"/>
                <w:szCs w:val="20"/>
              </w:rPr>
              <w:lastRenderedPageBreak/>
              <w:t xml:space="preserve">forma parte de su aprendizaje </w:t>
            </w:r>
          </w:p>
          <w:p w14:paraId="6B46B10B"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Tienen rituales o rutinas muy especificas</w:t>
            </w:r>
          </w:p>
          <w:p w14:paraId="1202E9D6"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Buscan la perfección y repiten los trabajos escolares</w:t>
            </w:r>
          </w:p>
          <w:p w14:paraId="14D16D85" w14:textId="77777777" w:rsidR="00963F97" w:rsidRPr="00990447" w:rsidRDefault="00963F97" w:rsidP="00990447">
            <w:pPr>
              <w:pStyle w:val="Prrafodelista"/>
              <w:jc w:val="both"/>
              <w:rPr>
                <w:rFonts w:ascii="Helvetica" w:hAnsi="Helvetica" w:cs="Helvetica"/>
                <w:sz w:val="20"/>
                <w:szCs w:val="20"/>
              </w:rPr>
            </w:pPr>
            <w:r w:rsidRPr="00990447">
              <w:rPr>
                <w:rFonts w:ascii="Helvetica" w:hAnsi="Helvetica" w:cs="Helvetica"/>
                <w:sz w:val="20"/>
                <w:szCs w:val="20"/>
              </w:rPr>
              <w:t xml:space="preserve">(sanitas, -) </w:t>
            </w:r>
          </w:p>
        </w:tc>
        <w:tc>
          <w:tcPr>
            <w:tcW w:w="2319" w:type="dxa"/>
          </w:tcPr>
          <w:p w14:paraId="41633253" w14:textId="77777777" w:rsidR="00FC6730"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lastRenderedPageBreak/>
              <w:t xml:space="preserve">Miedo a ensuciarse </w:t>
            </w:r>
          </w:p>
          <w:p w14:paraId="158E7E09"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lastRenderedPageBreak/>
              <w:t>Preocupación excesiva por su seguridad y la de su familia</w:t>
            </w:r>
          </w:p>
          <w:p w14:paraId="1685D79E"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Sensación de pérdida de control</w:t>
            </w:r>
          </w:p>
          <w:p w14:paraId="27AD92A7"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Comportamiento repetitivo </w:t>
            </w:r>
          </w:p>
          <w:p w14:paraId="48DFEABB" w14:textId="77777777" w:rsidR="00963F97" w:rsidRPr="00990447" w:rsidRDefault="00963F97" w:rsidP="00990447">
            <w:pPr>
              <w:pStyle w:val="Prrafodelista"/>
              <w:jc w:val="both"/>
              <w:rPr>
                <w:rFonts w:ascii="Helvetica" w:hAnsi="Helvetica" w:cs="Helvetica"/>
                <w:sz w:val="20"/>
                <w:szCs w:val="20"/>
              </w:rPr>
            </w:pPr>
            <w:r w:rsidRPr="00990447">
              <w:rPr>
                <w:rFonts w:ascii="Helvetica" w:hAnsi="Helvetica" w:cs="Helvetica"/>
                <w:sz w:val="20"/>
                <w:szCs w:val="20"/>
              </w:rPr>
              <w:t xml:space="preserve">(psicorganzuela,-) </w:t>
            </w:r>
          </w:p>
        </w:tc>
        <w:tc>
          <w:tcPr>
            <w:tcW w:w="2564" w:type="dxa"/>
          </w:tcPr>
          <w:p w14:paraId="513CEE82" w14:textId="77777777" w:rsidR="00FC6730" w:rsidRPr="00990447" w:rsidRDefault="00963F97" w:rsidP="00990447">
            <w:pPr>
              <w:jc w:val="both"/>
              <w:rPr>
                <w:rFonts w:ascii="Helvetica" w:hAnsi="Helvetica" w:cs="Helvetica"/>
                <w:sz w:val="20"/>
                <w:szCs w:val="20"/>
              </w:rPr>
            </w:pPr>
            <w:r w:rsidRPr="00990447">
              <w:rPr>
                <w:rFonts w:ascii="Helvetica" w:hAnsi="Helvetica" w:cs="Helvetica"/>
                <w:sz w:val="20"/>
                <w:szCs w:val="20"/>
              </w:rPr>
              <w:lastRenderedPageBreak/>
              <w:t>-limpiado excesivo del cuerpo</w:t>
            </w:r>
          </w:p>
          <w:p w14:paraId="2996E49E" w14:textId="77777777"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lastRenderedPageBreak/>
              <w:t>- acumulación de objetos innecesarios</w:t>
            </w:r>
          </w:p>
          <w:p w14:paraId="1CCD50C0" w14:textId="77777777"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t>- necesidad de comprobar las cosas muchas veces)</w:t>
            </w:r>
          </w:p>
          <w:p w14:paraId="0B9F96F1" w14:textId="77777777"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t xml:space="preserve">- necesidad de mantener las cosas en un cierto orden </w:t>
            </w:r>
          </w:p>
          <w:p w14:paraId="046E5014" w14:textId="77777777"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t>(NIH, 2017)</w:t>
            </w:r>
          </w:p>
          <w:p w14:paraId="1702CF68" w14:textId="77777777" w:rsidR="00963F97" w:rsidRPr="00990447" w:rsidRDefault="00963F97" w:rsidP="00990447">
            <w:pPr>
              <w:jc w:val="both"/>
              <w:rPr>
                <w:rFonts w:ascii="Helvetica" w:hAnsi="Helvetica" w:cs="Helvetica"/>
                <w:sz w:val="20"/>
                <w:szCs w:val="20"/>
              </w:rPr>
            </w:pPr>
          </w:p>
        </w:tc>
      </w:tr>
    </w:tbl>
    <w:p w14:paraId="3F03A193" w14:textId="77777777" w:rsidR="00DB0D71" w:rsidRDefault="00DB0D71" w:rsidP="00990447">
      <w:pPr>
        <w:jc w:val="both"/>
        <w:rPr>
          <w:rFonts w:ascii="Bahnschrift Light Condensed" w:hAnsi="Bahnschrift Light Condensed"/>
          <w:sz w:val="28"/>
          <w:szCs w:val="28"/>
        </w:rPr>
      </w:pPr>
    </w:p>
    <w:p w14:paraId="095A6B95" w14:textId="77777777" w:rsidR="0090042C" w:rsidRDefault="00DB0D71" w:rsidP="00990447">
      <w:pPr>
        <w:jc w:val="both"/>
        <w:rPr>
          <w:rFonts w:ascii="Bahnschrift Light Condensed" w:hAnsi="Bahnschrift Light Condensed"/>
          <w:sz w:val="28"/>
          <w:szCs w:val="28"/>
        </w:rPr>
      </w:pPr>
      <w:r>
        <w:rPr>
          <w:rFonts w:ascii="Bahnschrift Light Condensed" w:hAnsi="Bahnschrift Light Condensed"/>
          <w:sz w:val="28"/>
          <w:szCs w:val="28"/>
        </w:rPr>
        <w:br w:type="page"/>
      </w:r>
    </w:p>
    <w:p w14:paraId="6CDDEB2C" w14:textId="77777777" w:rsidR="00565235" w:rsidRDefault="00DF31D8" w:rsidP="00505F25">
      <w:pPr>
        <w:rPr>
          <w:rFonts w:ascii="Bahnschrift Light Condensed" w:hAnsi="Bahnschrift Light Condensed"/>
          <w:sz w:val="28"/>
          <w:szCs w:val="28"/>
        </w:rPr>
      </w:pPr>
      <w:commentRangeStart w:id="3"/>
      <w:commentRangeStart w:id="4"/>
      <w:commentRangeStart w:id="5"/>
      <w:r w:rsidRPr="00565235">
        <w:rPr>
          <w:rFonts w:ascii="Bahnschrift Light Condensed" w:hAnsi="Bahnschrift Light Condensed"/>
          <w:sz w:val="28"/>
          <w:szCs w:val="28"/>
        </w:rPr>
        <w:lastRenderedPageBreak/>
        <w:t xml:space="preserve">REFERENCIAS DEFINICIONES </w:t>
      </w:r>
    </w:p>
    <w:p w14:paraId="1893F218" w14:textId="2AFA8C74" w:rsidR="00565235" w:rsidRPr="00A521CB" w:rsidRDefault="00505F25" w:rsidP="00505F25">
      <w:pPr>
        <w:pStyle w:val="Prrafodelista"/>
        <w:numPr>
          <w:ilvl w:val="1"/>
          <w:numId w:val="23"/>
        </w:numPr>
        <w:rPr>
          <w:rFonts w:cstheme="minorHAnsi"/>
          <w:sz w:val="2"/>
          <w:szCs w:val="2"/>
          <w:lang w:val="es-MX"/>
        </w:rPr>
      </w:pPr>
      <w:r w:rsidRPr="00A521CB">
        <w:rPr>
          <w:rFonts w:cstheme="minorHAnsi"/>
          <w:sz w:val="2"/>
          <w:szCs w:val="2"/>
          <w:lang w:val="es-MX"/>
        </w:rPr>
        <w:t>Fist B. M. (Noviembre de 2017) MD,</w:t>
      </w:r>
      <w:r w:rsidR="00980C87" w:rsidRPr="00A521CB">
        <w:rPr>
          <w:rFonts w:cstheme="minorHAnsi"/>
          <w:sz w:val="2"/>
          <w:szCs w:val="2"/>
          <w:lang w:val="es-MX"/>
        </w:rPr>
        <w:t xml:space="preserve"> Columbia University</w:t>
      </w:r>
      <w:r w:rsidRPr="00A521CB">
        <w:rPr>
          <w:rFonts w:cstheme="minorHAnsi"/>
          <w:sz w:val="2"/>
          <w:szCs w:val="2"/>
          <w:lang w:val="es-MX"/>
        </w:rPr>
        <w:t xml:space="preserve"> </w:t>
      </w:r>
      <w:hyperlink r:id="rId11" w:history="1">
        <w:r w:rsidR="00565235" w:rsidRPr="00A521CB">
          <w:rPr>
            <w:rStyle w:val="Hipervnculo"/>
            <w:rFonts w:cstheme="minorHAnsi"/>
            <w:sz w:val="2"/>
            <w:szCs w:val="2"/>
            <w:lang w:val="es-MX"/>
          </w:rPr>
          <w:t>https://msdma</w:t>
        </w:r>
        <w:r w:rsidR="00565235" w:rsidRPr="00A521CB">
          <w:rPr>
            <w:rStyle w:val="Hipervnculo"/>
            <w:rFonts w:cstheme="minorHAnsi"/>
            <w:sz w:val="2"/>
            <w:szCs w:val="2"/>
            <w:lang w:val="es-MX"/>
          </w:rPr>
          <w:t>nuals.com/es-mx/hogar/trastornos-de-la-salud-mental/introducción-al-cuidado-de-la-salud-mental/introducción-a-lasenfermedades-mentales</w:t>
        </w:r>
      </w:hyperlink>
    </w:p>
    <w:p w14:paraId="5377C7AE" w14:textId="77777777" w:rsidR="000516D9" w:rsidRPr="000516D9" w:rsidRDefault="000516D9" w:rsidP="000516D9">
      <w:pPr>
        <w:pStyle w:val="Prrafodelista"/>
        <w:ind w:left="1440"/>
      </w:pPr>
    </w:p>
    <w:p w14:paraId="7EBB46FA" w14:textId="5A30D4EF" w:rsidR="00565235" w:rsidRDefault="000516D9" w:rsidP="000516D9">
      <w:pPr>
        <w:pStyle w:val="Prrafodelista"/>
        <w:numPr>
          <w:ilvl w:val="1"/>
          <w:numId w:val="23"/>
        </w:numPr>
      </w:pPr>
      <w:r>
        <w:t xml:space="preserve">Personal Mayo Clinic, (S.F), Minnesota                             </w:t>
      </w:r>
      <w:hyperlink r:id="rId12" w:history="1">
        <w:r w:rsidR="00FF2DD0" w:rsidRPr="000516D9">
          <w:rPr>
            <w:rStyle w:val="Hipervnculo"/>
            <w:lang w:val="es-MX"/>
          </w:rPr>
          <w:t>https://www.m</w:t>
        </w:r>
        <w:r w:rsidR="00FF2DD0" w:rsidRPr="000516D9">
          <w:rPr>
            <w:rStyle w:val="Hipervnculo"/>
            <w:lang w:val="es-MX"/>
          </w:rPr>
          <w:t>ayocl</w:t>
        </w:r>
        <w:r w:rsidR="00FF2DD0">
          <w:rPr>
            <w:rStyle w:val="Hipervnculo"/>
          </w:rPr>
          <w:t>inic.org/es-es/diseases-conditions/depression/symptoms-causes/syc-20356007</w:t>
        </w:r>
      </w:hyperlink>
    </w:p>
    <w:p w14:paraId="719ED0DD" w14:textId="308502B0" w:rsidR="00565235" w:rsidRDefault="000516D9" w:rsidP="00505F25">
      <w:pPr>
        <w:pStyle w:val="Prrafodelista"/>
        <w:numPr>
          <w:ilvl w:val="1"/>
          <w:numId w:val="23"/>
        </w:numPr>
      </w:pPr>
      <w:r>
        <w:t xml:space="preserve">S.A, (14 de Enero de 2020), S.L </w:t>
      </w:r>
      <w:hyperlink r:id="rId13" w:history="1">
        <w:r w:rsidR="00565235">
          <w:rPr>
            <w:rStyle w:val="Hipervnculo"/>
          </w:rPr>
          <w:t>https:</w:t>
        </w:r>
        <w:r w:rsidR="00565235">
          <w:rPr>
            <w:rStyle w:val="Hipervnculo"/>
          </w:rPr>
          <w:t>//cuidateplus.marca.com/enfermedades/psiquiatricas/ansiedad.html</w:t>
        </w:r>
      </w:hyperlink>
    </w:p>
    <w:p w14:paraId="74BFABCA" w14:textId="4266BF86" w:rsidR="00052487" w:rsidRPr="000516D9" w:rsidRDefault="000516D9" w:rsidP="00505F25">
      <w:pPr>
        <w:pStyle w:val="Prrafodelista"/>
        <w:numPr>
          <w:ilvl w:val="1"/>
          <w:numId w:val="23"/>
        </w:numPr>
        <w:rPr>
          <w:lang w:val="en-US"/>
        </w:rPr>
      </w:pPr>
      <w:r w:rsidRPr="000516D9">
        <w:rPr>
          <w:lang w:val="en-US"/>
        </w:rPr>
        <w:t>N</w:t>
      </w:r>
      <w:r>
        <w:rPr>
          <w:lang w:val="en-US"/>
        </w:rPr>
        <w:t>a</w:t>
      </w:r>
      <w:r w:rsidRPr="000516D9">
        <w:rPr>
          <w:lang w:val="en-US"/>
        </w:rPr>
        <w:t>tional Institute</w:t>
      </w:r>
      <w:r>
        <w:rPr>
          <w:lang w:val="en-US"/>
        </w:rPr>
        <w:t xml:space="preserve"> of Mental Health, (Octubre 2019), S.L </w:t>
      </w:r>
      <w:hyperlink r:id="rId14" w:history="1">
        <w:r w:rsidR="00052487" w:rsidRPr="000516D9">
          <w:rPr>
            <w:rStyle w:val="Hipervnculo"/>
            <w:lang w:val="en-US"/>
          </w:rPr>
          <w:t>https:/</w:t>
        </w:r>
        <w:r w:rsidR="00052487" w:rsidRPr="000516D9">
          <w:rPr>
            <w:rStyle w:val="Hipervnculo"/>
            <w:lang w:val="en-US"/>
          </w:rPr>
          <w:t>/www.nimh.nih.gov/health/publications/espanol/trastorno-bipolar-facil-de-leer/index.shtml</w:t>
        </w:r>
      </w:hyperlink>
    </w:p>
    <w:p w14:paraId="782E47CF" w14:textId="6C1C260F" w:rsidR="008A0742" w:rsidRPr="004F4F13" w:rsidRDefault="004F4F13" w:rsidP="00505F25">
      <w:pPr>
        <w:pStyle w:val="Prrafodelista"/>
        <w:numPr>
          <w:ilvl w:val="1"/>
          <w:numId w:val="23"/>
        </w:numPr>
        <w:rPr>
          <w:lang w:val="es-MX"/>
        </w:rPr>
      </w:pPr>
      <w:r w:rsidRPr="004F4F13">
        <w:rPr>
          <w:lang w:val="es-MX"/>
        </w:rPr>
        <w:t xml:space="preserve">Meyer R. H &amp; Lasky K. S. (14 de Noviembre de 2009), Nueva York </w:t>
      </w:r>
      <w:hyperlink r:id="rId15" w:history="1">
        <w:r w:rsidR="008A0742" w:rsidRPr="004F4F13">
          <w:rPr>
            <w:rStyle w:val="Hipervnculo"/>
            <w:lang w:val="es-MX"/>
          </w:rPr>
          <w:t>https://www.ad</w:t>
        </w:r>
        <w:r w:rsidR="008A0742" w:rsidRPr="004F4F13">
          <w:rPr>
            <w:rStyle w:val="Hipervnculo"/>
            <w:lang w:val="es-MX"/>
          </w:rPr>
          <w:t>drc.org/el-trastorno-por-deficit-de-la-atencion-y-el-trastorno-por-deficit-de-la-atencion-con-hiperactividad/</w:t>
        </w:r>
      </w:hyperlink>
    </w:p>
    <w:p w14:paraId="2285D1E7" w14:textId="799A8DA9" w:rsidR="009709C7" w:rsidRDefault="004F4F13" w:rsidP="00505F25">
      <w:pPr>
        <w:pStyle w:val="Prrafodelista"/>
        <w:numPr>
          <w:ilvl w:val="1"/>
          <w:numId w:val="23"/>
        </w:numPr>
      </w:pPr>
      <w:r>
        <w:t xml:space="preserve">Personal Mayo Clinic, (10 de Abril de 2018) Minnesota </w:t>
      </w:r>
      <w:hyperlink r:id="rId16" w:history="1">
        <w:r w:rsidR="009709C7">
          <w:rPr>
            <w:rStyle w:val="Hipervnculo"/>
          </w:rPr>
          <w:t>http</w:t>
        </w:r>
        <w:r w:rsidR="009709C7">
          <w:rPr>
            <w:rStyle w:val="Hipervnculo"/>
          </w:rPr>
          <w:t>s://www.mayoclinic.org/es-es/diseases-conditions/schizophrenia/symptoms-causes/syc-20354443</w:t>
        </w:r>
      </w:hyperlink>
    </w:p>
    <w:p w14:paraId="02D24E95" w14:textId="2A7664E1" w:rsidR="00990447" w:rsidRDefault="004F4F13" w:rsidP="00505F25">
      <w:pPr>
        <w:pStyle w:val="Prrafodelista"/>
        <w:numPr>
          <w:ilvl w:val="1"/>
          <w:numId w:val="23"/>
        </w:numPr>
      </w:pPr>
      <w:r>
        <w:t xml:space="preserve">S.A, (S.F), S.L </w:t>
      </w:r>
      <w:hyperlink r:id="rId17" w:history="1">
        <w:r w:rsidR="00990447">
          <w:rPr>
            <w:rStyle w:val="Hipervnculo"/>
          </w:rPr>
          <w:t>https://www.sanitas</w:t>
        </w:r>
        <w:r w:rsidR="00990447">
          <w:rPr>
            <w:rStyle w:val="Hipervnculo"/>
          </w:rPr>
          <w:t>.es/sanitas/seguros/es/particulares/biblioteca-de-salud/psicologia/toc-sintomas-causas.html</w:t>
        </w:r>
      </w:hyperlink>
    </w:p>
    <w:p w14:paraId="591D5E6D" w14:textId="5A94C8CE" w:rsidR="00990447" w:rsidRPr="00565235" w:rsidRDefault="004F4F13" w:rsidP="00505F25">
      <w:pPr>
        <w:pStyle w:val="Prrafodelista"/>
        <w:numPr>
          <w:ilvl w:val="1"/>
          <w:numId w:val="23"/>
        </w:numPr>
      </w:pPr>
      <w:r>
        <w:t xml:space="preserve">S.A ( 26 de Febrero de 2019), S.L </w:t>
      </w:r>
      <w:hyperlink r:id="rId18" w:history="1">
        <w:r w:rsidR="00990447">
          <w:rPr>
            <w:rStyle w:val="Hipervnculo"/>
          </w:rPr>
          <w:t>h</w:t>
        </w:r>
        <w:r w:rsidR="00990447">
          <w:rPr>
            <w:rStyle w:val="Hipervnculo"/>
          </w:rPr>
          <w:t>ttps://cuidateplus.marca.com/enfermedades/neurologicas/autismo.html</w:t>
        </w:r>
      </w:hyperlink>
    </w:p>
    <w:p w14:paraId="56BC738F" w14:textId="77777777" w:rsidR="00DB0D71" w:rsidRDefault="00DB0D71" w:rsidP="00505F25">
      <w:pPr>
        <w:pStyle w:val="Prrafodelista"/>
        <w:ind w:left="0"/>
        <w:rPr>
          <w:rFonts w:ascii="Bahnschrift Light Condensed" w:hAnsi="Bahnschrift Light Condensed"/>
          <w:sz w:val="28"/>
          <w:szCs w:val="28"/>
        </w:rPr>
      </w:pPr>
    </w:p>
    <w:p w14:paraId="16AA1E60" w14:textId="77777777" w:rsidR="008A0742" w:rsidRDefault="008A0742" w:rsidP="00505F25">
      <w:pPr>
        <w:pStyle w:val="Prrafodelista"/>
        <w:ind w:left="0"/>
        <w:rPr>
          <w:rFonts w:ascii="Bahnschrift Light Condensed" w:hAnsi="Bahnschrift Light Condensed"/>
          <w:sz w:val="28"/>
          <w:szCs w:val="28"/>
        </w:rPr>
      </w:pPr>
    </w:p>
    <w:p w14:paraId="175C1228" w14:textId="77777777" w:rsidR="008A0742" w:rsidRDefault="008A0742" w:rsidP="00505F25">
      <w:pPr>
        <w:pStyle w:val="Prrafodelista"/>
        <w:ind w:left="0"/>
        <w:rPr>
          <w:rFonts w:ascii="Bahnschrift Light Condensed" w:hAnsi="Bahnschrift Light Condensed"/>
          <w:sz w:val="28"/>
          <w:szCs w:val="28"/>
        </w:rPr>
      </w:pPr>
    </w:p>
    <w:p w14:paraId="423154BC" w14:textId="77777777" w:rsidR="008A0742" w:rsidRPr="00FF2DD0" w:rsidRDefault="008A0742" w:rsidP="00505F25">
      <w:pPr>
        <w:pStyle w:val="Prrafodelista"/>
        <w:ind w:left="0"/>
        <w:rPr>
          <w:rFonts w:ascii="Bahnschrift Light Condensed" w:hAnsi="Bahnschrift Light Condensed"/>
          <w:sz w:val="28"/>
          <w:szCs w:val="28"/>
        </w:rPr>
      </w:pPr>
    </w:p>
    <w:p w14:paraId="798C7FB8" w14:textId="77777777" w:rsidR="00DF31D8" w:rsidRDefault="00DF31D8" w:rsidP="00505F25">
      <w:pPr>
        <w:pStyle w:val="Prrafodelista"/>
        <w:ind w:left="786"/>
        <w:rPr>
          <w:rFonts w:ascii="Bahnschrift Light Condensed" w:hAnsi="Bahnschrift Light Condensed"/>
          <w:sz w:val="28"/>
          <w:szCs w:val="28"/>
        </w:rPr>
      </w:pPr>
      <w:r>
        <w:rPr>
          <w:rFonts w:ascii="Bahnschrift Light Condensed" w:hAnsi="Bahnschrift Light Condensed"/>
          <w:sz w:val="28"/>
          <w:szCs w:val="28"/>
        </w:rPr>
        <w:t xml:space="preserve">REFERENCIAS TABLA </w:t>
      </w:r>
    </w:p>
    <w:p w14:paraId="411BB4D8" w14:textId="77777777" w:rsidR="0047748D" w:rsidRPr="0047748D" w:rsidRDefault="00565235" w:rsidP="00505F25">
      <w:pPr>
        <w:pStyle w:val="Prrafodelista"/>
        <w:numPr>
          <w:ilvl w:val="0"/>
          <w:numId w:val="3"/>
        </w:numPr>
        <w:rPr>
          <w:rFonts w:ascii="Bahnschrift Light Condensed" w:hAnsi="Bahnschrift Light Condensed"/>
          <w:sz w:val="28"/>
          <w:szCs w:val="28"/>
        </w:rPr>
      </w:pPr>
      <w:r>
        <w:rPr>
          <w:rFonts w:ascii="Bahnschrift Light Condensed" w:hAnsi="Bahnschrift Light Condensed"/>
          <w:sz w:val="28"/>
          <w:szCs w:val="28"/>
        </w:rPr>
        <w:t xml:space="preserve"> </w:t>
      </w:r>
      <w:r w:rsidR="00A521CB" w:rsidRPr="00A521CB">
        <w:rPr>
          <w:rFonts w:cstheme="minorHAnsi"/>
          <w:szCs w:val="28"/>
        </w:rPr>
        <w:t>Personal Mayo Clinic</w:t>
      </w:r>
      <w:r w:rsidR="0047748D">
        <w:rPr>
          <w:rFonts w:cstheme="minorHAnsi"/>
          <w:szCs w:val="28"/>
        </w:rPr>
        <w:t>, (3 de febrero de 2018), Minnesota</w:t>
      </w:r>
    </w:p>
    <w:p w14:paraId="1E0CA45E" w14:textId="657B2A89" w:rsidR="00027B25" w:rsidRPr="00027B25" w:rsidRDefault="0047748D" w:rsidP="0047748D">
      <w:pPr>
        <w:pStyle w:val="Prrafodelista"/>
        <w:ind w:left="786"/>
        <w:rPr>
          <w:rFonts w:ascii="Bahnschrift Light Condensed" w:hAnsi="Bahnschrift Light Condensed"/>
          <w:sz w:val="28"/>
          <w:szCs w:val="28"/>
        </w:rPr>
      </w:pPr>
      <w:r>
        <w:rPr>
          <w:rFonts w:cstheme="minorHAnsi"/>
          <w:szCs w:val="28"/>
        </w:rPr>
        <w:t xml:space="preserve"> </w:t>
      </w:r>
      <w:r w:rsidR="00027B25" w:rsidRPr="00A521CB">
        <w:rPr>
          <w:rFonts w:cstheme="minorHAnsi"/>
          <w:szCs w:val="28"/>
        </w:rPr>
        <w:t>(</w:t>
      </w:r>
      <w:r w:rsidR="00D0037F" w:rsidRPr="00A521CB">
        <w:rPr>
          <w:rFonts w:cstheme="minorHAnsi"/>
          <w:i/>
          <w:szCs w:val="28"/>
        </w:rPr>
        <w:t>depresión</w:t>
      </w:r>
      <w:r w:rsidR="00027B25" w:rsidRPr="00A521CB">
        <w:rPr>
          <w:rFonts w:cstheme="minorHAnsi"/>
          <w:szCs w:val="28"/>
        </w:rPr>
        <w:t>)</w:t>
      </w:r>
      <w:r w:rsidR="00027B25" w:rsidRPr="00A521CB">
        <w:rPr>
          <w:rFonts w:ascii="Bahnschrift Light Condensed" w:hAnsi="Bahnschrift Light Condensed"/>
          <w:szCs w:val="28"/>
        </w:rPr>
        <w:t xml:space="preserve"> </w:t>
      </w:r>
      <w:hyperlink r:id="rId19" w:history="1">
        <w:r w:rsidR="00027B25">
          <w:rPr>
            <w:rStyle w:val="Hipervnculo"/>
          </w:rPr>
          <w:t>https://w</w:t>
        </w:r>
        <w:r w:rsidR="00027B25">
          <w:rPr>
            <w:rStyle w:val="Hipervnculo"/>
          </w:rPr>
          <w:t>ww.mayoclinic.org/es-es/diseases-conditions/depression/symptoms-causes/syc-20356007</w:t>
        </w:r>
      </w:hyperlink>
    </w:p>
    <w:p w14:paraId="0DAFDA05" w14:textId="29CE0E24" w:rsidR="0047748D" w:rsidRPr="0047748D" w:rsidRDefault="0047748D" w:rsidP="00505F25">
      <w:pPr>
        <w:pStyle w:val="Prrafodelista"/>
        <w:numPr>
          <w:ilvl w:val="0"/>
          <w:numId w:val="3"/>
        </w:numPr>
        <w:rPr>
          <w:rFonts w:ascii="Bahnschrift Light Condensed" w:hAnsi="Bahnschrift Light Condensed"/>
          <w:sz w:val="28"/>
          <w:szCs w:val="28"/>
        </w:rPr>
      </w:pPr>
      <w:r>
        <w:rPr>
          <w:rFonts w:cstheme="minorHAnsi"/>
        </w:rPr>
        <w:t>Personal Mayo Clinic, (21 de febrero de 2018), Minnesota</w:t>
      </w:r>
    </w:p>
    <w:p w14:paraId="660A5AA0" w14:textId="61081238" w:rsidR="00027B25" w:rsidRPr="00D0037F" w:rsidRDefault="0047748D" w:rsidP="0047748D">
      <w:pPr>
        <w:pStyle w:val="Prrafodelista"/>
        <w:ind w:left="786"/>
        <w:rPr>
          <w:rFonts w:ascii="Bahnschrift Light Condensed" w:hAnsi="Bahnschrift Light Condensed"/>
          <w:sz w:val="28"/>
          <w:szCs w:val="28"/>
        </w:rPr>
      </w:pPr>
      <w:r>
        <w:rPr>
          <w:rFonts w:cstheme="minorHAnsi"/>
        </w:rPr>
        <w:t xml:space="preserve"> </w:t>
      </w:r>
      <w:r w:rsidR="00D0037F" w:rsidRPr="00A521CB">
        <w:rPr>
          <w:rFonts w:cstheme="minorHAnsi"/>
        </w:rPr>
        <w:t>(</w:t>
      </w:r>
      <w:r w:rsidR="00D0037F" w:rsidRPr="00A521CB">
        <w:rPr>
          <w:rFonts w:cstheme="minorHAnsi"/>
          <w:i/>
        </w:rPr>
        <w:t>ansiedad</w:t>
      </w:r>
      <w:r w:rsidR="00D0037F" w:rsidRPr="00A521CB">
        <w:rPr>
          <w:rFonts w:cstheme="minorHAnsi"/>
        </w:rPr>
        <w:t>)</w:t>
      </w:r>
      <w:r w:rsidR="00D0037F" w:rsidRPr="00D0037F">
        <w:t xml:space="preserve"> </w:t>
      </w:r>
      <w:hyperlink r:id="rId20" w:history="1">
        <w:r w:rsidR="00D0037F">
          <w:rPr>
            <w:rStyle w:val="Hipervnculo"/>
          </w:rPr>
          <w:t>https://www.mayoclinic.org/es-es/diseases-conditions/generalized-anxiety-disorder</w:t>
        </w:r>
        <w:r w:rsidR="00D0037F">
          <w:rPr>
            <w:rStyle w:val="Hipervnculo"/>
          </w:rPr>
          <w:t>/symptoms-causes/syc-20360803</w:t>
        </w:r>
      </w:hyperlink>
    </w:p>
    <w:p w14:paraId="30CAF1D3" w14:textId="7E888BB8" w:rsidR="0047748D" w:rsidRPr="0047748D" w:rsidRDefault="0047748D" w:rsidP="00505F25">
      <w:pPr>
        <w:pStyle w:val="Prrafodelista"/>
        <w:numPr>
          <w:ilvl w:val="0"/>
          <w:numId w:val="3"/>
        </w:numPr>
        <w:rPr>
          <w:rFonts w:ascii="Bahnschrift Light Condensed" w:hAnsi="Bahnschrift Light Condensed"/>
          <w:sz w:val="28"/>
          <w:szCs w:val="28"/>
          <w:lang w:val="en-US"/>
        </w:rPr>
      </w:pPr>
      <w:r w:rsidRPr="0047748D">
        <w:rPr>
          <w:rFonts w:cstheme="minorHAnsi"/>
          <w:lang w:val="en-US"/>
        </w:rPr>
        <w:t xml:space="preserve">National Institute of Mental Health, </w:t>
      </w:r>
      <w:r>
        <w:rPr>
          <w:rFonts w:cstheme="minorHAnsi"/>
          <w:lang w:val="en-US"/>
        </w:rPr>
        <w:t>(Octubre 2019)</w:t>
      </w:r>
      <w:r w:rsidR="004F3B66">
        <w:rPr>
          <w:rFonts w:cstheme="minorHAnsi"/>
          <w:lang w:val="en-US"/>
        </w:rPr>
        <w:t>, S.L</w:t>
      </w:r>
      <w:r>
        <w:rPr>
          <w:rFonts w:cstheme="minorHAnsi"/>
          <w:lang w:val="en-US"/>
        </w:rPr>
        <w:t xml:space="preserve"> </w:t>
      </w:r>
    </w:p>
    <w:p w14:paraId="364399F9" w14:textId="2F5025E8" w:rsidR="00D0037F" w:rsidRPr="0047748D" w:rsidRDefault="00D51D2C" w:rsidP="004F3B66">
      <w:pPr>
        <w:pStyle w:val="Prrafodelista"/>
        <w:ind w:left="786"/>
        <w:rPr>
          <w:rFonts w:ascii="Bahnschrift Light Condensed" w:hAnsi="Bahnschrift Light Condensed"/>
          <w:sz w:val="28"/>
          <w:szCs w:val="28"/>
          <w:lang w:val="es-MX"/>
        </w:rPr>
      </w:pPr>
      <w:r w:rsidRPr="0047748D">
        <w:rPr>
          <w:rFonts w:cstheme="minorHAnsi"/>
          <w:lang w:val="es-MX"/>
        </w:rPr>
        <w:t>(</w:t>
      </w:r>
      <w:r w:rsidRPr="0047748D">
        <w:rPr>
          <w:rFonts w:cstheme="minorHAnsi"/>
          <w:i/>
          <w:lang w:val="es-MX"/>
        </w:rPr>
        <w:t>bipolaridad</w:t>
      </w:r>
      <w:r w:rsidRPr="0047748D">
        <w:rPr>
          <w:rFonts w:cstheme="minorHAnsi"/>
          <w:lang w:val="es-MX"/>
        </w:rPr>
        <w:t>) a)</w:t>
      </w:r>
      <w:r w:rsidRPr="0047748D">
        <w:rPr>
          <w:rFonts w:ascii="Bahnschrift Light Condensed" w:hAnsi="Bahnschrift Light Condensed"/>
          <w:sz w:val="28"/>
          <w:szCs w:val="28"/>
          <w:lang w:val="es-MX"/>
        </w:rPr>
        <w:t xml:space="preserve"> </w:t>
      </w:r>
      <w:hyperlink r:id="rId21" w:history="1">
        <w:r w:rsidRPr="0047748D">
          <w:rPr>
            <w:rStyle w:val="Hipervnculo"/>
            <w:lang w:val="es-MX"/>
          </w:rPr>
          <w:t>https:</w:t>
        </w:r>
        <w:r w:rsidRPr="0047748D">
          <w:rPr>
            <w:rStyle w:val="Hipervnculo"/>
            <w:lang w:val="es-MX"/>
          </w:rPr>
          <w:t>//www.nimh.nih.gov/health/publications/espanol/trastorno-bipolar-facil-de-leer/index.shtml</w:t>
        </w:r>
      </w:hyperlink>
    </w:p>
    <w:p w14:paraId="5A76A3DF" w14:textId="007B3BF0" w:rsidR="00D51D2C" w:rsidRPr="0047748D" w:rsidRDefault="00D51D2C" w:rsidP="00505F25">
      <w:pPr>
        <w:pStyle w:val="Prrafodelista"/>
        <w:rPr>
          <w:lang w:val="es-MX"/>
        </w:rPr>
      </w:pPr>
      <w:r w:rsidRPr="0047748D">
        <w:rPr>
          <w:lang w:val="es-MX"/>
        </w:rPr>
        <w:t xml:space="preserve">b) </w:t>
      </w:r>
      <w:r w:rsidR="0047748D">
        <w:rPr>
          <w:lang w:val="es-MX"/>
        </w:rPr>
        <w:t>Personal Mayo C</w:t>
      </w:r>
      <w:r w:rsidR="0047748D" w:rsidRPr="0047748D">
        <w:rPr>
          <w:lang w:val="es-MX"/>
        </w:rPr>
        <w:t>linic</w:t>
      </w:r>
      <w:r w:rsidR="0047748D">
        <w:rPr>
          <w:lang w:val="es-MX"/>
        </w:rPr>
        <w:t>, ( 31 de enero de 2018), Minnesota</w:t>
      </w:r>
      <w:r w:rsidR="0047748D" w:rsidRPr="0047748D">
        <w:rPr>
          <w:lang w:val="es-MX"/>
        </w:rPr>
        <w:t xml:space="preserve"> </w:t>
      </w:r>
      <w:hyperlink r:id="rId22" w:history="1">
        <w:r w:rsidRPr="0047748D">
          <w:rPr>
            <w:rStyle w:val="Hipervnculo"/>
            <w:lang w:val="es-MX"/>
          </w:rPr>
          <w:t>htt</w:t>
        </w:r>
        <w:r w:rsidRPr="0047748D">
          <w:rPr>
            <w:rStyle w:val="Hipervnculo"/>
            <w:lang w:val="es-MX"/>
          </w:rPr>
          <w:t>ps://www.mayoclinic.org/es-es/diseases-conditions/bipolar-disorder/symptoms-causes/syc-20355955</w:t>
        </w:r>
      </w:hyperlink>
    </w:p>
    <w:p w14:paraId="1479879E" w14:textId="004F58E3" w:rsidR="001E3A8E" w:rsidRPr="0047748D" w:rsidRDefault="001E3A8E" w:rsidP="00505F25">
      <w:pPr>
        <w:pStyle w:val="Prrafodelista"/>
        <w:rPr>
          <w:rStyle w:val="Hipervnculo"/>
          <w:lang w:val="es-MX"/>
        </w:rPr>
      </w:pPr>
      <w:r w:rsidRPr="0047748D">
        <w:rPr>
          <w:lang w:val="es-MX"/>
        </w:rPr>
        <w:t xml:space="preserve">c) </w:t>
      </w:r>
      <w:r w:rsidR="0047748D">
        <w:rPr>
          <w:lang w:val="es-MX"/>
        </w:rPr>
        <w:t>H. Ferná</w:t>
      </w:r>
      <w:r w:rsidR="0047748D" w:rsidRPr="0047748D">
        <w:rPr>
          <w:lang w:val="es-MX"/>
        </w:rPr>
        <w:t>ndez</w:t>
      </w:r>
      <w:r w:rsidR="0047748D">
        <w:rPr>
          <w:lang w:val="es-MX"/>
        </w:rPr>
        <w:t xml:space="preserve"> &amp; R. Gallardo (4 de Enero de 2017), Madrid </w:t>
      </w:r>
      <w:hyperlink r:id="rId23" w:history="1">
        <w:r w:rsidRPr="0047748D">
          <w:rPr>
            <w:rStyle w:val="Hipervnculo"/>
            <w:lang w:val="es-MX"/>
          </w:rPr>
          <w:t>https:/</w:t>
        </w:r>
        <w:r w:rsidRPr="0047748D">
          <w:rPr>
            <w:rStyle w:val="Hipervnculo"/>
            <w:lang w:val="es-MX"/>
          </w:rPr>
          <w:t>/www.efesalud.com/detectar-trastorno-bipolar</w:t>
        </w:r>
      </w:hyperlink>
    </w:p>
    <w:p w14:paraId="15547791" w14:textId="30F14FD3" w:rsidR="00052487" w:rsidRPr="0047748D" w:rsidRDefault="00487C52" w:rsidP="00505F25">
      <w:pPr>
        <w:pStyle w:val="Prrafodelista"/>
        <w:rPr>
          <w:lang w:val="en-US"/>
        </w:rPr>
      </w:pPr>
      <w:r w:rsidRPr="0047748D">
        <w:rPr>
          <w:rStyle w:val="Hipervnculo"/>
          <w:color w:val="auto"/>
          <w:u w:val="none"/>
          <w:lang w:val="en-US"/>
        </w:rPr>
        <w:lastRenderedPageBreak/>
        <w:t xml:space="preserve">e) </w:t>
      </w:r>
      <w:r w:rsidR="0047748D" w:rsidRPr="0047748D">
        <w:rPr>
          <w:rStyle w:val="Hipervnculo"/>
          <w:color w:val="auto"/>
          <w:u w:val="none"/>
          <w:lang w:val="en-US"/>
        </w:rPr>
        <w:t xml:space="preserve">American Academy of Pediatrics </w:t>
      </w:r>
      <w:r w:rsidR="0047748D">
        <w:rPr>
          <w:rStyle w:val="Hipervnculo"/>
          <w:color w:val="auto"/>
          <w:u w:val="none"/>
          <w:lang w:val="en-US"/>
        </w:rPr>
        <w:t xml:space="preserve">(S.F), S.L </w:t>
      </w:r>
      <w:hyperlink r:id="rId24" w:history="1">
        <w:r w:rsidRPr="0047748D">
          <w:rPr>
            <w:rStyle w:val="Hipervnculo"/>
            <w:lang w:val="en-US"/>
          </w:rPr>
          <w:t>https://www.healthychildren.o</w:t>
        </w:r>
        <w:r w:rsidRPr="0047748D">
          <w:rPr>
            <w:rStyle w:val="Hipervnculo"/>
            <w:lang w:val="en-US"/>
          </w:rPr>
          <w:t>rg/Spanish/health-issues/conditions/emotional-problems/Paginas/bipolar-disorder.aspx</w:t>
        </w:r>
      </w:hyperlink>
    </w:p>
    <w:p w14:paraId="70ABC95F" w14:textId="77777777" w:rsidR="0047748D" w:rsidRDefault="00052487" w:rsidP="00505F25">
      <w:pPr>
        <w:pStyle w:val="Prrafodelista"/>
        <w:rPr>
          <w:rFonts w:cstheme="minorHAnsi"/>
          <w:szCs w:val="28"/>
        </w:rPr>
      </w:pPr>
      <w:r w:rsidRPr="00052487">
        <w:rPr>
          <w:rFonts w:ascii="Bahnschrift Light Condensed" w:hAnsi="Bahnschrift Light Condensed"/>
          <w:sz w:val="28"/>
          <w:szCs w:val="28"/>
        </w:rPr>
        <w:t xml:space="preserve">4.  </w:t>
      </w:r>
      <w:r w:rsidR="0047748D">
        <w:rPr>
          <w:rFonts w:cstheme="minorHAnsi"/>
          <w:szCs w:val="28"/>
        </w:rPr>
        <w:t xml:space="preserve">Personal Mayo Clinic, (13 de septiembre de 2019), Minnesota </w:t>
      </w:r>
    </w:p>
    <w:p w14:paraId="647BADDF" w14:textId="73F748AB" w:rsidR="008A0742" w:rsidRDefault="00EC658A" w:rsidP="00505F25">
      <w:pPr>
        <w:pStyle w:val="Prrafodelista"/>
        <w:rPr>
          <w:rFonts w:ascii="Bahnschrift Light Condensed" w:hAnsi="Bahnschrift Light Condensed"/>
          <w:sz w:val="28"/>
          <w:szCs w:val="28"/>
        </w:rPr>
      </w:pPr>
      <w:r w:rsidRPr="00A521CB">
        <w:rPr>
          <w:rFonts w:cstheme="minorHAnsi"/>
        </w:rPr>
        <w:t>(</w:t>
      </w:r>
      <w:r w:rsidRPr="00A521CB">
        <w:rPr>
          <w:rFonts w:cstheme="minorHAnsi"/>
          <w:i/>
        </w:rPr>
        <w:t>TDA</w:t>
      </w:r>
      <w:r w:rsidRPr="00A521CB">
        <w:rPr>
          <w:rFonts w:cstheme="minorHAnsi"/>
        </w:rPr>
        <w:t xml:space="preserve">) a) </w:t>
      </w:r>
      <w:hyperlink r:id="rId25" w:history="1">
        <w:r w:rsidR="0010116A" w:rsidRPr="00052487">
          <w:rPr>
            <w:rStyle w:val="Hipervnculo"/>
            <w:rFonts w:ascii="Bahnschrift Light Condensed" w:hAnsi="Bahnschrift Light Condensed"/>
            <w:sz w:val="28"/>
            <w:szCs w:val="28"/>
          </w:rPr>
          <w:t>https://</w:t>
        </w:r>
        <w:r w:rsidR="0010116A" w:rsidRPr="00052487">
          <w:rPr>
            <w:rStyle w:val="Hipervnculo"/>
            <w:rFonts w:ascii="Bahnschrift Light Condensed" w:hAnsi="Bahnschrift Light Condensed"/>
            <w:sz w:val="24"/>
            <w:szCs w:val="28"/>
          </w:rPr>
          <w:t>ma</w:t>
        </w:r>
        <w:r w:rsidR="0010116A" w:rsidRPr="00052487">
          <w:rPr>
            <w:rStyle w:val="Hipervnculo"/>
            <w:rFonts w:ascii="Bahnschrift Light Condensed" w:hAnsi="Bahnschrift Light Condensed"/>
            <w:sz w:val="24"/>
            <w:szCs w:val="28"/>
          </w:rPr>
          <w:t>yoclinic.org/es-es/diseases-conditions/adhd/symptoms-causes/syc-20350889</w:t>
        </w:r>
      </w:hyperlink>
      <w:r w:rsidR="0010116A" w:rsidRPr="00052487">
        <w:rPr>
          <w:rFonts w:ascii="Bahnschrift Light Condensed" w:hAnsi="Bahnschrift Light Condensed"/>
          <w:sz w:val="28"/>
          <w:szCs w:val="28"/>
        </w:rPr>
        <w:t xml:space="preserve">  </w:t>
      </w:r>
    </w:p>
    <w:p w14:paraId="77CA26B0" w14:textId="1BD4161E" w:rsidR="00052487" w:rsidRPr="008A0742" w:rsidRDefault="0010116A" w:rsidP="00505F25">
      <w:pPr>
        <w:pStyle w:val="Prrafodelista"/>
        <w:rPr>
          <w:lang w:val="en-US"/>
        </w:rPr>
      </w:pPr>
      <w:r w:rsidRPr="0047748D">
        <w:rPr>
          <w:rFonts w:ascii="Bahnschrift Light Condensed" w:hAnsi="Bahnschrift Light Condensed"/>
          <w:sz w:val="28"/>
          <w:szCs w:val="28"/>
          <w:lang w:val="en-US"/>
        </w:rPr>
        <w:t xml:space="preserve"> </w:t>
      </w:r>
      <w:r w:rsidR="00EC658A" w:rsidRPr="008A0742">
        <w:rPr>
          <w:rFonts w:ascii="Bahnschrift Light Condensed" w:hAnsi="Bahnschrift Light Condensed"/>
          <w:sz w:val="28"/>
          <w:szCs w:val="28"/>
          <w:lang w:val="en-US"/>
        </w:rPr>
        <w:t>b)</w:t>
      </w:r>
      <w:r w:rsidR="0047748D">
        <w:rPr>
          <w:rFonts w:cstheme="minorHAnsi"/>
          <w:szCs w:val="28"/>
          <w:lang w:val="en-US"/>
        </w:rPr>
        <w:t xml:space="preserve"> S</w:t>
      </w:r>
      <w:r w:rsidR="0047748D" w:rsidRPr="0047748D">
        <w:rPr>
          <w:rFonts w:cstheme="minorHAnsi"/>
          <w:szCs w:val="28"/>
          <w:lang w:val="en-US"/>
        </w:rPr>
        <w:t>.</w:t>
      </w:r>
      <w:r w:rsidR="00510D1A">
        <w:rPr>
          <w:rFonts w:cstheme="minorHAnsi"/>
          <w:szCs w:val="28"/>
          <w:lang w:val="en-US"/>
        </w:rPr>
        <w:t xml:space="preserve"> B Sulkes, (Abril 2018), </w:t>
      </w:r>
      <w:r w:rsidR="00510D1A" w:rsidRPr="00510D1A">
        <w:rPr>
          <w:rFonts w:cstheme="minorHAnsi"/>
          <w:iCs/>
          <w:color w:val="000000"/>
          <w:spacing w:val="2"/>
          <w:szCs w:val="21"/>
          <w:shd w:val="clear" w:color="auto" w:fill="FFFFFF"/>
          <w:lang w:val="en-US"/>
        </w:rPr>
        <w:t>Golisano Children’s Hospital at Strong, University of Rochester School of Medicine and Dentistry</w:t>
      </w:r>
      <w:r w:rsidR="00510D1A" w:rsidRPr="00510D1A">
        <w:rPr>
          <w:rFonts w:cstheme="minorHAnsi"/>
          <w:sz w:val="24"/>
          <w:szCs w:val="28"/>
          <w:lang w:val="en-US"/>
        </w:rPr>
        <w:t xml:space="preserve"> </w:t>
      </w:r>
      <w:r w:rsidR="0047748D" w:rsidRPr="00510D1A">
        <w:rPr>
          <w:rFonts w:ascii="Bahnschrift Light Condensed" w:hAnsi="Bahnschrift Light Condensed"/>
          <w:sz w:val="24"/>
          <w:szCs w:val="28"/>
          <w:lang w:val="en-US"/>
        </w:rPr>
        <w:t xml:space="preserve"> </w:t>
      </w:r>
      <w:r w:rsidR="00EC658A" w:rsidRPr="00510D1A">
        <w:rPr>
          <w:rFonts w:ascii="Bahnschrift Light Condensed" w:hAnsi="Bahnschrift Light Condensed"/>
          <w:sz w:val="24"/>
          <w:szCs w:val="28"/>
          <w:lang w:val="en-US"/>
        </w:rPr>
        <w:t xml:space="preserve"> </w:t>
      </w:r>
      <w:hyperlink r:id="rId26" w:history="1">
        <w:r w:rsidR="00EC658A" w:rsidRPr="008A0742">
          <w:rPr>
            <w:rStyle w:val="Hipervnculo"/>
            <w:lang w:val="en-US"/>
          </w:rPr>
          <w:t>https://ww</w:t>
        </w:r>
        <w:r w:rsidR="00EC658A" w:rsidRPr="008A0742">
          <w:rPr>
            <w:rStyle w:val="Hipervnculo"/>
            <w:lang w:val="en-US"/>
          </w:rPr>
          <w:t>w.msdmanuals.com/es-mx/professional/pediatr%C3%ADa/trastornos-del-aprendizaje-y-del-desarrollo/trastorno-por-d%C3%A9ficit-de-atenci%C3%B3n-hiperactividad-tda,-tdah</w:t>
        </w:r>
      </w:hyperlink>
    </w:p>
    <w:p w14:paraId="205B52A6" w14:textId="00002FB0" w:rsidR="00510D1A" w:rsidRPr="00283CE0" w:rsidRDefault="0010116A" w:rsidP="00505F25">
      <w:pPr>
        <w:pStyle w:val="Prrafodelista"/>
        <w:rPr>
          <w:rStyle w:val="Hipervnculo"/>
          <w:lang w:val="en-US"/>
        </w:rPr>
      </w:pPr>
      <w:r w:rsidRPr="008A0742">
        <w:rPr>
          <w:rFonts w:ascii="Bahnschrift Light Condensed" w:hAnsi="Bahnschrift Light Condensed"/>
          <w:sz w:val="28"/>
          <w:szCs w:val="28"/>
          <w:lang w:val="en-US"/>
        </w:rPr>
        <w:t xml:space="preserve"> </w:t>
      </w:r>
      <w:r w:rsidR="00364172" w:rsidRPr="00F66F52">
        <w:rPr>
          <w:rFonts w:ascii="Bahnschrift Light Condensed" w:hAnsi="Bahnschrift Light Condensed"/>
          <w:sz w:val="28"/>
          <w:szCs w:val="28"/>
          <w:lang w:val="en-US"/>
        </w:rPr>
        <w:t xml:space="preserve">c) </w:t>
      </w:r>
      <w:r w:rsidR="00510D1A">
        <w:rPr>
          <w:lang w:val="en-US"/>
        </w:rPr>
        <w:fldChar w:fldCharType="begin"/>
      </w:r>
      <w:r w:rsidR="005E0198">
        <w:rPr>
          <w:lang w:val="en-US"/>
        </w:rPr>
        <w:instrText>HYPERLINK "G:\\Renata Heredia\\S.A, (S.F), S.L http:\\www.tdahytu.es\\tdah-en-adolescentes\\"</w:instrText>
      </w:r>
      <w:r w:rsidR="005E0198">
        <w:rPr>
          <w:lang w:val="en-US"/>
        </w:rPr>
      </w:r>
      <w:r w:rsidR="00510D1A">
        <w:rPr>
          <w:lang w:val="en-US"/>
        </w:rPr>
        <w:fldChar w:fldCharType="separate"/>
      </w:r>
      <w:r w:rsidR="00510D1A" w:rsidRPr="00283CE0">
        <w:rPr>
          <w:rStyle w:val="Hipervnculo"/>
          <w:lang w:val="en-US"/>
        </w:rPr>
        <w:t>S.A, (</w:t>
      </w:r>
      <w:r w:rsidR="00510D1A" w:rsidRPr="00283CE0">
        <w:rPr>
          <w:rStyle w:val="Hipervnculo"/>
          <w:lang w:val="en-US"/>
        </w:rPr>
        <w:t>S.F), S.L</w:t>
      </w:r>
    </w:p>
    <w:p w14:paraId="213B369C" w14:textId="6A7E6EF0" w:rsidR="00EC658A" w:rsidRPr="00F66F52" w:rsidRDefault="00510D1A" w:rsidP="00505F25">
      <w:pPr>
        <w:pStyle w:val="Prrafodelista"/>
        <w:rPr>
          <w:lang w:val="en-US"/>
        </w:rPr>
      </w:pPr>
      <w:r w:rsidRPr="00283CE0">
        <w:rPr>
          <w:rStyle w:val="Hipervnculo"/>
          <w:lang w:val="en-US"/>
        </w:rPr>
        <w:t xml:space="preserve"> </w:t>
      </w:r>
      <w:r w:rsidRPr="00283CE0">
        <w:rPr>
          <w:rStyle w:val="Hipervnculo"/>
          <w:lang w:val="en-US"/>
        </w:rPr>
        <w:t>h</w:t>
      </w:r>
      <w:r w:rsidRPr="00283CE0">
        <w:rPr>
          <w:rStyle w:val="Hipervnculo"/>
          <w:lang w:val="en-US"/>
        </w:rPr>
        <w:t>ttp://www.tdahytu.es/tdah-en-adolescentes/</w:t>
      </w:r>
      <w:r>
        <w:rPr>
          <w:lang w:val="en-US"/>
        </w:rPr>
        <w:fldChar w:fldCharType="end"/>
      </w:r>
    </w:p>
    <w:p w14:paraId="77AABE22" w14:textId="706214BC" w:rsidR="00364172" w:rsidRPr="00510D1A" w:rsidRDefault="00364172" w:rsidP="00505F25">
      <w:pPr>
        <w:pStyle w:val="Prrafodelista"/>
        <w:rPr>
          <w:lang w:val="es-MX"/>
        </w:rPr>
      </w:pPr>
      <w:r w:rsidRPr="00510D1A">
        <w:rPr>
          <w:lang w:val="es-MX"/>
        </w:rPr>
        <w:t xml:space="preserve">d) </w:t>
      </w:r>
      <w:r w:rsidR="00510D1A" w:rsidRPr="00510D1A">
        <w:rPr>
          <w:lang w:val="es-MX"/>
        </w:rPr>
        <w:t xml:space="preserve"> Fundación</w:t>
      </w:r>
      <w:r w:rsidR="00510D1A">
        <w:rPr>
          <w:lang w:val="es-MX"/>
        </w:rPr>
        <w:t xml:space="preserve"> CADAH</w:t>
      </w:r>
      <w:r w:rsidR="00E66B00">
        <w:rPr>
          <w:lang w:val="es-MX"/>
        </w:rPr>
        <w:t xml:space="preserve">, (2012), Madrid </w:t>
      </w:r>
      <w:r w:rsidR="00510D1A" w:rsidRPr="00510D1A">
        <w:rPr>
          <w:lang w:val="es-MX"/>
        </w:rPr>
        <w:t xml:space="preserve"> </w:t>
      </w:r>
      <w:hyperlink r:id="rId27" w:history="1">
        <w:r w:rsidRPr="00510D1A">
          <w:rPr>
            <w:rStyle w:val="Hipervnculo"/>
            <w:lang w:val="es-MX"/>
          </w:rPr>
          <w:t>https:/</w:t>
        </w:r>
        <w:r w:rsidRPr="00510D1A">
          <w:rPr>
            <w:rStyle w:val="Hipervnculo"/>
            <w:lang w:val="es-MX"/>
          </w:rPr>
          <w:t>/www.fundacioncadah.org/web/articulo/particularidades-del-tdah-de-0-a-6-anos.html</w:t>
        </w:r>
      </w:hyperlink>
    </w:p>
    <w:p w14:paraId="6C4D18C8" w14:textId="467B3864" w:rsidR="000D6DC8" w:rsidRPr="0032681D" w:rsidRDefault="004F3B66" w:rsidP="00505F25">
      <w:pPr>
        <w:pStyle w:val="Prrafodelista"/>
      </w:pPr>
      <w:r>
        <w:t xml:space="preserve">E) </w:t>
      </w:r>
      <w:r w:rsidR="000D6DC8" w:rsidRPr="0032681D">
        <w:t xml:space="preserve"> </w:t>
      </w:r>
      <w:r w:rsidR="00E66B00">
        <w:t xml:space="preserve">S. C. Schulz, (Noviembre 2016), </w:t>
      </w:r>
      <w:r w:rsidR="00E66B00" w:rsidRPr="00E66B00">
        <w:rPr>
          <w:rFonts w:cstheme="minorHAnsi"/>
          <w:iCs/>
          <w:color w:val="000000"/>
          <w:spacing w:val="2"/>
          <w:szCs w:val="21"/>
          <w:shd w:val="clear" w:color="auto" w:fill="FFFFFF"/>
        </w:rPr>
        <w:t>University of Minnesota Medical School</w:t>
      </w:r>
      <w:r w:rsidR="00E66B00" w:rsidRPr="00E66B00">
        <w:rPr>
          <w:rFonts w:cstheme="minorHAnsi"/>
        </w:rPr>
        <w:t xml:space="preserve"> </w:t>
      </w:r>
      <w:r w:rsidR="000D6DC8" w:rsidRPr="0032681D">
        <w:t>(</w:t>
      </w:r>
      <w:r w:rsidR="000D6DC8" w:rsidRPr="00A521CB">
        <w:rPr>
          <w:i/>
        </w:rPr>
        <w:t>esquizofrenia</w:t>
      </w:r>
      <w:r w:rsidR="000D6DC8" w:rsidRPr="0032681D">
        <w:t xml:space="preserve">)  a) </w:t>
      </w:r>
      <w:hyperlink r:id="rId28" w:history="1">
        <w:r w:rsidR="000D6DC8" w:rsidRPr="0032681D">
          <w:rPr>
            <w:rStyle w:val="Hipervnculo"/>
          </w:rPr>
          <w:t>https:</w:t>
        </w:r>
        <w:r w:rsidR="000D6DC8" w:rsidRPr="0032681D">
          <w:rPr>
            <w:rStyle w:val="Hipervnculo"/>
          </w:rPr>
          <w:t>//www.msdmanuals.com/es-mx/hogar/trastornos-de-la-salud-mental/esquizofrenia-y-trastorno-delirante/esquizofrenia</w:t>
        </w:r>
      </w:hyperlink>
    </w:p>
    <w:p w14:paraId="64BCA95D" w14:textId="2D89739B" w:rsidR="000D6DC8" w:rsidRPr="00F66F52" w:rsidRDefault="004F3B66" w:rsidP="00505F25">
      <w:pPr>
        <w:pStyle w:val="Prrafodelista"/>
        <w:rPr>
          <w:lang w:val="en-US"/>
        </w:rPr>
      </w:pPr>
      <w:r>
        <w:rPr>
          <w:lang w:val="en-US"/>
        </w:rPr>
        <w:t>f</w:t>
      </w:r>
      <w:r w:rsidR="00EE24DE" w:rsidRPr="00EE24DE">
        <w:rPr>
          <w:lang w:val="en-US"/>
        </w:rPr>
        <w:t xml:space="preserve">) </w:t>
      </w:r>
      <w:r w:rsidR="00E66B00">
        <w:rPr>
          <w:lang w:val="en-US"/>
        </w:rPr>
        <w:t xml:space="preserve">Lucile Packard Children’s Hospital, (S.F), Stanford </w:t>
      </w:r>
      <w:hyperlink r:id="rId29" w:history="1">
        <w:r w:rsidR="00EE24DE" w:rsidRPr="00EE24DE">
          <w:rPr>
            <w:rStyle w:val="Hipervnculo"/>
            <w:lang w:val="en-US"/>
          </w:rPr>
          <w:t>https://www</w:t>
        </w:r>
        <w:r w:rsidR="00EE24DE" w:rsidRPr="00EE24DE">
          <w:rPr>
            <w:rStyle w:val="Hipervnculo"/>
            <w:lang w:val="en-US"/>
          </w:rPr>
          <w:t>.stanfordchildrens.org/es/topic/default?id=esquizofrenia-90-P05691</w:t>
        </w:r>
      </w:hyperlink>
    </w:p>
    <w:p w14:paraId="5D6EAFA5" w14:textId="55B991BF" w:rsidR="00E66B00" w:rsidRDefault="004F3B66" w:rsidP="00505F25">
      <w:pPr>
        <w:pStyle w:val="Prrafodelista"/>
        <w:rPr>
          <w:lang w:val="en-US"/>
        </w:rPr>
      </w:pPr>
      <w:r>
        <w:rPr>
          <w:lang w:val="en-US"/>
        </w:rPr>
        <w:t>g</w:t>
      </w:r>
      <w:r w:rsidR="00EF7CA6" w:rsidRPr="00AC3B3D">
        <w:rPr>
          <w:lang w:val="en-US"/>
        </w:rPr>
        <w:t xml:space="preserve">) </w:t>
      </w:r>
      <w:r w:rsidR="00E66B00">
        <w:rPr>
          <w:lang w:val="en-US"/>
        </w:rPr>
        <w:t>S.A, (S.F), S.L</w:t>
      </w:r>
    </w:p>
    <w:p w14:paraId="34BA469A" w14:textId="4D01E9AF" w:rsidR="00EE24DE" w:rsidRPr="00AC3B3D" w:rsidRDefault="00510D1A" w:rsidP="00505F25">
      <w:pPr>
        <w:pStyle w:val="Prrafodelista"/>
        <w:rPr>
          <w:lang w:val="en-US"/>
        </w:rPr>
      </w:pPr>
      <w:hyperlink r:id="rId30" w:history="1">
        <w:r w:rsidR="00EF7CA6" w:rsidRPr="00AC3B3D">
          <w:rPr>
            <w:rStyle w:val="Hipervnculo"/>
            <w:lang w:val="en-US"/>
          </w:rPr>
          <w:t>https://w</w:t>
        </w:r>
        <w:r w:rsidR="00EF7CA6" w:rsidRPr="00AC3B3D">
          <w:rPr>
            <w:rStyle w:val="Hipervnculo"/>
            <w:lang w:val="en-US"/>
          </w:rPr>
          <w:t>ww.esquizofrenia24x7.com/sobre-esquizofrenia/sintomas-esquizofrenia/sintomas-comunes-esquizofrenia</w:t>
        </w:r>
      </w:hyperlink>
    </w:p>
    <w:p w14:paraId="715D13B4" w14:textId="1AC9C52C" w:rsidR="004F3B66" w:rsidRDefault="00E66B00" w:rsidP="004F3B66">
      <w:pPr>
        <w:pStyle w:val="Prrafodelista"/>
        <w:numPr>
          <w:ilvl w:val="0"/>
          <w:numId w:val="3"/>
        </w:numPr>
        <w:rPr>
          <w:lang w:val="en-US"/>
        </w:rPr>
      </w:pPr>
      <w:r>
        <w:rPr>
          <w:lang w:val="en-US"/>
        </w:rPr>
        <w:t>American Academy of Pedi</w:t>
      </w:r>
      <w:r w:rsidRPr="00E66B00">
        <w:rPr>
          <w:lang w:val="en-US"/>
        </w:rPr>
        <w:t>at</w:t>
      </w:r>
      <w:r>
        <w:rPr>
          <w:lang w:val="en-US"/>
        </w:rPr>
        <w:t>r</w:t>
      </w:r>
      <w:r w:rsidRPr="00E66B00">
        <w:rPr>
          <w:lang w:val="en-US"/>
        </w:rPr>
        <w:t>ics</w:t>
      </w:r>
      <w:r>
        <w:rPr>
          <w:lang w:val="en-US"/>
        </w:rPr>
        <w:t>,</w:t>
      </w:r>
      <w:r w:rsidR="004F3B66">
        <w:rPr>
          <w:lang w:val="en-US"/>
        </w:rPr>
        <w:t xml:space="preserve"> (S.F), S.L</w:t>
      </w:r>
    </w:p>
    <w:p w14:paraId="69335869" w14:textId="08091E40" w:rsidR="00165266" w:rsidRPr="004F3B66" w:rsidRDefault="00E66B00" w:rsidP="004F3B66">
      <w:pPr>
        <w:pStyle w:val="Prrafodelista"/>
        <w:ind w:left="786"/>
        <w:rPr>
          <w:lang w:val="es-MX"/>
        </w:rPr>
      </w:pPr>
      <w:r w:rsidRPr="004F3B66">
        <w:rPr>
          <w:lang w:val="es-MX"/>
        </w:rPr>
        <w:t xml:space="preserve"> </w:t>
      </w:r>
      <w:r w:rsidR="00165266" w:rsidRPr="004F3B66">
        <w:rPr>
          <w:lang w:val="es-MX"/>
        </w:rPr>
        <w:t>(</w:t>
      </w:r>
      <w:r w:rsidR="00165266" w:rsidRPr="004F3B66">
        <w:rPr>
          <w:i/>
          <w:lang w:val="es-MX"/>
        </w:rPr>
        <w:t>autismo</w:t>
      </w:r>
      <w:r w:rsidR="00165266" w:rsidRPr="004F3B66">
        <w:rPr>
          <w:lang w:val="es-MX"/>
        </w:rPr>
        <w:t xml:space="preserve">)  a) </w:t>
      </w:r>
      <w:hyperlink r:id="rId31" w:history="1">
        <w:r w:rsidR="00165266" w:rsidRPr="004F3B66">
          <w:rPr>
            <w:rStyle w:val="Hipervnculo"/>
            <w:lang w:val="es-MX"/>
          </w:rPr>
          <w:t>https://www.healt</w:t>
        </w:r>
        <w:r w:rsidR="00165266" w:rsidRPr="004F3B66">
          <w:rPr>
            <w:rStyle w:val="Hipervnculo"/>
            <w:lang w:val="es-MX"/>
          </w:rPr>
          <w:t>hychildren.org/Spanish/health-issues/conditions/Autism/Paginas/early-signs-of-autism-spectrum-disorders.aspx</w:t>
        </w:r>
      </w:hyperlink>
    </w:p>
    <w:p w14:paraId="71D3A582" w14:textId="02BCA935" w:rsidR="00F76425" w:rsidRPr="004F3B66" w:rsidRDefault="00F76425" w:rsidP="00505F25">
      <w:pPr>
        <w:pStyle w:val="Prrafodelista"/>
        <w:rPr>
          <w:lang w:val="es-MX"/>
        </w:rPr>
      </w:pPr>
      <w:r w:rsidRPr="004F3B66">
        <w:rPr>
          <w:lang w:val="es-MX"/>
        </w:rPr>
        <w:t xml:space="preserve">b) </w:t>
      </w:r>
      <w:r w:rsidR="004F3B66" w:rsidRPr="004F3B66">
        <w:rPr>
          <w:lang w:val="es-MX"/>
        </w:rPr>
        <w:t>J. Delgado, (21 de noviembre de 2016)</w:t>
      </w:r>
      <w:r w:rsidR="004F3B66">
        <w:rPr>
          <w:lang w:val="es-MX"/>
        </w:rPr>
        <w:t>, S.L</w:t>
      </w:r>
      <w:r w:rsidR="004F3B66" w:rsidRPr="004F3B66">
        <w:rPr>
          <w:lang w:val="es-MX"/>
        </w:rPr>
        <w:t xml:space="preserve"> </w:t>
      </w:r>
      <w:hyperlink r:id="rId32" w:history="1">
        <w:r w:rsidRPr="004F3B66">
          <w:rPr>
            <w:rStyle w:val="Hipervnculo"/>
            <w:lang w:val="es-MX"/>
          </w:rPr>
          <w:t>https://w</w:t>
        </w:r>
        <w:r w:rsidRPr="004F3B66">
          <w:rPr>
            <w:rStyle w:val="Hipervnculo"/>
            <w:lang w:val="es-MX"/>
          </w:rPr>
          <w:t>ww.etapainfantil.com/autismo-adolescentes-adultos</w:t>
        </w:r>
      </w:hyperlink>
    </w:p>
    <w:p w14:paraId="5F81659C" w14:textId="0D05317F" w:rsidR="0010116A" w:rsidRPr="004F3B66" w:rsidRDefault="004F3B66" w:rsidP="00505F25">
      <w:pPr>
        <w:pStyle w:val="Prrafodelista"/>
        <w:rPr>
          <w:lang w:val="en-US"/>
        </w:rPr>
      </w:pPr>
      <w:r w:rsidRPr="004F3B66">
        <w:rPr>
          <w:lang w:val="en-US"/>
        </w:rPr>
        <w:t>c)National Institute of Mental Health, (</w:t>
      </w:r>
      <w:r>
        <w:rPr>
          <w:lang w:val="en-US"/>
        </w:rPr>
        <w:t xml:space="preserve">S.F), S.L </w:t>
      </w:r>
      <w:hyperlink r:id="rId33" w:history="1">
        <w:r w:rsidR="0010116A" w:rsidRPr="004F3B66">
          <w:rPr>
            <w:rStyle w:val="Hipervnculo"/>
            <w:lang w:val="en-US"/>
          </w:rPr>
          <w:t>https://www.nimh.n</w:t>
        </w:r>
        <w:r w:rsidR="0010116A" w:rsidRPr="004F3B66">
          <w:rPr>
            <w:rStyle w:val="Hipervnculo"/>
            <w:lang w:val="en-US"/>
          </w:rPr>
          <w:t>ih.gov/health/publications/espanol/trastornos-del-espectro-autista/index.shtml</w:t>
        </w:r>
      </w:hyperlink>
    </w:p>
    <w:p w14:paraId="0223F568" w14:textId="72B33239" w:rsidR="009723F3" w:rsidRDefault="00052487" w:rsidP="00505F25">
      <w:pPr>
        <w:pStyle w:val="Prrafodelista"/>
      </w:pPr>
      <w:r>
        <w:t>7</w:t>
      </w:r>
      <w:r w:rsidR="009723F3">
        <w:t>.</w:t>
      </w:r>
      <w:r w:rsidR="004F3B66">
        <w:t xml:space="preserve"> N.N. Montoya, (S.F), S.L </w:t>
      </w:r>
      <w:r w:rsidR="009723F3">
        <w:t xml:space="preserve"> (</w:t>
      </w:r>
      <w:r w:rsidR="009723F3" w:rsidRPr="00A521CB">
        <w:rPr>
          <w:i/>
        </w:rPr>
        <w:t>TOC</w:t>
      </w:r>
      <w:r w:rsidR="009723F3">
        <w:t xml:space="preserve">) A) </w:t>
      </w:r>
      <w:hyperlink r:id="rId34" w:history="1">
        <w:r w:rsidR="009723F3">
          <w:rPr>
            <w:rStyle w:val="Hipervnculo"/>
          </w:rPr>
          <w:t>https</w:t>
        </w:r>
        <w:r w:rsidR="009723F3">
          <w:rPr>
            <w:rStyle w:val="Hipervnculo"/>
          </w:rPr>
          <w:t>://psicologiaymente.com/clinica/obsesiones-compulsiones-toc</w:t>
        </w:r>
      </w:hyperlink>
    </w:p>
    <w:p w14:paraId="388A4131" w14:textId="4A7A83EE" w:rsidR="00A804A2" w:rsidRPr="004F3B66" w:rsidRDefault="009723F3" w:rsidP="00505F25">
      <w:pPr>
        <w:pStyle w:val="Prrafodelista"/>
        <w:rPr>
          <w:lang w:val="es-MX"/>
        </w:rPr>
      </w:pPr>
      <w:r w:rsidRPr="009723F3">
        <w:t xml:space="preserve"> </w:t>
      </w:r>
      <w:r w:rsidRPr="004F3B66">
        <w:rPr>
          <w:lang w:val="es-MX"/>
        </w:rPr>
        <w:t>B</w:t>
      </w:r>
      <w:r w:rsidR="00A804A2" w:rsidRPr="004F3B66">
        <w:rPr>
          <w:lang w:val="es-MX"/>
        </w:rPr>
        <w:t xml:space="preserve">) </w:t>
      </w:r>
      <w:r w:rsidR="004F3B66">
        <w:rPr>
          <w:lang w:val="es-MX"/>
        </w:rPr>
        <w:t>Personal Mayo Clinic, (17 de Septiembre de 2016), Minnesota</w:t>
      </w:r>
      <w:hyperlink r:id="rId35" w:history="1">
        <w:r w:rsidR="00A804A2" w:rsidRPr="004F3B66">
          <w:rPr>
            <w:rStyle w:val="Hipervnculo"/>
            <w:lang w:val="es-MX"/>
          </w:rPr>
          <w:t>https://www.mayoclinic.org/es-es/diseases-conditions/obsessive-compulsive-disorder/sym</w:t>
        </w:r>
        <w:r w:rsidR="00A804A2" w:rsidRPr="004F3B66">
          <w:rPr>
            <w:rStyle w:val="Hipervnculo"/>
            <w:lang w:val="es-MX"/>
          </w:rPr>
          <w:t>ptoms-causes/syc-20354432</w:t>
        </w:r>
      </w:hyperlink>
    </w:p>
    <w:p w14:paraId="763430CD" w14:textId="77777777" w:rsidR="004F3B66" w:rsidRDefault="0033498C" w:rsidP="00505F25">
      <w:pPr>
        <w:pStyle w:val="Prrafodelista"/>
        <w:rPr>
          <w:lang w:val="en-US"/>
        </w:rPr>
      </w:pPr>
      <w:r w:rsidRPr="004F3B66">
        <w:rPr>
          <w:lang w:val="en-US"/>
        </w:rPr>
        <w:t xml:space="preserve">c) </w:t>
      </w:r>
      <w:r w:rsidR="004F3B66" w:rsidRPr="004F3B66">
        <w:rPr>
          <w:lang w:val="en-US"/>
        </w:rPr>
        <w:t>S.A, (S.F), S</w:t>
      </w:r>
      <w:r w:rsidR="004F3B66">
        <w:rPr>
          <w:lang w:val="en-US"/>
        </w:rPr>
        <w:t xml:space="preserve">.L </w:t>
      </w:r>
    </w:p>
    <w:p w14:paraId="2AF3C74D" w14:textId="33EBC012" w:rsidR="0033498C" w:rsidRPr="004F3B66" w:rsidRDefault="00510D1A" w:rsidP="00505F25">
      <w:pPr>
        <w:pStyle w:val="Prrafodelista"/>
        <w:rPr>
          <w:lang w:val="en-US"/>
        </w:rPr>
      </w:pPr>
      <w:hyperlink r:id="rId36" w:history="1">
        <w:r w:rsidR="0033498C" w:rsidRPr="004F3B66">
          <w:rPr>
            <w:rStyle w:val="Hipervnculo"/>
            <w:lang w:val="en-US"/>
          </w:rPr>
          <w:t>https://www.sanitas.es/sanitas/seguros/es/particulares/biblioteca-de-salud/psicologia/to</w:t>
        </w:r>
        <w:r w:rsidR="0033498C" w:rsidRPr="004F3B66">
          <w:rPr>
            <w:rStyle w:val="Hipervnculo"/>
            <w:lang w:val="en-US"/>
          </w:rPr>
          <w:t>c-infantil-causas.html</w:t>
        </w:r>
      </w:hyperlink>
    </w:p>
    <w:p w14:paraId="65319EED" w14:textId="40CE89FC" w:rsidR="00BF1B92" w:rsidRPr="00F66F52" w:rsidRDefault="00BF1B92" w:rsidP="00505F25">
      <w:pPr>
        <w:pStyle w:val="Prrafodelista"/>
        <w:rPr>
          <w:lang w:val="en-US"/>
        </w:rPr>
      </w:pPr>
      <w:r w:rsidRPr="00F66F52">
        <w:rPr>
          <w:lang w:val="en-US"/>
        </w:rPr>
        <w:t xml:space="preserve">d) </w:t>
      </w:r>
      <w:r w:rsidR="004F3B66">
        <w:rPr>
          <w:lang w:val="en-US"/>
        </w:rPr>
        <w:t xml:space="preserve">S.A, (S.F), S.L </w:t>
      </w:r>
      <w:hyperlink r:id="rId37" w:history="1">
        <w:r w:rsidRPr="00F66F52">
          <w:rPr>
            <w:rStyle w:val="Hipervnculo"/>
            <w:lang w:val="en-US"/>
          </w:rPr>
          <w:t>https://psicoar</w:t>
        </w:r>
        <w:r w:rsidRPr="00F66F52">
          <w:rPr>
            <w:rStyle w:val="Hipervnculo"/>
            <w:lang w:val="en-US"/>
          </w:rPr>
          <w:t>ganzuela.es/dificultades-en-la-adolescencia/toc-trastorno-obsesivo-compulsivo-en-adolescentes/</w:t>
        </w:r>
      </w:hyperlink>
    </w:p>
    <w:p w14:paraId="3BAACEA7" w14:textId="17580C0A" w:rsidR="00DF31D8" w:rsidRPr="004F3B66" w:rsidRDefault="00DF31D8" w:rsidP="00505F25">
      <w:pPr>
        <w:pStyle w:val="Prrafodelista"/>
        <w:rPr>
          <w:lang w:val="en-US"/>
        </w:rPr>
      </w:pPr>
      <w:r w:rsidRPr="004F3B66">
        <w:rPr>
          <w:lang w:val="en-US"/>
        </w:rPr>
        <w:t xml:space="preserve">e) </w:t>
      </w:r>
      <w:r w:rsidR="004F3B66" w:rsidRPr="004F3B66">
        <w:rPr>
          <w:lang w:val="en-US"/>
        </w:rPr>
        <w:t xml:space="preserve">National Institucion of Mental Health, </w:t>
      </w:r>
      <w:r w:rsidR="005E0198">
        <w:rPr>
          <w:lang w:val="en-US"/>
        </w:rPr>
        <w:t xml:space="preserve">(enero 2017), S.L </w:t>
      </w:r>
      <w:hyperlink r:id="rId38" w:history="1">
        <w:r w:rsidRPr="004F3B66">
          <w:rPr>
            <w:rStyle w:val="Hipervnculo"/>
            <w:lang w:val="en-US"/>
          </w:rPr>
          <w:t>https://www.nimh</w:t>
        </w:r>
        <w:r w:rsidRPr="004F3B66">
          <w:rPr>
            <w:rStyle w:val="Hipervnculo"/>
            <w:lang w:val="en-US"/>
          </w:rPr>
          <w:t>.nih.gov/health/publications/espanol/trastorno-obsesivo-compulsivo/index.shtml</w:t>
        </w:r>
      </w:hyperlink>
      <w:commentRangeEnd w:id="3"/>
      <w:r w:rsidR="000E651D">
        <w:rPr>
          <w:rStyle w:val="Refdecomentario"/>
        </w:rPr>
        <w:commentReference w:id="3"/>
      </w:r>
      <w:commentRangeEnd w:id="4"/>
      <w:r w:rsidR="00980C87">
        <w:rPr>
          <w:rStyle w:val="Refdecomentario"/>
        </w:rPr>
        <w:commentReference w:id="4"/>
      </w:r>
      <w:commentRangeEnd w:id="5"/>
      <w:r w:rsidR="000516D9">
        <w:rPr>
          <w:rStyle w:val="Refdecomentario"/>
        </w:rPr>
        <w:commentReference w:id="5"/>
      </w:r>
    </w:p>
    <w:sectPr w:rsidR="00DF31D8" w:rsidRPr="004F3B6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sus" w:date="2020-01-23T23:24:00Z" w:initials="a">
    <w:p w14:paraId="6F317457" w14:textId="77777777" w:rsidR="00510D1A" w:rsidRDefault="00510D1A" w:rsidP="00505F25">
      <w:pPr>
        <w:pStyle w:val="Textocomentario"/>
      </w:pPr>
      <w:r>
        <w:rPr>
          <w:rStyle w:val="Refdecomentario"/>
        </w:rPr>
        <w:annotationRef/>
      </w:r>
      <w:r>
        <w:t>¡Muy bien! Necesitamos más de estas para todo lo que citas en el Marco teórico.</w:t>
      </w:r>
    </w:p>
  </w:comment>
  <w:comment w:id="1" w:author="PREPA16" w:date="2020-01-28T12:17:00Z" w:initials="P">
    <w:p w14:paraId="4F8167AE" w14:textId="32735DBF" w:rsidR="00510D1A" w:rsidRDefault="00510D1A">
      <w:pPr>
        <w:pStyle w:val="Textocomentario"/>
      </w:pPr>
      <w:r>
        <w:rPr>
          <w:rStyle w:val="Refdecomentario"/>
        </w:rPr>
        <w:annotationRef/>
      </w:r>
    </w:p>
  </w:comment>
  <w:comment w:id="3" w:author="asus" w:date="2020-01-23T23:26:00Z" w:initials="a">
    <w:p w14:paraId="09053802" w14:textId="4AA2AA1A" w:rsidR="00510D1A" w:rsidRDefault="00510D1A">
      <w:pPr>
        <w:pStyle w:val="Textocomentario"/>
      </w:pPr>
      <w:r>
        <w:rPr>
          <w:rStyle w:val="Refdecomentario"/>
        </w:rPr>
        <w:annotationRef/>
      </w:r>
      <w:r>
        <w:t>Este no es el formato apropiado para citar fuentes bibliográficas.</w:t>
      </w:r>
    </w:p>
  </w:comment>
  <w:comment w:id="4" w:author="PREPA16" w:date="2020-01-28T12:25:00Z" w:initials="P">
    <w:p w14:paraId="68EAF97B" w14:textId="721B40BB" w:rsidR="00510D1A" w:rsidRDefault="00510D1A">
      <w:pPr>
        <w:pStyle w:val="Textocomentario"/>
      </w:pPr>
      <w:r>
        <w:rPr>
          <w:rStyle w:val="Refdecomentario"/>
        </w:rPr>
        <w:annotationRef/>
      </w:r>
      <w:r>
        <w:t>Maestra, es que la mayoría de mis referencias no tienen, ni autor, ni fecha, ni lugar, ¡no tienen nada! Que se hace en esos casos?</w:t>
      </w:r>
    </w:p>
  </w:comment>
  <w:comment w:id="5" w:author="Enrique Heredia" w:date="2020-02-13T18:38:00Z" w:initials="EH">
    <w:p w14:paraId="3454240D" w14:textId="34C6008F" w:rsidR="00510D1A" w:rsidRDefault="00510D1A">
      <w:pPr>
        <w:pStyle w:val="Textocomentario"/>
      </w:pPr>
      <w:r>
        <w:rPr>
          <w:rStyle w:val="Refdecomentario"/>
        </w:rPr>
        <w:annotationRef/>
      </w:r>
      <w:r>
        <w:t xml:space="preserve">Hola miss </w:t>
      </w:r>
      <w:r>
        <w:sym w:font="Wingdings" w:char="F04A"/>
      </w:r>
      <w:r>
        <w:t>, hay unas bibliografías que son escritas por la clínica como tal. No dice por quién especial así que puse “personal mayo clinic”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317457" w15:done="0"/>
  <w15:commentEx w15:paraId="4F8167AE" w15:paraIdParent="6F317457" w15:done="0"/>
  <w15:commentEx w15:paraId="09053802" w15:done="0"/>
  <w15:commentEx w15:paraId="68EAF97B" w15:paraIdParent="09053802" w15:done="0"/>
  <w15:commentEx w15:paraId="3454240D" w15:paraIdParent="090538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4EB4B6" w16cid:durableId="21D4A797"/>
  <w16cid:commentId w16cid:paraId="76BB7913" w16cid:durableId="21D4A7B0"/>
  <w16cid:commentId w16cid:paraId="55C067EF" w16cid:durableId="21D4A83B"/>
  <w16cid:commentId w16cid:paraId="2A27515F" w16cid:durableId="21D4A8AD"/>
  <w16cid:commentId w16cid:paraId="2D5172EE" w16cid:durableId="21D4A8DA"/>
  <w16cid:commentId w16cid:paraId="3AB21AFD" w16cid:durableId="21D4A8F6"/>
  <w16cid:commentId w16cid:paraId="4E57A8ED" w16cid:durableId="21D4A906"/>
  <w16cid:commentId w16cid:paraId="28BE543A" w16cid:durableId="21D4A90D"/>
  <w16cid:commentId w16cid:paraId="6AF08FF9" w16cid:durableId="21A8973F"/>
  <w16cid:commentId w16cid:paraId="1EFF5F4C" w16cid:durableId="21D4A915"/>
  <w16cid:commentId w16cid:paraId="64A04594" w16cid:durableId="21D4A97B"/>
  <w16cid:commentId w16cid:paraId="113B2E8D" w16cid:durableId="21D4A99C"/>
  <w16cid:commentId w16cid:paraId="63CF64CF" w16cid:durableId="21D4A9B9"/>
  <w16cid:commentId w16cid:paraId="3483785E" w16cid:durableId="21D4A9E9"/>
  <w16cid:commentId w16cid:paraId="2D8B5AF7" w16cid:durableId="21D4AA03"/>
  <w16cid:commentId w16cid:paraId="09053802" w16cid:durableId="21D4AA1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C5249" w14:textId="77777777" w:rsidR="00510D1A" w:rsidRDefault="00510D1A" w:rsidP="0094431E">
      <w:pPr>
        <w:spacing w:after="0" w:line="240" w:lineRule="auto"/>
      </w:pPr>
      <w:r>
        <w:separator/>
      </w:r>
    </w:p>
  </w:endnote>
  <w:endnote w:type="continuationSeparator" w:id="0">
    <w:p w14:paraId="268905F3" w14:textId="77777777" w:rsidR="00510D1A" w:rsidRDefault="00510D1A" w:rsidP="0094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1DFC3" w14:textId="77777777" w:rsidR="00510D1A" w:rsidRDefault="00510D1A" w:rsidP="0094431E">
      <w:pPr>
        <w:spacing w:after="0" w:line="240" w:lineRule="auto"/>
      </w:pPr>
      <w:r>
        <w:separator/>
      </w:r>
    </w:p>
  </w:footnote>
  <w:footnote w:type="continuationSeparator" w:id="0">
    <w:p w14:paraId="73B386CD" w14:textId="77777777" w:rsidR="00510D1A" w:rsidRDefault="00510D1A" w:rsidP="00944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93610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84.2pt;height:384.2pt" o:bullet="t">
        <v:imagedata r:id="rId1" o:title="cerebro"/>
      </v:shape>
    </w:pict>
  </w:numPicBullet>
  <w:abstractNum w:abstractNumId="0" w15:restartNumberingAfterBreak="0">
    <w:nsid w:val="021C1697"/>
    <w:multiLevelType w:val="multilevel"/>
    <w:tmpl w:val="C3B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44AEC"/>
    <w:multiLevelType w:val="multilevel"/>
    <w:tmpl w:val="C3B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72B76"/>
    <w:multiLevelType w:val="multilevel"/>
    <w:tmpl w:val="EDB6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B301D"/>
    <w:multiLevelType w:val="multilevel"/>
    <w:tmpl w:val="F40A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157CC"/>
    <w:multiLevelType w:val="multilevel"/>
    <w:tmpl w:val="E848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3573"/>
    <w:multiLevelType w:val="multilevel"/>
    <w:tmpl w:val="5DF6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F2F9C"/>
    <w:multiLevelType w:val="multilevel"/>
    <w:tmpl w:val="9D646F9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C48E0"/>
    <w:multiLevelType w:val="multilevel"/>
    <w:tmpl w:val="16E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826FB"/>
    <w:multiLevelType w:val="multilevel"/>
    <w:tmpl w:val="46E8C028"/>
    <w:lvl w:ilvl="0">
      <w:start w:val="1"/>
      <w:numFmt w:val="bullet"/>
      <w:lvlText w:val="-"/>
      <w:lvlJc w:val="left"/>
      <w:pPr>
        <w:tabs>
          <w:tab w:val="num" w:pos="720"/>
        </w:tabs>
        <w:ind w:left="720" w:hanging="360"/>
      </w:pPr>
      <w:rPr>
        <w:rFonts w:ascii="Helvetica" w:eastAsiaTheme="minorHAnsi" w:hAnsi="Helvetica" w:cs="Helvetic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D0346"/>
    <w:multiLevelType w:val="hybridMultilevel"/>
    <w:tmpl w:val="D480B966"/>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CC581E"/>
    <w:multiLevelType w:val="hybridMultilevel"/>
    <w:tmpl w:val="9CD8A8E0"/>
    <w:lvl w:ilvl="0" w:tplc="5F3ABF2C">
      <w:start w:val="1"/>
      <w:numFmt w:val="bullet"/>
      <w:lvlText w:val="-"/>
      <w:lvlJc w:val="left"/>
      <w:pPr>
        <w:ind w:left="720" w:hanging="360"/>
      </w:pPr>
      <w:rPr>
        <w:rFonts w:ascii="Helvetica" w:eastAsiaTheme="minorHAnsi" w:hAnsi="Helvetica" w:cs="Helvetica" w:hint="default"/>
        <w:color w:val="111111"/>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2921A3"/>
    <w:multiLevelType w:val="hybridMultilevel"/>
    <w:tmpl w:val="E06ADE5C"/>
    <w:lvl w:ilvl="0" w:tplc="CF2EC87C">
      <w:start w:val="1"/>
      <w:numFmt w:val="bullet"/>
      <w:lvlText w:val="-"/>
      <w:lvlJc w:val="left"/>
      <w:pPr>
        <w:ind w:left="720" w:hanging="360"/>
      </w:pPr>
      <w:rPr>
        <w:rFonts w:ascii="Helvetica" w:eastAsiaTheme="minorHAnsi" w:hAnsi="Helvetica" w:cs="Helvetica" w:hint="default"/>
        <w:color w:val="111111"/>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651BC5"/>
    <w:multiLevelType w:val="hybridMultilevel"/>
    <w:tmpl w:val="57D84C32"/>
    <w:lvl w:ilvl="0" w:tplc="B44ECA3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B073D8D"/>
    <w:multiLevelType w:val="hybridMultilevel"/>
    <w:tmpl w:val="CD62CE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F543CEA"/>
    <w:multiLevelType w:val="hybridMultilevel"/>
    <w:tmpl w:val="26E6BAEE"/>
    <w:lvl w:ilvl="0" w:tplc="CBB437E0">
      <w:start w:val="1"/>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0C74B80"/>
    <w:multiLevelType w:val="hybridMultilevel"/>
    <w:tmpl w:val="2F44A016"/>
    <w:lvl w:ilvl="0" w:tplc="E7A2EEA8">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A63FCF"/>
    <w:multiLevelType w:val="hybridMultilevel"/>
    <w:tmpl w:val="D4C878B2"/>
    <w:lvl w:ilvl="0" w:tplc="CBB437E0">
      <w:start w:val="1"/>
      <w:numFmt w:val="bullet"/>
      <w:lvlText w:val="-"/>
      <w:lvlJc w:val="left"/>
      <w:pPr>
        <w:ind w:left="633"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76F399D"/>
    <w:multiLevelType w:val="multilevel"/>
    <w:tmpl w:val="E872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21B72"/>
    <w:multiLevelType w:val="multilevel"/>
    <w:tmpl w:val="2AC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B5D85"/>
    <w:multiLevelType w:val="hybridMultilevel"/>
    <w:tmpl w:val="0ECE6348"/>
    <w:lvl w:ilvl="0" w:tplc="B44ECA36">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D3E7F7E"/>
    <w:multiLevelType w:val="multilevel"/>
    <w:tmpl w:val="C32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A3786"/>
    <w:multiLevelType w:val="hybridMultilevel"/>
    <w:tmpl w:val="0A2804C4"/>
    <w:lvl w:ilvl="0" w:tplc="DA48ACA6">
      <w:start w:val="1"/>
      <w:numFmt w:val="bullet"/>
      <w:lvlText w:val="-"/>
      <w:lvlJc w:val="left"/>
      <w:pPr>
        <w:ind w:left="720" w:hanging="360"/>
      </w:pPr>
      <w:rPr>
        <w:rFonts w:ascii="Bahnschrift Light Condensed" w:eastAsiaTheme="minorHAnsi" w:hAnsi="Bahnschrift Light Condensed"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126D19"/>
    <w:multiLevelType w:val="hybridMultilevel"/>
    <w:tmpl w:val="718C6772"/>
    <w:lvl w:ilvl="0" w:tplc="CBB437E0">
      <w:start w:val="1"/>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C14CF0"/>
    <w:multiLevelType w:val="hybridMultilevel"/>
    <w:tmpl w:val="96DE297E"/>
    <w:lvl w:ilvl="0" w:tplc="0C0A0017">
      <w:start w:val="1"/>
      <w:numFmt w:val="lowerLetter"/>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4" w15:restartNumberingAfterBreak="0">
    <w:nsid w:val="6DB92D91"/>
    <w:multiLevelType w:val="hybridMultilevel"/>
    <w:tmpl w:val="C4DCD34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71C5633A"/>
    <w:multiLevelType w:val="multilevel"/>
    <w:tmpl w:val="C3B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36BEC"/>
    <w:multiLevelType w:val="multilevel"/>
    <w:tmpl w:val="313A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A7F9E"/>
    <w:multiLevelType w:val="multilevel"/>
    <w:tmpl w:val="351C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9"/>
  </w:num>
  <w:num w:numId="4">
    <w:abstractNumId w:val="10"/>
  </w:num>
  <w:num w:numId="5">
    <w:abstractNumId w:val="11"/>
  </w:num>
  <w:num w:numId="6">
    <w:abstractNumId w:val="19"/>
  </w:num>
  <w:num w:numId="7">
    <w:abstractNumId w:val="4"/>
  </w:num>
  <w:num w:numId="8">
    <w:abstractNumId w:val="2"/>
  </w:num>
  <w:num w:numId="9">
    <w:abstractNumId w:val="12"/>
  </w:num>
  <w:num w:numId="10">
    <w:abstractNumId w:val="21"/>
  </w:num>
  <w:num w:numId="11">
    <w:abstractNumId w:val="16"/>
  </w:num>
  <w:num w:numId="12">
    <w:abstractNumId w:val="7"/>
  </w:num>
  <w:num w:numId="13">
    <w:abstractNumId w:val="8"/>
  </w:num>
  <w:num w:numId="14">
    <w:abstractNumId w:val="20"/>
  </w:num>
  <w:num w:numId="15">
    <w:abstractNumId w:val="3"/>
  </w:num>
  <w:num w:numId="16">
    <w:abstractNumId w:val="25"/>
  </w:num>
  <w:num w:numId="17">
    <w:abstractNumId w:val="1"/>
  </w:num>
  <w:num w:numId="18">
    <w:abstractNumId w:val="0"/>
  </w:num>
  <w:num w:numId="19">
    <w:abstractNumId w:val="27"/>
  </w:num>
  <w:num w:numId="20">
    <w:abstractNumId w:val="26"/>
  </w:num>
  <w:num w:numId="21">
    <w:abstractNumId w:val="5"/>
  </w:num>
  <w:num w:numId="22">
    <w:abstractNumId w:val="18"/>
  </w:num>
  <w:num w:numId="23">
    <w:abstractNumId w:val="6"/>
  </w:num>
  <w:num w:numId="24">
    <w:abstractNumId w:val="17"/>
  </w:num>
  <w:num w:numId="25">
    <w:abstractNumId w:val="22"/>
  </w:num>
  <w:num w:numId="26">
    <w:abstractNumId w:val="14"/>
  </w:num>
  <w:num w:numId="27">
    <w:abstractNumId w:val="23"/>
  </w:num>
  <w:num w:numId="28">
    <w:abstractNumId w:val="2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s">
    <w15:presenceInfo w15:providerId="None" w15:userId="asus"/>
  </w15:person>
  <w15:person w15:author="PREPA16">
    <w15:presenceInfo w15:providerId="None" w15:userId="PREPA16"/>
  </w15:person>
  <w15:person w15:author="Enrique Heredia">
    <w15:presenceInfo w15:providerId="Windows Live" w15:userId="db61f60f0372f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31E"/>
    <w:rsid w:val="00010894"/>
    <w:rsid w:val="00027B25"/>
    <w:rsid w:val="000516D9"/>
    <w:rsid w:val="00052487"/>
    <w:rsid w:val="00084F56"/>
    <w:rsid w:val="000D6DC8"/>
    <w:rsid w:val="000E651D"/>
    <w:rsid w:val="0010116A"/>
    <w:rsid w:val="00106EE2"/>
    <w:rsid w:val="00121444"/>
    <w:rsid w:val="00165266"/>
    <w:rsid w:val="001E3A8E"/>
    <w:rsid w:val="001F03A9"/>
    <w:rsid w:val="00203247"/>
    <w:rsid w:val="00280231"/>
    <w:rsid w:val="0032681D"/>
    <w:rsid w:val="003310AC"/>
    <w:rsid w:val="0033498C"/>
    <w:rsid w:val="00364172"/>
    <w:rsid w:val="00397AFC"/>
    <w:rsid w:val="003C3D99"/>
    <w:rsid w:val="003E2CAB"/>
    <w:rsid w:val="00451B2F"/>
    <w:rsid w:val="00455910"/>
    <w:rsid w:val="00462756"/>
    <w:rsid w:val="0047748D"/>
    <w:rsid w:val="00487C52"/>
    <w:rsid w:val="004C1DA2"/>
    <w:rsid w:val="004C2242"/>
    <w:rsid w:val="004D4EB8"/>
    <w:rsid w:val="004F3B66"/>
    <w:rsid w:val="004F4F13"/>
    <w:rsid w:val="00505F25"/>
    <w:rsid w:val="00510D1A"/>
    <w:rsid w:val="00565235"/>
    <w:rsid w:val="00586695"/>
    <w:rsid w:val="005A0A05"/>
    <w:rsid w:val="005B2CE7"/>
    <w:rsid w:val="005E0198"/>
    <w:rsid w:val="006E0DC8"/>
    <w:rsid w:val="006F2495"/>
    <w:rsid w:val="0077094B"/>
    <w:rsid w:val="00805A37"/>
    <w:rsid w:val="00834D6A"/>
    <w:rsid w:val="00837A19"/>
    <w:rsid w:val="00842E67"/>
    <w:rsid w:val="008A0742"/>
    <w:rsid w:val="008C1256"/>
    <w:rsid w:val="0090042C"/>
    <w:rsid w:val="0094431E"/>
    <w:rsid w:val="00955754"/>
    <w:rsid w:val="00963F97"/>
    <w:rsid w:val="009709C7"/>
    <w:rsid w:val="009723F3"/>
    <w:rsid w:val="00980C87"/>
    <w:rsid w:val="00990447"/>
    <w:rsid w:val="009F75A9"/>
    <w:rsid w:val="00A42EFA"/>
    <w:rsid w:val="00A521CB"/>
    <w:rsid w:val="00A804A2"/>
    <w:rsid w:val="00AC3B3D"/>
    <w:rsid w:val="00AD17CE"/>
    <w:rsid w:val="00B110B6"/>
    <w:rsid w:val="00B75DA6"/>
    <w:rsid w:val="00BA0F5F"/>
    <w:rsid w:val="00BE6D95"/>
    <w:rsid w:val="00BF1B92"/>
    <w:rsid w:val="00C23E6B"/>
    <w:rsid w:val="00C41E7A"/>
    <w:rsid w:val="00D00346"/>
    <w:rsid w:val="00D0037F"/>
    <w:rsid w:val="00D51D2C"/>
    <w:rsid w:val="00D63E2E"/>
    <w:rsid w:val="00D71173"/>
    <w:rsid w:val="00D86F48"/>
    <w:rsid w:val="00DB0D71"/>
    <w:rsid w:val="00DB18BC"/>
    <w:rsid w:val="00DB3279"/>
    <w:rsid w:val="00DF31D8"/>
    <w:rsid w:val="00E34B79"/>
    <w:rsid w:val="00E66B00"/>
    <w:rsid w:val="00EC658A"/>
    <w:rsid w:val="00EE24DE"/>
    <w:rsid w:val="00EF7CA6"/>
    <w:rsid w:val="00F66F52"/>
    <w:rsid w:val="00F721F8"/>
    <w:rsid w:val="00F76425"/>
    <w:rsid w:val="00FB62A2"/>
    <w:rsid w:val="00FC6730"/>
    <w:rsid w:val="00FF2D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BF8850"/>
  <w15:docId w15:val="{7740E907-6886-4009-B040-7FFC3D11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431E"/>
  </w:style>
  <w:style w:type="paragraph" w:styleId="Piedepgina">
    <w:name w:val="footer"/>
    <w:basedOn w:val="Normal"/>
    <w:link w:val="PiedepginaCar"/>
    <w:uiPriority w:val="99"/>
    <w:unhideWhenUsed/>
    <w:rsid w:val="00944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431E"/>
  </w:style>
  <w:style w:type="paragraph" w:styleId="Prrafodelista">
    <w:name w:val="List Paragraph"/>
    <w:basedOn w:val="Normal"/>
    <w:uiPriority w:val="34"/>
    <w:qFormat/>
    <w:rsid w:val="00455910"/>
    <w:pPr>
      <w:ind w:left="720"/>
      <w:contextualSpacing/>
    </w:pPr>
  </w:style>
  <w:style w:type="character" w:styleId="Hipervnculo">
    <w:name w:val="Hyperlink"/>
    <w:basedOn w:val="Fuentedeprrafopredeter"/>
    <w:uiPriority w:val="99"/>
    <w:unhideWhenUsed/>
    <w:rsid w:val="00455910"/>
    <w:rPr>
      <w:color w:val="0000FF"/>
      <w:u w:val="single"/>
    </w:rPr>
  </w:style>
  <w:style w:type="table" w:styleId="Tablaconcuadrcula">
    <w:name w:val="Table Grid"/>
    <w:basedOn w:val="Tablanormal"/>
    <w:uiPriority w:val="59"/>
    <w:rsid w:val="00D7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41E7A"/>
    <w:rPr>
      <w:color w:val="800080" w:themeColor="followedHyperlink"/>
      <w:u w:val="single"/>
    </w:rPr>
  </w:style>
  <w:style w:type="paragraph" w:styleId="NormalWeb">
    <w:name w:val="Normal (Web)"/>
    <w:basedOn w:val="Normal"/>
    <w:uiPriority w:val="99"/>
    <w:semiHidden/>
    <w:unhideWhenUsed/>
    <w:rsid w:val="00D51D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F66F52"/>
    <w:rPr>
      <w:sz w:val="16"/>
      <w:szCs w:val="16"/>
    </w:rPr>
  </w:style>
  <w:style w:type="paragraph" w:styleId="Textocomentario">
    <w:name w:val="annotation text"/>
    <w:basedOn w:val="Normal"/>
    <w:link w:val="TextocomentarioCar"/>
    <w:uiPriority w:val="99"/>
    <w:semiHidden/>
    <w:unhideWhenUsed/>
    <w:rsid w:val="00F66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6F52"/>
    <w:rPr>
      <w:sz w:val="20"/>
      <w:szCs w:val="20"/>
    </w:rPr>
  </w:style>
  <w:style w:type="paragraph" w:styleId="Asuntodelcomentario">
    <w:name w:val="annotation subject"/>
    <w:basedOn w:val="Textocomentario"/>
    <w:next w:val="Textocomentario"/>
    <w:link w:val="AsuntodelcomentarioCar"/>
    <w:uiPriority w:val="99"/>
    <w:semiHidden/>
    <w:unhideWhenUsed/>
    <w:rsid w:val="00F66F52"/>
    <w:rPr>
      <w:b/>
      <w:bCs/>
    </w:rPr>
  </w:style>
  <w:style w:type="character" w:customStyle="1" w:styleId="AsuntodelcomentarioCar">
    <w:name w:val="Asunto del comentario Car"/>
    <w:basedOn w:val="TextocomentarioCar"/>
    <w:link w:val="Asuntodelcomentario"/>
    <w:uiPriority w:val="99"/>
    <w:semiHidden/>
    <w:rsid w:val="00F66F52"/>
    <w:rPr>
      <w:b/>
      <w:bCs/>
      <w:sz w:val="20"/>
      <w:szCs w:val="20"/>
    </w:rPr>
  </w:style>
  <w:style w:type="paragraph" w:styleId="Textodeglobo">
    <w:name w:val="Balloon Text"/>
    <w:basedOn w:val="Normal"/>
    <w:link w:val="TextodegloboCar"/>
    <w:uiPriority w:val="99"/>
    <w:semiHidden/>
    <w:unhideWhenUsed/>
    <w:rsid w:val="00F66F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6F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6355">
      <w:bodyDiv w:val="1"/>
      <w:marLeft w:val="0"/>
      <w:marRight w:val="0"/>
      <w:marTop w:val="0"/>
      <w:marBottom w:val="0"/>
      <w:divBdr>
        <w:top w:val="none" w:sz="0" w:space="0" w:color="auto"/>
        <w:left w:val="none" w:sz="0" w:space="0" w:color="auto"/>
        <w:bottom w:val="none" w:sz="0" w:space="0" w:color="auto"/>
        <w:right w:val="none" w:sz="0" w:space="0" w:color="auto"/>
      </w:divBdr>
    </w:div>
    <w:div w:id="87316174">
      <w:bodyDiv w:val="1"/>
      <w:marLeft w:val="0"/>
      <w:marRight w:val="0"/>
      <w:marTop w:val="0"/>
      <w:marBottom w:val="0"/>
      <w:divBdr>
        <w:top w:val="none" w:sz="0" w:space="0" w:color="auto"/>
        <w:left w:val="none" w:sz="0" w:space="0" w:color="auto"/>
        <w:bottom w:val="none" w:sz="0" w:space="0" w:color="auto"/>
        <w:right w:val="none" w:sz="0" w:space="0" w:color="auto"/>
      </w:divBdr>
      <w:divsChild>
        <w:div w:id="1818961044">
          <w:marLeft w:val="0"/>
          <w:marRight w:val="0"/>
          <w:marTop w:val="0"/>
          <w:marBottom w:val="0"/>
          <w:divBdr>
            <w:top w:val="none" w:sz="0" w:space="0" w:color="auto"/>
            <w:left w:val="none" w:sz="0" w:space="0" w:color="auto"/>
            <w:bottom w:val="none" w:sz="0" w:space="0" w:color="auto"/>
            <w:right w:val="none" w:sz="0" w:space="0" w:color="auto"/>
          </w:divBdr>
        </w:div>
        <w:div w:id="1368916007">
          <w:marLeft w:val="0"/>
          <w:marRight w:val="0"/>
          <w:marTop w:val="0"/>
          <w:marBottom w:val="0"/>
          <w:divBdr>
            <w:top w:val="none" w:sz="0" w:space="0" w:color="auto"/>
            <w:left w:val="none" w:sz="0" w:space="0" w:color="auto"/>
            <w:bottom w:val="none" w:sz="0" w:space="0" w:color="auto"/>
            <w:right w:val="none" w:sz="0" w:space="0" w:color="auto"/>
          </w:divBdr>
        </w:div>
        <w:div w:id="1899658856">
          <w:marLeft w:val="0"/>
          <w:marRight w:val="0"/>
          <w:marTop w:val="0"/>
          <w:marBottom w:val="0"/>
          <w:divBdr>
            <w:top w:val="none" w:sz="0" w:space="0" w:color="auto"/>
            <w:left w:val="none" w:sz="0" w:space="0" w:color="auto"/>
            <w:bottom w:val="none" w:sz="0" w:space="0" w:color="auto"/>
            <w:right w:val="none" w:sz="0" w:space="0" w:color="auto"/>
          </w:divBdr>
        </w:div>
        <w:div w:id="292104581">
          <w:marLeft w:val="0"/>
          <w:marRight w:val="0"/>
          <w:marTop w:val="0"/>
          <w:marBottom w:val="0"/>
          <w:divBdr>
            <w:top w:val="none" w:sz="0" w:space="0" w:color="auto"/>
            <w:left w:val="none" w:sz="0" w:space="0" w:color="auto"/>
            <w:bottom w:val="none" w:sz="0" w:space="0" w:color="auto"/>
            <w:right w:val="none" w:sz="0" w:space="0" w:color="auto"/>
          </w:divBdr>
        </w:div>
        <w:div w:id="1537427945">
          <w:marLeft w:val="0"/>
          <w:marRight w:val="0"/>
          <w:marTop w:val="0"/>
          <w:marBottom w:val="0"/>
          <w:divBdr>
            <w:top w:val="none" w:sz="0" w:space="0" w:color="auto"/>
            <w:left w:val="none" w:sz="0" w:space="0" w:color="auto"/>
            <w:bottom w:val="none" w:sz="0" w:space="0" w:color="auto"/>
            <w:right w:val="none" w:sz="0" w:space="0" w:color="auto"/>
          </w:divBdr>
        </w:div>
      </w:divsChild>
    </w:div>
    <w:div w:id="137310187">
      <w:bodyDiv w:val="1"/>
      <w:marLeft w:val="0"/>
      <w:marRight w:val="0"/>
      <w:marTop w:val="0"/>
      <w:marBottom w:val="0"/>
      <w:divBdr>
        <w:top w:val="none" w:sz="0" w:space="0" w:color="auto"/>
        <w:left w:val="none" w:sz="0" w:space="0" w:color="auto"/>
        <w:bottom w:val="none" w:sz="0" w:space="0" w:color="auto"/>
        <w:right w:val="none" w:sz="0" w:space="0" w:color="auto"/>
      </w:divBdr>
    </w:div>
    <w:div w:id="311762055">
      <w:bodyDiv w:val="1"/>
      <w:marLeft w:val="0"/>
      <w:marRight w:val="0"/>
      <w:marTop w:val="0"/>
      <w:marBottom w:val="0"/>
      <w:divBdr>
        <w:top w:val="none" w:sz="0" w:space="0" w:color="auto"/>
        <w:left w:val="none" w:sz="0" w:space="0" w:color="auto"/>
        <w:bottom w:val="none" w:sz="0" w:space="0" w:color="auto"/>
        <w:right w:val="none" w:sz="0" w:space="0" w:color="auto"/>
      </w:divBdr>
    </w:div>
    <w:div w:id="386926826">
      <w:bodyDiv w:val="1"/>
      <w:marLeft w:val="0"/>
      <w:marRight w:val="0"/>
      <w:marTop w:val="0"/>
      <w:marBottom w:val="0"/>
      <w:divBdr>
        <w:top w:val="none" w:sz="0" w:space="0" w:color="auto"/>
        <w:left w:val="none" w:sz="0" w:space="0" w:color="auto"/>
        <w:bottom w:val="none" w:sz="0" w:space="0" w:color="auto"/>
        <w:right w:val="none" w:sz="0" w:space="0" w:color="auto"/>
      </w:divBdr>
    </w:div>
    <w:div w:id="1427458995">
      <w:bodyDiv w:val="1"/>
      <w:marLeft w:val="0"/>
      <w:marRight w:val="0"/>
      <w:marTop w:val="0"/>
      <w:marBottom w:val="0"/>
      <w:divBdr>
        <w:top w:val="none" w:sz="0" w:space="0" w:color="auto"/>
        <w:left w:val="none" w:sz="0" w:space="0" w:color="auto"/>
        <w:bottom w:val="none" w:sz="0" w:space="0" w:color="auto"/>
        <w:right w:val="none" w:sz="0" w:space="0" w:color="auto"/>
      </w:divBdr>
    </w:div>
    <w:div w:id="1428231544">
      <w:bodyDiv w:val="1"/>
      <w:marLeft w:val="0"/>
      <w:marRight w:val="0"/>
      <w:marTop w:val="0"/>
      <w:marBottom w:val="0"/>
      <w:divBdr>
        <w:top w:val="none" w:sz="0" w:space="0" w:color="auto"/>
        <w:left w:val="none" w:sz="0" w:space="0" w:color="auto"/>
        <w:bottom w:val="none" w:sz="0" w:space="0" w:color="auto"/>
        <w:right w:val="none" w:sz="0" w:space="0" w:color="auto"/>
      </w:divBdr>
    </w:div>
    <w:div w:id="1522473631">
      <w:bodyDiv w:val="1"/>
      <w:marLeft w:val="0"/>
      <w:marRight w:val="0"/>
      <w:marTop w:val="0"/>
      <w:marBottom w:val="0"/>
      <w:divBdr>
        <w:top w:val="none" w:sz="0" w:space="0" w:color="auto"/>
        <w:left w:val="none" w:sz="0" w:space="0" w:color="auto"/>
        <w:bottom w:val="none" w:sz="0" w:space="0" w:color="auto"/>
        <w:right w:val="none" w:sz="0" w:space="0" w:color="auto"/>
      </w:divBdr>
    </w:div>
    <w:div w:id="1808081530">
      <w:bodyDiv w:val="1"/>
      <w:marLeft w:val="0"/>
      <w:marRight w:val="0"/>
      <w:marTop w:val="0"/>
      <w:marBottom w:val="0"/>
      <w:divBdr>
        <w:top w:val="none" w:sz="0" w:space="0" w:color="auto"/>
        <w:left w:val="none" w:sz="0" w:space="0" w:color="auto"/>
        <w:bottom w:val="none" w:sz="0" w:space="0" w:color="auto"/>
        <w:right w:val="none" w:sz="0" w:space="0" w:color="auto"/>
      </w:divBdr>
    </w:div>
    <w:div w:id="181063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uidateplus.marca.com/enfermedades/psiquiatricas/ansiedad.html" TargetMode="External"/><Relationship Id="rId18" Type="http://schemas.openxmlformats.org/officeDocument/2006/relationships/hyperlink" Target="https://cuidateplus.marca.com/enfermedades/neurologicas/autismo.html" TargetMode="External"/><Relationship Id="rId26" Type="http://schemas.openxmlformats.org/officeDocument/2006/relationships/hyperlink" Target="https://www.msdmanuals.com/es-mx/professional/pediatr%C3%ADa/trastornos-del-aprendizaje-y-del-desarrollo/trastorno-por-d%C3%A9ficit-de-atenci%C3%B3n-hiperactividad-tda,-tdah" TargetMode="External"/><Relationship Id="rId39" Type="http://schemas.openxmlformats.org/officeDocument/2006/relationships/fontTable" Target="fontTable.xml"/><Relationship Id="rId21" Type="http://schemas.openxmlformats.org/officeDocument/2006/relationships/hyperlink" Target="https://www.nimh.nih.gov/health/publications/espanol/trastorno-bipolar-facil-de-leer/index.shtml" TargetMode="External"/><Relationship Id="rId34" Type="http://schemas.openxmlformats.org/officeDocument/2006/relationships/hyperlink" Target="https://psicologiaymente.com/clinica/obsesiones-compulsiones-toc" TargetMode="External"/><Relationship Id="rId42" Type="http://schemas.microsoft.com/office/2016/09/relationships/commentsIds" Target="commentsIds.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mayoclinic.org/es-es/diseases-conditions/schizophrenia/symptoms-causes/syc-20354443" TargetMode="External"/><Relationship Id="rId20" Type="http://schemas.openxmlformats.org/officeDocument/2006/relationships/hyperlink" Target="https://www.mayoclinic.org/es-es/diseases-conditions/generalized-anxiety-disorder/symptoms-causes/syc-20360803" TargetMode="External"/><Relationship Id="rId29" Type="http://schemas.openxmlformats.org/officeDocument/2006/relationships/hyperlink" Target="https://www.stanfordchildrens.org/es/topic/default?id=esquizofrenia-90-P0569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manuals.com/es-mx/hogar/trastornos-de-la-salud-mental/introducci&#243;n-al-cuidado-de-la-salud-mental/introducci&#243;n-a-lasenfermedades-mentales" TargetMode="External"/><Relationship Id="rId24" Type="http://schemas.openxmlformats.org/officeDocument/2006/relationships/hyperlink" Target="https://www.healthychildren.org/Spanish/health-issues/conditions/emotional-problems/Paginas/bipolar-disorder.aspx" TargetMode="External"/><Relationship Id="rId32" Type="http://schemas.openxmlformats.org/officeDocument/2006/relationships/hyperlink" Target="https://www.etapainfantil.com/autismo-adolescentes-adultos" TargetMode="External"/><Relationship Id="rId37" Type="http://schemas.openxmlformats.org/officeDocument/2006/relationships/hyperlink" Target="https://psicoarganzuela.es/dificultades-en-la-adolescencia/toc-trastorno-obsesivo-compulsivo-en-adolescentes/"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addrc.org/el-trastorno-por-deficit-de-la-atencion-y-el-trastorno-por-deficit-de-la-atencion-con-hiperactividad/" TargetMode="External"/><Relationship Id="rId23" Type="http://schemas.openxmlformats.org/officeDocument/2006/relationships/hyperlink" Target="https://www.efesalud.com/detectar-trastorno-bipolar" TargetMode="External"/><Relationship Id="rId28" Type="http://schemas.openxmlformats.org/officeDocument/2006/relationships/hyperlink" Target="https://www.msdmanuals.com/es-mx/hogar/trastornos-de-la-salud-mental/esquizofrenia-y-trastorno-delirante/esquizofrenia" TargetMode="External"/><Relationship Id="rId36" Type="http://schemas.openxmlformats.org/officeDocument/2006/relationships/hyperlink" Target="https://www.sanitas.es/sanitas/seguros/es/particulares/biblioteca-de-salud/psicologia/toc-infantil-causas.html" TargetMode="External"/><Relationship Id="rId10" Type="http://schemas.microsoft.com/office/2011/relationships/commentsExtended" Target="commentsExtended.xml"/><Relationship Id="rId19" Type="http://schemas.openxmlformats.org/officeDocument/2006/relationships/hyperlink" Target="https://www.mayoclinic.org/es-es/diseases-conditions/depression/symptoms-causes/syc-20356007" TargetMode="External"/><Relationship Id="rId31" Type="http://schemas.openxmlformats.org/officeDocument/2006/relationships/hyperlink" Target="https://www.healthychildren.org/Spanish/health-issues/conditions/Autism/Paginas/early-signs-of-autism-spectrum-disorders.aspx"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nimh.nih.gov/health/publications/espanol/trastorno-bipolar-facil-de-leer/index.shtml" TargetMode="External"/><Relationship Id="rId22" Type="http://schemas.openxmlformats.org/officeDocument/2006/relationships/hyperlink" Target="https://www.mayoclinic.org/es-es/diseases-conditions/bipolar-disorder/symptoms-causes/syc-20355955" TargetMode="External"/><Relationship Id="rId27" Type="http://schemas.openxmlformats.org/officeDocument/2006/relationships/hyperlink" Target="https://www.fundacioncadah.org/web/articulo/particularidades-del-tdah-de-0-a-6-anos.html" TargetMode="External"/><Relationship Id="rId30" Type="http://schemas.openxmlformats.org/officeDocument/2006/relationships/hyperlink" Target="https://www.esquizofrenia24x7.com/sobre-esquizofrenia/sintomas-esquizofrenia/sintomas-comunes-esquizofrenia" TargetMode="External"/><Relationship Id="rId35" Type="http://schemas.openxmlformats.org/officeDocument/2006/relationships/hyperlink" Target="https://www.mayoclinic.org/es-es/diseases-conditions/obsessive-compulsive-disorder/symptoms-causes/syc-20354432" TargetMode="External"/><Relationship Id="rId8" Type="http://schemas.openxmlformats.org/officeDocument/2006/relationships/hyperlink" Target="http://data.salud.cdmx.gob.mx/portal/index.php/programas-y-acciones/309" TargetMode="External"/><Relationship Id="rId3" Type="http://schemas.openxmlformats.org/officeDocument/2006/relationships/settings" Target="settings.xml"/><Relationship Id="rId12" Type="http://schemas.openxmlformats.org/officeDocument/2006/relationships/hyperlink" Target="https://www.mayoclinic.org/es-es/diseases-conditions/depression/symptoms-causes/syc-20356007" TargetMode="External"/><Relationship Id="rId17" Type="http://schemas.openxmlformats.org/officeDocument/2006/relationships/hyperlink" Target="https://www.sanitas.es/sanitas/seguros/es/particulares/biblioteca-de-salud/psicologia/toc-sintomas-causas.html" TargetMode="External"/><Relationship Id="rId25" Type="http://schemas.openxmlformats.org/officeDocument/2006/relationships/hyperlink" Target="https://mayoclinic.org/es-es/diseases-conditions/adhd/symptoms-causes/syc-20350889" TargetMode="External"/><Relationship Id="rId33" Type="http://schemas.openxmlformats.org/officeDocument/2006/relationships/hyperlink" Target="https://www.nimh.nih.gov/health/publications/espanol/trastornos-del-espectro-autista/index.shtml" TargetMode="External"/><Relationship Id="rId38" Type="http://schemas.openxmlformats.org/officeDocument/2006/relationships/hyperlink" Target="https://www.nimh.nih.gov/health/publications/espanol/trastorno-obsesivo-compulsivo/index.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3498</Words>
  <Characters>19241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Enrique Heredia</cp:lastModifiedBy>
  <cp:revision>2</cp:revision>
  <dcterms:created xsi:type="dcterms:W3CDTF">2020-02-14T02:09:00Z</dcterms:created>
  <dcterms:modified xsi:type="dcterms:W3CDTF">2020-02-14T02:09:00Z</dcterms:modified>
</cp:coreProperties>
</file>