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103B6" w14:textId="77777777" w:rsidR="00295A8D" w:rsidRDefault="001E5ADA">
      <w:pPr>
        <w:rPr>
          <w:rFonts w:ascii="Bahnschrift SemiBold Condensed" w:hAnsi="Bahnschrift SemiBold Condensed"/>
          <w:color w:val="FF33CC"/>
          <w:sz w:val="32"/>
        </w:rPr>
      </w:pPr>
      <w:commentRangeStart w:id="0"/>
      <w:r w:rsidRPr="001E5ADA">
        <w:rPr>
          <w:rFonts w:ascii="Bahnschrift SemiBold Condensed" w:hAnsi="Bahnschrift SemiBold Condensed"/>
          <w:color w:val="FF33CC"/>
          <w:sz w:val="32"/>
        </w:rPr>
        <w:t xml:space="preserve">CONCLUSIONES: </w:t>
      </w:r>
      <w:commentRangeEnd w:id="0"/>
      <w:r w:rsidR="00E21A70">
        <w:rPr>
          <w:rStyle w:val="Refdecomentario"/>
        </w:rPr>
        <w:commentReference w:id="0"/>
      </w:r>
    </w:p>
    <w:p w14:paraId="1E583ED3" w14:textId="77777777" w:rsidR="001E5ADA" w:rsidRDefault="001E5ADA">
      <w:pPr>
        <w:rPr>
          <w:rFonts w:ascii="Bahnschrift Light Condensed" w:hAnsi="Bahnschrift Light Condensed"/>
          <w:sz w:val="24"/>
        </w:rPr>
      </w:pPr>
      <w:commentRangeStart w:id="1"/>
      <w:r w:rsidRPr="001E5ADA">
        <w:rPr>
          <w:rFonts w:ascii="Bahnschrift Light Condensed" w:hAnsi="Bahnschrift Light Condensed"/>
          <w:sz w:val="24"/>
        </w:rPr>
        <w:t>L</w:t>
      </w:r>
      <w:r>
        <w:rPr>
          <w:rFonts w:ascii="Bahnschrift Light Condensed" w:hAnsi="Bahnschrift Light Condensed"/>
          <w:sz w:val="24"/>
        </w:rPr>
        <w:t xml:space="preserve">os trastornos mentales son condiciones que provocan un desequilibrio psicológico, psiquiátrico. Estos se pueden presentar en gente de todas las edades, estas afectan su vida social, laboral, personal, etc. Provoca también un desequilibrio emocional, cambios en nuestro comportamiento, en nuestra toma de decisiones. </w:t>
      </w:r>
    </w:p>
    <w:p w14:paraId="3A6EF919" w14:textId="77777777" w:rsidR="001E5ADA" w:rsidRDefault="001E5ADA">
      <w:pPr>
        <w:rPr>
          <w:rFonts w:ascii="Bahnschrift Light Condensed" w:hAnsi="Bahnschrift Light Condensed"/>
          <w:sz w:val="24"/>
        </w:rPr>
      </w:pPr>
      <w:r>
        <w:rPr>
          <w:rFonts w:ascii="Bahnschrift Light Condensed" w:hAnsi="Bahnschrift Light Condensed"/>
          <w:sz w:val="24"/>
        </w:rPr>
        <w:t>Aunque no hay razones</w:t>
      </w:r>
      <w:r w:rsidRPr="001E5ADA">
        <w:rPr>
          <w:rFonts w:ascii="Bahnschrift Light Condensed" w:hAnsi="Bahnschrift Light Condensed"/>
          <w:i/>
          <w:sz w:val="24"/>
        </w:rPr>
        <w:t xml:space="preserve"> especificas</w:t>
      </w:r>
      <w:r>
        <w:rPr>
          <w:rFonts w:ascii="Bahnschrift Light Condensed" w:hAnsi="Bahnschrift Light Condensed"/>
          <w:sz w:val="24"/>
        </w:rPr>
        <w:t xml:space="preserve"> por las que uno adquiere un trastorno mental, alguna de las mejores explicaciones podría ser por genética, por historia familiar, experiencias de vida, miedos, etc.</w:t>
      </w:r>
    </w:p>
    <w:p w14:paraId="4E5702C2" w14:textId="77777777" w:rsidR="001E5ADA" w:rsidRDefault="0097245E">
      <w:pPr>
        <w:rPr>
          <w:rFonts w:ascii="Bahnschrift Light Condensed" w:hAnsi="Bahnschrift Light Condensed"/>
          <w:sz w:val="24"/>
        </w:rPr>
      </w:pPr>
      <w:r>
        <w:rPr>
          <w:rFonts w:ascii="Bahnschrift Light Condensed" w:hAnsi="Bahnschrift Light Condensed"/>
          <w:sz w:val="24"/>
        </w:rPr>
        <w:t>Para ciertas enfermedades no exist</w:t>
      </w:r>
      <w:bookmarkStart w:id="2" w:name="_GoBack"/>
      <w:bookmarkEnd w:id="2"/>
      <w:r>
        <w:rPr>
          <w:rFonts w:ascii="Bahnschrift Light Condensed" w:hAnsi="Bahnschrift Light Condensed"/>
          <w:sz w:val="24"/>
        </w:rPr>
        <w:t xml:space="preserve">e una cura </w:t>
      </w:r>
      <w:r>
        <w:rPr>
          <w:rFonts w:ascii="Bahnschrift Light Condensed" w:hAnsi="Bahnschrift Light Condensed"/>
          <w:i/>
          <w:sz w:val="24"/>
        </w:rPr>
        <w:t>permanente</w:t>
      </w:r>
      <w:r>
        <w:rPr>
          <w:rFonts w:ascii="Bahnschrift Light Condensed" w:hAnsi="Bahnschrift Light Condensed"/>
          <w:sz w:val="24"/>
        </w:rPr>
        <w:t xml:space="preserve">, sin embargo hay formas de controlarlas e incluso medicarlas, ya se de una forma más natural como terapias, meditaciones y ejercicios específicos o con medicamentos como los antidepresivos. </w:t>
      </w:r>
    </w:p>
    <w:p w14:paraId="7B119BAC" w14:textId="77777777" w:rsidR="0097245E" w:rsidRPr="0097245E" w:rsidRDefault="0097245E">
      <w:pPr>
        <w:rPr>
          <w:rFonts w:ascii="Bahnschrift Light Condensed" w:hAnsi="Bahnschrift Light Condensed"/>
          <w:sz w:val="24"/>
        </w:rPr>
      </w:pPr>
      <w:r>
        <w:rPr>
          <w:rFonts w:ascii="Bahnschrift Light Condensed" w:hAnsi="Bahnschrift Light Condensed"/>
          <w:sz w:val="24"/>
        </w:rPr>
        <w:t xml:space="preserve">La salud mental es un tema muy importante de mencionar ya que garantiza una mejor calidad de vida y una estabilidad emocional. </w:t>
      </w:r>
      <w:commentRangeEnd w:id="1"/>
      <w:r w:rsidR="00E21A70">
        <w:rPr>
          <w:rStyle w:val="Refdecomentario"/>
        </w:rPr>
        <w:commentReference w:id="1"/>
      </w:r>
    </w:p>
    <w:sectPr w:rsidR="0097245E" w:rsidRPr="0097245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3-11T12:13:00Z" w:initials="a">
    <w:p w14:paraId="74E58072" w14:textId="6238000E" w:rsidR="00E21A70" w:rsidRDefault="00E21A70">
      <w:pPr>
        <w:pStyle w:val="Textocomentario"/>
      </w:pPr>
      <w:r>
        <w:rPr>
          <w:rStyle w:val="Refdecomentario"/>
        </w:rPr>
        <w:annotationRef/>
      </w:r>
      <w:r>
        <w:t>El título debe ser “Discusión” y debe estar integrado en tu trabajo de investigación, después del Marco teórico.</w:t>
      </w:r>
    </w:p>
  </w:comment>
  <w:comment w:id="1" w:author="asus" w:date="2020-03-11T12:14:00Z" w:initials="a">
    <w:p w14:paraId="19670702" w14:textId="51D40C79" w:rsidR="00E21A70" w:rsidRDefault="00E21A70">
      <w:pPr>
        <w:pStyle w:val="Textocomentario"/>
      </w:pPr>
      <w:r>
        <w:rPr>
          <w:rStyle w:val="Refdecomentario"/>
        </w:rPr>
        <w:annotationRef/>
      </w:r>
      <w:r>
        <w:t>¡Excelente!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E58072" w15:done="0"/>
  <w15:commentEx w15:paraId="196707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E58072" w16cid:durableId="2213547A"/>
  <w16cid:commentId w16cid:paraId="19670702" w16cid:durableId="221354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ADA"/>
    <w:rsid w:val="001E5ADA"/>
    <w:rsid w:val="00295A8D"/>
    <w:rsid w:val="0097245E"/>
    <w:rsid w:val="00E21A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32FE"/>
  <w15:docId w15:val="{5603A792-BD96-4F40-8F2B-40C8EE33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1A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1A70"/>
    <w:rPr>
      <w:rFonts w:ascii="Segoe UI" w:hAnsi="Segoe UI" w:cs="Segoe UI"/>
      <w:sz w:val="18"/>
      <w:szCs w:val="18"/>
    </w:rPr>
  </w:style>
  <w:style w:type="character" w:styleId="Refdecomentario">
    <w:name w:val="annotation reference"/>
    <w:basedOn w:val="Fuentedeprrafopredeter"/>
    <w:uiPriority w:val="99"/>
    <w:semiHidden/>
    <w:unhideWhenUsed/>
    <w:rsid w:val="00E21A70"/>
    <w:rPr>
      <w:sz w:val="16"/>
      <w:szCs w:val="16"/>
    </w:rPr>
  </w:style>
  <w:style w:type="paragraph" w:styleId="Textocomentario">
    <w:name w:val="annotation text"/>
    <w:basedOn w:val="Normal"/>
    <w:link w:val="TextocomentarioCar"/>
    <w:uiPriority w:val="99"/>
    <w:semiHidden/>
    <w:unhideWhenUsed/>
    <w:rsid w:val="00E21A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1A70"/>
    <w:rPr>
      <w:sz w:val="20"/>
      <w:szCs w:val="20"/>
    </w:rPr>
  </w:style>
  <w:style w:type="paragraph" w:styleId="Asuntodelcomentario">
    <w:name w:val="annotation subject"/>
    <w:basedOn w:val="Textocomentario"/>
    <w:next w:val="Textocomentario"/>
    <w:link w:val="AsuntodelcomentarioCar"/>
    <w:uiPriority w:val="99"/>
    <w:semiHidden/>
    <w:unhideWhenUsed/>
    <w:rsid w:val="00E21A70"/>
    <w:rPr>
      <w:b/>
      <w:bCs/>
    </w:rPr>
  </w:style>
  <w:style w:type="character" w:customStyle="1" w:styleId="AsuntodelcomentarioCar">
    <w:name w:val="Asunto del comentario Car"/>
    <w:basedOn w:val="TextocomentarioCar"/>
    <w:link w:val="Asuntodelcomentario"/>
    <w:uiPriority w:val="99"/>
    <w:semiHidden/>
    <w:rsid w:val="00E21A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139</Words>
  <Characters>770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dc:creator>
  <cp:lastModifiedBy>asus</cp:lastModifiedBy>
  <cp:revision>3</cp:revision>
  <dcterms:created xsi:type="dcterms:W3CDTF">2020-03-08T18:38:00Z</dcterms:created>
  <dcterms:modified xsi:type="dcterms:W3CDTF">2020-03-11T18:14:00Z</dcterms:modified>
</cp:coreProperties>
</file>