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7E6FE" w14:textId="77777777" w:rsidR="007737A8" w:rsidRDefault="005745C4">
      <w:pPr>
        <w:spacing w:line="480" w:lineRule="auto"/>
        <w:jc w:val="both"/>
        <w:rPr>
          <w:rFonts w:ascii="Arial" w:eastAsia="Arial" w:hAnsi="Arial" w:cs="Arial"/>
          <w:b/>
          <w:sz w:val="24"/>
          <w:szCs w:val="24"/>
          <w:u w:val="single"/>
        </w:rPr>
      </w:pPr>
      <w:commentRangeStart w:id="0"/>
      <w:r>
        <w:rPr>
          <w:rFonts w:ascii="Arial" w:eastAsia="Arial" w:hAnsi="Arial" w:cs="Arial"/>
          <w:b/>
          <w:sz w:val="24"/>
          <w:szCs w:val="24"/>
          <w:u w:val="single"/>
        </w:rPr>
        <w:t xml:space="preserve"> PRÓTESIS EN EL DEPORTE</w:t>
      </w:r>
      <w:commentRangeEnd w:id="0"/>
      <w:r w:rsidR="002B1D1D">
        <w:rPr>
          <w:rStyle w:val="Refdecomentario"/>
        </w:rPr>
        <w:commentReference w:id="0"/>
      </w:r>
    </w:p>
    <w:p w14:paraId="2FF5520D" w14:textId="77777777" w:rsidR="007737A8" w:rsidRDefault="005745C4">
      <w:pPr>
        <w:spacing w:line="480" w:lineRule="auto"/>
        <w:jc w:val="both"/>
        <w:rPr>
          <w:rFonts w:ascii="Arial" w:eastAsia="Arial" w:hAnsi="Arial" w:cs="Arial"/>
          <w:sz w:val="24"/>
          <w:szCs w:val="24"/>
        </w:rPr>
      </w:pPr>
      <w:commentRangeStart w:id="1"/>
      <w:r>
        <w:rPr>
          <w:rFonts w:ascii="Arial" w:eastAsia="Arial" w:hAnsi="Arial" w:cs="Arial"/>
          <w:b/>
          <w:sz w:val="24"/>
          <w:szCs w:val="24"/>
          <w:u w:val="single"/>
        </w:rPr>
        <w:t>(Título tentativo que se me ocurrió, “¡Corre Forrest biónico, corre!”)</w:t>
      </w:r>
      <w:commentRangeEnd w:id="1"/>
      <w:r w:rsidR="002B1D1D">
        <w:rPr>
          <w:rStyle w:val="Refdecomentario"/>
        </w:rPr>
        <w:commentReference w:id="1"/>
      </w:r>
    </w:p>
    <w:p w14:paraId="715983E7" w14:textId="0C615025" w:rsidR="007737A8" w:rsidRDefault="005745C4">
      <w:pPr>
        <w:spacing w:line="480" w:lineRule="auto"/>
        <w:jc w:val="both"/>
        <w:rPr>
          <w:rFonts w:ascii="Arial" w:eastAsia="Arial" w:hAnsi="Arial" w:cs="Arial"/>
          <w:sz w:val="24"/>
          <w:szCs w:val="24"/>
        </w:rPr>
      </w:pPr>
      <w:r>
        <w:rPr>
          <w:rFonts w:ascii="Arial" w:eastAsia="Arial" w:hAnsi="Arial" w:cs="Arial"/>
          <w:b/>
          <w:sz w:val="24"/>
          <w:szCs w:val="24"/>
          <w:u w:val="single"/>
        </w:rPr>
        <w:t>Introducción:</w:t>
      </w:r>
      <w:r>
        <w:rPr>
          <w:rFonts w:ascii="Arial" w:eastAsia="Arial" w:hAnsi="Arial" w:cs="Arial"/>
          <w:sz w:val="24"/>
          <w:szCs w:val="24"/>
        </w:rPr>
        <w:t xml:space="preserve"> Una prótesis inteligente es</w:t>
      </w:r>
      <w:r w:rsidR="002B1D1D">
        <w:rPr>
          <w:rFonts w:ascii="Arial" w:eastAsia="Arial" w:hAnsi="Arial" w:cs="Arial"/>
          <w:color w:val="FF0000"/>
          <w:sz w:val="24"/>
          <w:szCs w:val="24"/>
        </w:rPr>
        <w:t>tá compuesta por</w:t>
      </w:r>
      <w:r>
        <w:rPr>
          <w:rFonts w:ascii="Arial" w:eastAsia="Arial" w:hAnsi="Arial" w:cs="Arial"/>
          <w:sz w:val="24"/>
          <w:szCs w:val="24"/>
        </w:rPr>
        <w:t xml:space="preserve"> </w:t>
      </w:r>
      <w:r w:rsidRPr="002B1D1D">
        <w:rPr>
          <w:rFonts w:ascii="Arial" w:eastAsia="Arial" w:hAnsi="Arial" w:cs="Arial"/>
          <w:strike/>
          <w:color w:val="FF0000"/>
          <w:sz w:val="24"/>
          <w:szCs w:val="24"/>
        </w:rPr>
        <w:t>una</w:t>
      </w:r>
      <w:r>
        <w:rPr>
          <w:rFonts w:ascii="Arial" w:eastAsia="Arial" w:hAnsi="Arial" w:cs="Arial"/>
          <w:sz w:val="24"/>
          <w:szCs w:val="24"/>
        </w:rPr>
        <w:t xml:space="preserve"> serie de mecanismos tecnológicos que cumplen la función autónoma y eficaz de la parte del cuerpo pérdida. Estas mejoran la calidad de la vida cotidiana de las personas </w:t>
      </w:r>
      <w:r w:rsidRPr="002B1D1D">
        <w:rPr>
          <w:rFonts w:ascii="Arial" w:eastAsia="Arial" w:hAnsi="Arial" w:cs="Arial"/>
          <w:color w:val="FF0000"/>
          <w:sz w:val="24"/>
          <w:szCs w:val="24"/>
        </w:rPr>
        <w:t>discapacitadas</w:t>
      </w:r>
      <w:r w:rsidR="002B1D1D">
        <w:rPr>
          <w:rFonts w:ascii="Arial" w:eastAsia="Arial" w:hAnsi="Arial" w:cs="Arial"/>
          <w:color w:val="FF0000"/>
          <w:sz w:val="24"/>
          <w:szCs w:val="24"/>
        </w:rPr>
        <w:t xml:space="preserve"> m</w:t>
      </w:r>
      <w:r w:rsidRPr="002B1D1D">
        <w:rPr>
          <w:rFonts w:ascii="Arial" w:eastAsia="Arial" w:hAnsi="Arial" w:cs="Arial"/>
          <w:color w:val="FF0000"/>
          <w:sz w:val="24"/>
          <w:szCs w:val="24"/>
        </w:rPr>
        <w:t xml:space="preserve">ediante </w:t>
      </w:r>
      <w:r>
        <w:rPr>
          <w:rFonts w:ascii="Arial" w:eastAsia="Arial" w:hAnsi="Arial" w:cs="Arial"/>
          <w:sz w:val="24"/>
          <w:szCs w:val="24"/>
        </w:rPr>
        <w:t>la cooperación entre la medici</w:t>
      </w:r>
      <w:r>
        <w:rPr>
          <w:rFonts w:ascii="Arial" w:eastAsia="Arial" w:hAnsi="Arial" w:cs="Arial"/>
          <w:sz w:val="24"/>
          <w:szCs w:val="24"/>
        </w:rPr>
        <w:t xml:space="preserve">na y la tecnología, </w:t>
      </w:r>
      <w:r w:rsidRPr="002B1D1D">
        <w:rPr>
          <w:rFonts w:ascii="Arial" w:eastAsia="Arial" w:hAnsi="Arial" w:cs="Arial"/>
          <w:strike/>
          <w:sz w:val="24"/>
          <w:szCs w:val="24"/>
        </w:rPr>
        <w:t>estas prótesis, aunque no son lo que fue el miembro original;</w:t>
      </w:r>
      <w:r>
        <w:rPr>
          <w:rFonts w:ascii="Arial" w:eastAsia="Arial" w:hAnsi="Arial" w:cs="Arial"/>
          <w:sz w:val="24"/>
          <w:szCs w:val="24"/>
        </w:rPr>
        <w:t xml:space="preserve"> </w:t>
      </w:r>
      <w:r w:rsidR="002B1D1D">
        <w:rPr>
          <w:rFonts w:ascii="Arial" w:eastAsia="Arial" w:hAnsi="Arial" w:cs="Arial"/>
          <w:color w:val="FF0000"/>
          <w:sz w:val="24"/>
          <w:szCs w:val="24"/>
        </w:rPr>
        <w:t xml:space="preserve">al permitir cumplir con </w:t>
      </w:r>
      <w:r>
        <w:rPr>
          <w:rFonts w:ascii="Arial" w:eastAsia="Arial" w:hAnsi="Arial" w:cs="Arial"/>
          <w:sz w:val="24"/>
          <w:szCs w:val="24"/>
        </w:rPr>
        <w:t>una función sustancialmente idéntica a su antecesor (principalmente extremidades).</w:t>
      </w:r>
    </w:p>
    <w:p w14:paraId="12262431" w14:textId="60C74D98" w:rsidR="007737A8" w:rsidRDefault="005745C4">
      <w:pPr>
        <w:spacing w:line="480" w:lineRule="auto"/>
        <w:jc w:val="both"/>
        <w:rPr>
          <w:rFonts w:ascii="Arial" w:eastAsia="Arial" w:hAnsi="Arial" w:cs="Arial"/>
          <w:sz w:val="24"/>
          <w:szCs w:val="24"/>
        </w:rPr>
      </w:pPr>
      <w:bookmarkStart w:id="2" w:name="_gjdgxs" w:colFirst="0" w:colLast="0"/>
      <w:bookmarkEnd w:id="2"/>
      <w:r>
        <w:rPr>
          <w:rFonts w:ascii="Arial" w:eastAsia="Arial" w:hAnsi="Arial" w:cs="Arial"/>
          <w:sz w:val="24"/>
          <w:szCs w:val="24"/>
        </w:rPr>
        <w:t>En el ámbito deportivo</w:t>
      </w:r>
      <w:r w:rsidRPr="002B1D1D">
        <w:rPr>
          <w:rFonts w:ascii="Arial" w:eastAsia="Arial" w:hAnsi="Arial" w:cs="Arial"/>
          <w:sz w:val="24"/>
          <w:szCs w:val="24"/>
          <w:highlight w:val="black"/>
        </w:rPr>
        <w:t>,</w:t>
      </w:r>
      <w:r>
        <w:rPr>
          <w:rFonts w:ascii="Arial" w:eastAsia="Arial" w:hAnsi="Arial" w:cs="Arial"/>
          <w:sz w:val="24"/>
          <w:szCs w:val="24"/>
        </w:rPr>
        <w:t xml:space="preserve"> se </w:t>
      </w:r>
      <w:r w:rsidRPr="002B1D1D">
        <w:rPr>
          <w:rFonts w:ascii="Arial" w:eastAsia="Arial" w:hAnsi="Arial" w:cs="Arial"/>
          <w:color w:val="FF0000"/>
          <w:sz w:val="24"/>
          <w:szCs w:val="24"/>
        </w:rPr>
        <w:t xml:space="preserve">ha </w:t>
      </w:r>
      <w:r w:rsidRPr="002B1D1D">
        <w:rPr>
          <w:rFonts w:ascii="Arial" w:eastAsia="Arial" w:hAnsi="Arial" w:cs="Arial"/>
          <w:color w:val="FF0000"/>
          <w:sz w:val="24"/>
          <w:szCs w:val="24"/>
        </w:rPr>
        <w:t xml:space="preserve">notado </w:t>
      </w:r>
      <w:r>
        <w:rPr>
          <w:rFonts w:ascii="Arial" w:eastAsia="Arial" w:hAnsi="Arial" w:cs="Arial"/>
          <w:sz w:val="24"/>
          <w:szCs w:val="24"/>
        </w:rPr>
        <w:t>un importante impulso de esta tecnología, a t</w:t>
      </w:r>
      <w:r>
        <w:rPr>
          <w:rFonts w:ascii="Arial" w:eastAsia="Arial" w:hAnsi="Arial" w:cs="Arial"/>
          <w:sz w:val="24"/>
          <w:szCs w:val="24"/>
        </w:rPr>
        <w:t xml:space="preserve">al grado que deportistas con prótesis compiten lado a lado a competidores físicamente íntegros con poca o nula </w:t>
      </w:r>
      <w:r w:rsidR="002B1D1D" w:rsidRPr="002B1D1D">
        <w:rPr>
          <w:rFonts w:ascii="Arial" w:eastAsia="Arial" w:hAnsi="Arial" w:cs="Arial"/>
          <w:color w:val="FF0000"/>
          <w:sz w:val="24"/>
          <w:szCs w:val="24"/>
        </w:rPr>
        <w:t>dificultad.</w:t>
      </w:r>
    </w:p>
    <w:p w14:paraId="5C47153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En el presente documento se expondrán las funciones de las prótesis inteligentes estrictamente en el rubro del deporte y sus implica</w:t>
      </w:r>
      <w:r>
        <w:rPr>
          <w:rFonts w:ascii="Arial" w:eastAsia="Arial" w:hAnsi="Arial" w:cs="Arial"/>
          <w:sz w:val="24"/>
          <w:szCs w:val="24"/>
        </w:rPr>
        <w:t>ciones.</w:t>
      </w:r>
    </w:p>
    <w:p w14:paraId="2E0689CC" w14:textId="77777777" w:rsidR="007737A8" w:rsidRDefault="005745C4">
      <w:pPr>
        <w:spacing w:line="480" w:lineRule="auto"/>
        <w:jc w:val="both"/>
        <w:rPr>
          <w:rFonts w:ascii="Arial" w:eastAsia="Arial" w:hAnsi="Arial" w:cs="Arial"/>
          <w:sz w:val="24"/>
          <w:szCs w:val="24"/>
        </w:rPr>
      </w:pPr>
      <w:commentRangeStart w:id="3"/>
      <w:r>
        <w:rPr>
          <w:rFonts w:ascii="Arial" w:eastAsia="Arial" w:hAnsi="Arial" w:cs="Arial"/>
          <w:sz w:val="24"/>
          <w:szCs w:val="24"/>
        </w:rPr>
        <w:t xml:space="preserve">Objetivo general: Determinar la importancia de las prótesis inteligentes en el deporte. </w:t>
      </w:r>
    </w:p>
    <w:p w14:paraId="4BE11945" w14:textId="77777777" w:rsidR="007737A8" w:rsidRDefault="005745C4">
      <w:pPr>
        <w:spacing w:line="480" w:lineRule="auto"/>
        <w:jc w:val="both"/>
        <w:rPr>
          <w:rFonts w:ascii="Arial" w:eastAsia="Arial" w:hAnsi="Arial" w:cs="Arial"/>
          <w:sz w:val="24"/>
          <w:szCs w:val="24"/>
        </w:rPr>
      </w:pPr>
      <w:r>
        <w:rPr>
          <w:rFonts w:ascii="Arial" w:eastAsia="Arial" w:hAnsi="Arial" w:cs="Arial"/>
          <w:b/>
          <w:sz w:val="24"/>
          <w:szCs w:val="24"/>
          <w:u w:val="single"/>
        </w:rPr>
        <w:t>Objetivos específicos</w:t>
      </w:r>
      <w:r>
        <w:rPr>
          <w:rFonts w:ascii="Arial" w:eastAsia="Arial" w:hAnsi="Arial" w:cs="Arial"/>
          <w:sz w:val="24"/>
          <w:szCs w:val="24"/>
        </w:rPr>
        <w:t xml:space="preserve">: </w:t>
      </w:r>
      <w:commentRangeEnd w:id="3"/>
      <w:r w:rsidR="002B1D1D">
        <w:rPr>
          <w:rStyle w:val="Refdecomentario"/>
        </w:rPr>
        <w:commentReference w:id="3"/>
      </w:r>
    </w:p>
    <w:p w14:paraId="159354D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-Explicar la función de uso de prótesis inteligentes; tanto en general como en el uso deportivo</w:t>
      </w:r>
    </w:p>
    <w:p w14:paraId="5029AD37"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Proporcionar ejemplos de deportistas </w:t>
      </w:r>
      <w:r>
        <w:rPr>
          <w:rFonts w:ascii="Arial" w:eastAsia="Arial" w:hAnsi="Arial" w:cs="Arial"/>
          <w:sz w:val="24"/>
          <w:szCs w:val="24"/>
        </w:rPr>
        <w:t xml:space="preserve">que han triunfado con ayuda de prótesis. </w:t>
      </w:r>
    </w:p>
    <w:p w14:paraId="69E7084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 xml:space="preserve"> - Analizar la conexión que tiene una prótesis inteligente con el sistema nervioso central.</w:t>
      </w:r>
    </w:p>
    <w:p w14:paraId="5F35317B" w14:textId="77777777" w:rsidR="007737A8" w:rsidRDefault="005745C4">
      <w:pPr>
        <w:spacing w:line="480" w:lineRule="auto"/>
        <w:jc w:val="both"/>
        <w:rPr>
          <w:rFonts w:ascii="Arial" w:eastAsia="Arial" w:hAnsi="Arial" w:cs="Arial"/>
          <w:sz w:val="24"/>
          <w:szCs w:val="24"/>
        </w:rPr>
      </w:pPr>
      <w:commentRangeStart w:id="4"/>
      <w:r>
        <w:rPr>
          <w:rFonts w:ascii="Arial" w:eastAsia="Arial" w:hAnsi="Arial" w:cs="Arial"/>
          <w:sz w:val="24"/>
          <w:szCs w:val="24"/>
        </w:rPr>
        <w:t xml:space="preserve">-Identificar cómo repercute el uso de una prótesis, ya sea benéfico o perjudicial </w:t>
      </w:r>
    </w:p>
    <w:p w14:paraId="16B8238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Pregunta de investigación: ¿Qué es una </w:t>
      </w:r>
      <w:r>
        <w:rPr>
          <w:rFonts w:ascii="Arial" w:eastAsia="Arial" w:hAnsi="Arial" w:cs="Arial"/>
          <w:sz w:val="24"/>
          <w:szCs w:val="24"/>
        </w:rPr>
        <w:t xml:space="preserve">prótesis inteligente y cómo ha ayudado a los deportistas profesionales en su desempeño tanto físico como psicológico? </w:t>
      </w:r>
      <w:commentRangeEnd w:id="4"/>
      <w:r w:rsidR="002B1D1D">
        <w:rPr>
          <w:rStyle w:val="Refdecomentario"/>
        </w:rPr>
        <w:commentReference w:id="4"/>
      </w:r>
    </w:p>
    <w:p w14:paraId="31380F2B" w14:textId="77777777" w:rsidR="007737A8" w:rsidRDefault="005745C4">
      <w:pPr>
        <w:spacing w:line="480" w:lineRule="auto"/>
        <w:jc w:val="both"/>
        <w:rPr>
          <w:rFonts w:ascii="Arial" w:eastAsia="Arial" w:hAnsi="Arial" w:cs="Arial"/>
          <w:sz w:val="24"/>
          <w:szCs w:val="24"/>
        </w:rPr>
      </w:pPr>
      <w:r>
        <w:rPr>
          <w:rFonts w:ascii="Arial" w:eastAsia="Arial" w:hAnsi="Arial" w:cs="Arial"/>
          <w:b/>
          <w:sz w:val="24"/>
          <w:szCs w:val="24"/>
          <w:u w:val="single"/>
        </w:rPr>
        <w:t>Justificación</w:t>
      </w:r>
      <w:r>
        <w:rPr>
          <w:rFonts w:ascii="Arial" w:eastAsia="Arial" w:hAnsi="Arial" w:cs="Arial"/>
          <w:sz w:val="24"/>
          <w:szCs w:val="24"/>
        </w:rPr>
        <w:t>: Es válido hablar de cómo las prótesis pueden ser inevitables para que un deportista pueda continuar con su carrera, sin em</w:t>
      </w:r>
      <w:r>
        <w:rPr>
          <w:rFonts w:ascii="Arial" w:eastAsia="Arial" w:hAnsi="Arial" w:cs="Arial"/>
          <w:sz w:val="24"/>
          <w:szCs w:val="24"/>
        </w:rPr>
        <w:t xml:space="preserve">bargo es necesario enunciar las distintas </w:t>
      </w:r>
      <w:proofErr w:type="gramStart"/>
      <w:r>
        <w:rPr>
          <w:rFonts w:ascii="Arial" w:eastAsia="Arial" w:hAnsi="Arial" w:cs="Arial"/>
          <w:sz w:val="24"/>
          <w:szCs w:val="24"/>
        </w:rPr>
        <w:t>maneras  de</w:t>
      </w:r>
      <w:proofErr w:type="gramEnd"/>
      <w:r>
        <w:rPr>
          <w:rFonts w:ascii="Arial" w:eastAsia="Arial" w:hAnsi="Arial" w:cs="Arial"/>
          <w:sz w:val="24"/>
          <w:szCs w:val="24"/>
        </w:rPr>
        <w:t xml:space="preserve"> cómo estas repercuten  en un su  entorno profesional y psicológico. Se deberá argumentar cómo cambia un deportista antes y después del uso de su prótesis y hacer mención de dichas alteraciones en los ru</w:t>
      </w:r>
      <w:r>
        <w:rPr>
          <w:rFonts w:ascii="Arial" w:eastAsia="Arial" w:hAnsi="Arial" w:cs="Arial"/>
          <w:sz w:val="24"/>
          <w:szCs w:val="24"/>
        </w:rPr>
        <w:t>bros ya mencionados.</w:t>
      </w:r>
    </w:p>
    <w:p w14:paraId="4EAABAA3" w14:textId="77777777" w:rsidR="007737A8" w:rsidRDefault="005745C4">
      <w:pPr>
        <w:spacing w:line="480" w:lineRule="auto"/>
        <w:jc w:val="both"/>
        <w:rPr>
          <w:rFonts w:ascii="Arial" w:eastAsia="Arial" w:hAnsi="Arial" w:cs="Arial"/>
          <w:b/>
          <w:sz w:val="24"/>
          <w:szCs w:val="24"/>
          <w:u w:val="single"/>
        </w:rPr>
      </w:pPr>
      <w:r>
        <w:rPr>
          <w:rFonts w:ascii="Arial" w:eastAsia="Arial" w:hAnsi="Arial" w:cs="Arial"/>
          <w:b/>
          <w:sz w:val="24"/>
          <w:szCs w:val="24"/>
          <w:u w:val="single"/>
        </w:rPr>
        <w:t>Marco Teórico:</w:t>
      </w:r>
    </w:p>
    <w:p w14:paraId="06C6ED23"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Concepto de prótesis:</w:t>
      </w:r>
    </w:p>
    <w:p w14:paraId="18841D1A" w14:textId="77777777" w:rsidR="007737A8" w:rsidRDefault="005745C4">
      <w:pPr>
        <w:spacing w:line="480" w:lineRule="auto"/>
        <w:jc w:val="both"/>
        <w:rPr>
          <w:rFonts w:ascii="Arial" w:eastAsia="Arial" w:hAnsi="Arial" w:cs="Arial"/>
          <w:sz w:val="24"/>
          <w:szCs w:val="24"/>
        </w:rPr>
      </w:pPr>
      <w:commentRangeStart w:id="5"/>
      <w:r>
        <w:rPr>
          <w:rFonts w:ascii="Arial" w:eastAsia="Arial" w:hAnsi="Arial" w:cs="Arial"/>
          <w:sz w:val="24"/>
          <w:szCs w:val="24"/>
        </w:rPr>
        <w:t>Se puede definir una prótesis como una extensión artificial que sustituye una parte del cuerpo que por diferentes situaciones se puede perder.</w:t>
      </w:r>
    </w:p>
    <w:p w14:paraId="1F5D299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 principal función de una prótesis es reemplazar una </w:t>
      </w:r>
      <w:r>
        <w:rPr>
          <w:rFonts w:ascii="Arial" w:eastAsia="Arial" w:hAnsi="Arial" w:cs="Arial"/>
          <w:sz w:val="24"/>
          <w:szCs w:val="24"/>
        </w:rPr>
        <w:t>parte del organismo que ya no existe por alguna razón, una prótesis está encargada de realizar las mismas funciones que el miembro faltante.</w:t>
      </w:r>
      <w:commentRangeEnd w:id="5"/>
      <w:r w:rsidR="002B1D1D">
        <w:rPr>
          <w:rStyle w:val="Refdecomentario"/>
        </w:rPr>
        <w:commentReference w:id="5"/>
      </w:r>
    </w:p>
    <w:p w14:paraId="54105F37" w14:textId="77777777" w:rsidR="007737A8" w:rsidRDefault="005745C4">
      <w:pPr>
        <w:pBdr>
          <w:top w:val="nil"/>
          <w:left w:val="nil"/>
          <w:bottom w:val="nil"/>
          <w:right w:val="nil"/>
          <w:between w:val="nil"/>
        </w:pBd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Historia del uso de Prótesis </w:t>
      </w:r>
    </w:p>
    <w:p w14:paraId="13219C05" w14:textId="77777777" w:rsidR="007737A8" w:rsidRDefault="005745C4">
      <w:pPr>
        <w:spacing w:line="480" w:lineRule="auto"/>
        <w:jc w:val="both"/>
        <w:rPr>
          <w:rFonts w:ascii="Arial" w:eastAsia="Arial" w:hAnsi="Arial" w:cs="Arial"/>
          <w:sz w:val="24"/>
          <w:szCs w:val="24"/>
        </w:rPr>
      </w:pPr>
      <w:commentRangeStart w:id="6"/>
      <w:r>
        <w:rPr>
          <w:rFonts w:ascii="Arial" w:eastAsia="Arial" w:hAnsi="Arial" w:cs="Arial"/>
          <w:sz w:val="24"/>
          <w:szCs w:val="24"/>
        </w:rPr>
        <w:lastRenderedPageBreak/>
        <w:t xml:space="preserve">El uso de prótesis se remonta a muchos atrás, ya que en la </w:t>
      </w:r>
      <w:proofErr w:type="spellStart"/>
      <w:proofErr w:type="gramStart"/>
      <w:r>
        <w:rPr>
          <w:rFonts w:ascii="Arial" w:eastAsia="Arial" w:hAnsi="Arial" w:cs="Arial"/>
          <w:sz w:val="24"/>
          <w:szCs w:val="24"/>
        </w:rPr>
        <w:t>pasado,los</w:t>
      </w:r>
      <w:proofErr w:type="spellEnd"/>
      <w:proofErr w:type="gramEnd"/>
      <w:r>
        <w:rPr>
          <w:rFonts w:ascii="Arial" w:eastAsia="Arial" w:hAnsi="Arial" w:cs="Arial"/>
          <w:sz w:val="24"/>
          <w:szCs w:val="24"/>
        </w:rPr>
        <w:t xml:space="preserve"> hombres perdían</w:t>
      </w:r>
      <w:r>
        <w:rPr>
          <w:rFonts w:ascii="Arial" w:eastAsia="Arial" w:hAnsi="Arial" w:cs="Arial"/>
          <w:sz w:val="24"/>
          <w:szCs w:val="24"/>
        </w:rPr>
        <w:t xml:space="preserve"> muchos partes del cuerpo, debido a batallas, enfermedades, o la misma cultura y forma de vida.</w:t>
      </w:r>
    </w:p>
    <w:p w14:paraId="0B6B39E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En años recientes, se ha descubierto en Egipto lo que sería la prótesis funcional más antigua del mundo hasta hoy; consiste en un dedo gordo artificial encontra</w:t>
      </w:r>
      <w:r>
        <w:rPr>
          <w:rFonts w:ascii="Arial" w:eastAsia="Arial" w:hAnsi="Arial" w:cs="Arial"/>
          <w:sz w:val="24"/>
          <w:szCs w:val="24"/>
        </w:rPr>
        <w:t xml:space="preserve">do en el pie de una momia.  Esta prótesis está construida de cuero y madera, actualmente se encuentra en el Museo del Cairo.  </w:t>
      </w:r>
    </w:p>
    <w:p w14:paraId="2B98C40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Tiempo después, también se utilizaron muletas y patas de palo, con el paso del tiempo estos han ido transformándose y evolucionan</w:t>
      </w:r>
      <w:r>
        <w:rPr>
          <w:rFonts w:ascii="Arial" w:eastAsia="Arial" w:hAnsi="Arial" w:cs="Arial"/>
          <w:sz w:val="24"/>
          <w:szCs w:val="24"/>
        </w:rPr>
        <w:t xml:space="preserve">do a nuevos elementos como </w:t>
      </w:r>
      <w:proofErr w:type="gramStart"/>
      <w:r>
        <w:rPr>
          <w:rFonts w:ascii="Arial" w:eastAsia="Arial" w:hAnsi="Arial" w:cs="Arial"/>
          <w:sz w:val="24"/>
          <w:szCs w:val="24"/>
        </w:rPr>
        <w:t>la  fibra</w:t>
      </w:r>
      <w:proofErr w:type="gramEnd"/>
      <w:r>
        <w:rPr>
          <w:rFonts w:ascii="Arial" w:eastAsia="Arial" w:hAnsi="Arial" w:cs="Arial"/>
          <w:sz w:val="24"/>
          <w:szCs w:val="24"/>
        </w:rPr>
        <w:t xml:space="preserve"> de carbono y mecanismos robóticos, que ya tenemos en la actualidad.</w:t>
      </w:r>
      <w:commentRangeEnd w:id="6"/>
      <w:r w:rsidR="002B1D1D">
        <w:rPr>
          <w:rStyle w:val="Refdecomentario"/>
        </w:rPr>
        <w:commentReference w:id="6"/>
      </w:r>
    </w:p>
    <w:p w14:paraId="1EA454F3" w14:textId="77777777" w:rsidR="007737A8" w:rsidRDefault="005745C4">
      <w:pPr>
        <w:spacing w:line="480" w:lineRule="auto"/>
        <w:jc w:val="both"/>
        <w:rPr>
          <w:rFonts w:ascii="Arial" w:eastAsia="Arial" w:hAnsi="Arial" w:cs="Arial"/>
          <w:sz w:val="24"/>
          <w:szCs w:val="24"/>
        </w:rPr>
      </w:pPr>
      <w:commentRangeStart w:id="7"/>
      <w:r>
        <w:rPr>
          <w:rFonts w:ascii="Arial" w:eastAsia="Arial" w:hAnsi="Arial" w:cs="Arial"/>
          <w:i/>
          <w:sz w:val="24"/>
          <w:szCs w:val="24"/>
          <w:u w:val="single"/>
        </w:rPr>
        <w:t>Prótesis hoy en día</w:t>
      </w:r>
    </w:p>
    <w:p w14:paraId="215BA80D"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Actualmente contamos con nuevos diseños antropométricos y biomecánicos, que han ido cambiando las prótesis en su forma y contenido. Aluminio y fibra de carbono son materiales ahora utilizados gracias a sus propiedades de flexibilidad y resistencia, así com</w:t>
      </w:r>
      <w:r>
        <w:rPr>
          <w:rFonts w:ascii="Arial" w:eastAsia="Arial" w:hAnsi="Arial" w:cs="Arial"/>
          <w:sz w:val="24"/>
          <w:szCs w:val="24"/>
        </w:rPr>
        <w:t>o ligereza.</w:t>
      </w:r>
    </w:p>
    <w:p w14:paraId="544AAFE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Debido al cambio del diseño, disminución de costos y los distintos e innovadores materiales, se ha logrado otorgar un acceso mucho más sencillo a las prótesis. </w:t>
      </w:r>
    </w:p>
    <w:p w14:paraId="504BC93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Este avance ha puesto en duda la ventaja o desventaja real que tiene una persona di</w:t>
      </w:r>
      <w:r>
        <w:rPr>
          <w:rFonts w:ascii="Arial" w:eastAsia="Arial" w:hAnsi="Arial" w:cs="Arial"/>
          <w:sz w:val="24"/>
          <w:szCs w:val="24"/>
        </w:rPr>
        <w:t xml:space="preserve">scapacitada con una prótesis ante una persona sin discapacidad. El mejor ejemplo, considerado así por muchos, es Oscar </w:t>
      </w:r>
      <w:proofErr w:type="spellStart"/>
      <w:r>
        <w:rPr>
          <w:rFonts w:ascii="Arial" w:eastAsia="Arial" w:hAnsi="Arial" w:cs="Arial"/>
          <w:sz w:val="24"/>
          <w:szCs w:val="24"/>
        </w:rPr>
        <w:t>Pistorius</w:t>
      </w:r>
      <w:proofErr w:type="spellEnd"/>
      <w:r>
        <w:rPr>
          <w:rFonts w:ascii="Arial" w:eastAsia="Arial" w:hAnsi="Arial" w:cs="Arial"/>
          <w:sz w:val="24"/>
          <w:szCs w:val="24"/>
        </w:rPr>
        <w:t xml:space="preserve">, un velocista con un par </w:t>
      </w:r>
      <w:r>
        <w:rPr>
          <w:rFonts w:ascii="Arial" w:eastAsia="Arial" w:hAnsi="Arial" w:cs="Arial"/>
          <w:sz w:val="24"/>
          <w:szCs w:val="24"/>
        </w:rPr>
        <w:lastRenderedPageBreak/>
        <w:t xml:space="preserve">de prótesis cuyo desempeño en la pista, puede ser mejor al de un atleta sin discapacidad física. </w:t>
      </w:r>
    </w:p>
    <w:p w14:paraId="06737D68"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Pron</w:t>
      </w:r>
      <w:r>
        <w:rPr>
          <w:rFonts w:ascii="Arial" w:eastAsia="Arial" w:hAnsi="Arial" w:cs="Arial"/>
          <w:sz w:val="24"/>
          <w:szCs w:val="24"/>
        </w:rPr>
        <w:t>to, la tecnología permitirá que las prótesis, no solo sean un sustituto y una manera de mejorar la calidad de vida de ciertas personas, sino que sea en un futuro una herramienta que pueda mejorar el rendimiento del miembro anterior y pueda proporcionar una</w:t>
      </w:r>
      <w:r>
        <w:rPr>
          <w:rFonts w:ascii="Arial" w:eastAsia="Arial" w:hAnsi="Arial" w:cs="Arial"/>
          <w:sz w:val="24"/>
          <w:szCs w:val="24"/>
        </w:rPr>
        <w:t xml:space="preserve"> mejora en cuanto a la funcionalidad. </w:t>
      </w:r>
      <w:commentRangeEnd w:id="7"/>
      <w:r w:rsidR="002B1D1D">
        <w:rPr>
          <w:rStyle w:val="Refdecomentario"/>
        </w:rPr>
        <w:commentReference w:id="7"/>
      </w:r>
    </w:p>
    <w:p w14:paraId="179EAF43"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Clasificación de Prótesis </w:t>
      </w:r>
    </w:p>
    <w:p w14:paraId="3DB664D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desarrollo que ha tenido la tecnología en últimos años ha sido factor fundamental para la creación de una gran variedad de prótesis, de </w:t>
      </w:r>
      <w:proofErr w:type="gramStart"/>
      <w:r>
        <w:rPr>
          <w:rFonts w:ascii="Arial" w:eastAsia="Arial" w:hAnsi="Arial" w:cs="Arial"/>
          <w:sz w:val="24"/>
          <w:szCs w:val="24"/>
        </w:rPr>
        <w:t>diferentes tipo</w:t>
      </w:r>
      <w:proofErr w:type="gramEnd"/>
      <w:r>
        <w:rPr>
          <w:rFonts w:ascii="Arial" w:eastAsia="Arial" w:hAnsi="Arial" w:cs="Arial"/>
          <w:sz w:val="24"/>
          <w:szCs w:val="24"/>
        </w:rPr>
        <w:t>, forma, ubicación en el cuerpo huma</w:t>
      </w:r>
      <w:r>
        <w:rPr>
          <w:rFonts w:ascii="Arial" w:eastAsia="Arial" w:hAnsi="Arial" w:cs="Arial"/>
          <w:sz w:val="24"/>
          <w:szCs w:val="24"/>
        </w:rPr>
        <w:t xml:space="preserve">no, movilidad, entre otras cosas </w:t>
      </w:r>
    </w:p>
    <w:p w14:paraId="1946B112" w14:textId="77777777" w:rsidR="007737A8" w:rsidRDefault="005745C4">
      <w:pPr>
        <w:spacing w:line="480" w:lineRule="auto"/>
        <w:jc w:val="both"/>
        <w:rPr>
          <w:rFonts w:ascii="Arial" w:eastAsia="Arial" w:hAnsi="Arial" w:cs="Arial"/>
          <w:sz w:val="24"/>
          <w:szCs w:val="24"/>
        </w:rPr>
      </w:pPr>
      <w:commentRangeStart w:id="8"/>
      <w:r>
        <w:rPr>
          <w:rFonts w:ascii="Arial" w:eastAsia="Arial" w:hAnsi="Arial" w:cs="Arial"/>
          <w:sz w:val="24"/>
          <w:szCs w:val="24"/>
        </w:rPr>
        <w:t>Las principales divisiones en la clasificación según el tipo, son:</w:t>
      </w:r>
    </w:p>
    <w:p w14:paraId="4803BEC7"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bucales </w:t>
      </w:r>
    </w:p>
    <w:p w14:paraId="52BABDD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cosmética facial </w:t>
      </w:r>
    </w:p>
    <w:p w14:paraId="6110FFD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somáticas </w:t>
      </w:r>
    </w:p>
    <w:p w14:paraId="64340A8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internas </w:t>
      </w:r>
    </w:p>
    <w:p w14:paraId="3B8425E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w:t>
      </w:r>
      <w:proofErr w:type="spellStart"/>
      <w:r>
        <w:rPr>
          <w:rFonts w:ascii="Arial" w:eastAsia="Arial" w:hAnsi="Arial" w:cs="Arial"/>
          <w:sz w:val="24"/>
          <w:szCs w:val="24"/>
        </w:rPr>
        <w:t>mioeléctricas</w:t>
      </w:r>
      <w:proofErr w:type="spellEnd"/>
      <w:r>
        <w:rPr>
          <w:rFonts w:ascii="Arial" w:eastAsia="Arial" w:hAnsi="Arial" w:cs="Arial"/>
          <w:sz w:val="24"/>
          <w:szCs w:val="24"/>
        </w:rPr>
        <w:t xml:space="preserve">  </w:t>
      </w:r>
    </w:p>
    <w:p w14:paraId="57AEA80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Prótesis cosméticas</w:t>
      </w:r>
    </w:p>
    <w:p w14:paraId="62709BE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Y las más comunes, prótesis mecánicas</w:t>
      </w:r>
      <w:commentRangeEnd w:id="8"/>
      <w:r w:rsidR="002B1D1D">
        <w:rPr>
          <w:rStyle w:val="Refdecomentario"/>
        </w:rPr>
        <w:commentReference w:id="8"/>
      </w:r>
    </w:p>
    <w:p w14:paraId="151925AA"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Prótesis mecánicas</w:t>
      </w:r>
    </w:p>
    <w:p w14:paraId="00C6A834" w14:textId="6AFE852A" w:rsidR="007737A8" w:rsidRDefault="005745C4">
      <w:pPr>
        <w:spacing w:line="480" w:lineRule="auto"/>
        <w:jc w:val="both"/>
        <w:rPr>
          <w:rFonts w:ascii="Arial" w:eastAsia="Arial" w:hAnsi="Arial" w:cs="Arial"/>
          <w:sz w:val="24"/>
          <w:szCs w:val="24"/>
        </w:rPr>
      </w:pPr>
      <w:r w:rsidRPr="005745C4">
        <w:rPr>
          <w:rFonts w:ascii="Arial" w:eastAsia="Arial" w:hAnsi="Arial" w:cs="Arial"/>
          <w:sz w:val="24"/>
          <w:szCs w:val="24"/>
        </w:rPr>
        <w:lastRenderedPageBreak/>
        <w:t xml:space="preserve">Son prótesis con un mecanismo de apertura y cierre, logrado a través </w:t>
      </w:r>
      <w:bookmarkStart w:id="9" w:name="_GoBack"/>
      <w:bookmarkEnd w:id="9"/>
      <w:r w:rsidRPr="00A46447">
        <w:rPr>
          <w:rFonts w:ascii="Arial" w:eastAsia="Arial" w:hAnsi="Arial" w:cs="Arial"/>
          <w:sz w:val="24"/>
          <w:szCs w:val="24"/>
          <w:highlight w:val="red"/>
        </w:rPr>
        <w:t>de cables y cintas de sujeción unidos al cuerpo y a al lado contrario de éste, que debido a la tracción ej</w:t>
      </w:r>
      <w:r w:rsidRPr="00A46447">
        <w:rPr>
          <w:rFonts w:ascii="Arial" w:eastAsia="Arial" w:hAnsi="Arial" w:cs="Arial"/>
          <w:sz w:val="24"/>
          <w:szCs w:val="24"/>
          <w:highlight w:val="red"/>
        </w:rPr>
        <w:t>ercida al tensor abre o cierra a voluntad. Estas prótesis son muy funcionales, pero cuentan con algunas limitaciones de movimiento, ya que es necesario cierto movimiento o tensión del cuerpo humano para moverlas.</w:t>
      </w:r>
      <w:r w:rsidR="00A46447">
        <w:rPr>
          <w:rFonts w:ascii="Arial" w:eastAsia="Arial" w:hAnsi="Arial" w:cs="Arial"/>
          <w:sz w:val="24"/>
          <w:szCs w:val="24"/>
        </w:rPr>
        <w:br/>
      </w:r>
      <w:r w:rsidR="00A46447">
        <w:rPr>
          <w:rFonts w:ascii="Arial" w:eastAsia="Arial" w:hAnsi="Arial" w:cs="Arial"/>
          <w:noProof/>
          <w:sz w:val="24"/>
          <w:szCs w:val="24"/>
        </w:rPr>
        <w:drawing>
          <wp:inline distT="0" distB="0" distL="0" distR="0" wp14:anchorId="33F8A36D" wp14:editId="082047EE">
            <wp:extent cx="5610225" cy="1447800"/>
            <wp:effectExtent l="57150" t="57150" r="66675" b="571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1447800"/>
                    </a:xfrm>
                    <a:prstGeom prst="rect">
                      <a:avLst/>
                    </a:prstGeom>
                    <a:noFill/>
                    <a:ln w="57150">
                      <a:solidFill>
                        <a:srgbClr val="FF0000"/>
                      </a:solidFill>
                    </a:ln>
                  </pic:spPr>
                </pic:pic>
              </a:graphicData>
            </a:graphic>
          </wp:inline>
        </w:drawing>
      </w:r>
    </w:p>
    <w:p w14:paraId="602F8444" w14:textId="77777777" w:rsidR="007737A8" w:rsidRDefault="005745C4">
      <w:pPr>
        <w:spacing w:line="480" w:lineRule="auto"/>
        <w:jc w:val="both"/>
        <w:rPr>
          <w:rFonts w:ascii="Arial" w:eastAsia="Arial" w:hAnsi="Arial" w:cs="Arial"/>
          <w:sz w:val="24"/>
          <w:szCs w:val="24"/>
        </w:rPr>
      </w:pPr>
      <w:commentRangeStart w:id="10"/>
      <w:r>
        <w:rPr>
          <w:rFonts w:ascii="Arial" w:eastAsia="Arial" w:hAnsi="Arial" w:cs="Arial"/>
          <w:sz w:val="24"/>
          <w:szCs w:val="24"/>
        </w:rPr>
        <w:t>Dentro de este tipo de prótesis se encuentr</w:t>
      </w:r>
      <w:r>
        <w:rPr>
          <w:rFonts w:ascii="Arial" w:eastAsia="Arial" w:hAnsi="Arial" w:cs="Arial"/>
          <w:sz w:val="24"/>
          <w:szCs w:val="24"/>
        </w:rPr>
        <w:t xml:space="preserve">an las siguientes: </w:t>
      </w:r>
    </w:p>
    <w:p w14:paraId="19F2197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para desarticulación de cadera. </w:t>
      </w:r>
    </w:p>
    <w:p w14:paraId="77C6E93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para desarticulación de rodilla. </w:t>
      </w:r>
    </w:p>
    <w:p w14:paraId="24ED51F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w:t>
      </w:r>
      <w:proofErr w:type="spellStart"/>
      <w:r>
        <w:rPr>
          <w:rFonts w:ascii="Arial" w:eastAsia="Arial" w:hAnsi="Arial" w:cs="Arial"/>
          <w:sz w:val="24"/>
          <w:szCs w:val="24"/>
        </w:rPr>
        <w:t>transtibiales</w:t>
      </w:r>
      <w:proofErr w:type="spellEnd"/>
      <w:r>
        <w:rPr>
          <w:rFonts w:ascii="Arial" w:eastAsia="Arial" w:hAnsi="Arial" w:cs="Arial"/>
          <w:sz w:val="24"/>
          <w:szCs w:val="24"/>
        </w:rPr>
        <w:t>.</w:t>
      </w:r>
    </w:p>
    <w:p w14:paraId="3F6E8E74"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para desarticulación de tobillo. </w:t>
      </w:r>
    </w:p>
    <w:p w14:paraId="0F5BDF8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Prótesis parciales para pie.</w:t>
      </w:r>
    </w:p>
    <w:p w14:paraId="529BA47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Prótesis </w:t>
      </w:r>
      <w:proofErr w:type="spellStart"/>
      <w:r>
        <w:rPr>
          <w:rFonts w:ascii="Arial" w:eastAsia="Arial" w:hAnsi="Arial" w:cs="Arial"/>
          <w:sz w:val="24"/>
          <w:szCs w:val="24"/>
        </w:rPr>
        <w:t>transfemurales</w:t>
      </w:r>
      <w:proofErr w:type="spellEnd"/>
      <w:r>
        <w:rPr>
          <w:rFonts w:ascii="Arial" w:eastAsia="Arial" w:hAnsi="Arial" w:cs="Arial"/>
          <w:sz w:val="24"/>
          <w:szCs w:val="24"/>
        </w:rPr>
        <w:t xml:space="preserve">. </w:t>
      </w:r>
      <w:commentRangeEnd w:id="10"/>
      <w:r w:rsidR="002B1D1D">
        <w:rPr>
          <w:rStyle w:val="Refdecomentario"/>
        </w:rPr>
        <w:commentReference w:id="10"/>
      </w:r>
    </w:p>
    <w:p w14:paraId="3800982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En esta ocasión n</w:t>
      </w:r>
      <w:r>
        <w:rPr>
          <w:rFonts w:ascii="Arial" w:eastAsia="Arial" w:hAnsi="Arial" w:cs="Arial"/>
          <w:sz w:val="24"/>
          <w:szCs w:val="24"/>
        </w:rPr>
        <w:t xml:space="preserve">os limitaremos a comprender el funcionamiento y composición de una prótesis </w:t>
      </w:r>
      <w:proofErr w:type="spellStart"/>
      <w:r>
        <w:rPr>
          <w:rFonts w:ascii="Arial" w:eastAsia="Arial" w:hAnsi="Arial" w:cs="Arial"/>
          <w:sz w:val="24"/>
          <w:szCs w:val="24"/>
        </w:rPr>
        <w:t>transfemural</w:t>
      </w:r>
      <w:proofErr w:type="spellEnd"/>
      <w:r>
        <w:rPr>
          <w:rFonts w:ascii="Arial" w:eastAsia="Arial" w:hAnsi="Arial" w:cs="Arial"/>
          <w:sz w:val="24"/>
          <w:szCs w:val="24"/>
        </w:rPr>
        <w:t xml:space="preserve"> </w:t>
      </w:r>
      <w:proofErr w:type="spellStart"/>
      <w:r>
        <w:rPr>
          <w:rFonts w:ascii="Arial" w:eastAsia="Arial" w:hAnsi="Arial" w:cs="Arial"/>
          <w:sz w:val="24"/>
          <w:szCs w:val="24"/>
        </w:rPr>
        <w:t>exoesquelética</w:t>
      </w:r>
      <w:proofErr w:type="spellEnd"/>
      <w:r>
        <w:rPr>
          <w:rFonts w:ascii="Arial" w:eastAsia="Arial" w:hAnsi="Arial" w:cs="Arial"/>
          <w:sz w:val="24"/>
          <w:szCs w:val="24"/>
        </w:rPr>
        <w:t xml:space="preserve">. Este tipo de prótesis es la que se utiliza al sufrir una amputación </w:t>
      </w:r>
      <w:proofErr w:type="spellStart"/>
      <w:r>
        <w:rPr>
          <w:rFonts w:ascii="Arial" w:eastAsia="Arial" w:hAnsi="Arial" w:cs="Arial"/>
          <w:sz w:val="24"/>
          <w:szCs w:val="24"/>
        </w:rPr>
        <w:t>transfemural</w:t>
      </w:r>
      <w:proofErr w:type="spellEnd"/>
      <w:r>
        <w:rPr>
          <w:rFonts w:ascii="Arial" w:eastAsia="Arial" w:hAnsi="Arial" w:cs="Arial"/>
          <w:sz w:val="24"/>
          <w:szCs w:val="24"/>
        </w:rPr>
        <w:t>, es decir, desde el fémur arriba de la rodilla hasta todo el pie.</w:t>
      </w:r>
    </w:p>
    <w:p w14:paraId="09DA223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La p</w:t>
      </w:r>
      <w:r>
        <w:rPr>
          <w:rFonts w:ascii="Arial" w:eastAsia="Arial" w:hAnsi="Arial" w:cs="Arial"/>
          <w:sz w:val="24"/>
          <w:szCs w:val="24"/>
        </w:rPr>
        <w:t xml:space="preserve">rimera prótesis de este tipo fue desarrollada en el año 1699, cuando Pieter </w:t>
      </w:r>
      <w:proofErr w:type="spellStart"/>
      <w:r>
        <w:rPr>
          <w:rFonts w:ascii="Arial" w:eastAsia="Arial" w:hAnsi="Arial" w:cs="Arial"/>
          <w:sz w:val="24"/>
          <w:szCs w:val="24"/>
        </w:rPr>
        <w:t>Andriannzoon</w:t>
      </w:r>
      <w:proofErr w:type="spellEnd"/>
      <w:r>
        <w:rPr>
          <w:rFonts w:ascii="Arial" w:eastAsia="Arial" w:hAnsi="Arial" w:cs="Arial"/>
          <w:sz w:val="24"/>
          <w:szCs w:val="24"/>
        </w:rPr>
        <w:t xml:space="preserve"> </w:t>
      </w:r>
      <w:proofErr w:type="spellStart"/>
      <w:r>
        <w:rPr>
          <w:rFonts w:ascii="Arial" w:eastAsia="Arial" w:hAnsi="Arial" w:cs="Arial"/>
          <w:sz w:val="24"/>
          <w:szCs w:val="24"/>
        </w:rPr>
        <w:t>Verduyn</w:t>
      </w:r>
      <w:proofErr w:type="spellEnd"/>
      <w:r>
        <w:rPr>
          <w:rFonts w:ascii="Arial" w:eastAsia="Arial" w:hAnsi="Arial" w:cs="Arial"/>
          <w:sz w:val="24"/>
          <w:szCs w:val="24"/>
        </w:rPr>
        <w:t xml:space="preserve"> realizó un prototipo muy parecido a la prótesis actual. Ésta constaba de un corsé con bisagras externas y un muslo de cuero para cargar el peso.</w:t>
      </w:r>
    </w:p>
    <w:p w14:paraId="105EFF68"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La prótesis tr</w:t>
      </w:r>
      <w:r>
        <w:rPr>
          <w:rFonts w:ascii="Arial" w:eastAsia="Arial" w:hAnsi="Arial" w:cs="Arial"/>
          <w:sz w:val="24"/>
          <w:szCs w:val="24"/>
        </w:rPr>
        <w:t xml:space="preserve">ansfemoral contiene dos articulaciones, y cuenta con cuatro elementos básicos: </w:t>
      </w:r>
    </w:p>
    <w:p w14:paraId="2778FC7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Socket o encaje: tramo que realiza la conexión entre el paciente y la prótesis, teniendo contacto con el muñón, que es la parte de la pierna situada en el fémur la cual está </w:t>
      </w:r>
      <w:r>
        <w:rPr>
          <w:rFonts w:ascii="Arial" w:eastAsia="Arial" w:hAnsi="Arial" w:cs="Arial"/>
          <w:sz w:val="24"/>
          <w:szCs w:val="24"/>
        </w:rPr>
        <w:t>amputada. El socket se realiza haciendo un molde del paciente con el objetivo de que éste sea lo más cómodo y personalizado posible.</w:t>
      </w:r>
    </w:p>
    <w:p w14:paraId="677955B6"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Rodilla: articulación de la prótesis que le permite tener una mayor movilidad, al realizar desplazamientos de una manera </w:t>
      </w:r>
      <w:r>
        <w:rPr>
          <w:rFonts w:ascii="Arial" w:eastAsia="Arial" w:hAnsi="Arial" w:cs="Arial"/>
          <w:sz w:val="24"/>
          <w:szCs w:val="24"/>
        </w:rPr>
        <w:t xml:space="preserve">más natural. Tiene dos funciones: simular la marcha humana y estabilizar la rodilla durante la fase de apoyo. </w:t>
      </w:r>
    </w:p>
    <w:p w14:paraId="34DA1F14"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Pilar o tubo de soporte: elemento encargado de unir la rodilla con el pie, este elemento da la altura adecuada a la prótesis dependiendo del paciente. Anteriormente se utilizaba madera o aluminio para construir este </w:t>
      </w:r>
      <w:proofErr w:type="gramStart"/>
      <w:r>
        <w:rPr>
          <w:rFonts w:ascii="Arial" w:eastAsia="Arial" w:hAnsi="Arial" w:cs="Arial"/>
          <w:sz w:val="24"/>
          <w:szCs w:val="24"/>
        </w:rPr>
        <w:t>elemento</w:t>
      </w:r>
      <w:proofErr w:type="gramEnd"/>
      <w:r>
        <w:rPr>
          <w:rFonts w:ascii="Arial" w:eastAsia="Arial" w:hAnsi="Arial" w:cs="Arial"/>
          <w:sz w:val="24"/>
          <w:szCs w:val="24"/>
        </w:rPr>
        <w:t xml:space="preserve"> pero con el paso del tiempo s</w:t>
      </w:r>
      <w:r>
        <w:rPr>
          <w:rFonts w:ascii="Arial" w:eastAsia="Arial" w:hAnsi="Arial" w:cs="Arial"/>
          <w:sz w:val="24"/>
          <w:szCs w:val="24"/>
        </w:rPr>
        <w:t xml:space="preserve">e comenzaron a utilizar materiales mucho más ligeros como fibra de carbono y titanio.  </w:t>
      </w:r>
    </w:p>
    <w:p w14:paraId="2EE714B0"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Pie: simula ser la extremidad, y cuenta con varias articulaciones. </w:t>
      </w:r>
    </w:p>
    <w:p w14:paraId="72117648"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Construcción de una prótesis Flex-</w:t>
      </w:r>
      <w:proofErr w:type="spellStart"/>
      <w:r>
        <w:rPr>
          <w:rFonts w:ascii="Arial" w:eastAsia="Arial" w:hAnsi="Arial" w:cs="Arial"/>
          <w:i/>
          <w:sz w:val="24"/>
          <w:szCs w:val="24"/>
          <w:u w:val="single"/>
        </w:rPr>
        <w:t>Foot</w:t>
      </w:r>
      <w:proofErr w:type="spellEnd"/>
      <w:r>
        <w:rPr>
          <w:rFonts w:ascii="Arial" w:eastAsia="Arial" w:hAnsi="Arial" w:cs="Arial"/>
          <w:i/>
          <w:sz w:val="24"/>
          <w:szCs w:val="24"/>
          <w:u w:val="single"/>
        </w:rPr>
        <w:t xml:space="preserve"> (la más usada en deportistas)</w:t>
      </w:r>
    </w:p>
    <w:p w14:paraId="22F399E6"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 xml:space="preserve">El </w:t>
      </w:r>
      <w:proofErr w:type="spellStart"/>
      <w:r>
        <w:rPr>
          <w:rFonts w:ascii="Arial" w:eastAsia="Arial" w:hAnsi="Arial" w:cs="Arial"/>
          <w:sz w:val="24"/>
          <w:szCs w:val="24"/>
        </w:rPr>
        <w:t>diseño</w:t>
      </w:r>
      <w:proofErr w:type="spellEnd"/>
      <w:r>
        <w:rPr>
          <w:rFonts w:ascii="Arial" w:eastAsia="Arial" w:hAnsi="Arial" w:cs="Arial"/>
          <w:sz w:val="24"/>
          <w:szCs w:val="24"/>
        </w:rPr>
        <w:t xml:space="preserve"> y </w:t>
      </w:r>
      <w:proofErr w:type="spellStart"/>
      <w:r>
        <w:rPr>
          <w:rFonts w:ascii="Arial" w:eastAsia="Arial" w:hAnsi="Arial" w:cs="Arial"/>
          <w:sz w:val="24"/>
          <w:szCs w:val="24"/>
        </w:rPr>
        <w:t>tecnología</w:t>
      </w:r>
      <w:proofErr w:type="spellEnd"/>
      <w:r>
        <w:rPr>
          <w:rFonts w:ascii="Arial" w:eastAsia="Arial" w:hAnsi="Arial" w:cs="Arial"/>
          <w:sz w:val="24"/>
          <w:szCs w:val="24"/>
        </w:rPr>
        <w:t xml:space="preserve"> </w:t>
      </w:r>
      <w:proofErr w:type="spellStart"/>
      <w:r>
        <w:rPr>
          <w:rFonts w:ascii="Arial" w:eastAsia="Arial" w:hAnsi="Arial" w:cs="Arial"/>
          <w:sz w:val="24"/>
          <w:szCs w:val="24"/>
        </w:rPr>
        <w:t>úni</w:t>
      </w:r>
      <w:r>
        <w:rPr>
          <w:rFonts w:ascii="Arial" w:eastAsia="Arial" w:hAnsi="Arial" w:cs="Arial"/>
          <w:sz w:val="24"/>
          <w:szCs w:val="24"/>
        </w:rPr>
        <w:t>cos</w:t>
      </w:r>
      <w:proofErr w:type="spellEnd"/>
      <w:r>
        <w:rPr>
          <w:rFonts w:ascii="Arial" w:eastAsia="Arial" w:hAnsi="Arial" w:cs="Arial"/>
          <w:sz w:val="24"/>
          <w:szCs w:val="24"/>
        </w:rPr>
        <w:t xml:space="preserve"> de la </w:t>
      </w:r>
      <w:proofErr w:type="spellStart"/>
      <w:r>
        <w:rPr>
          <w:rFonts w:ascii="Arial" w:eastAsia="Arial" w:hAnsi="Arial" w:cs="Arial"/>
          <w:sz w:val="24"/>
          <w:szCs w:val="24"/>
        </w:rPr>
        <w:t>prótesis</w:t>
      </w:r>
      <w:proofErr w:type="spellEnd"/>
      <w:r>
        <w:rPr>
          <w:rFonts w:ascii="Arial" w:eastAsia="Arial" w:hAnsi="Arial" w:cs="Arial"/>
          <w:sz w:val="24"/>
          <w:szCs w:val="24"/>
        </w:rPr>
        <w:t xml:space="preserve"> debe ser capaz de producir todos los movimientos complejos que resuelven el conjunto de pierna y pie durante la carrera puesto que no existen articulaciones </w:t>
      </w:r>
      <w:proofErr w:type="spellStart"/>
      <w:r>
        <w:rPr>
          <w:rFonts w:ascii="Arial" w:eastAsia="Arial" w:hAnsi="Arial" w:cs="Arial"/>
          <w:sz w:val="24"/>
          <w:szCs w:val="24"/>
        </w:rPr>
        <w:t>mecánicas</w:t>
      </w:r>
      <w:proofErr w:type="spellEnd"/>
      <w:r>
        <w:rPr>
          <w:rFonts w:ascii="Arial" w:eastAsia="Arial" w:hAnsi="Arial" w:cs="Arial"/>
          <w:sz w:val="24"/>
          <w:szCs w:val="24"/>
        </w:rPr>
        <w:t>. El resultado es la marcha normal mediante movilidad natural.</w:t>
      </w:r>
    </w:p>
    <w:p w14:paraId="7663DC33" w14:textId="255F2BC5" w:rsidR="007737A8" w:rsidRDefault="005745C4">
      <w:pPr>
        <w:spacing w:line="480" w:lineRule="auto"/>
        <w:jc w:val="both"/>
        <w:rPr>
          <w:rFonts w:ascii="Arial" w:eastAsia="Arial" w:hAnsi="Arial" w:cs="Arial"/>
          <w:sz w:val="24"/>
          <w:szCs w:val="24"/>
        </w:rPr>
      </w:pPr>
      <w:r w:rsidRPr="0067513D">
        <w:rPr>
          <w:rFonts w:ascii="Arial" w:eastAsia="Arial" w:hAnsi="Arial" w:cs="Arial"/>
          <w:sz w:val="24"/>
          <w:szCs w:val="24"/>
          <w:highlight w:val="red"/>
        </w:rPr>
        <w:t>Las pr</w:t>
      </w:r>
      <w:r w:rsidRPr="0067513D">
        <w:rPr>
          <w:rFonts w:ascii="Arial" w:eastAsia="Arial" w:hAnsi="Arial" w:cs="Arial"/>
          <w:sz w:val="24"/>
          <w:szCs w:val="24"/>
          <w:highlight w:val="red"/>
        </w:rPr>
        <w:t xml:space="preserve">incipales </w:t>
      </w:r>
      <w:proofErr w:type="spellStart"/>
      <w:r w:rsidRPr="0067513D">
        <w:rPr>
          <w:rFonts w:ascii="Arial" w:eastAsia="Arial" w:hAnsi="Arial" w:cs="Arial"/>
          <w:sz w:val="24"/>
          <w:szCs w:val="24"/>
          <w:highlight w:val="red"/>
        </w:rPr>
        <w:t>características</w:t>
      </w:r>
      <w:proofErr w:type="spellEnd"/>
      <w:r w:rsidRPr="0067513D">
        <w:rPr>
          <w:rFonts w:ascii="Arial" w:eastAsia="Arial" w:hAnsi="Arial" w:cs="Arial"/>
          <w:sz w:val="24"/>
          <w:szCs w:val="24"/>
          <w:highlight w:val="red"/>
        </w:rPr>
        <w:t xml:space="preserve"> que se pretende lograr de una </w:t>
      </w:r>
      <w:proofErr w:type="spellStart"/>
      <w:r w:rsidRPr="0067513D">
        <w:rPr>
          <w:rFonts w:ascii="Arial" w:eastAsia="Arial" w:hAnsi="Arial" w:cs="Arial"/>
          <w:sz w:val="24"/>
          <w:szCs w:val="24"/>
          <w:highlight w:val="red"/>
        </w:rPr>
        <w:t>prótesis</w:t>
      </w:r>
      <w:proofErr w:type="spellEnd"/>
      <w:r w:rsidRPr="0067513D">
        <w:rPr>
          <w:rFonts w:ascii="Arial" w:eastAsia="Arial" w:hAnsi="Arial" w:cs="Arial"/>
          <w:sz w:val="24"/>
          <w:szCs w:val="24"/>
          <w:highlight w:val="red"/>
        </w:rPr>
        <w:t xml:space="preserve"> </w:t>
      </w:r>
      <w:proofErr w:type="spellStart"/>
      <w:proofErr w:type="gramStart"/>
      <w:r w:rsidRPr="0067513D">
        <w:rPr>
          <w:rFonts w:ascii="Arial" w:eastAsia="Arial" w:hAnsi="Arial" w:cs="Arial"/>
          <w:sz w:val="24"/>
          <w:szCs w:val="24"/>
          <w:highlight w:val="red"/>
        </w:rPr>
        <w:t>tipo‘</w:t>
      </w:r>
      <w:proofErr w:type="gramEnd"/>
      <w:r w:rsidRPr="0067513D">
        <w:rPr>
          <w:rFonts w:ascii="Arial" w:eastAsia="Arial" w:hAnsi="Arial" w:cs="Arial"/>
          <w:sz w:val="24"/>
          <w:szCs w:val="24"/>
          <w:highlight w:val="red"/>
        </w:rPr>
        <w:t>Flex</w:t>
      </w:r>
      <w:proofErr w:type="spellEnd"/>
      <w:r w:rsidRPr="0067513D">
        <w:rPr>
          <w:rFonts w:ascii="Arial" w:eastAsia="Arial" w:hAnsi="Arial" w:cs="Arial"/>
          <w:sz w:val="24"/>
          <w:szCs w:val="24"/>
          <w:highlight w:val="red"/>
        </w:rPr>
        <w:t xml:space="preserve">- </w:t>
      </w:r>
      <w:proofErr w:type="spellStart"/>
      <w:r w:rsidRPr="0067513D">
        <w:rPr>
          <w:rFonts w:ascii="Arial" w:eastAsia="Arial" w:hAnsi="Arial" w:cs="Arial"/>
          <w:sz w:val="24"/>
          <w:szCs w:val="24"/>
          <w:highlight w:val="red"/>
        </w:rPr>
        <w:t>Foot</w:t>
      </w:r>
      <w:proofErr w:type="spellEnd"/>
      <w:r w:rsidRPr="0067513D">
        <w:rPr>
          <w:rFonts w:ascii="Arial" w:eastAsia="Arial" w:hAnsi="Arial" w:cs="Arial"/>
          <w:sz w:val="24"/>
          <w:szCs w:val="24"/>
          <w:highlight w:val="red"/>
        </w:rPr>
        <w:t xml:space="preserve">’ son la respuesta </w:t>
      </w:r>
      <w:proofErr w:type="spellStart"/>
      <w:r w:rsidRPr="0067513D">
        <w:rPr>
          <w:rFonts w:ascii="Arial" w:eastAsia="Arial" w:hAnsi="Arial" w:cs="Arial"/>
          <w:sz w:val="24"/>
          <w:szCs w:val="24"/>
          <w:highlight w:val="red"/>
        </w:rPr>
        <w:t>elástica</w:t>
      </w:r>
      <w:proofErr w:type="spellEnd"/>
      <w:r w:rsidRPr="0067513D">
        <w:rPr>
          <w:rFonts w:ascii="Arial" w:eastAsia="Arial" w:hAnsi="Arial" w:cs="Arial"/>
          <w:sz w:val="24"/>
          <w:szCs w:val="24"/>
          <w:highlight w:val="red"/>
        </w:rPr>
        <w:t xml:space="preserve"> lineal, </w:t>
      </w:r>
      <w:proofErr w:type="spellStart"/>
      <w:r w:rsidRPr="0067513D">
        <w:rPr>
          <w:rFonts w:ascii="Arial" w:eastAsia="Arial" w:hAnsi="Arial" w:cs="Arial"/>
          <w:sz w:val="24"/>
          <w:szCs w:val="24"/>
          <w:highlight w:val="red"/>
        </w:rPr>
        <w:t>tamaño</w:t>
      </w:r>
      <w:proofErr w:type="spellEnd"/>
      <w:r w:rsidRPr="0067513D">
        <w:rPr>
          <w:rFonts w:ascii="Arial" w:eastAsia="Arial" w:hAnsi="Arial" w:cs="Arial"/>
          <w:sz w:val="24"/>
          <w:szCs w:val="24"/>
          <w:highlight w:val="red"/>
        </w:rPr>
        <w:t xml:space="preserve"> y </w:t>
      </w:r>
      <w:proofErr w:type="spellStart"/>
      <w:r w:rsidRPr="0067513D">
        <w:rPr>
          <w:rFonts w:ascii="Arial" w:eastAsia="Arial" w:hAnsi="Arial" w:cs="Arial"/>
          <w:sz w:val="24"/>
          <w:szCs w:val="24"/>
          <w:highlight w:val="red"/>
        </w:rPr>
        <w:t>proporción</w:t>
      </w:r>
      <w:proofErr w:type="spellEnd"/>
      <w:r w:rsidRPr="0067513D">
        <w:rPr>
          <w:rFonts w:ascii="Arial" w:eastAsia="Arial" w:hAnsi="Arial" w:cs="Arial"/>
          <w:sz w:val="24"/>
          <w:szCs w:val="24"/>
          <w:highlight w:val="red"/>
        </w:rPr>
        <w:t xml:space="preserve"> apropiada, frecuencia natural alejada de la frecuencia de pasos del atleta, y que deba soportar la carga </w:t>
      </w:r>
      <w:proofErr w:type="spellStart"/>
      <w:r w:rsidRPr="0067513D">
        <w:rPr>
          <w:rFonts w:ascii="Arial" w:eastAsia="Arial" w:hAnsi="Arial" w:cs="Arial"/>
          <w:sz w:val="24"/>
          <w:szCs w:val="24"/>
          <w:highlight w:val="red"/>
        </w:rPr>
        <w:t>dinámica</w:t>
      </w:r>
      <w:proofErr w:type="spellEnd"/>
      <w:r w:rsidRPr="0067513D">
        <w:rPr>
          <w:rFonts w:ascii="Arial" w:eastAsia="Arial" w:hAnsi="Arial" w:cs="Arial"/>
          <w:sz w:val="24"/>
          <w:szCs w:val="24"/>
          <w:highlight w:val="red"/>
        </w:rPr>
        <w:t xml:space="preserve"> </w:t>
      </w:r>
      <w:r w:rsidRPr="0067513D">
        <w:rPr>
          <w:rFonts w:ascii="Arial" w:eastAsia="Arial" w:hAnsi="Arial" w:cs="Arial"/>
          <w:sz w:val="24"/>
          <w:szCs w:val="24"/>
          <w:highlight w:val="red"/>
        </w:rPr>
        <w:t>y fatiga proporcionada por el corredor.</w:t>
      </w:r>
    </w:p>
    <w:p w14:paraId="4F1EE587" w14:textId="0F999A00" w:rsidR="0067513D" w:rsidRDefault="0067513D">
      <w:pPr>
        <w:spacing w:line="48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494540D9" wp14:editId="326B25D3">
            <wp:extent cx="5610225" cy="1457325"/>
            <wp:effectExtent l="38100" t="38100" r="47625" b="476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457325"/>
                    </a:xfrm>
                    <a:prstGeom prst="rect">
                      <a:avLst/>
                    </a:prstGeom>
                    <a:noFill/>
                    <a:ln w="38100">
                      <a:solidFill>
                        <a:srgbClr val="FF0000"/>
                      </a:solidFill>
                    </a:ln>
                  </pic:spPr>
                </pic:pic>
              </a:graphicData>
            </a:graphic>
          </wp:inline>
        </w:drawing>
      </w:r>
    </w:p>
    <w:p w14:paraId="700393F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 respuesta proporcional responde a un modelo de “resorte lineal simplificado” al cual se ajusta el comportamiento de la pieza, en donde las capas de fibra de carbono garantizan que el </w:t>
      </w:r>
      <w:proofErr w:type="spellStart"/>
      <w:r>
        <w:rPr>
          <w:rFonts w:ascii="Arial" w:eastAsia="Arial" w:hAnsi="Arial" w:cs="Arial"/>
          <w:sz w:val="24"/>
          <w:szCs w:val="24"/>
        </w:rPr>
        <w:t>desvío</w:t>
      </w:r>
      <w:proofErr w:type="spellEnd"/>
      <w:r>
        <w:rPr>
          <w:rFonts w:ascii="Arial" w:eastAsia="Arial" w:hAnsi="Arial" w:cs="Arial"/>
          <w:sz w:val="24"/>
          <w:szCs w:val="24"/>
        </w:rPr>
        <w:t xml:space="preserve"> de la parte anterior d</w:t>
      </w:r>
      <w:r>
        <w:rPr>
          <w:rFonts w:ascii="Arial" w:eastAsia="Arial" w:hAnsi="Arial" w:cs="Arial"/>
          <w:sz w:val="24"/>
          <w:szCs w:val="24"/>
        </w:rPr>
        <w:t xml:space="preserve">el pie, desde la estancia intermedia al extremo del dedo, sea proporcional al peso del usuario y al nivel de impacto. La ventaja es la </w:t>
      </w:r>
      <w:proofErr w:type="spellStart"/>
      <w:r>
        <w:rPr>
          <w:rFonts w:ascii="Arial" w:eastAsia="Arial" w:hAnsi="Arial" w:cs="Arial"/>
          <w:sz w:val="24"/>
          <w:szCs w:val="24"/>
        </w:rPr>
        <w:t>reducción</w:t>
      </w:r>
      <w:proofErr w:type="spellEnd"/>
      <w:r>
        <w:rPr>
          <w:rFonts w:ascii="Arial" w:eastAsia="Arial" w:hAnsi="Arial" w:cs="Arial"/>
          <w:sz w:val="24"/>
          <w:szCs w:val="24"/>
        </w:rPr>
        <w:t xml:space="preserve"> del cansancio mediante una marcha </w:t>
      </w:r>
      <w:proofErr w:type="spellStart"/>
      <w:r>
        <w:rPr>
          <w:rFonts w:ascii="Arial" w:eastAsia="Arial" w:hAnsi="Arial" w:cs="Arial"/>
          <w:sz w:val="24"/>
          <w:szCs w:val="24"/>
        </w:rPr>
        <w:t>energéticamente</w:t>
      </w:r>
      <w:proofErr w:type="spellEnd"/>
      <w:r>
        <w:rPr>
          <w:rFonts w:ascii="Arial" w:eastAsia="Arial" w:hAnsi="Arial" w:cs="Arial"/>
          <w:sz w:val="24"/>
          <w:szCs w:val="24"/>
        </w:rPr>
        <w:t xml:space="preserve"> eficiente y fluida.</w:t>
      </w:r>
    </w:p>
    <w:p w14:paraId="544FC23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En la siguiente imagen se muestra la co</w:t>
      </w:r>
      <w:r>
        <w:rPr>
          <w:rFonts w:ascii="Arial" w:eastAsia="Arial" w:hAnsi="Arial" w:cs="Arial"/>
          <w:sz w:val="24"/>
          <w:szCs w:val="24"/>
        </w:rPr>
        <w:t xml:space="preserve">nstitución de la prótesis: </w:t>
      </w:r>
    </w:p>
    <w:p w14:paraId="12D9C7D1" w14:textId="77777777" w:rsidR="007737A8" w:rsidRDefault="005745C4">
      <w:pPr>
        <w:spacing w:line="480" w:lineRule="auto"/>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14:anchorId="4F8962B0" wp14:editId="649BD80C">
            <wp:extent cx="4644928" cy="263661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644928" cy="2636613"/>
                    </a:xfrm>
                    <a:prstGeom prst="rect">
                      <a:avLst/>
                    </a:prstGeom>
                    <a:ln/>
                  </pic:spPr>
                </pic:pic>
              </a:graphicData>
            </a:graphic>
          </wp:inline>
        </w:drawing>
      </w:r>
    </w:p>
    <w:p w14:paraId="47D353A0"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 longitud de ‘quilla’ de carbono completa </w:t>
      </w:r>
      <w:proofErr w:type="spellStart"/>
      <w:r>
        <w:rPr>
          <w:rFonts w:ascii="Arial" w:eastAsia="Arial" w:hAnsi="Arial" w:cs="Arial"/>
          <w:sz w:val="24"/>
          <w:szCs w:val="24"/>
        </w:rPr>
        <w:t>indeformadadebe</w:t>
      </w:r>
      <w:proofErr w:type="spellEnd"/>
      <w:r>
        <w:rPr>
          <w:rFonts w:ascii="Arial" w:eastAsia="Arial" w:hAnsi="Arial" w:cs="Arial"/>
          <w:sz w:val="24"/>
          <w:szCs w:val="24"/>
        </w:rPr>
        <w:t xml:space="preserve"> </w:t>
      </w:r>
      <w:proofErr w:type="spellStart"/>
      <w:r>
        <w:rPr>
          <w:rFonts w:ascii="Arial" w:eastAsia="Arial" w:hAnsi="Arial" w:cs="Arial"/>
          <w:sz w:val="24"/>
          <w:szCs w:val="24"/>
        </w:rPr>
        <w:t>coincidircon</w:t>
      </w:r>
      <w:proofErr w:type="spellEnd"/>
      <w:r>
        <w:rPr>
          <w:rFonts w:ascii="Arial" w:eastAsia="Arial" w:hAnsi="Arial" w:cs="Arial"/>
          <w:sz w:val="24"/>
          <w:szCs w:val="24"/>
        </w:rPr>
        <w:t xml:space="preserve"> la longitud del pie sano en </w:t>
      </w:r>
      <w:proofErr w:type="spellStart"/>
      <w:r>
        <w:rPr>
          <w:rFonts w:ascii="Arial" w:eastAsia="Arial" w:hAnsi="Arial" w:cs="Arial"/>
          <w:sz w:val="24"/>
          <w:szCs w:val="24"/>
        </w:rPr>
        <w:t>condición</w:t>
      </w:r>
      <w:proofErr w:type="spellEnd"/>
      <w:r>
        <w:rPr>
          <w:rFonts w:ascii="Arial" w:eastAsia="Arial" w:hAnsi="Arial" w:cs="Arial"/>
          <w:sz w:val="24"/>
          <w:szCs w:val="24"/>
        </w:rPr>
        <w:t xml:space="preserve"> de </w:t>
      </w:r>
      <w:proofErr w:type="spellStart"/>
      <w:r>
        <w:rPr>
          <w:rFonts w:ascii="Arial" w:eastAsia="Arial" w:hAnsi="Arial" w:cs="Arial"/>
          <w:sz w:val="24"/>
          <w:szCs w:val="24"/>
        </w:rPr>
        <w:t>elongación</w:t>
      </w:r>
      <w:proofErr w:type="spellEnd"/>
      <w:r>
        <w:rPr>
          <w:rFonts w:ascii="Arial" w:eastAsia="Arial" w:hAnsi="Arial" w:cs="Arial"/>
          <w:sz w:val="24"/>
          <w:szCs w:val="24"/>
        </w:rPr>
        <w:t xml:space="preserve"> </w:t>
      </w:r>
      <w:proofErr w:type="spellStart"/>
      <w:r>
        <w:rPr>
          <w:rFonts w:ascii="Arial" w:eastAsia="Arial" w:hAnsi="Arial" w:cs="Arial"/>
          <w:sz w:val="24"/>
          <w:szCs w:val="24"/>
        </w:rPr>
        <w:t>máxima</w:t>
      </w:r>
      <w:proofErr w:type="spellEnd"/>
      <w:r>
        <w:rPr>
          <w:rFonts w:ascii="Arial" w:eastAsia="Arial" w:hAnsi="Arial" w:cs="Arial"/>
          <w:sz w:val="24"/>
          <w:szCs w:val="24"/>
        </w:rPr>
        <w:t xml:space="preserve"> de carrera, lo que aporta una marcha </w:t>
      </w:r>
      <w:proofErr w:type="spellStart"/>
      <w:r>
        <w:rPr>
          <w:rFonts w:ascii="Arial" w:eastAsia="Arial" w:hAnsi="Arial" w:cs="Arial"/>
          <w:sz w:val="24"/>
          <w:szCs w:val="24"/>
        </w:rPr>
        <w:t>más</w:t>
      </w:r>
      <w:proofErr w:type="spellEnd"/>
      <w:r>
        <w:rPr>
          <w:rFonts w:ascii="Arial" w:eastAsia="Arial" w:hAnsi="Arial" w:cs="Arial"/>
          <w:sz w:val="24"/>
          <w:szCs w:val="24"/>
        </w:rPr>
        <w:t xml:space="preserve"> suave y natural, da soporte al amputado y previen</w:t>
      </w:r>
      <w:r>
        <w:rPr>
          <w:rFonts w:ascii="Arial" w:eastAsia="Arial" w:hAnsi="Arial" w:cs="Arial"/>
          <w:sz w:val="24"/>
          <w:szCs w:val="24"/>
        </w:rPr>
        <w:t xml:space="preserve">e que la longitud de los pasos sea desigual o que se cargue excesivamente el </w:t>
      </w:r>
      <w:proofErr w:type="spellStart"/>
      <w:r>
        <w:rPr>
          <w:rFonts w:ascii="Arial" w:eastAsia="Arial" w:hAnsi="Arial" w:cs="Arial"/>
          <w:sz w:val="24"/>
          <w:szCs w:val="24"/>
        </w:rPr>
        <w:t>talón</w:t>
      </w:r>
      <w:proofErr w:type="spellEnd"/>
      <w:r>
        <w:rPr>
          <w:rFonts w:ascii="Arial" w:eastAsia="Arial" w:hAnsi="Arial" w:cs="Arial"/>
          <w:sz w:val="24"/>
          <w:szCs w:val="24"/>
        </w:rPr>
        <w:t xml:space="preserve"> del miembro sano en el contacto con el </w:t>
      </w:r>
      <w:proofErr w:type="spellStart"/>
      <w:proofErr w:type="gramStart"/>
      <w:r>
        <w:rPr>
          <w:rFonts w:ascii="Arial" w:eastAsia="Arial" w:hAnsi="Arial" w:cs="Arial"/>
          <w:sz w:val="24"/>
          <w:szCs w:val="24"/>
        </w:rPr>
        <w:t>suelo,generando</w:t>
      </w:r>
      <w:proofErr w:type="spellEnd"/>
      <w:proofErr w:type="gramEnd"/>
      <w:r>
        <w:rPr>
          <w:rFonts w:ascii="Arial" w:eastAsia="Arial" w:hAnsi="Arial" w:cs="Arial"/>
          <w:sz w:val="24"/>
          <w:szCs w:val="24"/>
        </w:rPr>
        <w:t xml:space="preserve"> estabilidad y seguridad en la fase de apoyo.</w:t>
      </w:r>
    </w:p>
    <w:p w14:paraId="113BEB88"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Los Componentes de las </w:t>
      </w:r>
      <w:proofErr w:type="spellStart"/>
      <w:r>
        <w:rPr>
          <w:rFonts w:ascii="Arial" w:eastAsia="Arial" w:hAnsi="Arial" w:cs="Arial"/>
          <w:sz w:val="24"/>
          <w:szCs w:val="24"/>
        </w:rPr>
        <w:t>prótesis</w:t>
      </w:r>
      <w:proofErr w:type="spellEnd"/>
      <w:r>
        <w:rPr>
          <w:rFonts w:ascii="Arial" w:eastAsia="Arial" w:hAnsi="Arial" w:cs="Arial"/>
          <w:sz w:val="24"/>
          <w:szCs w:val="24"/>
        </w:rPr>
        <w:t xml:space="preserve"> de pie Flex- </w:t>
      </w:r>
      <w:proofErr w:type="spellStart"/>
      <w:r>
        <w:rPr>
          <w:rFonts w:ascii="Arial" w:eastAsia="Arial" w:hAnsi="Arial" w:cs="Arial"/>
          <w:sz w:val="24"/>
          <w:szCs w:val="24"/>
        </w:rPr>
        <w:t>Foot</w:t>
      </w:r>
      <w:proofErr w:type="spellEnd"/>
      <w:r>
        <w:rPr>
          <w:rFonts w:ascii="Arial" w:eastAsia="Arial" w:hAnsi="Arial" w:cs="Arial"/>
          <w:sz w:val="24"/>
          <w:szCs w:val="24"/>
        </w:rPr>
        <w:t xml:space="preserve"> comerciales, </w:t>
      </w:r>
      <w:proofErr w:type="spellStart"/>
      <w:r>
        <w:rPr>
          <w:rFonts w:ascii="Arial" w:eastAsia="Arial" w:hAnsi="Arial" w:cs="Arial"/>
          <w:sz w:val="24"/>
          <w:szCs w:val="24"/>
        </w:rPr>
        <w:t>están</w:t>
      </w:r>
      <w:proofErr w:type="spellEnd"/>
      <w:r>
        <w:rPr>
          <w:rFonts w:ascii="Arial" w:eastAsia="Arial" w:hAnsi="Arial" w:cs="Arial"/>
          <w:sz w:val="24"/>
          <w:szCs w:val="24"/>
        </w:rPr>
        <w:t xml:space="preserve"> </w:t>
      </w:r>
      <w:proofErr w:type="spellStart"/>
      <w:r>
        <w:rPr>
          <w:rFonts w:ascii="Arial" w:eastAsia="Arial" w:hAnsi="Arial" w:cs="Arial"/>
          <w:sz w:val="24"/>
          <w:szCs w:val="24"/>
        </w:rPr>
        <w:t>d</w:t>
      </w:r>
      <w:r>
        <w:rPr>
          <w:rFonts w:ascii="Arial" w:eastAsia="Arial" w:hAnsi="Arial" w:cs="Arial"/>
          <w:sz w:val="24"/>
          <w:szCs w:val="24"/>
        </w:rPr>
        <w:t>iseñados</w:t>
      </w:r>
      <w:proofErr w:type="spellEnd"/>
      <w:r>
        <w:rPr>
          <w:rFonts w:ascii="Arial" w:eastAsia="Arial" w:hAnsi="Arial" w:cs="Arial"/>
          <w:sz w:val="24"/>
          <w:szCs w:val="24"/>
        </w:rPr>
        <w:t xml:space="preserve"> particularmente para atletismo y es recomendada en carreras de velocidad de amputados </w:t>
      </w:r>
      <w:proofErr w:type="spellStart"/>
      <w:r>
        <w:rPr>
          <w:rFonts w:ascii="Arial" w:eastAsia="Arial" w:hAnsi="Arial" w:cs="Arial"/>
          <w:sz w:val="24"/>
          <w:szCs w:val="24"/>
        </w:rPr>
        <w:t>tíbiales</w:t>
      </w:r>
      <w:proofErr w:type="spellEnd"/>
      <w:r>
        <w:rPr>
          <w:rFonts w:ascii="Arial" w:eastAsia="Arial" w:hAnsi="Arial" w:cs="Arial"/>
          <w:sz w:val="24"/>
          <w:szCs w:val="24"/>
        </w:rPr>
        <w:t xml:space="preserve">. El peso </w:t>
      </w:r>
      <w:proofErr w:type="spellStart"/>
      <w:r>
        <w:rPr>
          <w:rFonts w:ascii="Arial" w:eastAsia="Arial" w:hAnsi="Arial" w:cs="Arial"/>
          <w:sz w:val="24"/>
          <w:szCs w:val="24"/>
        </w:rPr>
        <w:t>máximo</w:t>
      </w:r>
      <w:proofErr w:type="spellEnd"/>
      <w:r>
        <w:rPr>
          <w:rFonts w:ascii="Arial" w:eastAsia="Arial" w:hAnsi="Arial" w:cs="Arial"/>
          <w:sz w:val="24"/>
          <w:szCs w:val="24"/>
        </w:rPr>
        <w:t xml:space="preserve"> que soporta es de 147 kg y se encuentra disponible en un solo </w:t>
      </w:r>
      <w:proofErr w:type="spellStart"/>
      <w:r>
        <w:rPr>
          <w:rFonts w:ascii="Arial" w:eastAsia="Arial" w:hAnsi="Arial" w:cs="Arial"/>
          <w:sz w:val="24"/>
          <w:szCs w:val="24"/>
        </w:rPr>
        <w:t>tamaño</w:t>
      </w:r>
      <w:proofErr w:type="spellEnd"/>
      <w:r>
        <w:rPr>
          <w:rFonts w:ascii="Arial" w:eastAsia="Arial" w:hAnsi="Arial" w:cs="Arial"/>
          <w:sz w:val="24"/>
          <w:szCs w:val="24"/>
        </w:rPr>
        <w:t xml:space="preserve"> de pie para adultos. Consta de cuatro componentes esenciales, e</w:t>
      </w:r>
      <w:r>
        <w:rPr>
          <w:rFonts w:ascii="Arial" w:eastAsia="Arial" w:hAnsi="Arial" w:cs="Arial"/>
          <w:sz w:val="24"/>
          <w:szCs w:val="24"/>
        </w:rPr>
        <w:t xml:space="preserve">l </w:t>
      </w:r>
      <w:proofErr w:type="spellStart"/>
      <w:r>
        <w:rPr>
          <w:rFonts w:ascii="Arial" w:eastAsia="Arial" w:hAnsi="Arial" w:cs="Arial"/>
          <w:sz w:val="24"/>
          <w:szCs w:val="24"/>
        </w:rPr>
        <w:t>modulo</w:t>
      </w:r>
      <w:proofErr w:type="spellEnd"/>
      <w:r>
        <w:rPr>
          <w:rFonts w:ascii="Arial" w:eastAsia="Arial" w:hAnsi="Arial" w:cs="Arial"/>
          <w:sz w:val="24"/>
          <w:szCs w:val="24"/>
        </w:rPr>
        <w:t xml:space="preserve"> del pie, el conector para </w:t>
      </w:r>
      <w:proofErr w:type="spellStart"/>
      <w:r>
        <w:rPr>
          <w:rFonts w:ascii="Arial" w:eastAsia="Arial" w:hAnsi="Arial" w:cs="Arial"/>
          <w:sz w:val="24"/>
          <w:szCs w:val="24"/>
        </w:rPr>
        <w:t>laminación</w:t>
      </w:r>
      <w:proofErr w:type="spellEnd"/>
      <w:r>
        <w:rPr>
          <w:rFonts w:ascii="Arial" w:eastAsia="Arial" w:hAnsi="Arial" w:cs="Arial"/>
          <w:sz w:val="24"/>
          <w:szCs w:val="24"/>
        </w:rPr>
        <w:t xml:space="preserve">, conector para el tubo y las piezas de </w:t>
      </w:r>
      <w:proofErr w:type="spellStart"/>
      <w:r>
        <w:rPr>
          <w:rFonts w:ascii="Arial" w:eastAsia="Arial" w:hAnsi="Arial" w:cs="Arial"/>
          <w:sz w:val="24"/>
          <w:szCs w:val="24"/>
        </w:rPr>
        <w:t>fijación</w:t>
      </w:r>
      <w:proofErr w:type="spellEnd"/>
      <w:r>
        <w:rPr>
          <w:rFonts w:ascii="Arial" w:eastAsia="Arial" w:hAnsi="Arial" w:cs="Arial"/>
          <w:sz w:val="24"/>
          <w:szCs w:val="24"/>
        </w:rPr>
        <w:t xml:space="preserve"> para el </w:t>
      </w:r>
      <w:proofErr w:type="spellStart"/>
      <w:r>
        <w:rPr>
          <w:rFonts w:ascii="Arial" w:eastAsia="Arial" w:hAnsi="Arial" w:cs="Arial"/>
          <w:sz w:val="24"/>
          <w:szCs w:val="24"/>
        </w:rPr>
        <w:t>modulo</w:t>
      </w:r>
      <w:proofErr w:type="spellEnd"/>
      <w:r>
        <w:rPr>
          <w:rFonts w:ascii="Arial" w:eastAsia="Arial" w:hAnsi="Arial" w:cs="Arial"/>
          <w:sz w:val="24"/>
          <w:szCs w:val="24"/>
        </w:rPr>
        <w:t xml:space="preserve"> del pie. </w:t>
      </w:r>
    </w:p>
    <w:p w14:paraId="42C7820B"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Conexión cerebro-prótesis</w:t>
      </w:r>
    </w:p>
    <w:p w14:paraId="67096981" w14:textId="77777777" w:rsidR="002B1D1D" w:rsidRDefault="005745C4">
      <w:pPr>
        <w:spacing w:line="480" w:lineRule="auto"/>
        <w:jc w:val="both"/>
        <w:rPr>
          <w:rFonts w:ascii="Arial" w:eastAsia="Arial" w:hAnsi="Arial" w:cs="Arial"/>
          <w:sz w:val="24"/>
          <w:szCs w:val="24"/>
        </w:rPr>
      </w:pPr>
      <w:r w:rsidRPr="002B1D1D">
        <w:rPr>
          <w:rFonts w:ascii="Arial" w:eastAsia="Arial" w:hAnsi="Arial" w:cs="Arial"/>
          <w:sz w:val="24"/>
          <w:szCs w:val="24"/>
          <w:highlight w:val="red"/>
        </w:rPr>
        <w:t xml:space="preserve">La búsqueda de soluciones de ingeniería para las personas en situación de discapacidad motora, bloqueo de las vías de comunicación y expresión de las </w:t>
      </w:r>
      <w:r w:rsidRPr="002B1D1D">
        <w:rPr>
          <w:rFonts w:ascii="Arial" w:eastAsia="Arial" w:hAnsi="Arial" w:cs="Arial"/>
          <w:sz w:val="24"/>
          <w:szCs w:val="24"/>
          <w:highlight w:val="red"/>
        </w:rPr>
        <w:lastRenderedPageBreak/>
        <w:t>experiencias cognoscitivas ha llevado al desarrollo de interfaces neuronales artificiales. bien los recien</w:t>
      </w:r>
      <w:r w:rsidRPr="002B1D1D">
        <w:rPr>
          <w:rFonts w:ascii="Arial" w:eastAsia="Arial" w:hAnsi="Arial" w:cs="Arial"/>
          <w:sz w:val="24"/>
          <w:szCs w:val="24"/>
          <w:highlight w:val="red"/>
        </w:rPr>
        <w:t>tes</w:t>
      </w:r>
      <w:r>
        <w:rPr>
          <w:rFonts w:ascii="Arial" w:eastAsia="Arial" w:hAnsi="Arial" w:cs="Arial"/>
          <w:sz w:val="24"/>
          <w:szCs w:val="24"/>
        </w:rPr>
        <w:t xml:space="preserve"> progresos en el desarrollo de una interfaz máquina-</w:t>
      </w:r>
    </w:p>
    <w:p w14:paraId="6F8BCFEB" w14:textId="05667DFC" w:rsidR="002B1D1D" w:rsidRDefault="002B1D1D">
      <w:pPr>
        <w:spacing w:line="48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1E7D6441" wp14:editId="33909087">
            <wp:extent cx="5610225" cy="1552575"/>
            <wp:effectExtent l="38100" t="38100" r="47625" b="476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w="38100">
                      <a:solidFill>
                        <a:srgbClr val="FF0000"/>
                      </a:solidFill>
                    </a:ln>
                  </pic:spPr>
                </pic:pic>
              </a:graphicData>
            </a:graphic>
          </wp:inline>
        </w:drawing>
      </w:r>
    </w:p>
    <w:p w14:paraId="7AD4BE54" w14:textId="6F21677B"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cerebro completa han sido importantes, aún se tienen limitantes en cuanto a la </w:t>
      </w:r>
      <w:proofErr w:type="spellStart"/>
      <w:r>
        <w:rPr>
          <w:rFonts w:ascii="Arial" w:eastAsia="Arial" w:hAnsi="Arial" w:cs="Arial"/>
          <w:sz w:val="24"/>
          <w:szCs w:val="24"/>
        </w:rPr>
        <w:t>bioestabilidad</w:t>
      </w:r>
      <w:proofErr w:type="spellEnd"/>
      <w:r>
        <w:rPr>
          <w:rFonts w:ascii="Arial" w:eastAsia="Arial" w:hAnsi="Arial" w:cs="Arial"/>
          <w:sz w:val="24"/>
          <w:szCs w:val="24"/>
        </w:rPr>
        <w:t xml:space="preserve"> y </w:t>
      </w:r>
      <w:proofErr w:type="spellStart"/>
      <w:r>
        <w:rPr>
          <w:rFonts w:ascii="Arial" w:eastAsia="Arial" w:hAnsi="Arial" w:cs="Arial"/>
          <w:sz w:val="24"/>
          <w:szCs w:val="24"/>
        </w:rPr>
        <w:t>biofuncionalidad</w:t>
      </w:r>
      <w:proofErr w:type="spellEnd"/>
      <w:r>
        <w:rPr>
          <w:rFonts w:ascii="Arial" w:eastAsia="Arial" w:hAnsi="Arial" w:cs="Arial"/>
          <w:sz w:val="24"/>
          <w:szCs w:val="24"/>
        </w:rPr>
        <w:t xml:space="preserve"> de los electrodos y hacen falta avances en telemetría para los generadores de pulso impl</w:t>
      </w:r>
      <w:r>
        <w:rPr>
          <w:rFonts w:ascii="Arial" w:eastAsia="Arial" w:hAnsi="Arial" w:cs="Arial"/>
          <w:sz w:val="24"/>
          <w:szCs w:val="24"/>
        </w:rPr>
        <w:t>antables. Las aplicaciones derivadas del desarrollo de las interfaces neuronales y los sistemas máquina-cerebro constituyen la base no sólo para el desarrollo de sistemas artificiales de control motor y de propiocepción, sino también para la regeneración n</w:t>
      </w:r>
      <w:r>
        <w:rPr>
          <w:rFonts w:ascii="Arial" w:eastAsia="Arial" w:hAnsi="Arial" w:cs="Arial"/>
          <w:sz w:val="24"/>
          <w:szCs w:val="24"/>
        </w:rPr>
        <w:t>euronal y la reparación del sistema nervioso al combinar estas tecnologías con los avances en otros campos como la ingeniería de tejidos y la terapia génica.</w:t>
      </w:r>
    </w:p>
    <w:p w14:paraId="4E9690A7"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Interfaces Neuronales entre cerebro y prótesis </w:t>
      </w:r>
    </w:p>
    <w:p w14:paraId="0138457E" w14:textId="0F3C7819" w:rsidR="007737A8" w:rsidRDefault="005745C4">
      <w:pPr>
        <w:spacing w:line="480" w:lineRule="auto"/>
        <w:jc w:val="both"/>
        <w:rPr>
          <w:rFonts w:ascii="Arial" w:eastAsia="Arial" w:hAnsi="Arial" w:cs="Arial"/>
          <w:sz w:val="24"/>
          <w:szCs w:val="24"/>
        </w:rPr>
      </w:pPr>
      <w:r w:rsidRPr="002B1D1D">
        <w:rPr>
          <w:rFonts w:ascii="Arial" w:eastAsia="Arial" w:hAnsi="Arial" w:cs="Arial"/>
          <w:sz w:val="24"/>
          <w:szCs w:val="24"/>
          <w:highlight w:val="red"/>
        </w:rPr>
        <w:t>Las interfaces neuronales se consideran como siste</w:t>
      </w:r>
      <w:r w:rsidRPr="002B1D1D">
        <w:rPr>
          <w:rFonts w:ascii="Arial" w:eastAsia="Arial" w:hAnsi="Arial" w:cs="Arial"/>
          <w:sz w:val="24"/>
          <w:szCs w:val="24"/>
          <w:highlight w:val="red"/>
        </w:rPr>
        <w:t>mas de transducción bidireccionales que permiten establecer un contacto directo entre el dispositivo técnico y la estructura neurológica</w:t>
      </w:r>
      <w:r>
        <w:rPr>
          <w:rFonts w:ascii="Arial" w:eastAsia="Arial" w:hAnsi="Arial" w:cs="Arial"/>
          <w:sz w:val="24"/>
          <w:szCs w:val="24"/>
        </w:rPr>
        <w:t xml:space="preserve">, cuyo objetivo es registrar las señales </w:t>
      </w:r>
      <w:r w:rsidR="002B1D1D">
        <w:rPr>
          <w:rFonts w:ascii="Arial" w:eastAsia="Arial" w:hAnsi="Arial" w:cs="Arial"/>
          <w:sz w:val="24"/>
          <w:szCs w:val="24"/>
        </w:rPr>
        <w:br/>
      </w:r>
      <w:r w:rsidR="002B1D1D">
        <w:rPr>
          <w:rFonts w:ascii="Arial" w:eastAsia="Arial" w:hAnsi="Arial" w:cs="Arial"/>
          <w:noProof/>
          <w:sz w:val="24"/>
          <w:szCs w:val="24"/>
        </w:rPr>
        <w:lastRenderedPageBreak/>
        <w:drawing>
          <wp:inline distT="0" distB="0" distL="0" distR="0" wp14:anchorId="6B9DF9CA" wp14:editId="1EBB3712">
            <wp:extent cx="5610225" cy="1362075"/>
            <wp:effectExtent l="38100" t="38100" r="47625" b="476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362075"/>
                    </a:xfrm>
                    <a:prstGeom prst="rect">
                      <a:avLst/>
                    </a:prstGeom>
                    <a:noFill/>
                    <a:ln w="38100">
                      <a:solidFill>
                        <a:srgbClr val="FF0000"/>
                      </a:solidFill>
                    </a:ln>
                  </pic:spPr>
                </pic:pic>
              </a:graphicData>
            </a:graphic>
          </wp:inline>
        </w:drawing>
      </w:r>
      <w:r w:rsidR="002B1D1D">
        <w:rPr>
          <w:rFonts w:ascii="Arial" w:eastAsia="Arial" w:hAnsi="Arial" w:cs="Arial"/>
          <w:sz w:val="24"/>
          <w:szCs w:val="24"/>
        </w:rPr>
        <w:br/>
      </w:r>
      <w:r>
        <w:rPr>
          <w:rFonts w:ascii="Arial" w:eastAsia="Arial" w:hAnsi="Arial" w:cs="Arial"/>
          <w:sz w:val="24"/>
          <w:szCs w:val="24"/>
        </w:rPr>
        <w:t xml:space="preserve">bioeléctricas del cuerpo y la excitación artificial de los músculos y nervios. </w:t>
      </w:r>
      <w:r>
        <w:rPr>
          <w:rFonts w:ascii="Arial" w:eastAsia="Arial" w:hAnsi="Arial" w:cs="Arial"/>
          <w:sz w:val="24"/>
          <w:szCs w:val="24"/>
        </w:rPr>
        <w:t>La interfaz neuronal comprende: los electrodos o sensores, las conexiones internas (cables), las conexiones al procesador externo, los circuitos para la adquisición de los datos y la unidad controladora del sistema efector [9]. Uno de los elementos clave e</w:t>
      </w:r>
      <w:r>
        <w:rPr>
          <w:rFonts w:ascii="Arial" w:eastAsia="Arial" w:hAnsi="Arial" w:cs="Arial"/>
          <w:sz w:val="24"/>
          <w:szCs w:val="24"/>
        </w:rPr>
        <w:t>n la interfaz es el electrodo, encargado de capturar la actividad bioeléctrica o de aplicar las corrientes eléctricas a los tejidos vivos. En adelante, se describen las principales características y requerimientos de los electrodos utilizados en los sistem</w:t>
      </w:r>
      <w:r>
        <w:rPr>
          <w:rFonts w:ascii="Arial" w:eastAsia="Arial" w:hAnsi="Arial" w:cs="Arial"/>
          <w:sz w:val="24"/>
          <w:szCs w:val="24"/>
        </w:rPr>
        <w:t xml:space="preserve">as máquina-cerebro y la ingeniería neuronal. </w:t>
      </w:r>
    </w:p>
    <w:p w14:paraId="66CE98AF"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Deportes adaptados</w:t>
      </w:r>
    </w:p>
    <w:p w14:paraId="1EC46E5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Deporte Adaptado va dirigido a aquellas personas que tienen ciertas dificultades, tanto a nivel </w:t>
      </w:r>
      <w:proofErr w:type="spellStart"/>
      <w:r>
        <w:rPr>
          <w:rFonts w:ascii="Arial" w:eastAsia="Arial" w:hAnsi="Arial" w:cs="Arial"/>
          <w:sz w:val="24"/>
          <w:szCs w:val="24"/>
        </w:rPr>
        <w:t>físico</w:t>
      </w:r>
      <w:proofErr w:type="spellEnd"/>
      <w:r>
        <w:rPr>
          <w:rFonts w:ascii="Arial" w:eastAsia="Arial" w:hAnsi="Arial" w:cs="Arial"/>
          <w:sz w:val="24"/>
          <w:szCs w:val="24"/>
        </w:rPr>
        <w:t xml:space="preserve"> como de </w:t>
      </w:r>
      <w:proofErr w:type="spellStart"/>
      <w:r>
        <w:rPr>
          <w:rFonts w:ascii="Arial" w:eastAsia="Arial" w:hAnsi="Arial" w:cs="Arial"/>
          <w:sz w:val="24"/>
          <w:szCs w:val="24"/>
        </w:rPr>
        <w:t>adquisición</w:t>
      </w:r>
      <w:proofErr w:type="spellEnd"/>
      <w:r>
        <w:rPr>
          <w:rFonts w:ascii="Arial" w:eastAsia="Arial" w:hAnsi="Arial" w:cs="Arial"/>
          <w:sz w:val="24"/>
          <w:szCs w:val="24"/>
        </w:rPr>
        <w:t xml:space="preserve"> de habilidades deportivas y de aprendizaje de la </w:t>
      </w:r>
      <w:proofErr w:type="spellStart"/>
      <w:r>
        <w:rPr>
          <w:rFonts w:ascii="Arial" w:eastAsia="Arial" w:hAnsi="Arial" w:cs="Arial"/>
          <w:sz w:val="24"/>
          <w:szCs w:val="24"/>
        </w:rPr>
        <w:t>técnica</w:t>
      </w:r>
      <w:proofErr w:type="spellEnd"/>
      <w:r>
        <w:rPr>
          <w:rFonts w:ascii="Arial" w:eastAsia="Arial" w:hAnsi="Arial" w:cs="Arial"/>
          <w:sz w:val="24"/>
          <w:szCs w:val="24"/>
        </w:rPr>
        <w:t>.</w:t>
      </w:r>
    </w:p>
    <w:p w14:paraId="70C98260" w14:textId="77777777" w:rsidR="007737A8" w:rsidRDefault="005745C4">
      <w:pPr>
        <w:spacing w:line="480" w:lineRule="auto"/>
        <w:jc w:val="both"/>
        <w:rPr>
          <w:rFonts w:ascii="Arial" w:eastAsia="Arial" w:hAnsi="Arial" w:cs="Arial"/>
          <w:sz w:val="24"/>
          <w:szCs w:val="24"/>
        </w:rPr>
      </w:pPr>
      <w:proofErr w:type="spellStart"/>
      <w:r>
        <w:rPr>
          <w:rFonts w:ascii="Arial" w:eastAsia="Arial" w:hAnsi="Arial" w:cs="Arial"/>
          <w:sz w:val="24"/>
          <w:szCs w:val="24"/>
        </w:rPr>
        <w:t>Bás</w:t>
      </w:r>
      <w:r>
        <w:rPr>
          <w:rFonts w:ascii="Arial" w:eastAsia="Arial" w:hAnsi="Arial" w:cs="Arial"/>
          <w:sz w:val="24"/>
          <w:szCs w:val="24"/>
        </w:rPr>
        <w:t>icamente</w:t>
      </w:r>
      <w:proofErr w:type="spellEnd"/>
      <w:r>
        <w:rPr>
          <w:rFonts w:ascii="Arial" w:eastAsia="Arial" w:hAnsi="Arial" w:cs="Arial"/>
          <w:sz w:val="24"/>
          <w:szCs w:val="24"/>
        </w:rPr>
        <w:t xml:space="preserve"> se realizan todos los deportes anteriormente citados, con </w:t>
      </w:r>
      <w:proofErr w:type="spellStart"/>
      <w:r>
        <w:rPr>
          <w:rFonts w:ascii="Arial" w:eastAsia="Arial" w:hAnsi="Arial" w:cs="Arial"/>
          <w:sz w:val="24"/>
          <w:szCs w:val="24"/>
        </w:rPr>
        <w:t>pequeñas</w:t>
      </w:r>
      <w:proofErr w:type="spellEnd"/>
      <w:r>
        <w:rPr>
          <w:rFonts w:ascii="Arial" w:eastAsia="Arial" w:hAnsi="Arial" w:cs="Arial"/>
          <w:sz w:val="24"/>
          <w:szCs w:val="24"/>
        </w:rPr>
        <w:t xml:space="preserve"> variaciones y adaptaciones del Reglamento.</w:t>
      </w:r>
    </w:p>
    <w:p w14:paraId="7D9B925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Se da especial importancia al Atletismo y la </w:t>
      </w:r>
      <w:proofErr w:type="spellStart"/>
      <w:r>
        <w:rPr>
          <w:rFonts w:ascii="Arial" w:eastAsia="Arial" w:hAnsi="Arial" w:cs="Arial"/>
          <w:sz w:val="24"/>
          <w:szCs w:val="24"/>
        </w:rPr>
        <w:t>Natación</w:t>
      </w:r>
      <w:proofErr w:type="spellEnd"/>
      <w:r>
        <w:rPr>
          <w:rFonts w:ascii="Arial" w:eastAsia="Arial" w:hAnsi="Arial" w:cs="Arial"/>
          <w:sz w:val="24"/>
          <w:szCs w:val="24"/>
        </w:rPr>
        <w:t xml:space="preserve">, al considerarlos </w:t>
      </w:r>
      <w:proofErr w:type="spellStart"/>
      <w:r>
        <w:rPr>
          <w:rFonts w:ascii="Arial" w:eastAsia="Arial" w:hAnsi="Arial" w:cs="Arial"/>
          <w:sz w:val="24"/>
          <w:szCs w:val="24"/>
        </w:rPr>
        <w:t>básicos</w:t>
      </w:r>
      <w:proofErr w:type="spellEnd"/>
      <w:r>
        <w:rPr>
          <w:rFonts w:ascii="Arial" w:eastAsia="Arial" w:hAnsi="Arial" w:cs="Arial"/>
          <w:sz w:val="24"/>
          <w:szCs w:val="24"/>
        </w:rPr>
        <w:t xml:space="preserve"> para la mejora de las cualidades </w:t>
      </w:r>
      <w:proofErr w:type="spellStart"/>
      <w:r>
        <w:rPr>
          <w:rFonts w:ascii="Arial" w:eastAsia="Arial" w:hAnsi="Arial" w:cs="Arial"/>
          <w:sz w:val="24"/>
          <w:szCs w:val="24"/>
        </w:rPr>
        <w:t>fís</w:t>
      </w:r>
      <w:proofErr w:type="spellEnd"/>
      <w:r>
        <w:rPr>
          <w:rFonts w:ascii="Arial" w:eastAsia="Arial" w:hAnsi="Arial" w:cs="Arial"/>
          <w:sz w:val="24"/>
          <w:szCs w:val="24"/>
        </w:rPr>
        <w:t xml:space="preserve"> </w:t>
      </w:r>
      <w:proofErr w:type="spellStart"/>
      <w:r>
        <w:rPr>
          <w:rFonts w:ascii="Arial" w:eastAsia="Arial" w:hAnsi="Arial" w:cs="Arial"/>
          <w:sz w:val="24"/>
          <w:szCs w:val="24"/>
        </w:rPr>
        <w:t>icas</w:t>
      </w:r>
      <w:proofErr w:type="spellEnd"/>
      <w:r>
        <w:rPr>
          <w:rFonts w:ascii="Arial" w:eastAsia="Arial" w:hAnsi="Arial" w:cs="Arial"/>
          <w:sz w:val="24"/>
          <w:szCs w:val="24"/>
        </w:rPr>
        <w:t xml:space="preserve"> fundamental</w:t>
      </w:r>
      <w:r>
        <w:rPr>
          <w:rFonts w:ascii="Arial" w:eastAsia="Arial" w:hAnsi="Arial" w:cs="Arial"/>
          <w:sz w:val="24"/>
          <w:szCs w:val="24"/>
        </w:rPr>
        <w:t xml:space="preserve">es. </w:t>
      </w:r>
    </w:p>
    <w:p w14:paraId="544ACC6E" w14:textId="1C4AE7EF" w:rsidR="007737A8" w:rsidRDefault="005745C4">
      <w:pPr>
        <w:spacing w:line="480" w:lineRule="auto"/>
        <w:jc w:val="both"/>
        <w:rPr>
          <w:rFonts w:ascii="Arial" w:eastAsia="Arial" w:hAnsi="Arial" w:cs="Arial"/>
          <w:sz w:val="24"/>
          <w:szCs w:val="24"/>
        </w:rPr>
      </w:pPr>
      <w:r w:rsidRPr="002B1D1D">
        <w:rPr>
          <w:rFonts w:ascii="Arial" w:eastAsia="Arial" w:hAnsi="Arial" w:cs="Arial"/>
          <w:sz w:val="24"/>
          <w:szCs w:val="24"/>
          <w:highlight w:val="red"/>
        </w:rPr>
        <w:lastRenderedPageBreak/>
        <w:t xml:space="preserve">El Deporte </w:t>
      </w:r>
      <w:proofErr w:type="spellStart"/>
      <w:r w:rsidRPr="002B1D1D">
        <w:rPr>
          <w:rFonts w:ascii="Arial" w:eastAsia="Arial" w:hAnsi="Arial" w:cs="Arial"/>
          <w:sz w:val="24"/>
          <w:szCs w:val="24"/>
          <w:highlight w:val="red"/>
        </w:rPr>
        <w:t>Lúdico</w:t>
      </w:r>
      <w:proofErr w:type="spellEnd"/>
      <w:r w:rsidRPr="002B1D1D">
        <w:rPr>
          <w:rFonts w:ascii="Arial" w:eastAsia="Arial" w:hAnsi="Arial" w:cs="Arial"/>
          <w:sz w:val="24"/>
          <w:szCs w:val="24"/>
          <w:highlight w:val="red"/>
        </w:rPr>
        <w:t xml:space="preserve"> consiste en realizar una actividad exenta de reglas y normas que puedan dificultar el desarrollo del deporte para estas personas. Por ello se adaptan el Reglamento y los gestos </w:t>
      </w:r>
      <w:proofErr w:type="spellStart"/>
      <w:r w:rsidRPr="002B1D1D">
        <w:rPr>
          <w:rFonts w:ascii="Arial" w:eastAsia="Arial" w:hAnsi="Arial" w:cs="Arial"/>
          <w:sz w:val="24"/>
          <w:szCs w:val="24"/>
          <w:highlight w:val="red"/>
        </w:rPr>
        <w:t>técnicos</w:t>
      </w:r>
      <w:proofErr w:type="spellEnd"/>
      <w:r w:rsidRPr="002B1D1D">
        <w:rPr>
          <w:rFonts w:ascii="Arial" w:eastAsia="Arial" w:hAnsi="Arial" w:cs="Arial"/>
          <w:sz w:val="24"/>
          <w:szCs w:val="24"/>
          <w:highlight w:val="red"/>
        </w:rPr>
        <w:t xml:space="preserve"> a las necesidades </w:t>
      </w:r>
      <w:proofErr w:type="spellStart"/>
      <w:r w:rsidRPr="002B1D1D">
        <w:rPr>
          <w:rFonts w:ascii="Arial" w:eastAsia="Arial" w:hAnsi="Arial" w:cs="Arial"/>
          <w:sz w:val="24"/>
          <w:szCs w:val="24"/>
          <w:highlight w:val="red"/>
        </w:rPr>
        <w:t>d e</w:t>
      </w:r>
      <w:proofErr w:type="spellEnd"/>
      <w:r w:rsidRPr="002B1D1D">
        <w:rPr>
          <w:rFonts w:ascii="Arial" w:eastAsia="Arial" w:hAnsi="Arial" w:cs="Arial"/>
          <w:sz w:val="24"/>
          <w:szCs w:val="24"/>
          <w:highlight w:val="red"/>
        </w:rPr>
        <w:t xml:space="preserve"> los deportistas. El fin</w:t>
      </w:r>
      <w:r w:rsidRPr="002B1D1D">
        <w:rPr>
          <w:rFonts w:ascii="Arial" w:eastAsia="Arial" w:hAnsi="Arial" w:cs="Arial"/>
          <w:sz w:val="24"/>
          <w:szCs w:val="24"/>
          <w:highlight w:val="red"/>
        </w:rPr>
        <w:t xml:space="preserve"> es jugar.</w:t>
      </w:r>
    </w:p>
    <w:p w14:paraId="00B08748" w14:textId="371A3882" w:rsidR="002B1D1D" w:rsidRDefault="002B1D1D">
      <w:pPr>
        <w:spacing w:line="48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48491E85" wp14:editId="7D1A1FE6">
            <wp:extent cx="5610225" cy="1457325"/>
            <wp:effectExtent l="57150" t="57150" r="66675" b="666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1457325"/>
                    </a:xfrm>
                    <a:prstGeom prst="rect">
                      <a:avLst/>
                    </a:prstGeom>
                    <a:noFill/>
                    <a:ln w="57150">
                      <a:solidFill>
                        <a:srgbClr val="FF0000"/>
                      </a:solidFill>
                    </a:ln>
                  </pic:spPr>
                </pic:pic>
              </a:graphicData>
            </a:graphic>
          </wp:inline>
        </w:drawing>
      </w:r>
    </w:p>
    <w:p w14:paraId="54917F49"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Minusválidos Físicos </w:t>
      </w:r>
    </w:p>
    <w:p w14:paraId="6CCCFFDD"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 </w:t>
      </w:r>
      <w:proofErr w:type="spellStart"/>
      <w:r>
        <w:rPr>
          <w:rFonts w:ascii="Arial" w:eastAsia="Arial" w:hAnsi="Arial" w:cs="Arial"/>
          <w:sz w:val="24"/>
          <w:szCs w:val="24"/>
        </w:rPr>
        <w:t>valoración</w:t>
      </w:r>
      <w:proofErr w:type="spellEnd"/>
      <w:r>
        <w:rPr>
          <w:rFonts w:ascii="Arial" w:eastAsia="Arial" w:hAnsi="Arial" w:cs="Arial"/>
          <w:sz w:val="24"/>
          <w:szCs w:val="24"/>
        </w:rPr>
        <w:t xml:space="preserve"> tiene en cuenta las posibilidades motrices de extremidades, tronco, cuello, cintura escapular y caderas respecto posibilidad de movimiento, fuerza, amplitud, equilibrio y </w:t>
      </w:r>
      <w:proofErr w:type="spellStart"/>
      <w:r>
        <w:rPr>
          <w:rFonts w:ascii="Arial" w:eastAsia="Arial" w:hAnsi="Arial" w:cs="Arial"/>
          <w:sz w:val="24"/>
          <w:szCs w:val="24"/>
        </w:rPr>
        <w:t>coordinación</w:t>
      </w:r>
      <w:proofErr w:type="spellEnd"/>
      <w:r>
        <w:rPr>
          <w:rFonts w:ascii="Arial" w:eastAsia="Arial" w:hAnsi="Arial" w:cs="Arial"/>
          <w:sz w:val="24"/>
          <w:szCs w:val="24"/>
        </w:rPr>
        <w:t>. Existen tres grupos de</w:t>
      </w:r>
      <w:r>
        <w:rPr>
          <w:rFonts w:ascii="Arial" w:eastAsia="Arial" w:hAnsi="Arial" w:cs="Arial"/>
          <w:sz w:val="24"/>
          <w:szCs w:val="24"/>
        </w:rPr>
        <w:t xml:space="preserve"> afectaciones en esta </w:t>
      </w:r>
      <w:proofErr w:type="spellStart"/>
      <w:r>
        <w:rPr>
          <w:rFonts w:ascii="Arial" w:eastAsia="Arial" w:hAnsi="Arial" w:cs="Arial"/>
          <w:sz w:val="24"/>
          <w:szCs w:val="24"/>
        </w:rPr>
        <w:t>minusvalía</w:t>
      </w:r>
      <w:proofErr w:type="spellEnd"/>
      <w:r>
        <w:rPr>
          <w:rFonts w:ascii="Arial" w:eastAsia="Arial" w:hAnsi="Arial" w:cs="Arial"/>
          <w:sz w:val="24"/>
          <w:szCs w:val="24"/>
        </w:rPr>
        <w:t>:</w:t>
      </w:r>
    </w:p>
    <w:p w14:paraId="0F80B427" w14:textId="77777777" w:rsidR="007737A8" w:rsidRDefault="005745C4">
      <w:pPr>
        <w:numPr>
          <w:ilvl w:val="0"/>
          <w:numId w:val="1"/>
        </w:numPr>
        <w:spacing w:after="0" w:line="480" w:lineRule="auto"/>
        <w:jc w:val="both"/>
        <w:rPr>
          <w:rFonts w:ascii="Arial" w:eastAsia="Arial" w:hAnsi="Arial" w:cs="Arial"/>
          <w:sz w:val="24"/>
          <w:szCs w:val="24"/>
        </w:rPr>
      </w:pPr>
      <w:r>
        <w:rPr>
          <w:rFonts w:ascii="Arial" w:eastAsia="Arial" w:hAnsi="Arial" w:cs="Arial"/>
          <w:sz w:val="24"/>
          <w:szCs w:val="24"/>
        </w:rPr>
        <w:t xml:space="preserve">Amputados (que incluye las </w:t>
      </w:r>
      <w:proofErr w:type="spellStart"/>
      <w:r>
        <w:rPr>
          <w:rFonts w:ascii="Arial" w:eastAsia="Arial" w:hAnsi="Arial" w:cs="Arial"/>
          <w:sz w:val="24"/>
          <w:szCs w:val="24"/>
        </w:rPr>
        <w:t>amelias</w:t>
      </w:r>
      <w:proofErr w:type="spellEnd"/>
      <w:r>
        <w:rPr>
          <w:rFonts w:ascii="Arial" w:eastAsia="Arial" w:hAnsi="Arial" w:cs="Arial"/>
          <w:sz w:val="24"/>
          <w:szCs w:val="24"/>
        </w:rPr>
        <w:t xml:space="preserve"> y focomelias, </w:t>
      </w:r>
      <w:proofErr w:type="spellStart"/>
      <w:r>
        <w:rPr>
          <w:rFonts w:ascii="Arial" w:eastAsia="Arial" w:hAnsi="Arial" w:cs="Arial"/>
          <w:sz w:val="24"/>
          <w:szCs w:val="24"/>
        </w:rPr>
        <w:t>asi</w:t>
      </w:r>
      <w:proofErr w:type="spellEnd"/>
      <w:r>
        <w:rPr>
          <w:rFonts w:ascii="Arial" w:eastAsia="Arial" w:hAnsi="Arial" w:cs="Arial"/>
          <w:sz w:val="24"/>
          <w:szCs w:val="24"/>
        </w:rPr>
        <w:t>́ como enanismo).</w:t>
      </w:r>
    </w:p>
    <w:p w14:paraId="578C012D" w14:textId="77777777" w:rsidR="007737A8" w:rsidRDefault="005745C4">
      <w:pPr>
        <w:numPr>
          <w:ilvl w:val="0"/>
          <w:numId w:val="1"/>
        </w:numPr>
        <w:spacing w:after="0" w:line="480" w:lineRule="auto"/>
        <w:jc w:val="both"/>
        <w:rPr>
          <w:rFonts w:ascii="Arial" w:eastAsia="Arial" w:hAnsi="Arial" w:cs="Arial"/>
          <w:sz w:val="24"/>
          <w:szCs w:val="24"/>
        </w:rPr>
      </w:pPr>
      <w:r>
        <w:rPr>
          <w:rFonts w:ascii="Arial" w:eastAsia="Arial" w:hAnsi="Arial" w:cs="Arial"/>
          <w:sz w:val="24"/>
          <w:szCs w:val="24"/>
        </w:rPr>
        <w:t>Lesionados Medulares</w:t>
      </w:r>
    </w:p>
    <w:p w14:paraId="3116005A" w14:textId="77777777" w:rsidR="007737A8" w:rsidRDefault="005745C4">
      <w:pPr>
        <w:numPr>
          <w:ilvl w:val="0"/>
          <w:numId w:val="1"/>
        </w:numPr>
        <w:spacing w:after="0" w:line="480" w:lineRule="auto"/>
        <w:jc w:val="both"/>
        <w:rPr>
          <w:rFonts w:ascii="Arial" w:eastAsia="Arial" w:hAnsi="Arial" w:cs="Arial"/>
          <w:sz w:val="24"/>
          <w:szCs w:val="24"/>
        </w:rPr>
      </w:pPr>
      <w:r>
        <w:rPr>
          <w:rFonts w:ascii="Arial" w:eastAsia="Arial" w:hAnsi="Arial" w:cs="Arial"/>
          <w:sz w:val="24"/>
          <w:szCs w:val="24"/>
        </w:rPr>
        <w:t>Polios, Anquilosis Artritis y artrosis</w:t>
      </w:r>
    </w:p>
    <w:p w14:paraId="341850D7" w14:textId="77777777" w:rsidR="007737A8" w:rsidRDefault="005745C4">
      <w:pPr>
        <w:numPr>
          <w:ilvl w:val="0"/>
          <w:numId w:val="1"/>
        </w:numPr>
        <w:spacing w:line="480" w:lineRule="auto"/>
        <w:jc w:val="both"/>
        <w:rPr>
          <w:rFonts w:ascii="Arial" w:eastAsia="Arial" w:hAnsi="Arial" w:cs="Arial"/>
          <w:sz w:val="24"/>
          <w:szCs w:val="24"/>
        </w:rPr>
      </w:pPr>
      <w:proofErr w:type="spellStart"/>
      <w:r>
        <w:rPr>
          <w:rFonts w:ascii="Arial" w:eastAsia="Arial" w:hAnsi="Arial" w:cs="Arial"/>
          <w:sz w:val="24"/>
          <w:szCs w:val="24"/>
        </w:rPr>
        <w:t>Degenerarivas</w:t>
      </w:r>
      <w:proofErr w:type="spellEnd"/>
    </w:p>
    <w:p w14:paraId="23E22146"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Los deportes </w:t>
      </w:r>
      <w:proofErr w:type="spellStart"/>
      <w:r>
        <w:rPr>
          <w:rFonts w:ascii="Arial" w:eastAsia="Arial" w:hAnsi="Arial" w:cs="Arial"/>
          <w:sz w:val="24"/>
          <w:szCs w:val="24"/>
        </w:rPr>
        <w:t>más</w:t>
      </w:r>
      <w:proofErr w:type="spellEnd"/>
      <w:r>
        <w:rPr>
          <w:rFonts w:ascii="Arial" w:eastAsia="Arial" w:hAnsi="Arial" w:cs="Arial"/>
          <w:sz w:val="24"/>
          <w:szCs w:val="24"/>
        </w:rPr>
        <w:t xml:space="preserve"> practicados son los siguientes:</w:t>
      </w:r>
    </w:p>
    <w:p w14:paraId="352333C0"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Atletismo</w:t>
      </w:r>
    </w:p>
    <w:p w14:paraId="228524DE"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Existen pruebas de pie y pruebas en silla de ruedas.</w:t>
      </w:r>
    </w:p>
    <w:p w14:paraId="68E42380"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 xml:space="preserve">Las adaptaciones en ambulantes son </w:t>
      </w:r>
      <w:proofErr w:type="spellStart"/>
      <w:r>
        <w:rPr>
          <w:rFonts w:ascii="Arial" w:eastAsia="Arial" w:hAnsi="Arial" w:cs="Arial"/>
          <w:sz w:val="24"/>
          <w:szCs w:val="24"/>
        </w:rPr>
        <w:t>mínimas</w:t>
      </w:r>
      <w:proofErr w:type="spellEnd"/>
      <w:r>
        <w:rPr>
          <w:rFonts w:ascii="Arial" w:eastAsia="Arial" w:hAnsi="Arial" w:cs="Arial"/>
          <w:sz w:val="24"/>
          <w:szCs w:val="24"/>
        </w:rPr>
        <w:t xml:space="preserve">, fundamentalmente en el sistema de apoyo en salidas, </w:t>
      </w:r>
      <w:proofErr w:type="spellStart"/>
      <w:r>
        <w:rPr>
          <w:rFonts w:ascii="Arial" w:eastAsia="Arial" w:hAnsi="Arial" w:cs="Arial"/>
          <w:sz w:val="24"/>
          <w:szCs w:val="24"/>
        </w:rPr>
        <w:t>asi</w:t>
      </w:r>
      <w:proofErr w:type="spellEnd"/>
      <w:r>
        <w:rPr>
          <w:rFonts w:ascii="Arial" w:eastAsia="Arial" w:hAnsi="Arial" w:cs="Arial"/>
          <w:sz w:val="24"/>
          <w:szCs w:val="24"/>
        </w:rPr>
        <w:t xml:space="preserve">́ como en el uso de </w:t>
      </w:r>
      <w:proofErr w:type="spellStart"/>
      <w:r>
        <w:rPr>
          <w:rFonts w:ascii="Arial" w:eastAsia="Arial" w:hAnsi="Arial" w:cs="Arial"/>
          <w:sz w:val="24"/>
          <w:szCs w:val="24"/>
        </w:rPr>
        <w:t>prótesis</w:t>
      </w:r>
      <w:proofErr w:type="spellEnd"/>
      <w:r>
        <w:rPr>
          <w:rFonts w:ascii="Arial" w:eastAsia="Arial" w:hAnsi="Arial" w:cs="Arial"/>
          <w:sz w:val="24"/>
          <w:szCs w:val="24"/>
        </w:rPr>
        <w:t xml:space="preserve"> </w:t>
      </w:r>
      <w:proofErr w:type="spellStart"/>
      <w:r>
        <w:rPr>
          <w:rFonts w:ascii="Arial" w:eastAsia="Arial" w:hAnsi="Arial" w:cs="Arial"/>
          <w:sz w:val="24"/>
          <w:szCs w:val="24"/>
        </w:rPr>
        <w:t>específicas</w:t>
      </w:r>
      <w:proofErr w:type="spellEnd"/>
      <w:r>
        <w:rPr>
          <w:rFonts w:ascii="Arial" w:eastAsia="Arial" w:hAnsi="Arial" w:cs="Arial"/>
          <w:sz w:val="24"/>
          <w:szCs w:val="24"/>
        </w:rPr>
        <w:t xml:space="preserve"> para deporte en amputados.</w:t>
      </w:r>
    </w:p>
    <w:p w14:paraId="1332D0F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En sillas, la </w:t>
      </w:r>
      <w:proofErr w:type="spellStart"/>
      <w:r>
        <w:rPr>
          <w:rFonts w:ascii="Arial" w:eastAsia="Arial" w:hAnsi="Arial" w:cs="Arial"/>
          <w:sz w:val="24"/>
          <w:szCs w:val="24"/>
        </w:rPr>
        <w:t>adaptación</w:t>
      </w:r>
      <w:proofErr w:type="spellEnd"/>
      <w:r>
        <w:rPr>
          <w:rFonts w:ascii="Arial" w:eastAsia="Arial" w:hAnsi="Arial" w:cs="Arial"/>
          <w:sz w:val="24"/>
          <w:szCs w:val="24"/>
        </w:rPr>
        <w:t xml:space="preserve"> es el u</w:t>
      </w:r>
      <w:r>
        <w:rPr>
          <w:rFonts w:ascii="Arial" w:eastAsia="Arial" w:hAnsi="Arial" w:cs="Arial"/>
          <w:sz w:val="24"/>
          <w:szCs w:val="24"/>
        </w:rPr>
        <w:t xml:space="preserve">so de la misma, cada vez </w:t>
      </w:r>
      <w:proofErr w:type="spellStart"/>
      <w:r>
        <w:rPr>
          <w:rFonts w:ascii="Arial" w:eastAsia="Arial" w:hAnsi="Arial" w:cs="Arial"/>
          <w:sz w:val="24"/>
          <w:szCs w:val="24"/>
        </w:rPr>
        <w:t>más</w:t>
      </w:r>
      <w:proofErr w:type="spellEnd"/>
      <w:r>
        <w:rPr>
          <w:rFonts w:ascii="Arial" w:eastAsia="Arial" w:hAnsi="Arial" w:cs="Arial"/>
          <w:sz w:val="24"/>
          <w:szCs w:val="24"/>
        </w:rPr>
        <w:t xml:space="preserve"> sofisticado </w:t>
      </w:r>
      <w:proofErr w:type="spellStart"/>
      <w:r>
        <w:rPr>
          <w:rFonts w:ascii="Arial" w:eastAsia="Arial" w:hAnsi="Arial" w:cs="Arial"/>
          <w:sz w:val="24"/>
          <w:szCs w:val="24"/>
        </w:rPr>
        <w:t>asi</w:t>
      </w:r>
      <w:proofErr w:type="spellEnd"/>
      <w:r>
        <w:rPr>
          <w:rFonts w:ascii="Arial" w:eastAsia="Arial" w:hAnsi="Arial" w:cs="Arial"/>
          <w:sz w:val="24"/>
          <w:szCs w:val="24"/>
        </w:rPr>
        <w:t>́ como el sistema de anclajes en los lanzamientos.</w:t>
      </w:r>
    </w:p>
    <w:p w14:paraId="1F86BFE3"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Baloncesto en silla de ruedas</w:t>
      </w:r>
    </w:p>
    <w:p w14:paraId="0F7C377E"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Sigue </w:t>
      </w:r>
      <w:proofErr w:type="spellStart"/>
      <w:r>
        <w:rPr>
          <w:rFonts w:ascii="Arial" w:eastAsia="Arial" w:hAnsi="Arial" w:cs="Arial"/>
          <w:sz w:val="24"/>
          <w:szCs w:val="24"/>
        </w:rPr>
        <w:t>prácticamente</w:t>
      </w:r>
      <w:proofErr w:type="spellEnd"/>
      <w:r>
        <w:rPr>
          <w:rFonts w:ascii="Arial" w:eastAsia="Arial" w:hAnsi="Arial" w:cs="Arial"/>
          <w:sz w:val="24"/>
          <w:szCs w:val="24"/>
        </w:rPr>
        <w:t xml:space="preserve"> el Reglamento de la FIBA, con las siguientes adaptaciones:</w:t>
      </w:r>
    </w:p>
    <w:p w14:paraId="2B698FF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Los jugadores deben jugar en silla de ruedas. Exis</w:t>
      </w:r>
      <w:r>
        <w:rPr>
          <w:rFonts w:ascii="Arial" w:eastAsia="Arial" w:hAnsi="Arial" w:cs="Arial"/>
          <w:sz w:val="24"/>
          <w:szCs w:val="24"/>
        </w:rPr>
        <w:t xml:space="preserve">te un sistema de </w:t>
      </w:r>
      <w:proofErr w:type="spellStart"/>
      <w:r>
        <w:rPr>
          <w:rFonts w:ascii="Arial" w:eastAsia="Arial" w:hAnsi="Arial" w:cs="Arial"/>
          <w:sz w:val="24"/>
          <w:szCs w:val="24"/>
        </w:rPr>
        <w:t>puntuación</w:t>
      </w:r>
      <w:proofErr w:type="spellEnd"/>
      <w:r>
        <w:rPr>
          <w:rFonts w:ascii="Arial" w:eastAsia="Arial" w:hAnsi="Arial" w:cs="Arial"/>
          <w:sz w:val="24"/>
          <w:szCs w:val="24"/>
        </w:rPr>
        <w:t xml:space="preserve"> que hace que deba haber en pista deportistas con diferentes grados de </w:t>
      </w:r>
      <w:proofErr w:type="spellStart"/>
      <w:r>
        <w:rPr>
          <w:rFonts w:ascii="Arial" w:eastAsia="Arial" w:hAnsi="Arial" w:cs="Arial"/>
          <w:sz w:val="24"/>
          <w:szCs w:val="24"/>
        </w:rPr>
        <w:t>afectación</w:t>
      </w:r>
      <w:proofErr w:type="spellEnd"/>
      <w:r>
        <w:rPr>
          <w:rFonts w:ascii="Arial" w:eastAsia="Arial" w:hAnsi="Arial" w:cs="Arial"/>
          <w:sz w:val="24"/>
          <w:szCs w:val="24"/>
        </w:rPr>
        <w:t>.</w:t>
      </w:r>
    </w:p>
    <w:p w14:paraId="0BC4397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jugador en </w:t>
      </w:r>
      <w:proofErr w:type="spellStart"/>
      <w:r>
        <w:rPr>
          <w:rFonts w:ascii="Arial" w:eastAsia="Arial" w:hAnsi="Arial" w:cs="Arial"/>
          <w:sz w:val="24"/>
          <w:szCs w:val="24"/>
        </w:rPr>
        <w:t>posesión</w:t>
      </w:r>
      <w:proofErr w:type="spellEnd"/>
      <w:r>
        <w:rPr>
          <w:rFonts w:ascii="Arial" w:eastAsia="Arial" w:hAnsi="Arial" w:cs="Arial"/>
          <w:sz w:val="24"/>
          <w:szCs w:val="24"/>
        </w:rPr>
        <w:t xml:space="preserve"> del </w:t>
      </w:r>
      <w:proofErr w:type="spellStart"/>
      <w:r>
        <w:rPr>
          <w:rFonts w:ascii="Arial" w:eastAsia="Arial" w:hAnsi="Arial" w:cs="Arial"/>
          <w:sz w:val="24"/>
          <w:szCs w:val="24"/>
        </w:rPr>
        <w:t>balón</w:t>
      </w:r>
      <w:proofErr w:type="spellEnd"/>
      <w:r>
        <w:rPr>
          <w:rFonts w:ascii="Arial" w:eastAsia="Arial" w:hAnsi="Arial" w:cs="Arial"/>
          <w:sz w:val="24"/>
          <w:szCs w:val="24"/>
        </w:rPr>
        <w:t xml:space="preserve"> puede ponerlo sobre las piernas y aplicar un </w:t>
      </w:r>
      <w:proofErr w:type="spellStart"/>
      <w:r>
        <w:rPr>
          <w:rFonts w:ascii="Arial" w:eastAsia="Arial" w:hAnsi="Arial" w:cs="Arial"/>
          <w:sz w:val="24"/>
          <w:szCs w:val="24"/>
        </w:rPr>
        <w:t>máximo</w:t>
      </w:r>
      <w:proofErr w:type="spellEnd"/>
      <w:r>
        <w:rPr>
          <w:rFonts w:ascii="Arial" w:eastAsia="Arial" w:hAnsi="Arial" w:cs="Arial"/>
          <w:sz w:val="24"/>
          <w:szCs w:val="24"/>
        </w:rPr>
        <w:t xml:space="preserve"> de 2 impulsos a sus ruedas con las manos para avanzar.</w:t>
      </w:r>
    </w:p>
    <w:p w14:paraId="01DC679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w:t>
      </w:r>
      <w:r>
        <w:rPr>
          <w:rFonts w:ascii="Arial" w:eastAsia="Arial" w:hAnsi="Arial" w:cs="Arial"/>
          <w:sz w:val="24"/>
          <w:szCs w:val="24"/>
        </w:rPr>
        <w:t xml:space="preserve">l jugador que se desplaza botando el </w:t>
      </w:r>
      <w:proofErr w:type="spellStart"/>
      <w:r>
        <w:rPr>
          <w:rFonts w:ascii="Arial" w:eastAsia="Arial" w:hAnsi="Arial" w:cs="Arial"/>
          <w:sz w:val="24"/>
          <w:szCs w:val="24"/>
        </w:rPr>
        <w:t>balón</w:t>
      </w:r>
      <w:proofErr w:type="spellEnd"/>
      <w:r>
        <w:rPr>
          <w:rFonts w:ascii="Arial" w:eastAsia="Arial" w:hAnsi="Arial" w:cs="Arial"/>
          <w:sz w:val="24"/>
          <w:szCs w:val="24"/>
        </w:rPr>
        <w:t xml:space="preserve"> no tiene </w:t>
      </w:r>
      <w:proofErr w:type="spellStart"/>
      <w:r>
        <w:rPr>
          <w:rFonts w:ascii="Arial" w:eastAsia="Arial" w:hAnsi="Arial" w:cs="Arial"/>
          <w:sz w:val="24"/>
          <w:szCs w:val="24"/>
        </w:rPr>
        <w:t>límite</w:t>
      </w:r>
      <w:proofErr w:type="spellEnd"/>
      <w:r>
        <w:rPr>
          <w:rFonts w:ascii="Arial" w:eastAsia="Arial" w:hAnsi="Arial" w:cs="Arial"/>
          <w:sz w:val="24"/>
          <w:szCs w:val="24"/>
        </w:rPr>
        <w:t xml:space="preserve"> de impulsos.</w:t>
      </w:r>
    </w:p>
    <w:p w14:paraId="7F7DCC0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La falta personal puede cometerse con las manos, con el cuerpo o con la silla.</w:t>
      </w:r>
    </w:p>
    <w:p w14:paraId="1809757A"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El jugador tiene 5 segundos para estar en “zona”.</w:t>
      </w:r>
    </w:p>
    <w:p w14:paraId="3DEC8BA2"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El jugador no puede levantarse de la silla ni utiliza</w:t>
      </w:r>
      <w:r>
        <w:rPr>
          <w:rFonts w:ascii="Arial" w:eastAsia="Arial" w:hAnsi="Arial" w:cs="Arial"/>
          <w:sz w:val="24"/>
          <w:szCs w:val="24"/>
        </w:rPr>
        <w:t>r los miembros inferiores para desplazarse.</w:t>
      </w:r>
    </w:p>
    <w:p w14:paraId="36B5962D"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Esgrima</w:t>
      </w:r>
    </w:p>
    <w:p w14:paraId="6F4F0B6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 </w:t>
      </w:r>
      <w:proofErr w:type="spellStart"/>
      <w:r>
        <w:rPr>
          <w:rFonts w:ascii="Arial" w:eastAsia="Arial" w:hAnsi="Arial" w:cs="Arial"/>
          <w:sz w:val="24"/>
          <w:szCs w:val="24"/>
        </w:rPr>
        <w:t>adaptación</w:t>
      </w:r>
      <w:proofErr w:type="spellEnd"/>
      <w:r>
        <w:rPr>
          <w:rFonts w:ascii="Arial" w:eastAsia="Arial" w:hAnsi="Arial" w:cs="Arial"/>
          <w:sz w:val="24"/>
          <w:szCs w:val="24"/>
        </w:rPr>
        <w:t xml:space="preserve"> es que se realiza en silla de ruedas y que el deportista no se desplaza por la </w:t>
      </w:r>
      <w:proofErr w:type="gramStart"/>
      <w:r>
        <w:rPr>
          <w:rFonts w:ascii="Arial" w:eastAsia="Arial" w:hAnsi="Arial" w:cs="Arial"/>
          <w:sz w:val="24"/>
          <w:szCs w:val="24"/>
        </w:rPr>
        <w:t>pista</w:t>
      </w:r>
      <w:proofErr w:type="gramEnd"/>
      <w:r>
        <w:rPr>
          <w:rFonts w:ascii="Arial" w:eastAsia="Arial" w:hAnsi="Arial" w:cs="Arial"/>
          <w:sz w:val="24"/>
          <w:szCs w:val="24"/>
        </w:rPr>
        <w:t xml:space="preserve"> sino que se </w:t>
      </w:r>
      <w:proofErr w:type="spellStart"/>
      <w:r>
        <w:rPr>
          <w:rFonts w:ascii="Arial" w:eastAsia="Arial" w:hAnsi="Arial" w:cs="Arial"/>
          <w:sz w:val="24"/>
          <w:szCs w:val="24"/>
        </w:rPr>
        <w:t>sitúa</w:t>
      </w:r>
      <w:proofErr w:type="spellEnd"/>
      <w:r>
        <w:rPr>
          <w:rFonts w:ascii="Arial" w:eastAsia="Arial" w:hAnsi="Arial" w:cs="Arial"/>
          <w:sz w:val="24"/>
          <w:szCs w:val="24"/>
        </w:rPr>
        <w:t xml:space="preserve"> enfrente del adversario estando ambos sentados en </w:t>
      </w:r>
      <w:r>
        <w:rPr>
          <w:rFonts w:ascii="Arial" w:eastAsia="Arial" w:hAnsi="Arial" w:cs="Arial"/>
          <w:sz w:val="24"/>
          <w:szCs w:val="24"/>
        </w:rPr>
        <w:lastRenderedPageBreak/>
        <w:t>sillas de ruedas que se sujetan con</w:t>
      </w:r>
      <w:r>
        <w:rPr>
          <w:rFonts w:ascii="Arial" w:eastAsia="Arial" w:hAnsi="Arial" w:cs="Arial"/>
          <w:sz w:val="24"/>
          <w:szCs w:val="24"/>
        </w:rPr>
        <w:t xml:space="preserve"> unas fijaciones especiales sobre la pista o marco de esgrima.</w:t>
      </w:r>
    </w:p>
    <w:p w14:paraId="467513BB" w14:textId="77777777" w:rsidR="007737A8" w:rsidRDefault="005745C4">
      <w:pPr>
        <w:spacing w:line="480" w:lineRule="auto"/>
        <w:jc w:val="both"/>
        <w:rPr>
          <w:rFonts w:ascii="Arial" w:eastAsia="Arial" w:hAnsi="Arial" w:cs="Arial"/>
          <w:b/>
          <w:sz w:val="24"/>
          <w:szCs w:val="24"/>
        </w:rPr>
      </w:pPr>
      <w:proofErr w:type="spellStart"/>
      <w:r>
        <w:rPr>
          <w:rFonts w:ascii="Arial" w:eastAsia="Arial" w:hAnsi="Arial" w:cs="Arial"/>
          <w:b/>
          <w:sz w:val="24"/>
          <w:szCs w:val="24"/>
        </w:rPr>
        <w:t>Natación</w:t>
      </w:r>
      <w:proofErr w:type="spellEnd"/>
    </w:p>
    <w:p w14:paraId="1482D87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Se aplica el Reglamento de la FINA, salvo las siguientes adaptaciones:</w:t>
      </w:r>
    </w:p>
    <w:p w14:paraId="7AB6CD14"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Las salidas se </w:t>
      </w:r>
      <w:proofErr w:type="spellStart"/>
      <w:r>
        <w:rPr>
          <w:rFonts w:ascii="Arial" w:eastAsia="Arial" w:hAnsi="Arial" w:cs="Arial"/>
          <w:sz w:val="24"/>
          <w:szCs w:val="24"/>
        </w:rPr>
        <w:t>realizarán</w:t>
      </w:r>
      <w:proofErr w:type="spellEnd"/>
      <w:r>
        <w:rPr>
          <w:rFonts w:ascii="Arial" w:eastAsia="Arial" w:hAnsi="Arial" w:cs="Arial"/>
          <w:sz w:val="24"/>
          <w:szCs w:val="24"/>
        </w:rPr>
        <w:t xml:space="preserve"> desde los bloques correspondientes (fuera del agua) o desde entro del agua, dependiendo de la capacidad del nadador. En este caso el nadador debe estar en contacto con el borde o pared de la piscina con una mano.</w:t>
      </w:r>
    </w:p>
    <w:p w14:paraId="51E66A88"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En los virajes e</w:t>
      </w:r>
      <w:r>
        <w:rPr>
          <w:rFonts w:ascii="Arial" w:eastAsia="Arial" w:hAnsi="Arial" w:cs="Arial"/>
          <w:sz w:val="24"/>
          <w:szCs w:val="24"/>
        </w:rPr>
        <w:t xml:space="preserve">n braza y mariposa se </w:t>
      </w:r>
      <w:proofErr w:type="spellStart"/>
      <w:r>
        <w:rPr>
          <w:rFonts w:ascii="Arial" w:eastAsia="Arial" w:hAnsi="Arial" w:cs="Arial"/>
          <w:sz w:val="24"/>
          <w:szCs w:val="24"/>
        </w:rPr>
        <w:t>permitira</w:t>
      </w:r>
      <w:proofErr w:type="spellEnd"/>
      <w:r>
        <w:rPr>
          <w:rFonts w:ascii="Arial" w:eastAsia="Arial" w:hAnsi="Arial" w:cs="Arial"/>
          <w:sz w:val="24"/>
          <w:szCs w:val="24"/>
        </w:rPr>
        <w:t xml:space="preserve">́ una braza </w:t>
      </w:r>
      <w:proofErr w:type="spellStart"/>
      <w:r>
        <w:rPr>
          <w:rFonts w:ascii="Arial" w:eastAsia="Arial" w:hAnsi="Arial" w:cs="Arial"/>
          <w:sz w:val="24"/>
          <w:szCs w:val="24"/>
        </w:rPr>
        <w:t>asimétrica</w:t>
      </w:r>
      <w:proofErr w:type="spellEnd"/>
      <w:r>
        <w:rPr>
          <w:rFonts w:ascii="Arial" w:eastAsia="Arial" w:hAnsi="Arial" w:cs="Arial"/>
          <w:sz w:val="24"/>
          <w:szCs w:val="24"/>
        </w:rPr>
        <w:t xml:space="preserve"> para recuperar la </w:t>
      </w:r>
      <w:proofErr w:type="spellStart"/>
      <w:r>
        <w:rPr>
          <w:rFonts w:ascii="Arial" w:eastAsia="Arial" w:hAnsi="Arial" w:cs="Arial"/>
          <w:sz w:val="24"/>
          <w:szCs w:val="24"/>
        </w:rPr>
        <w:t>posición</w:t>
      </w:r>
      <w:proofErr w:type="spellEnd"/>
      <w:r>
        <w:rPr>
          <w:rFonts w:ascii="Arial" w:eastAsia="Arial" w:hAnsi="Arial" w:cs="Arial"/>
          <w:sz w:val="24"/>
          <w:szCs w:val="24"/>
        </w:rPr>
        <w:t xml:space="preserve"> correcta.</w:t>
      </w:r>
    </w:p>
    <w:p w14:paraId="0F91BD66"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toque en cada viraje y en la llegada en amputados de uno o dos brazos puede hacerse con una sola mano o con el </w:t>
      </w:r>
      <w:proofErr w:type="spellStart"/>
      <w:r>
        <w:rPr>
          <w:rFonts w:ascii="Arial" w:eastAsia="Arial" w:hAnsi="Arial" w:cs="Arial"/>
          <w:sz w:val="24"/>
          <w:szCs w:val="24"/>
        </w:rPr>
        <w:t>muñón</w:t>
      </w:r>
      <w:proofErr w:type="spellEnd"/>
      <w:r>
        <w:rPr>
          <w:rFonts w:ascii="Arial" w:eastAsia="Arial" w:hAnsi="Arial" w:cs="Arial"/>
          <w:sz w:val="24"/>
          <w:szCs w:val="24"/>
        </w:rPr>
        <w:t xml:space="preserve"> </w:t>
      </w:r>
      <w:proofErr w:type="spellStart"/>
      <w:r>
        <w:rPr>
          <w:rFonts w:ascii="Arial" w:eastAsia="Arial" w:hAnsi="Arial" w:cs="Arial"/>
          <w:sz w:val="24"/>
          <w:szCs w:val="24"/>
        </w:rPr>
        <w:t>más</w:t>
      </w:r>
      <w:proofErr w:type="spellEnd"/>
      <w:r>
        <w:rPr>
          <w:rFonts w:ascii="Arial" w:eastAsia="Arial" w:hAnsi="Arial" w:cs="Arial"/>
          <w:sz w:val="24"/>
          <w:szCs w:val="24"/>
        </w:rPr>
        <w:t xml:space="preserve"> largo.</w:t>
      </w:r>
    </w:p>
    <w:p w14:paraId="651BAB4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ciclo completo de brazada </w:t>
      </w:r>
      <w:r>
        <w:rPr>
          <w:rFonts w:ascii="Arial" w:eastAsia="Arial" w:hAnsi="Arial" w:cs="Arial"/>
          <w:sz w:val="24"/>
          <w:szCs w:val="24"/>
        </w:rPr>
        <w:t xml:space="preserve">y/o patada </w:t>
      </w:r>
      <w:proofErr w:type="spellStart"/>
      <w:r>
        <w:rPr>
          <w:rFonts w:ascii="Arial" w:eastAsia="Arial" w:hAnsi="Arial" w:cs="Arial"/>
          <w:sz w:val="24"/>
          <w:szCs w:val="24"/>
        </w:rPr>
        <w:t>sera</w:t>
      </w:r>
      <w:proofErr w:type="spellEnd"/>
      <w:r>
        <w:rPr>
          <w:rFonts w:ascii="Arial" w:eastAsia="Arial" w:hAnsi="Arial" w:cs="Arial"/>
          <w:sz w:val="24"/>
          <w:szCs w:val="24"/>
        </w:rPr>
        <w:t>́ exigible cuando sea posible. En caso de no serlo, el/los brazos y/o pierna/s no funcionantes puede/n ser arrastrado/s.</w:t>
      </w:r>
    </w:p>
    <w:p w14:paraId="71877A1E" w14:textId="77777777" w:rsidR="007737A8" w:rsidRDefault="005745C4">
      <w:pPr>
        <w:spacing w:line="480" w:lineRule="auto"/>
        <w:jc w:val="both"/>
        <w:rPr>
          <w:rFonts w:ascii="Arial" w:eastAsia="Arial" w:hAnsi="Arial" w:cs="Arial"/>
          <w:b/>
          <w:sz w:val="24"/>
          <w:szCs w:val="24"/>
        </w:rPr>
      </w:pPr>
      <w:commentRangeStart w:id="11"/>
      <w:r>
        <w:rPr>
          <w:rFonts w:ascii="Arial" w:eastAsia="Arial" w:hAnsi="Arial" w:cs="Arial"/>
          <w:b/>
          <w:sz w:val="24"/>
          <w:szCs w:val="24"/>
        </w:rPr>
        <w:t>Tenis</w:t>
      </w:r>
    </w:p>
    <w:p w14:paraId="7564C63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Se practica en silla de ruedas, con las siguientes adaptaciones al Reglamento de la FIT:</w:t>
      </w:r>
    </w:p>
    <w:p w14:paraId="3615D705"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Se autorizan dos botes de</w:t>
      </w:r>
      <w:r>
        <w:rPr>
          <w:rFonts w:ascii="Arial" w:eastAsia="Arial" w:hAnsi="Arial" w:cs="Arial"/>
          <w:sz w:val="24"/>
          <w:szCs w:val="24"/>
        </w:rPr>
        <w:t xml:space="preserve"> la pelota.</w:t>
      </w:r>
    </w:p>
    <w:p w14:paraId="7EE6B1F4"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El servicio debe efectuarse teniendo ambas ruedas posteriores </w:t>
      </w:r>
      <w:proofErr w:type="spellStart"/>
      <w:r>
        <w:rPr>
          <w:rFonts w:ascii="Arial" w:eastAsia="Arial" w:hAnsi="Arial" w:cs="Arial"/>
          <w:sz w:val="24"/>
          <w:szCs w:val="24"/>
        </w:rPr>
        <w:t>detrás</w:t>
      </w:r>
      <w:proofErr w:type="spellEnd"/>
      <w:r>
        <w:rPr>
          <w:rFonts w:ascii="Arial" w:eastAsia="Arial" w:hAnsi="Arial" w:cs="Arial"/>
          <w:sz w:val="24"/>
          <w:szCs w:val="24"/>
        </w:rPr>
        <w:t xml:space="preserve"> de la </w:t>
      </w:r>
      <w:proofErr w:type="spellStart"/>
      <w:r>
        <w:rPr>
          <w:rFonts w:ascii="Arial" w:eastAsia="Arial" w:hAnsi="Arial" w:cs="Arial"/>
          <w:sz w:val="24"/>
          <w:szCs w:val="24"/>
        </w:rPr>
        <w:t>línea</w:t>
      </w:r>
      <w:proofErr w:type="spellEnd"/>
      <w:r>
        <w:rPr>
          <w:rFonts w:ascii="Arial" w:eastAsia="Arial" w:hAnsi="Arial" w:cs="Arial"/>
          <w:sz w:val="24"/>
          <w:szCs w:val="24"/>
        </w:rPr>
        <w:t xml:space="preserve"> de fondo y dentro de la </w:t>
      </w:r>
      <w:proofErr w:type="spellStart"/>
      <w:r>
        <w:rPr>
          <w:rFonts w:ascii="Arial" w:eastAsia="Arial" w:hAnsi="Arial" w:cs="Arial"/>
          <w:sz w:val="24"/>
          <w:szCs w:val="24"/>
        </w:rPr>
        <w:t>extensión</w:t>
      </w:r>
      <w:proofErr w:type="spellEnd"/>
      <w:r>
        <w:rPr>
          <w:rFonts w:ascii="Arial" w:eastAsia="Arial" w:hAnsi="Arial" w:cs="Arial"/>
          <w:sz w:val="24"/>
          <w:szCs w:val="24"/>
        </w:rPr>
        <w:t xml:space="preserve"> imaginaria entre la marca central y las </w:t>
      </w:r>
      <w:proofErr w:type="spellStart"/>
      <w:r>
        <w:rPr>
          <w:rFonts w:ascii="Arial" w:eastAsia="Arial" w:hAnsi="Arial" w:cs="Arial"/>
          <w:sz w:val="24"/>
          <w:szCs w:val="24"/>
        </w:rPr>
        <w:t>líneas</w:t>
      </w:r>
      <w:proofErr w:type="spellEnd"/>
      <w:r>
        <w:rPr>
          <w:rFonts w:ascii="Arial" w:eastAsia="Arial" w:hAnsi="Arial" w:cs="Arial"/>
          <w:sz w:val="24"/>
          <w:szCs w:val="24"/>
        </w:rPr>
        <w:t xml:space="preserve"> laterales.</w:t>
      </w:r>
    </w:p>
    <w:p w14:paraId="7345E75B"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La silla de ruedas se considera parte del cuerpo.</w:t>
      </w:r>
    </w:p>
    <w:p w14:paraId="5BC988DD"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El jugador no pue</w:t>
      </w:r>
      <w:r>
        <w:rPr>
          <w:rFonts w:ascii="Arial" w:eastAsia="Arial" w:hAnsi="Arial" w:cs="Arial"/>
          <w:sz w:val="24"/>
          <w:szCs w:val="24"/>
        </w:rPr>
        <w:t xml:space="preserve">de utilizar ni sus pies ni sus </w:t>
      </w:r>
      <w:proofErr w:type="spellStart"/>
      <w:r>
        <w:rPr>
          <w:rFonts w:ascii="Arial" w:eastAsia="Arial" w:hAnsi="Arial" w:cs="Arial"/>
          <w:sz w:val="24"/>
          <w:szCs w:val="24"/>
        </w:rPr>
        <w:t>muñones</w:t>
      </w:r>
      <w:proofErr w:type="spellEnd"/>
      <w:r>
        <w:rPr>
          <w:rFonts w:ascii="Arial" w:eastAsia="Arial" w:hAnsi="Arial" w:cs="Arial"/>
          <w:sz w:val="24"/>
          <w:szCs w:val="24"/>
        </w:rPr>
        <w:t xml:space="preserve"> como frenos o estabilizadores en el juego.</w:t>
      </w:r>
    </w:p>
    <w:p w14:paraId="5D947B66"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El jugador debe mantener al menos una nalga en contacto con el asiento al contactar con la pelota.</w:t>
      </w:r>
    </w:p>
    <w:p w14:paraId="244ECE3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Se admiten </w:t>
      </w:r>
      <w:proofErr w:type="spellStart"/>
      <w:r>
        <w:rPr>
          <w:rFonts w:ascii="Arial" w:eastAsia="Arial" w:hAnsi="Arial" w:cs="Arial"/>
          <w:sz w:val="24"/>
          <w:szCs w:val="24"/>
        </w:rPr>
        <w:t>períodos</w:t>
      </w:r>
      <w:proofErr w:type="spellEnd"/>
      <w:r>
        <w:rPr>
          <w:rFonts w:ascii="Arial" w:eastAsia="Arial" w:hAnsi="Arial" w:cs="Arial"/>
          <w:sz w:val="24"/>
          <w:szCs w:val="24"/>
        </w:rPr>
        <w:t xml:space="preserve"> de </w:t>
      </w:r>
      <w:proofErr w:type="spellStart"/>
      <w:r>
        <w:rPr>
          <w:rFonts w:ascii="Arial" w:eastAsia="Arial" w:hAnsi="Arial" w:cs="Arial"/>
          <w:sz w:val="24"/>
          <w:szCs w:val="24"/>
        </w:rPr>
        <w:t>suspensión</w:t>
      </w:r>
      <w:proofErr w:type="spellEnd"/>
      <w:r>
        <w:rPr>
          <w:rFonts w:ascii="Arial" w:eastAsia="Arial" w:hAnsi="Arial" w:cs="Arial"/>
          <w:sz w:val="24"/>
          <w:szCs w:val="24"/>
        </w:rPr>
        <w:t xml:space="preserve"> para arreglo de </w:t>
      </w:r>
      <w:proofErr w:type="spellStart"/>
      <w:r>
        <w:rPr>
          <w:rFonts w:ascii="Arial" w:eastAsia="Arial" w:hAnsi="Arial" w:cs="Arial"/>
          <w:sz w:val="24"/>
          <w:szCs w:val="24"/>
        </w:rPr>
        <w:t>averías</w:t>
      </w:r>
      <w:proofErr w:type="spellEnd"/>
      <w:r>
        <w:rPr>
          <w:rFonts w:ascii="Arial" w:eastAsia="Arial" w:hAnsi="Arial" w:cs="Arial"/>
          <w:sz w:val="24"/>
          <w:szCs w:val="24"/>
        </w:rPr>
        <w:t xml:space="preserve"> de las sillas</w:t>
      </w:r>
      <w:r>
        <w:rPr>
          <w:rFonts w:ascii="Arial" w:eastAsia="Arial" w:hAnsi="Arial" w:cs="Arial"/>
          <w:sz w:val="24"/>
          <w:szCs w:val="24"/>
        </w:rPr>
        <w:t>.</w:t>
      </w:r>
      <w:commentRangeEnd w:id="11"/>
      <w:r w:rsidR="00A46447">
        <w:rPr>
          <w:rStyle w:val="Refdecomentario"/>
        </w:rPr>
        <w:commentReference w:id="11"/>
      </w:r>
    </w:p>
    <w:p w14:paraId="7E4A3632" w14:textId="77777777" w:rsidR="007737A8" w:rsidRDefault="007737A8">
      <w:pPr>
        <w:spacing w:line="480" w:lineRule="auto"/>
        <w:jc w:val="both"/>
        <w:rPr>
          <w:rFonts w:ascii="Arial" w:eastAsia="Arial" w:hAnsi="Arial" w:cs="Arial"/>
          <w:sz w:val="24"/>
          <w:szCs w:val="24"/>
        </w:rPr>
      </w:pPr>
    </w:p>
    <w:p w14:paraId="000E2609"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Cinco deportistas destacados en los juegos Paralímpicos </w:t>
      </w:r>
    </w:p>
    <w:p w14:paraId="39D5E323"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Teresa Perales</w:t>
      </w:r>
    </w:p>
    <w:p w14:paraId="5D779493"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Nació en Zaragoza el 29 de diciembre de 1975. A los 19 años perdió la movilidad desde la cintura hasta los pies a causa de una neuropatía. Es nadadora y Coach del Equipo de España.</w:t>
      </w:r>
    </w:p>
    <w:p w14:paraId="4F8BB13B"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Javier Ochoa</w:t>
      </w:r>
    </w:p>
    <w:p w14:paraId="3D1AF88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El 15 de febrero de 2001, fue arrollado por un coche en la car</w:t>
      </w:r>
      <w:r>
        <w:rPr>
          <w:rFonts w:ascii="Arial" w:eastAsia="Arial" w:hAnsi="Arial" w:cs="Arial"/>
          <w:sz w:val="24"/>
          <w:szCs w:val="24"/>
        </w:rPr>
        <w:t xml:space="preserve">retera de Cártama (Málaga), mientras entrenaba junto a su hermano gemelo, el también ciclista Ricardo </w:t>
      </w:r>
      <w:proofErr w:type="spellStart"/>
      <w:r>
        <w:rPr>
          <w:rFonts w:ascii="Arial" w:eastAsia="Arial" w:hAnsi="Arial" w:cs="Arial"/>
          <w:sz w:val="24"/>
          <w:szCs w:val="24"/>
        </w:rPr>
        <w:t>Otxoa</w:t>
      </w:r>
      <w:proofErr w:type="spellEnd"/>
      <w:r>
        <w:rPr>
          <w:rFonts w:ascii="Arial" w:eastAsia="Arial" w:hAnsi="Arial" w:cs="Arial"/>
          <w:sz w:val="24"/>
          <w:szCs w:val="24"/>
        </w:rPr>
        <w:t xml:space="preserve">, que falleció en el accidente. Como consecuencia del mismo, Javier sufrió una parálisis </w:t>
      </w:r>
      <w:proofErr w:type="gramStart"/>
      <w:r>
        <w:rPr>
          <w:rFonts w:ascii="Arial" w:eastAsia="Arial" w:hAnsi="Arial" w:cs="Arial"/>
          <w:sz w:val="24"/>
          <w:szCs w:val="24"/>
        </w:rPr>
        <w:t>cerebral.​</w:t>
      </w:r>
      <w:proofErr w:type="gramEnd"/>
      <w:r>
        <w:rPr>
          <w:rFonts w:ascii="Arial" w:eastAsia="Arial" w:hAnsi="Arial" w:cs="Arial"/>
          <w:sz w:val="24"/>
          <w:szCs w:val="24"/>
        </w:rPr>
        <w:t xml:space="preserve"> Javier siguió practicando el ciclismo. Ganó cuatr</w:t>
      </w:r>
      <w:r>
        <w:rPr>
          <w:rFonts w:ascii="Arial" w:eastAsia="Arial" w:hAnsi="Arial" w:cs="Arial"/>
          <w:sz w:val="24"/>
          <w:szCs w:val="24"/>
        </w:rPr>
        <w:t xml:space="preserve">o medallas en los Juegos Paralímpicos de Verano en los años 2004 y </w:t>
      </w:r>
      <w:proofErr w:type="gramStart"/>
      <w:r>
        <w:rPr>
          <w:rFonts w:ascii="Arial" w:eastAsia="Arial" w:hAnsi="Arial" w:cs="Arial"/>
          <w:sz w:val="24"/>
          <w:szCs w:val="24"/>
        </w:rPr>
        <w:t>2008.​</w:t>
      </w:r>
      <w:proofErr w:type="gramEnd"/>
      <w:r>
        <w:rPr>
          <w:rFonts w:ascii="Arial" w:eastAsia="Arial" w:hAnsi="Arial" w:cs="Arial"/>
          <w:sz w:val="24"/>
          <w:szCs w:val="24"/>
        </w:rPr>
        <w:t xml:space="preserve"> Falleció el 24 de agosto de 2018 tras una larga enfermedad.</w:t>
      </w:r>
    </w:p>
    <w:p w14:paraId="4EBC3F0F"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 xml:space="preserve">Daniel Javier </w:t>
      </w:r>
      <w:proofErr w:type="spellStart"/>
      <w:r>
        <w:rPr>
          <w:rFonts w:ascii="Arial" w:eastAsia="Arial" w:hAnsi="Arial" w:cs="Arial"/>
          <w:b/>
          <w:sz w:val="24"/>
          <w:szCs w:val="24"/>
        </w:rPr>
        <w:t>Caverzaschi</w:t>
      </w:r>
      <w:proofErr w:type="spellEnd"/>
      <w:r>
        <w:rPr>
          <w:rFonts w:ascii="Arial" w:eastAsia="Arial" w:hAnsi="Arial" w:cs="Arial"/>
          <w:b/>
          <w:sz w:val="24"/>
          <w:szCs w:val="24"/>
        </w:rPr>
        <w:t xml:space="preserve"> Arzola</w:t>
      </w:r>
    </w:p>
    <w:p w14:paraId="26CC0641"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lastRenderedPageBreak/>
        <w:t>Tiene una discapacidad física desde su nacimiento. El joven tenista madrileño, que milita</w:t>
      </w:r>
      <w:r>
        <w:rPr>
          <w:rFonts w:ascii="Arial" w:eastAsia="Arial" w:hAnsi="Arial" w:cs="Arial"/>
          <w:sz w:val="24"/>
          <w:szCs w:val="24"/>
        </w:rPr>
        <w:t xml:space="preserve"> en las filas del Vodafone </w:t>
      </w:r>
      <w:proofErr w:type="spellStart"/>
      <w:r>
        <w:rPr>
          <w:rFonts w:ascii="Arial" w:eastAsia="Arial" w:hAnsi="Arial" w:cs="Arial"/>
          <w:sz w:val="24"/>
          <w:szCs w:val="24"/>
        </w:rPr>
        <w:t>Team</w:t>
      </w:r>
      <w:proofErr w:type="spellEnd"/>
      <w:r>
        <w:rPr>
          <w:rFonts w:ascii="Arial" w:eastAsia="Arial" w:hAnsi="Arial" w:cs="Arial"/>
          <w:sz w:val="24"/>
          <w:szCs w:val="24"/>
        </w:rPr>
        <w:t xml:space="preserve"> y ocupa el tercer puesto en el ranking nacional, disputó en Londres sus primeros Juegos Paralímpicos. En la Copa del Mundo Junior, siempre como pareja de Roberto Chamizo, consiguió la medalla de oro en 2011, la de plata en 2</w:t>
      </w:r>
      <w:r>
        <w:rPr>
          <w:rFonts w:ascii="Arial" w:eastAsia="Arial" w:hAnsi="Arial" w:cs="Arial"/>
          <w:sz w:val="24"/>
          <w:szCs w:val="24"/>
        </w:rPr>
        <w:t>010 y la de bronce en 2009.</w:t>
      </w:r>
    </w:p>
    <w:p w14:paraId="7C18C35A"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Pablo Jesús Zarzuela Beltrán</w:t>
      </w:r>
    </w:p>
    <w:p w14:paraId="5D0B486F"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Nació en Jerez de la Frontera el 2 de abril de 1987. Es un deportista español con discapacidad que compite en baloncesto en silla de ruedas. Ganó una medalla de plata en los Juegos Paralímpicos de Rí</w:t>
      </w:r>
      <w:r>
        <w:rPr>
          <w:rFonts w:ascii="Arial" w:eastAsia="Arial" w:hAnsi="Arial" w:cs="Arial"/>
          <w:sz w:val="24"/>
          <w:szCs w:val="24"/>
        </w:rPr>
        <w:t>o de Janeiro 2016.</w:t>
      </w:r>
    </w:p>
    <w:p w14:paraId="14E6A42B"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 xml:space="preserve">José Manuel Ruiz Reyes </w:t>
      </w:r>
    </w:p>
    <w:p w14:paraId="6F34B0ED"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Nació en Guadix, el 16 de julio de 1978 y es un deportista español con discapacidad que compite en tenis de mesa </w:t>
      </w:r>
      <w:proofErr w:type="gramStart"/>
      <w:r>
        <w:rPr>
          <w:rFonts w:ascii="Arial" w:eastAsia="Arial" w:hAnsi="Arial" w:cs="Arial"/>
          <w:sz w:val="24"/>
          <w:szCs w:val="24"/>
        </w:rPr>
        <w:t>adaptado.​</w:t>
      </w:r>
      <w:proofErr w:type="gramEnd"/>
      <w:r>
        <w:rPr>
          <w:rFonts w:ascii="Arial" w:eastAsia="Arial" w:hAnsi="Arial" w:cs="Arial"/>
          <w:sz w:val="24"/>
          <w:szCs w:val="24"/>
        </w:rPr>
        <w:t xml:space="preserve"> Ganó cinco medallas en los Juegos Paralímpicos de Verano entre los años 2000 y 2016.</w:t>
      </w:r>
    </w:p>
    <w:p w14:paraId="537473D9"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Algo</w:t>
      </w:r>
      <w:r>
        <w:rPr>
          <w:rFonts w:ascii="Arial" w:eastAsia="Arial" w:hAnsi="Arial" w:cs="Arial"/>
          <w:sz w:val="24"/>
          <w:szCs w:val="24"/>
        </w:rPr>
        <w:t xml:space="preserve"> que se debe recalcar aquí es que todos estos jugadores y deportistas no cuentan con una prótesis que supla al miembro o a la extremidad que perdieron. Sin embargo, está el caso de un jugador y deportista llamado </w:t>
      </w:r>
      <w:proofErr w:type="spellStart"/>
      <w:r>
        <w:rPr>
          <w:rFonts w:ascii="Arial" w:eastAsia="Arial" w:hAnsi="Arial" w:cs="Arial"/>
          <w:sz w:val="24"/>
          <w:szCs w:val="24"/>
        </w:rPr>
        <w:t>Pistorius</w:t>
      </w:r>
      <w:proofErr w:type="spellEnd"/>
      <w:r>
        <w:rPr>
          <w:rFonts w:ascii="Arial" w:eastAsia="Arial" w:hAnsi="Arial" w:cs="Arial"/>
          <w:sz w:val="24"/>
          <w:szCs w:val="24"/>
        </w:rPr>
        <w:t>, el cual nos puede ayudar a compr</w:t>
      </w:r>
      <w:r>
        <w:rPr>
          <w:rFonts w:ascii="Arial" w:eastAsia="Arial" w:hAnsi="Arial" w:cs="Arial"/>
          <w:sz w:val="24"/>
          <w:szCs w:val="24"/>
        </w:rPr>
        <w:t xml:space="preserve">ender la importancia de las prótesis en el deporte y en </w:t>
      </w:r>
      <w:proofErr w:type="spellStart"/>
      <w:r>
        <w:rPr>
          <w:rFonts w:ascii="Arial" w:eastAsia="Arial" w:hAnsi="Arial" w:cs="Arial"/>
          <w:sz w:val="24"/>
          <w:szCs w:val="24"/>
        </w:rPr>
        <w:t>si</w:t>
      </w:r>
      <w:proofErr w:type="spellEnd"/>
      <w:r>
        <w:rPr>
          <w:rFonts w:ascii="Arial" w:eastAsia="Arial" w:hAnsi="Arial" w:cs="Arial"/>
          <w:sz w:val="24"/>
          <w:szCs w:val="24"/>
        </w:rPr>
        <w:t>, en la vida cotidiana.</w:t>
      </w:r>
    </w:p>
    <w:p w14:paraId="358D407F" w14:textId="77777777" w:rsidR="007737A8" w:rsidRDefault="005745C4">
      <w:pPr>
        <w:spacing w:line="480" w:lineRule="auto"/>
        <w:jc w:val="both"/>
        <w:rPr>
          <w:rFonts w:ascii="Arial" w:eastAsia="Arial" w:hAnsi="Arial" w:cs="Arial"/>
          <w:i/>
          <w:sz w:val="24"/>
          <w:szCs w:val="24"/>
          <w:u w:val="single"/>
        </w:rPr>
      </w:pPr>
      <w:r>
        <w:rPr>
          <w:rFonts w:ascii="Arial" w:eastAsia="Arial" w:hAnsi="Arial" w:cs="Arial"/>
          <w:i/>
          <w:sz w:val="24"/>
          <w:szCs w:val="24"/>
          <w:u w:val="single"/>
        </w:rPr>
        <w:t xml:space="preserve">El caso de Oscar </w:t>
      </w:r>
      <w:proofErr w:type="spellStart"/>
      <w:r>
        <w:rPr>
          <w:rFonts w:ascii="Arial" w:eastAsia="Arial" w:hAnsi="Arial" w:cs="Arial"/>
          <w:i/>
          <w:sz w:val="24"/>
          <w:szCs w:val="24"/>
          <w:u w:val="single"/>
        </w:rPr>
        <w:t>Pistorius</w:t>
      </w:r>
      <w:proofErr w:type="spellEnd"/>
    </w:p>
    <w:p w14:paraId="06F01ADD" w14:textId="77777777" w:rsidR="007737A8" w:rsidRDefault="005745C4">
      <w:pPr>
        <w:spacing w:line="480" w:lineRule="auto"/>
        <w:jc w:val="both"/>
        <w:rPr>
          <w:rFonts w:ascii="Arial" w:eastAsia="Arial" w:hAnsi="Arial" w:cs="Arial"/>
          <w:sz w:val="24"/>
          <w:szCs w:val="24"/>
          <w:u w:val="single"/>
        </w:rPr>
      </w:pPr>
      <w:r>
        <w:rPr>
          <w:rFonts w:ascii="Arial" w:eastAsia="Arial" w:hAnsi="Arial" w:cs="Arial"/>
          <w:sz w:val="24"/>
          <w:szCs w:val="24"/>
        </w:rPr>
        <w:t xml:space="preserve">Oscar </w:t>
      </w:r>
      <w:proofErr w:type="spellStart"/>
      <w:r>
        <w:rPr>
          <w:rFonts w:ascii="Arial" w:eastAsia="Arial" w:hAnsi="Arial" w:cs="Arial"/>
          <w:sz w:val="24"/>
          <w:szCs w:val="24"/>
        </w:rPr>
        <w:t>Pistorius</w:t>
      </w:r>
      <w:proofErr w:type="spellEnd"/>
      <w:r>
        <w:rPr>
          <w:rFonts w:ascii="Arial" w:eastAsia="Arial" w:hAnsi="Arial" w:cs="Arial"/>
          <w:sz w:val="24"/>
          <w:szCs w:val="24"/>
        </w:rPr>
        <w:t xml:space="preserve"> es el corredor sudafricano conocido como el Blade Runner y el “hombre más rápido sin piernas” (debido a una doble amputación). Es p</w:t>
      </w:r>
      <w:r>
        <w:rPr>
          <w:rFonts w:ascii="Arial" w:eastAsia="Arial" w:hAnsi="Arial" w:cs="Arial"/>
          <w:sz w:val="24"/>
          <w:szCs w:val="24"/>
        </w:rPr>
        <w:t xml:space="preserve">oseedor de </w:t>
      </w:r>
      <w:r>
        <w:rPr>
          <w:rFonts w:ascii="Arial" w:eastAsia="Arial" w:hAnsi="Arial" w:cs="Arial"/>
          <w:sz w:val="24"/>
          <w:szCs w:val="24"/>
        </w:rPr>
        <w:lastRenderedPageBreak/>
        <w:t xml:space="preserve">los récords en 100, 200 y 400 metros para atletas paralímpicos. Para correr utiliza </w:t>
      </w:r>
      <w:r>
        <w:rPr>
          <w:rFonts w:ascii="Arial" w:eastAsia="Arial" w:hAnsi="Arial" w:cs="Arial"/>
          <w:sz w:val="24"/>
          <w:szCs w:val="24"/>
          <w:u w:val="single"/>
        </w:rPr>
        <w:t xml:space="preserve">prótesis </w:t>
      </w:r>
      <w:proofErr w:type="spellStart"/>
      <w:r>
        <w:rPr>
          <w:rFonts w:ascii="Arial" w:eastAsia="Arial" w:hAnsi="Arial" w:cs="Arial"/>
          <w:sz w:val="24"/>
          <w:szCs w:val="24"/>
          <w:u w:val="single"/>
        </w:rPr>
        <w:t>transtibiales</w:t>
      </w:r>
      <w:proofErr w:type="spellEnd"/>
      <w:r>
        <w:rPr>
          <w:rFonts w:ascii="Arial" w:eastAsia="Arial" w:hAnsi="Arial" w:cs="Arial"/>
          <w:sz w:val="24"/>
          <w:szCs w:val="24"/>
          <w:u w:val="single"/>
        </w:rPr>
        <w:t xml:space="preserve"> de fibra de carbono.</w:t>
      </w:r>
    </w:p>
    <w:p w14:paraId="444331C7"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Él nació el 22 de noviembre de 1986 en Johannesburgo, Sudáfrica. Nació con ausencia congénita del peroné en ambas piernas y cuando tenía 11 meses de edad sus piernas fueron amputadas entre las rodillas y los tobillos. </w:t>
      </w:r>
    </w:p>
    <w:p w14:paraId="60D9808C"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En 2007 </w:t>
      </w:r>
      <w:proofErr w:type="spellStart"/>
      <w:r>
        <w:rPr>
          <w:rFonts w:ascii="Arial" w:eastAsia="Arial" w:hAnsi="Arial" w:cs="Arial"/>
          <w:sz w:val="24"/>
          <w:szCs w:val="24"/>
        </w:rPr>
        <w:t>Pistorius</w:t>
      </w:r>
      <w:proofErr w:type="spellEnd"/>
      <w:r>
        <w:rPr>
          <w:rFonts w:ascii="Arial" w:eastAsia="Arial" w:hAnsi="Arial" w:cs="Arial"/>
          <w:sz w:val="24"/>
          <w:szCs w:val="24"/>
        </w:rPr>
        <w:t xml:space="preserve"> fue el primer disca</w:t>
      </w:r>
      <w:r>
        <w:rPr>
          <w:rFonts w:ascii="Arial" w:eastAsia="Arial" w:hAnsi="Arial" w:cs="Arial"/>
          <w:sz w:val="24"/>
          <w:szCs w:val="24"/>
        </w:rPr>
        <w:t>pacitado en competir contra atletas sin discapacidad, pero el uso de sus prótesis desató una oleada de protestas que obligó a la IAAF a modificar sus normas de competencia para prohibir el uso de “cualquier dispositivo técnico que incorpore resortes, rueda</w:t>
      </w:r>
      <w:r>
        <w:rPr>
          <w:rFonts w:ascii="Arial" w:eastAsia="Arial" w:hAnsi="Arial" w:cs="Arial"/>
          <w:sz w:val="24"/>
          <w:szCs w:val="24"/>
        </w:rPr>
        <w:t>s o cualquier otro elemento que proporcione ventajas sobre otros atletas que no lo usen”. En los Juegos Paralímpicos de 2008 ganó las medallas de oro en 100, 200 y 400 metros. en los Juegos de Londres obtuvo la medalla de plata en los 200 metros (T - 44).</w:t>
      </w:r>
    </w:p>
    <w:p w14:paraId="13257239" w14:textId="77777777" w:rsidR="007737A8" w:rsidRDefault="005745C4">
      <w:pPr>
        <w:spacing w:line="480" w:lineRule="auto"/>
        <w:jc w:val="both"/>
        <w:rPr>
          <w:rFonts w:ascii="Arial" w:eastAsia="Arial" w:hAnsi="Arial" w:cs="Arial"/>
          <w:sz w:val="24"/>
          <w:szCs w:val="24"/>
        </w:rPr>
      </w:pPr>
      <w:proofErr w:type="spellStart"/>
      <w:r>
        <w:rPr>
          <w:rFonts w:ascii="Arial" w:eastAsia="Arial" w:hAnsi="Arial" w:cs="Arial"/>
          <w:sz w:val="24"/>
          <w:szCs w:val="24"/>
        </w:rPr>
        <w:t>Pistorius</w:t>
      </w:r>
      <w:proofErr w:type="spellEnd"/>
      <w:r>
        <w:rPr>
          <w:rFonts w:ascii="Arial" w:eastAsia="Arial" w:hAnsi="Arial" w:cs="Arial"/>
          <w:sz w:val="24"/>
          <w:szCs w:val="24"/>
        </w:rPr>
        <w:t xml:space="preserve"> asistió a la escuela y entre los 11 y los 13 años de edad jugó rugby y practicó polo acuático y tenis. Participó además en lucha libre. Una grave lesión en la rodilla en julio de 2003, lo alejó del rugby y tuvo que someterse a un tratamiento de r</w:t>
      </w:r>
      <w:r>
        <w:rPr>
          <w:rFonts w:ascii="Arial" w:eastAsia="Arial" w:hAnsi="Arial" w:cs="Arial"/>
          <w:sz w:val="24"/>
          <w:szCs w:val="24"/>
        </w:rPr>
        <w:t>ehabilitación. Sobre la opinión que le merece su discapacidad ha señalado:</w:t>
      </w:r>
    </w:p>
    <w:p w14:paraId="1E9BB5BF"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"Yo no soy un inválido sino que </w:t>
      </w:r>
      <w:proofErr w:type="gramStart"/>
      <w:r>
        <w:rPr>
          <w:rFonts w:ascii="Arial" w:eastAsia="Arial" w:hAnsi="Arial" w:cs="Arial"/>
          <w:sz w:val="24"/>
          <w:szCs w:val="24"/>
        </w:rPr>
        <w:t>simplemente  tengo</w:t>
      </w:r>
      <w:proofErr w:type="gramEnd"/>
      <w:r>
        <w:rPr>
          <w:rFonts w:ascii="Arial" w:eastAsia="Arial" w:hAnsi="Arial" w:cs="Arial"/>
          <w:sz w:val="24"/>
          <w:szCs w:val="24"/>
        </w:rPr>
        <w:t xml:space="preserve"> piernas de metal, además todo el mundo tiene una discapacidad, las peores son las del espíritu." </w:t>
      </w:r>
    </w:p>
    <w:p w14:paraId="56982D56" w14:textId="77777777" w:rsidR="007737A8" w:rsidRDefault="005745C4">
      <w:pPr>
        <w:spacing w:line="480" w:lineRule="auto"/>
        <w:jc w:val="both"/>
        <w:rPr>
          <w:rFonts w:ascii="Arial" w:eastAsia="Arial" w:hAnsi="Arial" w:cs="Arial"/>
          <w:b/>
          <w:sz w:val="24"/>
          <w:szCs w:val="24"/>
        </w:rPr>
      </w:pPr>
      <w:r>
        <w:rPr>
          <w:rFonts w:ascii="Arial" w:eastAsia="Arial" w:hAnsi="Arial" w:cs="Arial"/>
          <w:b/>
          <w:sz w:val="24"/>
          <w:szCs w:val="24"/>
        </w:rPr>
        <w:t xml:space="preserve">Bibliografía </w:t>
      </w:r>
    </w:p>
    <w:p w14:paraId="27102AFD" w14:textId="77777777" w:rsidR="007737A8" w:rsidRDefault="005745C4">
      <w:pPr>
        <w:numPr>
          <w:ilvl w:val="0"/>
          <w:numId w:val="2"/>
        </w:numPr>
        <w:spacing w:after="0" w:line="480" w:lineRule="auto"/>
        <w:jc w:val="both"/>
        <w:rPr>
          <w:rFonts w:ascii="Arial" w:eastAsia="Arial" w:hAnsi="Arial" w:cs="Arial"/>
          <w:b/>
          <w:sz w:val="24"/>
          <w:szCs w:val="24"/>
        </w:rPr>
      </w:pPr>
      <w:r>
        <w:rPr>
          <w:rFonts w:ascii="Arial" w:eastAsia="Arial" w:hAnsi="Arial" w:cs="Arial"/>
          <w:b/>
          <w:sz w:val="24"/>
          <w:szCs w:val="24"/>
        </w:rPr>
        <w:t xml:space="preserve">- </w:t>
      </w:r>
      <w:proofErr w:type="spellStart"/>
      <w:r>
        <w:rPr>
          <w:rFonts w:ascii="Arial" w:eastAsia="Arial" w:hAnsi="Arial" w:cs="Arial"/>
          <w:b/>
          <w:sz w:val="24"/>
          <w:szCs w:val="24"/>
        </w:rPr>
        <w:t>Amputee</w:t>
      </w:r>
      <w:proofErr w:type="spellEnd"/>
      <w:r>
        <w:rPr>
          <w:rFonts w:ascii="Arial" w:eastAsia="Arial" w:hAnsi="Arial" w:cs="Arial"/>
          <w:b/>
          <w:sz w:val="24"/>
          <w:szCs w:val="24"/>
        </w:rPr>
        <w:t xml:space="preserve"> </w:t>
      </w:r>
      <w:proofErr w:type="spellStart"/>
      <w:r>
        <w:rPr>
          <w:rFonts w:ascii="Arial" w:eastAsia="Arial" w:hAnsi="Arial" w:cs="Arial"/>
          <w:b/>
          <w:sz w:val="24"/>
          <w:szCs w:val="24"/>
        </w:rPr>
        <w:t>Coalitio</w:t>
      </w:r>
      <w:r>
        <w:rPr>
          <w:rFonts w:ascii="Arial" w:eastAsia="Arial" w:hAnsi="Arial" w:cs="Arial"/>
          <w:b/>
          <w:sz w:val="24"/>
          <w:szCs w:val="24"/>
        </w:rPr>
        <w:t>n</w:t>
      </w:r>
      <w:proofErr w:type="spellEnd"/>
      <w:r>
        <w:rPr>
          <w:rFonts w:ascii="Arial" w:eastAsia="Arial" w:hAnsi="Arial" w:cs="Arial"/>
          <w:b/>
          <w:sz w:val="24"/>
          <w:szCs w:val="24"/>
        </w:rPr>
        <w:t xml:space="preserve">. (2018, 26 octubre). Un breve recorrido por la historia de la protésica. Recuperado 9 diciembre, 2019, de </w:t>
      </w:r>
      <w:r>
        <w:rPr>
          <w:rFonts w:ascii="Arial" w:eastAsia="Arial" w:hAnsi="Arial" w:cs="Arial"/>
          <w:b/>
          <w:sz w:val="24"/>
          <w:szCs w:val="24"/>
        </w:rPr>
        <w:lastRenderedPageBreak/>
        <w:t>https://www.amputee-coalition.org/resources/spanish-history-prosthetics/</w:t>
      </w:r>
    </w:p>
    <w:p w14:paraId="324DF138" w14:textId="77777777" w:rsidR="007737A8" w:rsidRDefault="005745C4">
      <w:pPr>
        <w:numPr>
          <w:ilvl w:val="0"/>
          <w:numId w:val="2"/>
        </w:numPr>
        <w:spacing w:after="0" w:line="480" w:lineRule="auto"/>
        <w:jc w:val="both"/>
        <w:rPr>
          <w:rFonts w:ascii="Arial" w:eastAsia="Arial" w:hAnsi="Arial" w:cs="Arial"/>
          <w:b/>
          <w:sz w:val="24"/>
          <w:szCs w:val="24"/>
        </w:rPr>
      </w:pPr>
      <w:r>
        <w:rPr>
          <w:rFonts w:ascii="Arial" w:eastAsia="Arial" w:hAnsi="Arial" w:cs="Arial"/>
          <w:b/>
          <w:sz w:val="24"/>
          <w:szCs w:val="24"/>
        </w:rPr>
        <w:t>- CONACYT. (s.f.). Ciencia y Desarrollo, Artículos. Recuperado 9 diciembre,</w:t>
      </w:r>
      <w:r>
        <w:rPr>
          <w:rFonts w:ascii="Arial" w:eastAsia="Arial" w:hAnsi="Arial" w:cs="Arial"/>
          <w:b/>
          <w:sz w:val="24"/>
          <w:szCs w:val="24"/>
        </w:rPr>
        <w:t xml:space="preserve"> 2019, de http://www.cyd.conacyt.gob.mx/archivo/196/Articulos/Lasprotesis/Lasprotesis01.htm</w:t>
      </w:r>
    </w:p>
    <w:p w14:paraId="732BCBDB" w14:textId="77777777" w:rsidR="007737A8" w:rsidRDefault="005745C4">
      <w:pPr>
        <w:numPr>
          <w:ilvl w:val="0"/>
          <w:numId w:val="2"/>
        </w:numPr>
        <w:spacing w:after="0" w:line="480" w:lineRule="auto"/>
        <w:jc w:val="both"/>
        <w:rPr>
          <w:rFonts w:ascii="Arial" w:eastAsia="Arial" w:hAnsi="Arial" w:cs="Arial"/>
          <w:b/>
          <w:sz w:val="24"/>
          <w:szCs w:val="24"/>
        </w:rPr>
      </w:pPr>
      <w:r>
        <w:rPr>
          <w:rFonts w:ascii="Arial" w:eastAsia="Arial" w:hAnsi="Arial" w:cs="Arial"/>
          <w:b/>
          <w:sz w:val="24"/>
          <w:szCs w:val="24"/>
        </w:rPr>
        <w:t xml:space="preserve">- Ortopedia Jens </w:t>
      </w:r>
      <w:proofErr w:type="spellStart"/>
      <w:r>
        <w:rPr>
          <w:rFonts w:ascii="Arial" w:eastAsia="Arial" w:hAnsi="Arial" w:cs="Arial"/>
          <w:b/>
          <w:sz w:val="24"/>
          <w:szCs w:val="24"/>
        </w:rPr>
        <w:t>Muller</w:t>
      </w:r>
      <w:proofErr w:type="spellEnd"/>
      <w:r>
        <w:rPr>
          <w:rFonts w:ascii="Arial" w:eastAsia="Arial" w:hAnsi="Arial" w:cs="Arial"/>
          <w:b/>
          <w:sz w:val="24"/>
          <w:szCs w:val="24"/>
        </w:rPr>
        <w:t>. (2015, 11 junio). Prótesis mecánicas e híbridas. Recuperado 9 diciembre, 2019, de http://ortopediajensmuller.com/servicio-de-fabricacion/pr</w:t>
      </w:r>
      <w:r>
        <w:rPr>
          <w:rFonts w:ascii="Arial" w:eastAsia="Arial" w:hAnsi="Arial" w:cs="Arial"/>
          <w:b/>
          <w:sz w:val="24"/>
          <w:szCs w:val="24"/>
        </w:rPr>
        <w:t>otesis-de-miembro-superior/protesis-mecanicas-e-hibridas/</w:t>
      </w:r>
    </w:p>
    <w:p w14:paraId="72387A94" w14:textId="77777777" w:rsidR="007737A8" w:rsidRDefault="005745C4">
      <w:pPr>
        <w:numPr>
          <w:ilvl w:val="0"/>
          <w:numId w:val="2"/>
        </w:numPr>
        <w:spacing w:after="0" w:line="480" w:lineRule="auto"/>
        <w:jc w:val="both"/>
        <w:rPr>
          <w:rFonts w:ascii="Arial" w:eastAsia="Arial" w:hAnsi="Arial" w:cs="Arial"/>
          <w:b/>
          <w:sz w:val="24"/>
          <w:szCs w:val="24"/>
        </w:rPr>
      </w:pPr>
      <w:r>
        <w:rPr>
          <w:rFonts w:ascii="Arial" w:eastAsia="Arial" w:hAnsi="Arial" w:cs="Arial"/>
          <w:b/>
          <w:sz w:val="24"/>
          <w:szCs w:val="24"/>
        </w:rPr>
        <w:t xml:space="preserve">- UNAM. (s.f.). Reseña histórica de las prótesis. Recuperado 9 diciembre, 2019, de </w:t>
      </w:r>
      <w:hyperlink r:id="rId14">
        <w:r>
          <w:rPr>
            <w:rFonts w:ascii="Arial" w:eastAsia="Arial" w:hAnsi="Arial" w:cs="Arial"/>
            <w:b/>
            <w:color w:val="1155CC"/>
            <w:sz w:val="24"/>
            <w:szCs w:val="24"/>
            <w:u w:val="single"/>
          </w:rPr>
          <w:t>http://www.revista.unam.mx/vol.6/num1/ar</w:t>
        </w:r>
        <w:r>
          <w:rPr>
            <w:rFonts w:ascii="Arial" w:eastAsia="Arial" w:hAnsi="Arial" w:cs="Arial"/>
            <w:b/>
            <w:color w:val="1155CC"/>
            <w:sz w:val="24"/>
            <w:szCs w:val="24"/>
            <w:u w:val="single"/>
          </w:rPr>
          <w:t>t01/art01-2.ht</w:t>
        </w:r>
      </w:hyperlink>
      <w:r>
        <w:rPr>
          <w:rFonts w:ascii="Arial" w:eastAsia="Arial" w:hAnsi="Arial" w:cs="Arial"/>
          <w:b/>
          <w:sz w:val="24"/>
          <w:szCs w:val="24"/>
        </w:rPr>
        <w:t>m</w:t>
      </w:r>
    </w:p>
    <w:p w14:paraId="7BC380DD" w14:textId="77777777" w:rsidR="007737A8" w:rsidRDefault="005745C4">
      <w:pPr>
        <w:numPr>
          <w:ilvl w:val="0"/>
          <w:numId w:val="2"/>
        </w:numPr>
        <w:spacing w:after="0" w:line="480" w:lineRule="auto"/>
        <w:jc w:val="both"/>
        <w:rPr>
          <w:rFonts w:ascii="Arial" w:eastAsia="Arial" w:hAnsi="Arial" w:cs="Arial"/>
          <w:b/>
          <w:sz w:val="24"/>
          <w:szCs w:val="24"/>
        </w:rPr>
      </w:pPr>
      <w:r>
        <w:rPr>
          <w:rFonts w:ascii="Arial" w:eastAsia="Arial" w:hAnsi="Arial" w:cs="Arial"/>
          <w:b/>
          <w:sz w:val="24"/>
          <w:szCs w:val="24"/>
        </w:rPr>
        <w:t xml:space="preserve">Prat, A. S. </w:t>
      </w:r>
      <w:proofErr w:type="gramStart"/>
      <w:r>
        <w:rPr>
          <w:rFonts w:ascii="Arial" w:eastAsia="Arial" w:hAnsi="Arial" w:cs="Arial"/>
          <w:b/>
          <w:sz w:val="24"/>
          <w:szCs w:val="24"/>
        </w:rPr>
        <w:t>Dr..</w:t>
      </w:r>
      <w:proofErr w:type="gramEnd"/>
      <w:r>
        <w:rPr>
          <w:rFonts w:ascii="Arial" w:eastAsia="Arial" w:hAnsi="Arial" w:cs="Arial"/>
          <w:b/>
          <w:sz w:val="24"/>
          <w:szCs w:val="24"/>
        </w:rPr>
        <w:t xml:space="preserve"> (1998, 15 febrero). [Deportes adaptados para personas con discapacidad]. Recuperado 8 diciembre, 2019, de </w:t>
      </w:r>
      <w:hyperlink r:id="rId15">
        <w:r>
          <w:rPr>
            <w:rFonts w:ascii="Arial" w:eastAsia="Arial" w:hAnsi="Arial" w:cs="Arial"/>
            <w:b/>
            <w:color w:val="1155CC"/>
            <w:sz w:val="24"/>
            <w:szCs w:val="24"/>
            <w:u w:val="single"/>
          </w:rPr>
          <w:t>https://scholar.googl</w:t>
        </w:r>
        <w:r>
          <w:rPr>
            <w:rFonts w:ascii="Arial" w:eastAsia="Arial" w:hAnsi="Arial" w:cs="Arial"/>
            <w:b/>
            <w:color w:val="1155CC"/>
            <w:sz w:val="24"/>
            <w:szCs w:val="24"/>
            <w:u w:val="single"/>
          </w:rPr>
          <w:t>e.com/scholar?hl=es&amp;as_sdt=0%2C5&amp;q=deportes+adaptados&amp;o</w:t>
        </w:r>
      </w:hyperlink>
    </w:p>
    <w:p w14:paraId="16339D4B" w14:textId="77777777" w:rsidR="007737A8" w:rsidRDefault="007737A8">
      <w:pPr>
        <w:numPr>
          <w:ilvl w:val="0"/>
          <w:numId w:val="2"/>
        </w:numPr>
        <w:spacing w:line="480" w:lineRule="auto"/>
        <w:jc w:val="both"/>
        <w:rPr>
          <w:rFonts w:ascii="Arial" w:eastAsia="Arial" w:hAnsi="Arial" w:cs="Arial"/>
          <w:b/>
          <w:sz w:val="24"/>
          <w:szCs w:val="24"/>
        </w:rPr>
      </w:pPr>
    </w:p>
    <w:p w14:paraId="5525F53A" w14:textId="77777777" w:rsidR="007737A8" w:rsidRDefault="007737A8">
      <w:pPr>
        <w:spacing w:line="480" w:lineRule="auto"/>
        <w:jc w:val="both"/>
        <w:rPr>
          <w:rFonts w:ascii="Arial" w:eastAsia="Arial" w:hAnsi="Arial" w:cs="Arial"/>
          <w:sz w:val="24"/>
          <w:szCs w:val="24"/>
        </w:rPr>
      </w:pPr>
    </w:p>
    <w:p w14:paraId="2C3D87A4" w14:textId="77777777" w:rsidR="007737A8" w:rsidRDefault="005745C4">
      <w:pPr>
        <w:spacing w:line="480" w:lineRule="auto"/>
        <w:jc w:val="both"/>
        <w:rPr>
          <w:rFonts w:ascii="Arial" w:eastAsia="Arial" w:hAnsi="Arial" w:cs="Arial"/>
          <w:sz w:val="24"/>
          <w:szCs w:val="24"/>
        </w:rPr>
      </w:pPr>
      <w:r>
        <w:rPr>
          <w:rFonts w:ascii="Arial" w:eastAsia="Arial" w:hAnsi="Arial" w:cs="Arial"/>
          <w:sz w:val="24"/>
          <w:szCs w:val="24"/>
        </w:rPr>
        <w:t xml:space="preserve"> </w:t>
      </w:r>
    </w:p>
    <w:sectPr w:rsidR="007737A8">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riana Chávez" w:date="2019-12-12T01:31:00Z" w:initials="AC">
    <w:p w14:paraId="02EE832F" w14:textId="77777777" w:rsidR="002B1D1D" w:rsidRDefault="002B1D1D">
      <w:pPr>
        <w:pStyle w:val="Textocomentario"/>
      </w:pPr>
      <w:r>
        <w:rPr>
          <w:rStyle w:val="Refdecomentario"/>
        </w:rPr>
        <w:annotationRef/>
      </w:r>
      <w:r>
        <w:t>¿Sin portada? Chicos, es la segunda entrega. Por favor cuiden el formato.</w:t>
      </w:r>
    </w:p>
    <w:p w14:paraId="7FBD3C8F" w14:textId="77777777" w:rsidR="002B1D1D" w:rsidRDefault="002B1D1D">
      <w:pPr>
        <w:pStyle w:val="Textocomentario"/>
      </w:pPr>
    </w:p>
    <w:p w14:paraId="5EA2886F" w14:textId="2BD066B5" w:rsidR="002B1D1D" w:rsidRDefault="002B1D1D">
      <w:pPr>
        <w:pStyle w:val="Textocomentario"/>
      </w:pPr>
      <w:r>
        <w:t xml:space="preserve">Calificación: </w:t>
      </w:r>
      <w:r w:rsidR="005745C4">
        <w:t>0</w:t>
      </w:r>
    </w:p>
    <w:p w14:paraId="19558F82" w14:textId="77777777" w:rsidR="002B1D1D" w:rsidRDefault="002B1D1D">
      <w:pPr>
        <w:pStyle w:val="Textocomentario"/>
      </w:pPr>
    </w:p>
    <w:p w14:paraId="2044C7D9" w14:textId="77777777" w:rsidR="002B1D1D" w:rsidRDefault="002B1D1D" w:rsidP="002B1D1D">
      <w:pPr>
        <w:pStyle w:val="Textocomentario"/>
        <w:numPr>
          <w:ilvl w:val="0"/>
          <w:numId w:val="3"/>
        </w:numPr>
      </w:pPr>
      <w:r>
        <w:t>Hay errores varios en la redacción</w:t>
      </w:r>
    </w:p>
    <w:p w14:paraId="4A33B5DF" w14:textId="77777777" w:rsidR="002B1D1D" w:rsidRDefault="002B1D1D" w:rsidP="002B1D1D">
      <w:pPr>
        <w:pStyle w:val="Textocomentario"/>
        <w:numPr>
          <w:ilvl w:val="0"/>
          <w:numId w:val="3"/>
        </w:numPr>
      </w:pPr>
      <w:r>
        <w:t>Faltan citas</w:t>
      </w:r>
    </w:p>
    <w:p w14:paraId="0C60768C" w14:textId="77777777" w:rsidR="002B1D1D" w:rsidRDefault="002B1D1D" w:rsidP="002B1D1D">
      <w:pPr>
        <w:pStyle w:val="Textocomentario"/>
        <w:numPr>
          <w:ilvl w:val="0"/>
          <w:numId w:val="3"/>
        </w:numPr>
      </w:pPr>
      <w:r>
        <w:t>El trabajo parece más un borrador que un trabajo escolar</w:t>
      </w:r>
    </w:p>
    <w:p w14:paraId="00943346" w14:textId="77777777" w:rsidR="002B1D1D" w:rsidRDefault="002B1D1D" w:rsidP="002B1D1D">
      <w:pPr>
        <w:pStyle w:val="Textocomentario"/>
        <w:numPr>
          <w:ilvl w:val="0"/>
          <w:numId w:val="3"/>
        </w:numPr>
      </w:pPr>
      <w:r>
        <w:t>El formato es dispar a lo largo del trabajo</w:t>
      </w:r>
    </w:p>
    <w:p w14:paraId="3F6B537C" w14:textId="77777777" w:rsidR="002B1D1D" w:rsidRDefault="002B1D1D" w:rsidP="002B1D1D">
      <w:pPr>
        <w:pStyle w:val="Textocomentario"/>
        <w:numPr>
          <w:ilvl w:val="0"/>
          <w:numId w:val="3"/>
        </w:numPr>
      </w:pPr>
      <w:r>
        <w:t xml:space="preserve"> Se dijo que el Marco Teórico tenía que tener una extensión de entre 2 y 10 cuartillas, y su trabajo excede este límite.</w:t>
      </w:r>
    </w:p>
    <w:p w14:paraId="70C61C04" w14:textId="77777777" w:rsidR="005745C4" w:rsidRDefault="005745C4" w:rsidP="002B1D1D">
      <w:pPr>
        <w:pStyle w:val="Textocomentario"/>
        <w:numPr>
          <w:ilvl w:val="0"/>
          <w:numId w:val="3"/>
        </w:numPr>
      </w:pPr>
      <w:r>
        <w:t xml:space="preserve"> Realmente no hay una integración de la información. No es claro cuál es el hilo conector de toda la información que se presenta y más bien parece una exposición exhaustiva de todo y cuanto encontraron al respecto </w:t>
      </w:r>
    </w:p>
    <w:p w14:paraId="68E35F6C" w14:textId="3719F4E3" w:rsidR="005745C4" w:rsidRDefault="005745C4" w:rsidP="005745C4">
      <w:pPr>
        <w:pStyle w:val="Textocomentario"/>
        <w:numPr>
          <w:ilvl w:val="0"/>
          <w:numId w:val="3"/>
        </w:numPr>
      </w:pPr>
      <w:r>
        <w:t xml:space="preserve"> Hay VARIAS instancias de </w:t>
      </w:r>
      <w:proofErr w:type="spellStart"/>
      <w:r>
        <w:t>copy</w:t>
      </w:r>
      <w:proofErr w:type="spellEnd"/>
      <w:r>
        <w:t xml:space="preserve"> paste (marcadas en rojo</w:t>
      </w:r>
    </w:p>
  </w:comment>
  <w:comment w:id="1" w:author="Adriana Chávez" w:date="2019-12-12T01:31:00Z" w:initials="AC">
    <w:p w14:paraId="4ACAB52D" w14:textId="1CCFBF1C" w:rsidR="002B1D1D" w:rsidRDefault="002B1D1D">
      <w:pPr>
        <w:pStyle w:val="Textocomentario"/>
      </w:pPr>
      <w:r>
        <w:rPr>
          <w:rStyle w:val="Refdecomentario"/>
        </w:rPr>
        <w:annotationRef/>
      </w:r>
      <w:r>
        <w:t>¡Gran título!</w:t>
      </w:r>
    </w:p>
  </w:comment>
  <w:comment w:id="3" w:author="Adriana Chávez" w:date="2019-12-12T01:37:00Z" w:initials="AC">
    <w:p w14:paraId="0C4C475A" w14:textId="63C9560D" w:rsidR="002B1D1D" w:rsidRDefault="002B1D1D">
      <w:pPr>
        <w:pStyle w:val="Textocomentario"/>
      </w:pPr>
      <w:r>
        <w:rPr>
          <w:rStyle w:val="Refdecomentario"/>
        </w:rPr>
        <w:annotationRef/>
      </w:r>
      <w:r>
        <w:t>¿Ven la discrepancia entre el formato empleado para el Objetivo general y los específicos?</w:t>
      </w:r>
    </w:p>
  </w:comment>
  <w:comment w:id="4" w:author="Adriana Chávez" w:date="2019-12-12T01:38:00Z" w:initials="AC">
    <w:p w14:paraId="3DF716DA" w14:textId="4DD8C6B3" w:rsidR="002B1D1D" w:rsidRDefault="002B1D1D">
      <w:pPr>
        <w:pStyle w:val="Textocomentario"/>
      </w:pPr>
      <w:r>
        <w:rPr>
          <w:rStyle w:val="Refdecomentario"/>
        </w:rPr>
        <w:annotationRef/>
      </w:r>
      <w:r>
        <w:t>Otra vez, no formato.</w:t>
      </w:r>
    </w:p>
  </w:comment>
  <w:comment w:id="5" w:author="Adriana Chávez" w:date="2019-12-12T01:32:00Z" w:initials="AC">
    <w:p w14:paraId="58F8B5C8" w14:textId="01A7A362" w:rsidR="002B1D1D" w:rsidRDefault="002B1D1D">
      <w:pPr>
        <w:pStyle w:val="Textocomentario"/>
      </w:pPr>
      <w:r>
        <w:rPr>
          <w:rStyle w:val="Refdecomentario"/>
        </w:rPr>
        <w:annotationRef/>
      </w:r>
      <w:proofErr w:type="gramStart"/>
      <w:r>
        <w:t>Fuente?</w:t>
      </w:r>
      <w:proofErr w:type="gramEnd"/>
    </w:p>
  </w:comment>
  <w:comment w:id="6" w:author="Adriana Chávez" w:date="2019-12-12T01:38:00Z" w:initials="AC">
    <w:p w14:paraId="104BA1D7" w14:textId="0B2FF53E" w:rsidR="002B1D1D" w:rsidRDefault="002B1D1D">
      <w:pPr>
        <w:pStyle w:val="Textocomentario"/>
      </w:pPr>
      <w:r>
        <w:rPr>
          <w:rStyle w:val="Refdecomentario"/>
        </w:rPr>
        <w:annotationRef/>
      </w:r>
      <w:proofErr w:type="gramStart"/>
      <w:r>
        <w:t>Fuente?</w:t>
      </w:r>
      <w:proofErr w:type="gramEnd"/>
    </w:p>
  </w:comment>
  <w:comment w:id="7" w:author="Adriana Chávez" w:date="2019-12-12T01:38:00Z" w:initials="AC">
    <w:p w14:paraId="49E00B4A" w14:textId="25983A24" w:rsidR="002B1D1D" w:rsidRDefault="002B1D1D">
      <w:pPr>
        <w:pStyle w:val="Textocomentario"/>
      </w:pPr>
      <w:r>
        <w:rPr>
          <w:rStyle w:val="Refdecomentario"/>
        </w:rPr>
        <w:annotationRef/>
      </w:r>
      <w:proofErr w:type="gramStart"/>
      <w:r>
        <w:t>Fuente?</w:t>
      </w:r>
      <w:proofErr w:type="gramEnd"/>
    </w:p>
  </w:comment>
  <w:comment w:id="8" w:author="Adriana Chávez" w:date="2019-12-12T01:39:00Z" w:initials="AC">
    <w:p w14:paraId="5BFB3F88" w14:textId="326E82E7" w:rsidR="002B1D1D" w:rsidRDefault="002B1D1D">
      <w:pPr>
        <w:pStyle w:val="Textocomentario"/>
      </w:pPr>
      <w:r>
        <w:rPr>
          <w:rStyle w:val="Refdecomentario"/>
        </w:rPr>
        <w:annotationRef/>
      </w:r>
      <w:proofErr w:type="gramStart"/>
      <w:r>
        <w:t>Fuente?</w:t>
      </w:r>
      <w:proofErr w:type="gramEnd"/>
    </w:p>
  </w:comment>
  <w:comment w:id="10" w:author="Adriana Chávez" w:date="2019-12-12T01:39:00Z" w:initials="AC">
    <w:p w14:paraId="54A0B188" w14:textId="3E774DC8" w:rsidR="002B1D1D" w:rsidRDefault="002B1D1D">
      <w:pPr>
        <w:pStyle w:val="Textocomentario"/>
      </w:pPr>
      <w:r>
        <w:rPr>
          <w:rStyle w:val="Refdecomentario"/>
        </w:rPr>
        <w:annotationRef/>
      </w:r>
      <w:proofErr w:type="gramStart"/>
      <w:r>
        <w:t>Fuente?</w:t>
      </w:r>
      <w:proofErr w:type="gramEnd"/>
    </w:p>
  </w:comment>
  <w:comment w:id="11" w:author="Adriana Chávez" w:date="2019-12-12T01:42:00Z" w:initials="AC">
    <w:p w14:paraId="26AB02A4" w14:textId="40E1798E" w:rsidR="00A46447" w:rsidRDefault="00A46447">
      <w:pPr>
        <w:pStyle w:val="Textocomentario"/>
      </w:pPr>
      <w:r>
        <w:rPr>
          <w:rStyle w:val="Refdecomentario"/>
        </w:rPr>
        <w:annotationRef/>
      </w:r>
      <w:r>
        <w:t>¿Qué onda con esta redacción?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35F6C" w15:done="0"/>
  <w15:commentEx w15:paraId="4ACAB52D" w15:done="0"/>
  <w15:commentEx w15:paraId="0C4C475A" w15:done="0"/>
  <w15:commentEx w15:paraId="3DF716DA" w15:done="0"/>
  <w15:commentEx w15:paraId="58F8B5C8" w15:done="0"/>
  <w15:commentEx w15:paraId="104BA1D7" w15:done="0"/>
  <w15:commentEx w15:paraId="49E00B4A" w15:done="0"/>
  <w15:commentEx w15:paraId="5BFB3F88" w15:done="0"/>
  <w15:commentEx w15:paraId="54A0B188" w15:done="0"/>
  <w15:commentEx w15:paraId="26AB02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35F6C" w16cid:durableId="219C1709"/>
  <w16cid:commentId w16cid:paraId="4ACAB52D" w16cid:durableId="219C1702"/>
  <w16cid:commentId w16cid:paraId="0C4C475A" w16cid:durableId="219C1877"/>
  <w16cid:commentId w16cid:paraId="3DF716DA" w16cid:durableId="219C188E"/>
  <w16cid:commentId w16cid:paraId="58F8B5C8" w16cid:durableId="219C1741"/>
  <w16cid:commentId w16cid:paraId="104BA1D7" w16cid:durableId="219C189D"/>
  <w16cid:commentId w16cid:paraId="49E00B4A" w16cid:durableId="219C18AC"/>
  <w16cid:commentId w16cid:paraId="5BFB3F88" w16cid:durableId="219C18B7"/>
  <w16cid:commentId w16cid:paraId="54A0B188" w16cid:durableId="219C18BE"/>
  <w16cid:commentId w16cid:paraId="26AB02A4" w16cid:durableId="219C19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357A7"/>
    <w:multiLevelType w:val="multilevel"/>
    <w:tmpl w:val="DC96F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145BA2"/>
    <w:multiLevelType w:val="multilevel"/>
    <w:tmpl w:val="36EA1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234699"/>
    <w:multiLevelType w:val="hybridMultilevel"/>
    <w:tmpl w:val="76C27276"/>
    <w:lvl w:ilvl="0" w:tplc="690A1A5A">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Chávez">
    <w15:presenceInfo w15:providerId="Windows Live" w15:userId="97ccf3d6daf28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7A8"/>
    <w:rsid w:val="000C33CE"/>
    <w:rsid w:val="002B1D1D"/>
    <w:rsid w:val="005745C4"/>
    <w:rsid w:val="0067513D"/>
    <w:rsid w:val="007737A8"/>
    <w:rsid w:val="00A464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52E3"/>
  <w15:docId w15:val="{B8CFA3E8-69A1-45AF-A2E7-CB1B8F67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2B1D1D"/>
    <w:rPr>
      <w:sz w:val="16"/>
      <w:szCs w:val="16"/>
    </w:rPr>
  </w:style>
  <w:style w:type="paragraph" w:styleId="Textocomentario">
    <w:name w:val="annotation text"/>
    <w:basedOn w:val="Normal"/>
    <w:link w:val="TextocomentarioCar"/>
    <w:uiPriority w:val="99"/>
    <w:semiHidden/>
    <w:unhideWhenUsed/>
    <w:rsid w:val="002B1D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B1D1D"/>
    <w:rPr>
      <w:sz w:val="20"/>
      <w:szCs w:val="20"/>
    </w:rPr>
  </w:style>
  <w:style w:type="paragraph" w:styleId="Asuntodelcomentario">
    <w:name w:val="annotation subject"/>
    <w:basedOn w:val="Textocomentario"/>
    <w:next w:val="Textocomentario"/>
    <w:link w:val="AsuntodelcomentarioCar"/>
    <w:uiPriority w:val="99"/>
    <w:semiHidden/>
    <w:unhideWhenUsed/>
    <w:rsid w:val="002B1D1D"/>
    <w:rPr>
      <w:b/>
      <w:bCs/>
    </w:rPr>
  </w:style>
  <w:style w:type="character" w:customStyle="1" w:styleId="AsuntodelcomentarioCar">
    <w:name w:val="Asunto del comentario Car"/>
    <w:basedOn w:val="TextocomentarioCar"/>
    <w:link w:val="Asuntodelcomentario"/>
    <w:uiPriority w:val="99"/>
    <w:semiHidden/>
    <w:rsid w:val="002B1D1D"/>
    <w:rPr>
      <w:b/>
      <w:bCs/>
      <w:sz w:val="20"/>
      <w:szCs w:val="20"/>
    </w:rPr>
  </w:style>
  <w:style w:type="paragraph" w:styleId="Textodeglobo">
    <w:name w:val="Balloon Text"/>
    <w:basedOn w:val="Normal"/>
    <w:link w:val="TextodegloboCar"/>
    <w:uiPriority w:val="99"/>
    <w:semiHidden/>
    <w:unhideWhenUsed/>
    <w:rsid w:val="002B1D1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B1D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hyperlink" Target="https://scholar.google.com/scholar?hl=es&amp;as_sdt=0%2C5&amp;q=deportes+adaptados&amp;o"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revista.unam.mx/vol.6/num1/art01/art01-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17</Pages>
  <Words>2975</Words>
  <Characters>16364</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Chávez</dc:creator>
  <cp:lastModifiedBy>Adriana Chávez</cp:lastModifiedBy>
  <cp:revision>5</cp:revision>
  <dcterms:created xsi:type="dcterms:W3CDTF">2019-12-12T07:31:00Z</dcterms:created>
  <dcterms:modified xsi:type="dcterms:W3CDTF">2019-12-12T07:47:00Z</dcterms:modified>
</cp:coreProperties>
</file>