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BCB84E" w14:textId="77777777" w:rsidR="001006AD" w:rsidRPr="00AB689C" w:rsidRDefault="006600D4">
      <w:pPr>
        <w:pStyle w:val="Cuerpo"/>
        <w:ind w:left="696" w:firstLine="720"/>
        <w:rPr>
          <w:rStyle w:val="Ninguno"/>
          <w:rFonts w:ascii="Arial" w:eastAsia="Arial" w:hAnsi="Arial" w:cs="Arial"/>
        </w:rPr>
      </w:pPr>
      <w:bookmarkStart w:id="0" w:name="_GoBack"/>
      <w:bookmarkEnd w:id="0"/>
      <w:r w:rsidRPr="00AB689C">
        <w:rPr>
          <w:rStyle w:val="Ninguno"/>
          <w:rFonts w:ascii="Arial" w:hAnsi="Arial"/>
          <w:noProof/>
        </w:rPr>
        <w:drawing>
          <wp:anchor distT="57150" distB="57150" distL="57150" distR="57150" simplePos="0" relativeHeight="251659264" behindDoc="0" locked="0" layoutInCell="1" allowOverlap="1" wp14:anchorId="713C83AF" wp14:editId="3994B98D">
            <wp:simplePos x="0" y="0"/>
            <wp:positionH relativeFrom="column">
              <wp:posOffset>-379050</wp:posOffset>
            </wp:positionH>
            <wp:positionV relativeFrom="line">
              <wp:posOffset>240</wp:posOffset>
            </wp:positionV>
            <wp:extent cx="1143000" cy="1211581"/>
            <wp:effectExtent l="0" t="0" r="0" b="0"/>
            <wp:wrapSquare wrapText="bothSides" distT="57150" distB="57150" distL="57150" distR="5715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8"/>
                    <a:stretch>
                      <a:fillRect/>
                    </a:stretch>
                  </pic:blipFill>
                  <pic:spPr>
                    <a:xfrm>
                      <a:off x="0" y="0"/>
                      <a:ext cx="1143000" cy="1211581"/>
                    </a:xfrm>
                    <a:prstGeom prst="rect">
                      <a:avLst/>
                    </a:prstGeom>
                    <a:ln w="12700" cap="flat">
                      <a:noFill/>
                      <a:miter lim="400000"/>
                    </a:ln>
                    <a:effectLst/>
                  </pic:spPr>
                </pic:pic>
              </a:graphicData>
            </a:graphic>
          </wp:anchor>
        </w:drawing>
      </w:r>
      <w:r w:rsidRPr="00AB689C">
        <w:rPr>
          <w:rStyle w:val="Ninguno"/>
          <w:rFonts w:ascii="Arial" w:hAnsi="Arial"/>
        </w:rPr>
        <w:t>Centro Educativo Jean Piaget</w:t>
      </w:r>
    </w:p>
    <w:p w14:paraId="28F788C4" w14:textId="77777777" w:rsidR="001006AD" w:rsidRPr="00AB689C" w:rsidRDefault="006600D4">
      <w:pPr>
        <w:pStyle w:val="Cuerpo"/>
        <w:ind w:left="708" w:firstLine="708"/>
        <w:jc w:val="center"/>
        <w:rPr>
          <w:rStyle w:val="Ninguno"/>
          <w:rFonts w:ascii="Arial" w:eastAsia="Arial" w:hAnsi="Arial" w:cs="Arial"/>
        </w:rPr>
      </w:pPr>
      <w:r w:rsidRPr="00AB689C">
        <w:rPr>
          <w:rStyle w:val="Ninguno"/>
          <w:rFonts w:ascii="Arial" w:hAnsi="Arial"/>
        </w:rPr>
        <w:t>“Aprendemos y construimos para trascender”</w:t>
      </w:r>
    </w:p>
    <w:p w14:paraId="3B468791" w14:textId="77777777" w:rsidR="001006AD" w:rsidRPr="00AB689C" w:rsidRDefault="001006AD">
      <w:pPr>
        <w:pStyle w:val="Cuerpo"/>
        <w:jc w:val="center"/>
        <w:rPr>
          <w:rStyle w:val="Ninguno"/>
          <w:rFonts w:ascii="Arial" w:eastAsia="Arial" w:hAnsi="Arial" w:cs="Arial"/>
        </w:rPr>
      </w:pPr>
    </w:p>
    <w:p w14:paraId="1BCBA0A4" w14:textId="77777777" w:rsidR="001006AD" w:rsidRPr="00AB689C" w:rsidRDefault="001006AD">
      <w:pPr>
        <w:pStyle w:val="Cuerpo"/>
        <w:jc w:val="center"/>
        <w:rPr>
          <w:rStyle w:val="Ninguno"/>
          <w:rFonts w:ascii="Arial" w:eastAsia="Arial" w:hAnsi="Arial" w:cs="Arial"/>
        </w:rPr>
      </w:pPr>
    </w:p>
    <w:p w14:paraId="6DDE7AAF" w14:textId="77777777" w:rsidR="001006AD" w:rsidRPr="00AB689C" w:rsidRDefault="001006AD">
      <w:pPr>
        <w:pStyle w:val="Cuerpo"/>
        <w:jc w:val="center"/>
        <w:rPr>
          <w:rStyle w:val="Ninguno"/>
          <w:rFonts w:ascii="Arial" w:eastAsia="Arial" w:hAnsi="Arial" w:cs="Arial"/>
        </w:rPr>
      </w:pPr>
    </w:p>
    <w:p w14:paraId="0B1573E1" w14:textId="77777777" w:rsidR="001006AD" w:rsidRPr="00AB689C" w:rsidRDefault="001006AD">
      <w:pPr>
        <w:pStyle w:val="Cuerpo"/>
        <w:rPr>
          <w:rStyle w:val="Ninguno"/>
          <w:rFonts w:ascii="Arial" w:eastAsia="Arial" w:hAnsi="Arial" w:cs="Arial"/>
          <w:b/>
          <w:bCs/>
          <w:sz w:val="48"/>
          <w:szCs w:val="48"/>
          <w:u w:val="single"/>
        </w:rPr>
      </w:pPr>
    </w:p>
    <w:p w14:paraId="510B2C38" w14:textId="77777777" w:rsidR="001006AD" w:rsidRPr="00AB689C" w:rsidRDefault="001006AD">
      <w:pPr>
        <w:pStyle w:val="Cuerpo"/>
        <w:rPr>
          <w:rStyle w:val="Ninguno"/>
          <w:rFonts w:ascii="Arial" w:eastAsia="Arial" w:hAnsi="Arial" w:cs="Arial"/>
          <w:b/>
          <w:bCs/>
          <w:sz w:val="48"/>
          <w:szCs w:val="48"/>
          <w:u w:val="single"/>
        </w:rPr>
      </w:pPr>
    </w:p>
    <w:p w14:paraId="34AC4400" w14:textId="77777777" w:rsidR="001006AD" w:rsidRPr="00AB689C" w:rsidRDefault="001006AD">
      <w:pPr>
        <w:pStyle w:val="Cuerpo"/>
        <w:rPr>
          <w:rStyle w:val="Ninguno"/>
          <w:rFonts w:ascii="Arial" w:eastAsia="Arial" w:hAnsi="Arial" w:cs="Arial"/>
          <w:b/>
          <w:bCs/>
          <w:sz w:val="48"/>
          <w:szCs w:val="48"/>
          <w:u w:val="single"/>
        </w:rPr>
      </w:pPr>
    </w:p>
    <w:p w14:paraId="4FB97DCE" w14:textId="77777777" w:rsidR="001006AD" w:rsidRPr="00AB689C" w:rsidRDefault="001006AD">
      <w:pPr>
        <w:pStyle w:val="Cuerpo"/>
        <w:rPr>
          <w:rStyle w:val="Ninguno"/>
          <w:rFonts w:ascii="Arial" w:eastAsia="Arial" w:hAnsi="Arial" w:cs="Arial"/>
          <w:b/>
          <w:bCs/>
          <w:sz w:val="48"/>
          <w:szCs w:val="48"/>
          <w:u w:val="single"/>
        </w:rPr>
      </w:pPr>
    </w:p>
    <w:p w14:paraId="1A1C1E75" w14:textId="77777777" w:rsidR="001006AD" w:rsidRPr="00AB689C" w:rsidRDefault="001006AD">
      <w:pPr>
        <w:pStyle w:val="Cuerpo"/>
        <w:rPr>
          <w:rStyle w:val="Ninguno"/>
          <w:rFonts w:ascii="Arial" w:eastAsia="Arial" w:hAnsi="Arial" w:cs="Arial"/>
          <w:b/>
          <w:bCs/>
          <w:sz w:val="48"/>
          <w:szCs w:val="48"/>
          <w:u w:val="single"/>
        </w:rPr>
      </w:pPr>
    </w:p>
    <w:p w14:paraId="79C0D7C2" w14:textId="518289B6" w:rsidR="00BF5CDB" w:rsidRPr="00BF5CDB" w:rsidRDefault="006600D4" w:rsidP="00BF5CDB">
      <w:pPr>
        <w:pStyle w:val="Cuerpo"/>
        <w:jc w:val="center"/>
        <w:rPr>
          <w:rStyle w:val="Ninguno"/>
          <w:rFonts w:ascii="Arial" w:hAnsi="Arial"/>
          <w:b/>
          <w:bCs/>
          <w:i/>
          <w:iCs/>
          <w:color w:val="auto"/>
          <w:sz w:val="48"/>
          <w:szCs w:val="48"/>
          <w:u w:val="single"/>
        </w:rPr>
      </w:pPr>
      <w:r w:rsidRPr="00BF5CDB">
        <w:rPr>
          <w:rStyle w:val="Ninguno"/>
          <w:rFonts w:ascii="Arial" w:hAnsi="Arial"/>
          <w:b/>
          <w:bCs/>
          <w:i/>
          <w:iCs/>
          <w:color w:val="auto"/>
          <w:sz w:val="48"/>
          <w:szCs w:val="48"/>
          <w:u w:val="single"/>
        </w:rPr>
        <w:t>PRÓTESIS EN EL DEPORTE</w:t>
      </w:r>
      <w:r w:rsidR="00CF212C" w:rsidRPr="00BF5CDB">
        <w:rPr>
          <w:rStyle w:val="Ninguno"/>
          <w:rFonts w:ascii="Arial" w:hAnsi="Arial"/>
          <w:b/>
          <w:bCs/>
          <w:i/>
          <w:iCs/>
          <w:color w:val="auto"/>
          <w:sz w:val="48"/>
          <w:szCs w:val="48"/>
          <w:u w:val="single"/>
        </w:rPr>
        <w:t>:</w:t>
      </w:r>
    </w:p>
    <w:p w14:paraId="22CE9343" w14:textId="1B84D23F" w:rsidR="001006AD" w:rsidRPr="00BF5CDB" w:rsidRDefault="006600D4" w:rsidP="00BF5CDB">
      <w:pPr>
        <w:pStyle w:val="Cuerpo"/>
        <w:jc w:val="center"/>
        <w:rPr>
          <w:rStyle w:val="Ninguno"/>
          <w:rFonts w:ascii="Arial" w:hAnsi="Arial"/>
          <w:b/>
          <w:bCs/>
          <w:i/>
          <w:iCs/>
          <w:color w:val="auto"/>
          <w:sz w:val="48"/>
          <w:szCs w:val="48"/>
          <w:u w:val="single"/>
        </w:rPr>
      </w:pPr>
      <w:r w:rsidRPr="00BF5CDB">
        <w:rPr>
          <w:rStyle w:val="Ninguno"/>
          <w:rFonts w:ascii="Arial" w:hAnsi="Arial"/>
          <w:b/>
          <w:bCs/>
          <w:i/>
          <w:iCs/>
          <w:color w:val="auto"/>
          <w:sz w:val="48"/>
          <w:szCs w:val="48"/>
          <w:u w:val="single"/>
        </w:rPr>
        <w:t>¡Corre Forrest biónico, corr</w:t>
      </w:r>
      <w:r w:rsidR="00BF5CDB" w:rsidRPr="00BF5CDB">
        <w:rPr>
          <w:rStyle w:val="Ninguno"/>
          <w:rFonts w:ascii="Arial" w:hAnsi="Arial"/>
          <w:b/>
          <w:bCs/>
          <w:i/>
          <w:iCs/>
          <w:color w:val="auto"/>
          <w:sz w:val="48"/>
          <w:szCs w:val="48"/>
          <w:u w:val="single"/>
        </w:rPr>
        <w:t>e!</w:t>
      </w:r>
    </w:p>
    <w:p w14:paraId="69F43B11" w14:textId="77777777" w:rsidR="001006AD" w:rsidRPr="00AB689C" w:rsidRDefault="001006AD">
      <w:pPr>
        <w:pStyle w:val="Cuerpo"/>
        <w:jc w:val="center"/>
        <w:rPr>
          <w:rStyle w:val="Ninguno"/>
          <w:rFonts w:ascii="Arial" w:eastAsia="Arial" w:hAnsi="Arial" w:cs="Arial"/>
        </w:rPr>
      </w:pPr>
    </w:p>
    <w:p w14:paraId="598AF130" w14:textId="77777777" w:rsidR="001006AD" w:rsidRPr="00AB689C" w:rsidRDefault="001006AD">
      <w:pPr>
        <w:pStyle w:val="Cuerpo"/>
        <w:jc w:val="right"/>
        <w:rPr>
          <w:rStyle w:val="Ninguno"/>
          <w:rFonts w:ascii="Arial" w:eastAsia="Arial" w:hAnsi="Arial" w:cs="Arial"/>
        </w:rPr>
      </w:pPr>
    </w:p>
    <w:p w14:paraId="26B050EC" w14:textId="77777777" w:rsidR="001006AD" w:rsidRPr="00AB689C" w:rsidRDefault="001006AD" w:rsidP="00AB689C">
      <w:pPr>
        <w:pStyle w:val="Cuerpo"/>
        <w:rPr>
          <w:rStyle w:val="Ninguno"/>
          <w:rFonts w:ascii="Arial" w:eastAsia="Arial" w:hAnsi="Arial" w:cs="Arial"/>
        </w:rPr>
      </w:pPr>
    </w:p>
    <w:p w14:paraId="551D25B4" w14:textId="77777777" w:rsidR="001006AD" w:rsidRPr="00AB689C" w:rsidRDefault="001006AD">
      <w:pPr>
        <w:pStyle w:val="Cuerpo"/>
        <w:jc w:val="right"/>
        <w:rPr>
          <w:rStyle w:val="Ninguno"/>
          <w:rFonts w:ascii="Arial" w:eastAsia="Arial" w:hAnsi="Arial" w:cs="Arial"/>
        </w:rPr>
      </w:pPr>
    </w:p>
    <w:p w14:paraId="5A3C5E87" w14:textId="77777777" w:rsidR="001006AD" w:rsidRPr="00AB689C" w:rsidRDefault="001006AD">
      <w:pPr>
        <w:pStyle w:val="Cuerpo"/>
        <w:jc w:val="right"/>
        <w:rPr>
          <w:rStyle w:val="Ninguno"/>
          <w:rFonts w:ascii="Arial" w:eastAsia="Arial" w:hAnsi="Arial" w:cs="Arial"/>
        </w:rPr>
      </w:pPr>
    </w:p>
    <w:p w14:paraId="59034FB6" w14:textId="77777777" w:rsidR="001006AD" w:rsidRPr="00AB689C" w:rsidRDefault="001006AD">
      <w:pPr>
        <w:pStyle w:val="Cuerpo"/>
        <w:jc w:val="right"/>
        <w:rPr>
          <w:rStyle w:val="Ninguno"/>
          <w:rFonts w:ascii="Arial" w:eastAsia="Arial" w:hAnsi="Arial" w:cs="Arial"/>
        </w:rPr>
      </w:pPr>
    </w:p>
    <w:p w14:paraId="6F15DDD1" w14:textId="77777777" w:rsidR="001006AD" w:rsidRPr="00AB689C" w:rsidRDefault="001006AD">
      <w:pPr>
        <w:pStyle w:val="Cuerpo"/>
        <w:jc w:val="right"/>
        <w:rPr>
          <w:rStyle w:val="Ninguno"/>
          <w:rFonts w:ascii="Arial" w:eastAsia="Arial" w:hAnsi="Arial" w:cs="Arial"/>
        </w:rPr>
      </w:pPr>
    </w:p>
    <w:p w14:paraId="34EB9FED" w14:textId="77777777" w:rsidR="001006AD" w:rsidRPr="00AB689C" w:rsidRDefault="006600D4">
      <w:pPr>
        <w:pStyle w:val="Cuerpo"/>
        <w:jc w:val="right"/>
        <w:rPr>
          <w:rStyle w:val="Ninguno"/>
          <w:rFonts w:ascii="Arial" w:eastAsia="Arial" w:hAnsi="Arial" w:cs="Arial"/>
        </w:rPr>
      </w:pPr>
      <w:r w:rsidRPr="00AB689C">
        <w:rPr>
          <w:rStyle w:val="Ninguno"/>
          <w:rFonts w:ascii="Arial" w:hAnsi="Arial"/>
        </w:rPr>
        <w:t>Alumno: Enrique Ulises Báez Gómez Tagle</w:t>
      </w:r>
    </w:p>
    <w:p w14:paraId="4E630A75" w14:textId="77777777" w:rsidR="001006AD" w:rsidRPr="00AB689C" w:rsidRDefault="006600D4">
      <w:pPr>
        <w:pStyle w:val="Cuerpo"/>
        <w:jc w:val="right"/>
        <w:rPr>
          <w:rStyle w:val="Ninguno"/>
          <w:rFonts w:ascii="Arial" w:eastAsia="Arial" w:hAnsi="Arial" w:cs="Arial"/>
        </w:rPr>
      </w:pPr>
      <w:r w:rsidRPr="00AB689C">
        <w:rPr>
          <w:rStyle w:val="Ninguno"/>
          <w:rFonts w:ascii="Arial" w:hAnsi="Arial"/>
        </w:rPr>
        <w:t>Josefina Gil Colín</w:t>
      </w:r>
    </w:p>
    <w:p w14:paraId="48950FA8" w14:textId="77777777" w:rsidR="001006AD" w:rsidRPr="00AB689C" w:rsidRDefault="006600D4">
      <w:pPr>
        <w:pStyle w:val="Cuerpo"/>
        <w:jc w:val="right"/>
        <w:rPr>
          <w:rStyle w:val="Ninguno"/>
          <w:rFonts w:ascii="Arial" w:eastAsia="Arial" w:hAnsi="Arial" w:cs="Arial"/>
        </w:rPr>
      </w:pPr>
      <w:r w:rsidRPr="00AB689C">
        <w:rPr>
          <w:rStyle w:val="Ninguno"/>
          <w:rFonts w:ascii="Arial" w:hAnsi="Arial"/>
        </w:rPr>
        <w:t xml:space="preserve">Profesora: Adriana </w:t>
      </w:r>
      <w:proofErr w:type="spellStart"/>
      <w:r w:rsidRPr="00AB689C">
        <w:rPr>
          <w:rStyle w:val="Ninguno"/>
          <w:rFonts w:ascii="Arial" w:hAnsi="Arial"/>
        </w:rPr>
        <w:t>Felissa</w:t>
      </w:r>
      <w:proofErr w:type="spellEnd"/>
      <w:r w:rsidRPr="00AB689C">
        <w:rPr>
          <w:rStyle w:val="Ninguno"/>
          <w:rFonts w:ascii="Arial" w:hAnsi="Arial"/>
        </w:rPr>
        <w:t xml:space="preserve"> Chávez</w:t>
      </w:r>
    </w:p>
    <w:p w14:paraId="1986821D" w14:textId="77777777" w:rsidR="001006AD" w:rsidRPr="00AB689C" w:rsidRDefault="006600D4">
      <w:pPr>
        <w:pStyle w:val="Cuerpo"/>
        <w:jc w:val="right"/>
        <w:rPr>
          <w:rStyle w:val="Ninguno"/>
          <w:rFonts w:ascii="Arial" w:eastAsia="Arial" w:hAnsi="Arial" w:cs="Arial"/>
        </w:rPr>
      </w:pPr>
      <w:r w:rsidRPr="00AB689C">
        <w:rPr>
          <w:rStyle w:val="Ninguno"/>
          <w:rFonts w:ascii="Arial" w:hAnsi="Arial"/>
        </w:rPr>
        <w:t>Grupo: 5020</w:t>
      </w:r>
    </w:p>
    <w:p w14:paraId="583A6375" w14:textId="77777777" w:rsidR="001006AD" w:rsidRPr="00AB689C" w:rsidRDefault="006600D4">
      <w:pPr>
        <w:pStyle w:val="Cuerpo"/>
        <w:jc w:val="right"/>
        <w:rPr>
          <w:rStyle w:val="Ninguno"/>
          <w:rFonts w:ascii="Arial" w:eastAsia="Arial" w:hAnsi="Arial" w:cs="Arial"/>
        </w:rPr>
      </w:pPr>
      <w:r w:rsidRPr="00AB689C">
        <w:rPr>
          <w:rStyle w:val="Ninguno"/>
          <w:rFonts w:ascii="Arial" w:hAnsi="Arial"/>
        </w:rPr>
        <w:t xml:space="preserve">Materia: TMI </w:t>
      </w:r>
    </w:p>
    <w:p w14:paraId="53065FF0" w14:textId="77777777" w:rsidR="001006AD" w:rsidRPr="00AB689C" w:rsidRDefault="001006AD">
      <w:pPr>
        <w:pStyle w:val="Cuerpo"/>
        <w:jc w:val="center"/>
        <w:rPr>
          <w:rStyle w:val="Ninguno"/>
          <w:rFonts w:ascii="Arial" w:eastAsia="Arial" w:hAnsi="Arial" w:cs="Arial"/>
        </w:rPr>
      </w:pPr>
    </w:p>
    <w:p w14:paraId="369B4B43" w14:textId="77777777" w:rsidR="001006AD" w:rsidRPr="00AB689C" w:rsidRDefault="001006AD">
      <w:pPr>
        <w:pStyle w:val="Cuerpo"/>
        <w:jc w:val="center"/>
        <w:rPr>
          <w:rStyle w:val="Ninguno"/>
          <w:rFonts w:ascii="Arial" w:eastAsia="Arial" w:hAnsi="Arial" w:cs="Arial"/>
        </w:rPr>
      </w:pPr>
    </w:p>
    <w:p w14:paraId="7EA31158" w14:textId="77777777" w:rsidR="001006AD" w:rsidRPr="00AB689C" w:rsidRDefault="001006AD">
      <w:pPr>
        <w:pStyle w:val="Cuerpo"/>
        <w:jc w:val="center"/>
        <w:rPr>
          <w:rStyle w:val="Ninguno"/>
          <w:rFonts w:ascii="Arial" w:eastAsia="Arial" w:hAnsi="Arial" w:cs="Arial"/>
        </w:rPr>
      </w:pPr>
    </w:p>
    <w:p w14:paraId="50DD4C29" w14:textId="77777777" w:rsidR="001006AD" w:rsidRPr="00AB689C" w:rsidRDefault="001006AD">
      <w:pPr>
        <w:pStyle w:val="Cuerpo"/>
        <w:jc w:val="center"/>
        <w:rPr>
          <w:rStyle w:val="Ninguno"/>
          <w:rFonts w:ascii="Arial" w:eastAsia="Arial" w:hAnsi="Arial" w:cs="Arial"/>
        </w:rPr>
      </w:pPr>
    </w:p>
    <w:p w14:paraId="54BFB003" w14:textId="77777777" w:rsidR="001006AD" w:rsidRPr="00AB689C" w:rsidRDefault="001006AD">
      <w:pPr>
        <w:pStyle w:val="Cuerpo"/>
        <w:jc w:val="right"/>
        <w:rPr>
          <w:rStyle w:val="Ninguno"/>
          <w:rFonts w:ascii="Arial" w:eastAsia="Arial" w:hAnsi="Arial" w:cs="Arial"/>
        </w:rPr>
      </w:pPr>
    </w:p>
    <w:p w14:paraId="58D04B3D" w14:textId="17E9E841" w:rsidR="001006AD" w:rsidRDefault="001006AD">
      <w:pPr>
        <w:pStyle w:val="Cuerpo"/>
        <w:jc w:val="center"/>
        <w:rPr>
          <w:rStyle w:val="Ninguno"/>
          <w:rFonts w:ascii="Arial" w:eastAsia="Arial" w:hAnsi="Arial" w:cs="Arial"/>
        </w:rPr>
      </w:pPr>
    </w:p>
    <w:p w14:paraId="037FD6FD" w14:textId="77777777" w:rsidR="00BF5CDB" w:rsidRDefault="00BF5CDB">
      <w:pPr>
        <w:pStyle w:val="Cuerpo"/>
        <w:jc w:val="center"/>
        <w:rPr>
          <w:rStyle w:val="Ninguno"/>
          <w:rFonts w:ascii="Arial" w:eastAsia="Arial" w:hAnsi="Arial" w:cs="Arial"/>
        </w:rPr>
      </w:pPr>
    </w:p>
    <w:p w14:paraId="0B604529" w14:textId="0749E939" w:rsidR="00CF212C" w:rsidRDefault="00CF212C">
      <w:pPr>
        <w:pStyle w:val="Cuerpo"/>
        <w:jc w:val="center"/>
        <w:rPr>
          <w:rStyle w:val="Ninguno"/>
          <w:rFonts w:ascii="Arial" w:eastAsia="Arial" w:hAnsi="Arial" w:cs="Arial"/>
        </w:rPr>
      </w:pPr>
    </w:p>
    <w:p w14:paraId="3984F371" w14:textId="3C7C17AF" w:rsidR="00CF212C" w:rsidRDefault="00CF212C">
      <w:pPr>
        <w:pStyle w:val="Cuerpo"/>
        <w:jc w:val="center"/>
        <w:rPr>
          <w:rStyle w:val="Ninguno"/>
          <w:rFonts w:ascii="Arial" w:eastAsia="Arial" w:hAnsi="Arial" w:cs="Arial"/>
        </w:rPr>
      </w:pPr>
    </w:p>
    <w:p w14:paraId="7FA5620C" w14:textId="77777777" w:rsidR="00CF212C" w:rsidRPr="00AB689C" w:rsidRDefault="00CF212C">
      <w:pPr>
        <w:pStyle w:val="Cuerpo"/>
        <w:jc w:val="center"/>
        <w:rPr>
          <w:rStyle w:val="Ninguno"/>
          <w:rFonts w:ascii="Arial" w:eastAsia="Arial" w:hAnsi="Arial" w:cs="Arial"/>
        </w:rPr>
      </w:pPr>
    </w:p>
    <w:p w14:paraId="49E34F6E" w14:textId="16E21382" w:rsidR="001006AD" w:rsidRPr="00AB689C" w:rsidRDefault="006600D4">
      <w:pPr>
        <w:pStyle w:val="Cuerpo"/>
        <w:rPr>
          <w:rStyle w:val="Ninguno"/>
          <w:rFonts w:ascii="Arial" w:eastAsia="Arial" w:hAnsi="Arial" w:cs="Arial"/>
        </w:rPr>
      </w:pPr>
      <w:r w:rsidRPr="00AB689C">
        <w:rPr>
          <w:rStyle w:val="Ninguno"/>
          <w:rFonts w:ascii="Arial" w:hAnsi="Arial"/>
        </w:rPr>
        <w:t xml:space="preserve">Ciudad de México a </w:t>
      </w:r>
      <w:r w:rsidR="00BF5CDB">
        <w:rPr>
          <w:rStyle w:val="Ninguno"/>
          <w:rFonts w:ascii="Arial" w:hAnsi="Arial"/>
        </w:rPr>
        <w:t>miércoles</w:t>
      </w:r>
      <w:r w:rsidRPr="00AB689C">
        <w:rPr>
          <w:rStyle w:val="Ninguno"/>
          <w:rFonts w:ascii="Arial" w:hAnsi="Arial"/>
        </w:rPr>
        <w:t xml:space="preserve"> 1</w:t>
      </w:r>
      <w:r w:rsidR="00BF5CDB">
        <w:rPr>
          <w:rStyle w:val="Ninguno"/>
          <w:rFonts w:ascii="Arial" w:hAnsi="Arial"/>
        </w:rPr>
        <w:t>7</w:t>
      </w:r>
      <w:r w:rsidRPr="00AB689C">
        <w:rPr>
          <w:rStyle w:val="Ninguno"/>
          <w:rFonts w:ascii="Arial" w:hAnsi="Arial"/>
        </w:rPr>
        <w:t xml:space="preserve"> de diciembre de 2019</w:t>
      </w:r>
    </w:p>
    <w:p w14:paraId="306B1ADC" w14:textId="77777777" w:rsidR="001006AD" w:rsidRPr="00AB689C" w:rsidRDefault="001006AD">
      <w:pPr>
        <w:pStyle w:val="Cuerpo"/>
        <w:rPr>
          <w:rStyle w:val="Ninguno"/>
          <w:rFonts w:ascii="Arial" w:eastAsia="Arial" w:hAnsi="Arial" w:cs="Arial"/>
        </w:rPr>
      </w:pPr>
    </w:p>
    <w:p w14:paraId="037AF858" w14:textId="77777777" w:rsidR="00AB689C" w:rsidRPr="00AB689C" w:rsidRDefault="00AB689C">
      <w:pPr>
        <w:pStyle w:val="Cuerpo"/>
        <w:spacing w:line="480" w:lineRule="auto"/>
        <w:jc w:val="both"/>
        <w:rPr>
          <w:rStyle w:val="Ninguno"/>
          <w:rFonts w:ascii="Arial" w:eastAsia="Arial" w:hAnsi="Arial" w:cs="Arial"/>
          <w:b/>
          <w:bCs/>
          <w:u w:val="single"/>
        </w:rPr>
      </w:pPr>
    </w:p>
    <w:p w14:paraId="47B7819B" w14:textId="77777777" w:rsidR="00BF5CDB" w:rsidRDefault="00BF5CDB">
      <w:pPr>
        <w:pStyle w:val="Cuerpo"/>
        <w:spacing w:line="480" w:lineRule="auto"/>
        <w:jc w:val="both"/>
        <w:rPr>
          <w:rStyle w:val="Ninguno"/>
          <w:rFonts w:ascii="Arial" w:eastAsia="Arial" w:hAnsi="Arial" w:cs="Arial"/>
          <w:b/>
          <w:bCs/>
          <w:u w:val="single"/>
        </w:rPr>
      </w:pPr>
    </w:p>
    <w:p w14:paraId="5EF31078" w14:textId="6C8865D5" w:rsidR="001006AD" w:rsidRPr="00BF5CDB" w:rsidRDefault="006600D4">
      <w:pPr>
        <w:pStyle w:val="Cuerpo"/>
        <w:spacing w:line="480" w:lineRule="auto"/>
        <w:jc w:val="both"/>
        <w:rPr>
          <w:rStyle w:val="Ninguno"/>
          <w:rFonts w:ascii="Arial" w:hAnsi="Arial"/>
          <w:b/>
          <w:bCs/>
          <w:u w:val="single"/>
        </w:rPr>
      </w:pPr>
      <w:r w:rsidRPr="00AB689C">
        <w:rPr>
          <w:rStyle w:val="Ninguno"/>
          <w:rFonts w:ascii="Arial" w:hAnsi="Arial"/>
          <w:b/>
          <w:bCs/>
          <w:u w:val="single"/>
        </w:rPr>
        <w:lastRenderedPageBreak/>
        <w:t>PRÓTESIS EN EL DEPORT</w:t>
      </w:r>
      <w:r w:rsidR="00BF5CDB">
        <w:rPr>
          <w:rStyle w:val="Ninguno"/>
          <w:rFonts w:ascii="Arial" w:hAnsi="Arial"/>
          <w:b/>
          <w:bCs/>
          <w:u w:val="single"/>
        </w:rPr>
        <w:t xml:space="preserve">E: </w:t>
      </w:r>
      <w:r w:rsidRPr="00AB689C">
        <w:rPr>
          <w:rStyle w:val="Ninguno"/>
          <w:rFonts w:ascii="Arial" w:hAnsi="Arial"/>
          <w:b/>
          <w:bCs/>
          <w:u w:val="single"/>
        </w:rPr>
        <w:t>“¡Corre Forrest biónico, corre!</w:t>
      </w:r>
      <w:r w:rsidR="00BF5CDB" w:rsidRPr="00AB689C">
        <w:rPr>
          <w:rStyle w:val="Ninguno"/>
          <w:rFonts w:ascii="Arial" w:eastAsia="Arial" w:hAnsi="Arial" w:cs="Arial"/>
        </w:rPr>
        <w:t xml:space="preserve"> </w:t>
      </w:r>
      <w:r w:rsidR="00BF5CDB">
        <w:rPr>
          <w:rStyle w:val="Ninguno"/>
          <w:rFonts w:ascii="Arial" w:eastAsia="Arial" w:hAnsi="Arial" w:cs="Arial"/>
        </w:rPr>
        <w:t>“</w:t>
      </w:r>
    </w:p>
    <w:p w14:paraId="2DCBB8FE" w14:textId="77777777" w:rsidR="001006AD" w:rsidRPr="00AB689C" w:rsidRDefault="006600D4">
      <w:pPr>
        <w:pStyle w:val="Cuerpo"/>
        <w:spacing w:line="480" w:lineRule="auto"/>
        <w:jc w:val="both"/>
        <w:rPr>
          <w:rStyle w:val="Ninguno"/>
          <w:rFonts w:ascii="Arial" w:eastAsia="Arial" w:hAnsi="Arial" w:cs="Arial"/>
        </w:rPr>
      </w:pPr>
      <w:r w:rsidRPr="00AB689C">
        <w:rPr>
          <w:rStyle w:val="Ninguno"/>
          <w:rFonts w:ascii="Arial" w:hAnsi="Arial"/>
          <w:b/>
          <w:bCs/>
          <w:u w:val="single"/>
        </w:rPr>
        <w:t>Introducción:</w:t>
      </w:r>
      <w:r w:rsidRPr="00AB689C">
        <w:rPr>
          <w:rStyle w:val="Ninguno"/>
          <w:rFonts w:ascii="Arial" w:hAnsi="Arial"/>
        </w:rPr>
        <w:t xml:space="preserve"> Una prótesis inteligente está compuesta por una serie de mecanismos tecnológicos que cumplen la función autónoma y eficaz de la parte del cuerpo pérdida. Estas mejoran la calidad de la vida cotidiana de las personas discapacitadas mediante la cooperación entre la medicina y la tecnología</w:t>
      </w:r>
      <w:r w:rsidRPr="00AB689C">
        <w:rPr>
          <w:rStyle w:val="Ninguno"/>
          <w:rFonts w:ascii="Arial" w:hAnsi="Arial"/>
          <w:strike/>
        </w:rPr>
        <w:t>,</w:t>
      </w:r>
      <w:r w:rsidRPr="00AB689C">
        <w:rPr>
          <w:rStyle w:val="Ninguno"/>
          <w:rFonts w:ascii="Arial" w:hAnsi="Arial"/>
        </w:rPr>
        <w:t xml:space="preserve"> al permitir cumplir con una función sustancialmente idéntica a su antecesor (principalmente extremidades).</w:t>
      </w:r>
    </w:p>
    <w:p w14:paraId="7B84A33D" w14:textId="77777777" w:rsidR="001006AD" w:rsidRPr="00AB689C" w:rsidRDefault="006600D4">
      <w:pPr>
        <w:pStyle w:val="Cuerpo"/>
        <w:spacing w:line="480" w:lineRule="auto"/>
        <w:jc w:val="both"/>
        <w:rPr>
          <w:rStyle w:val="Ninguno"/>
          <w:rFonts w:ascii="Arial" w:eastAsia="Arial" w:hAnsi="Arial" w:cs="Arial"/>
        </w:rPr>
      </w:pPr>
      <w:bookmarkStart w:id="1" w:name="_gjdgxs"/>
      <w:bookmarkEnd w:id="1"/>
      <w:r w:rsidRPr="00AB689C">
        <w:rPr>
          <w:rStyle w:val="Ninguno"/>
          <w:rFonts w:ascii="Arial" w:hAnsi="Arial"/>
        </w:rPr>
        <w:t>En el ámbito deportivo se ha notado un importante impulso de esta tecnología, a tal grado que deportistas con prótesis compiten lado a lado a competidores físicamente íntegros con poca o nula dificultad.</w:t>
      </w:r>
    </w:p>
    <w:p w14:paraId="04DC5369" w14:textId="77777777" w:rsidR="00BF5CDB" w:rsidRDefault="006600D4">
      <w:pPr>
        <w:pStyle w:val="Cuerpo"/>
        <w:spacing w:line="480" w:lineRule="auto"/>
        <w:jc w:val="both"/>
        <w:rPr>
          <w:rStyle w:val="Ninguno"/>
          <w:rFonts w:ascii="Arial" w:hAnsi="Arial"/>
        </w:rPr>
      </w:pPr>
      <w:r w:rsidRPr="00AB689C">
        <w:rPr>
          <w:rStyle w:val="Ninguno"/>
          <w:rFonts w:ascii="Arial" w:hAnsi="Arial"/>
        </w:rPr>
        <w:t>En el presente documento se expondrán las funciones de las prótesis inteligentes estrictamente en el rubro del deporte y sus implicaciones.</w:t>
      </w:r>
    </w:p>
    <w:p w14:paraId="3FB0F3D7" w14:textId="5CC17618" w:rsidR="001006AD" w:rsidRPr="00AB689C" w:rsidRDefault="006600D4">
      <w:pPr>
        <w:pStyle w:val="Cuerpo"/>
        <w:spacing w:line="480" w:lineRule="auto"/>
        <w:jc w:val="both"/>
        <w:rPr>
          <w:rStyle w:val="Ninguno"/>
          <w:rFonts w:ascii="Arial" w:eastAsia="Arial" w:hAnsi="Arial" w:cs="Arial"/>
        </w:rPr>
      </w:pPr>
      <w:r w:rsidRPr="00AB689C">
        <w:rPr>
          <w:rStyle w:val="Ninguno"/>
          <w:rFonts w:ascii="Arial" w:hAnsi="Arial"/>
        </w:rPr>
        <w:br/>
      </w:r>
      <w:r w:rsidRPr="00AB689C">
        <w:rPr>
          <w:rStyle w:val="Ninguno"/>
          <w:rFonts w:ascii="Arial" w:hAnsi="Arial"/>
          <w:b/>
          <w:bCs/>
          <w:u w:val="single"/>
        </w:rPr>
        <w:t>Objetivo general:</w:t>
      </w:r>
      <w:r w:rsidRPr="00AB689C">
        <w:rPr>
          <w:rStyle w:val="Ninguno"/>
          <w:rFonts w:ascii="Arial" w:hAnsi="Arial"/>
        </w:rPr>
        <w:t xml:space="preserve"> Determinar la importancia de las prótesis inteligentes en el deporte. </w:t>
      </w:r>
    </w:p>
    <w:p w14:paraId="02875A5F" w14:textId="5116128C" w:rsidR="001006AD" w:rsidRPr="00AB689C" w:rsidRDefault="006600D4">
      <w:pPr>
        <w:pStyle w:val="Cuerpo"/>
        <w:spacing w:line="480" w:lineRule="auto"/>
        <w:jc w:val="both"/>
        <w:rPr>
          <w:rStyle w:val="Ninguno"/>
          <w:rFonts w:ascii="Arial" w:eastAsia="Arial" w:hAnsi="Arial" w:cs="Arial"/>
          <w:b/>
          <w:bCs/>
        </w:rPr>
      </w:pPr>
      <w:r w:rsidRPr="00AB689C">
        <w:rPr>
          <w:rStyle w:val="Ninguno"/>
          <w:rFonts w:ascii="Arial" w:hAnsi="Arial"/>
          <w:b/>
          <w:bCs/>
          <w:u w:val="single"/>
        </w:rPr>
        <w:t>Objetivos específicos</w:t>
      </w:r>
      <w:r w:rsidR="00BF5CDB">
        <w:rPr>
          <w:rStyle w:val="Ninguno"/>
          <w:rFonts w:ascii="Arial" w:hAnsi="Arial"/>
          <w:b/>
          <w:bCs/>
        </w:rPr>
        <w:t>:</w:t>
      </w:r>
      <w:r w:rsidR="00BF5CDB" w:rsidRPr="00AB689C">
        <w:rPr>
          <w:rStyle w:val="Ninguno"/>
          <w:rFonts w:ascii="Arial" w:eastAsia="Arial" w:hAnsi="Arial" w:cs="Arial"/>
          <w:b/>
          <w:bCs/>
        </w:rPr>
        <w:t xml:space="preserve"> </w:t>
      </w:r>
    </w:p>
    <w:p w14:paraId="1DA2AB22" w14:textId="7E838C9C" w:rsidR="001006AD" w:rsidRPr="00AB689C" w:rsidRDefault="006600D4">
      <w:pPr>
        <w:pStyle w:val="Cuerpo"/>
        <w:spacing w:line="480" w:lineRule="auto"/>
        <w:jc w:val="both"/>
        <w:rPr>
          <w:rStyle w:val="Ninguno"/>
          <w:rFonts w:ascii="Arial" w:eastAsia="Arial" w:hAnsi="Arial" w:cs="Arial"/>
        </w:rPr>
      </w:pPr>
      <w:r w:rsidRPr="00AB689C">
        <w:rPr>
          <w:rStyle w:val="Ninguno"/>
          <w:rFonts w:ascii="Arial" w:hAnsi="Arial"/>
        </w:rPr>
        <w:t>-</w:t>
      </w:r>
      <w:r w:rsidR="00BF5CDB">
        <w:rPr>
          <w:rStyle w:val="Ninguno"/>
          <w:rFonts w:ascii="Arial" w:hAnsi="Arial"/>
        </w:rPr>
        <w:t xml:space="preserve"> </w:t>
      </w:r>
      <w:r w:rsidRPr="00AB689C">
        <w:rPr>
          <w:rStyle w:val="Ninguno"/>
          <w:rFonts w:ascii="Arial" w:hAnsi="Arial"/>
        </w:rPr>
        <w:t>Explicar la función de uso de prótesis inteligentes; tanto en general como en el uso deportivo</w:t>
      </w:r>
      <w:r w:rsidR="00BF5CDB">
        <w:rPr>
          <w:rStyle w:val="Ninguno"/>
          <w:rFonts w:ascii="Arial" w:hAnsi="Arial"/>
        </w:rPr>
        <w:t>.</w:t>
      </w:r>
    </w:p>
    <w:p w14:paraId="048BE8CF" w14:textId="77777777" w:rsidR="001006AD" w:rsidRPr="00AB689C" w:rsidRDefault="006600D4">
      <w:pPr>
        <w:pStyle w:val="Cuerpo"/>
        <w:spacing w:line="480" w:lineRule="auto"/>
        <w:jc w:val="both"/>
        <w:rPr>
          <w:rStyle w:val="Ninguno"/>
          <w:rFonts w:ascii="Arial" w:eastAsia="Arial" w:hAnsi="Arial" w:cs="Arial"/>
        </w:rPr>
      </w:pPr>
      <w:r w:rsidRPr="00AB689C">
        <w:rPr>
          <w:rStyle w:val="Ninguno"/>
          <w:rFonts w:ascii="Arial" w:hAnsi="Arial"/>
        </w:rPr>
        <w:t xml:space="preserve">- Proporcionar ejemplos de deportistas que han triunfado con ayuda de prótesis. </w:t>
      </w:r>
    </w:p>
    <w:p w14:paraId="1FB2F3CC" w14:textId="115ED7A5" w:rsidR="00BF5CDB" w:rsidRDefault="006600D4">
      <w:pPr>
        <w:pStyle w:val="Cuerpo"/>
        <w:spacing w:line="480" w:lineRule="auto"/>
        <w:jc w:val="both"/>
        <w:rPr>
          <w:rStyle w:val="Ninguno"/>
          <w:rFonts w:ascii="Arial" w:hAnsi="Arial"/>
        </w:rPr>
      </w:pPr>
      <w:r w:rsidRPr="00AB689C">
        <w:rPr>
          <w:rStyle w:val="Ninguno"/>
          <w:rFonts w:ascii="Arial" w:hAnsi="Arial"/>
        </w:rPr>
        <w:t>- Analizar la conexión que tiene una prótesis inteligente con el sistema nervioso centr</w:t>
      </w:r>
      <w:r w:rsidR="00BF5CDB">
        <w:rPr>
          <w:rStyle w:val="Ninguno"/>
          <w:rFonts w:ascii="Arial" w:hAnsi="Arial"/>
        </w:rPr>
        <w:t xml:space="preserve">al. </w:t>
      </w:r>
    </w:p>
    <w:p w14:paraId="6E3FBE93" w14:textId="7B90F686" w:rsidR="001006AD" w:rsidRDefault="00BF5CDB">
      <w:pPr>
        <w:pStyle w:val="Cuerpo"/>
        <w:spacing w:line="480" w:lineRule="auto"/>
        <w:jc w:val="both"/>
        <w:rPr>
          <w:rStyle w:val="Ninguno"/>
          <w:rFonts w:ascii="Arial" w:eastAsia="Arial" w:hAnsi="Arial" w:cs="Arial"/>
        </w:rPr>
      </w:pPr>
      <w:r>
        <w:rPr>
          <w:rStyle w:val="Ninguno"/>
          <w:rFonts w:ascii="Arial" w:hAnsi="Arial"/>
        </w:rPr>
        <w:t xml:space="preserve">- </w:t>
      </w:r>
      <w:r>
        <w:rPr>
          <w:rStyle w:val="Ninguno"/>
          <w:rFonts w:ascii="Arial" w:eastAsia="Arial" w:hAnsi="Arial" w:cs="Arial"/>
        </w:rPr>
        <w:t>Identificar cómo repercute el uso de una prótesis, ya sea en beneficio o perjuicio.</w:t>
      </w:r>
    </w:p>
    <w:p w14:paraId="034E7C7A" w14:textId="77777777" w:rsidR="00BF5CDB" w:rsidRDefault="00BF5CDB">
      <w:pPr>
        <w:pStyle w:val="Cuerpo"/>
        <w:spacing w:line="480" w:lineRule="auto"/>
        <w:jc w:val="both"/>
        <w:rPr>
          <w:rStyle w:val="Ninguno"/>
          <w:rFonts w:ascii="Arial" w:eastAsia="Arial" w:hAnsi="Arial" w:cs="Arial"/>
        </w:rPr>
      </w:pPr>
    </w:p>
    <w:p w14:paraId="1E7EF8B4" w14:textId="1D136C33" w:rsidR="001006AD" w:rsidRDefault="006600D4">
      <w:pPr>
        <w:pStyle w:val="Cuerpo"/>
        <w:spacing w:line="480" w:lineRule="auto"/>
        <w:jc w:val="both"/>
        <w:rPr>
          <w:rStyle w:val="Ninguno"/>
          <w:rFonts w:ascii="Arial" w:hAnsi="Arial"/>
        </w:rPr>
      </w:pPr>
      <w:r w:rsidRPr="00AB689C">
        <w:rPr>
          <w:rStyle w:val="Ninguno"/>
          <w:rFonts w:ascii="Arial" w:hAnsi="Arial"/>
          <w:b/>
          <w:bCs/>
          <w:u w:val="single"/>
        </w:rPr>
        <w:lastRenderedPageBreak/>
        <w:t>Pregunta de investigación:</w:t>
      </w:r>
      <w:r w:rsidRPr="00AB689C">
        <w:rPr>
          <w:rStyle w:val="Ninguno"/>
          <w:rFonts w:ascii="Arial" w:hAnsi="Arial"/>
        </w:rPr>
        <w:t xml:space="preserve"> ¿Qué es una prótesis inteligente y cómo ha ayudado a los deportistas profesionales en su desempeño tanto físico como psicológico?</w:t>
      </w:r>
      <w:r w:rsidR="00BF5CDB">
        <w:rPr>
          <w:rStyle w:val="Ninguno"/>
          <w:rFonts w:ascii="Arial" w:hAnsi="Arial"/>
        </w:rPr>
        <w:t xml:space="preserve"> </w:t>
      </w:r>
    </w:p>
    <w:p w14:paraId="4817D8DE" w14:textId="77777777" w:rsidR="00BF5CDB" w:rsidRPr="00AB689C" w:rsidRDefault="00BF5CDB">
      <w:pPr>
        <w:pStyle w:val="Cuerpo"/>
        <w:spacing w:line="480" w:lineRule="auto"/>
        <w:jc w:val="both"/>
        <w:rPr>
          <w:rStyle w:val="Ninguno"/>
          <w:rFonts w:ascii="Arial" w:eastAsia="Arial" w:hAnsi="Arial" w:cs="Arial"/>
        </w:rPr>
      </w:pPr>
    </w:p>
    <w:p w14:paraId="0817C911" w14:textId="38065ECF" w:rsidR="001006AD" w:rsidRDefault="006600D4">
      <w:pPr>
        <w:pStyle w:val="Cuerpo"/>
        <w:spacing w:line="480" w:lineRule="auto"/>
        <w:jc w:val="both"/>
        <w:rPr>
          <w:rStyle w:val="Ninguno"/>
          <w:rFonts w:ascii="Arial" w:hAnsi="Arial"/>
        </w:rPr>
      </w:pPr>
      <w:r w:rsidRPr="00AB689C">
        <w:rPr>
          <w:rStyle w:val="Ninguno"/>
          <w:rFonts w:ascii="Arial" w:hAnsi="Arial"/>
          <w:b/>
          <w:bCs/>
          <w:u w:val="single"/>
        </w:rPr>
        <w:t>Justificación</w:t>
      </w:r>
      <w:r w:rsidRPr="00AB689C">
        <w:rPr>
          <w:rStyle w:val="Ninguno"/>
          <w:rFonts w:ascii="Arial" w:hAnsi="Arial"/>
        </w:rPr>
        <w:t xml:space="preserve">: Es válido hablar de cómo las prótesis pueden ser inevitables para que un deportista pueda continuar con su carrera, sin embargo es necesario enunciar las distintas </w:t>
      </w:r>
      <w:r w:rsidR="00AB689C" w:rsidRPr="00AB689C">
        <w:rPr>
          <w:rStyle w:val="Ninguno"/>
          <w:rFonts w:ascii="Arial" w:hAnsi="Arial"/>
        </w:rPr>
        <w:t>maneras de</w:t>
      </w:r>
      <w:r w:rsidRPr="00AB689C">
        <w:rPr>
          <w:rStyle w:val="Ninguno"/>
          <w:rFonts w:ascii="Arial" w:hAnsi="Arial"/>
        </w:rPr>
        <w:t xml:space="preserve"> cómo estas </w:t>
      </w:r>
      <w:r w:rsidR="00BF5CDB" w:rsidRPr="00AB689C">
        <w:rPr>
          <w:rStyle w:val="Ninguno"/>
          <w:rFonts w:ascii="Arial" w:hAnsi="Arial"/>
        </w:rPr>
        <w:t>repercuten en</w:t>
      </w:r>
      <w:r w:rsidRPr="00AB689C">
        <w:rPr>
          <w:rStyle w:val="Ninguno"/>
          <w:rFonts w:ascii="Arial" w:hAnsi="Arial"/>
        </w:rPr>
        <w:t xml:space="preserve"> un </w:t>
      </w:r>
      <w:proofErr w:type="gramStart"/>
      <w:r w:rsidRPr="00AB689C">
        <w:rPr>
          <w:rStyle w:val="Ninguno"/>
          <w:rFonts w:ascii="Arial" w:hAnsi="Arial"/>
        </w:rPr>
        <w:t>su  entorno</w:t>
      </w:r>
      <w:proofErr w:type="gramEnd"/>
      <w:r w:rsidRPr="00AB689C">
        <w:rPr>
          <w:rStyle w:val="Ninguno"/>
          <w:rFonts w:ascii="Arial" w:hAnsi="Arial"/>
        </w:rPr>
        <w:t xml:space="preserve"> profesional y psicológico. Se deberá argumentar cómo cambia un deportista antes y después del uso de su prótesis y hacer mención de dichas alteraciones en los rubros ya mencionados.</w:t>
      </w:r>
    </w:p>
    <w:p w14:paraId="5B390619" w14:textId="35ABCA25" w:rsidR="00CF212C" w:rsidRDefault="00CF212C">
      <w:pPr>
        <w:pStyle w:val="Cuerpo"/>
        <w:spacing w:line="480" w:lineRule="auto"/>
        <w:jc w:val="both"/>
        <w:rPr>
          <w:rStyle w:val="Ninguno"/>
          <w:rFonts w:ascii="Arial" w:hAnsi="Arial"/>
        </w:rPr>
      </w:pPr>
    </w:p>
    <w:p w14:paraId="1A76B7D9" w14:textId="5777C178" w:rsidR="00CF212C" w:rsidRDefault="00CF212C">
      <w:pPr>
        <w:pStyle w:val="Cuerpo"/>
        <w:spacing w:line="480" w:lineRule="auto"/>
        <w:jc w:val="both"/>
        <w:rPr>
          <w:rStyle w:val="Ninguno"/>
          <w:rFonts w:ascii="Arial" w:hAnsi="Arial"/>
        </w:rPr>
      </w:pPr>
    </w:p>
    <w:p w14:paraId="2845F6EE" w14:textId="1F1ED63D" w:rsidR="00CF212C" w:rsidRDefault="00CF212C">
      <w:pPr>
        <w:pStyle w:val="Cuerpo"/>
        <w:spacing w:line="480" w:lineRule="auto"/>
        <w:jc w:val="both"/>
        <w:rPr>
          <w:rStyle w:val="Ninguno"/>
          <w:rFonts w:ascii="Arial" w:hAnsi="Arial"/>
        </w:rPr>
      </w:pPr>
    </w:p>
    <w:p w14:paraId="7D0DAA76" w14:textId="10517BF0" w:rsidR="00CF212C" w:rsidRDefault="00CF212C">
      <w:pPr>
        <w:pStyle w:val="Cuerpo"/>
        <w:spacing w:line="480" w:lineRule="auto"/>
        <w:jc w:val="both"/>
        <w:rPr>
          <w:rStyle w:val="Ninguno"/>
          <w:rFonts w:ascii="Arial" w:hAnsi="Arial"/>
        </w:rPr>
      </w:pPr>
    </w:p>
    <w:p w14:paraId="210C5E76" w14:textId="72909826" w:rsidR="00CF212C" w:rsidRDefault="00CF212C">
      <w:pPr>
        <w:pStyle w:val="Cuerpo"/>
        <w:spacing w:line="480" w:lineRule="auto"/>
        <w:jc w:val="both"/>
        <w:rPr>
          <w:rStyle w:val="Ninguno"/>
          <w:rFonts w:ascii="Arial" w:hAnsi="Arial"/>
        </w:rPr>
      </w:pPr>
    </w:p>
    <w:p w14:paraId="3029EE5B" w14:textId="53A9D8F9" w:rsidR="00CF212C" w:rsidRDefault="00CF212C">
      <w:pPr>
        <w:pStyle w:val="Cuerpo"/>
        <w:spacing w:line="480" w:lineRule="auto"/>
        <w:jc w:val="both"/>
        <w:rPr>
          <w:rStyle w:val="Ninguno"/>
          <w:rFonts w:ascii="Arial" w:hAnsi="Arial"/>
        </w:rPr>
      </w:pPr>
    </w:p>
    <w:p w14:paraId="35F59FF9" w14:textId="2B06F34B" w:rsidR="00CF212C" w:rsidRDefault="00CF212C">
      <w:pPr>
        <w:pStyle w:val="Cuerpo"/>
        <w:spacing w:line="480" w:lineRule="auto"/>
        <w:jc w:val="both"/>
        <w:rPr>
          <w:rStyle w:val="Ninguno"/>
          <w:rFonts w:ascii="Arial" w:hAnsi="Arial"/>
        </w:rPr>
      </w:pPr>
    </w:p>
    <w:p w14:paraId="44B043EF" w14:textId="392B10CD" w:rsidR="00CF212C" w:rsidRDefault="00CF212C">
      <w:pPr>
        <w:pStyle w:val="Cuerpo"/>
        <w:spacing w:line="480" w:lineRule="auto"/>
        <w:jc w:val="both"/>
        <w:rPr>
          <w:rStyle w:val="Ninguno"/>
          <w:rFonts w:ascii="Arial" w:hAnsi="Arial"/>
        </w:rPr>
      </w:pPr>
    </w:p>
    <w:p w14:paraId="44304E4E" w14:textId="0C38EB45" w:rsidR="00CF212C" w:rsidRDefault="00CF212C">
      <w:pPr>
        <w:pStyle w:val="Cuerpo"/>
        <w:spacing w:line="480" w:lineRule="auto"/>
        <w:jc w:val="both"/>
        <w:rPr>
          <w:rStyle w:val="Ninguno"/>
          <w:rFonts w:ascii="Arial" w:hAnsi="Arial"/>
        </w:rPr>
      </w:pPr>
    </w:p>
    <w:p w14:paraId="7EA65CE0" w14:textId="4F460106" w:rsidR="00CF212C" w:rsidRDefault="00CF212C">
      <w:pPr>
        <w:pStyle w:val="Cuerpo"/>
        <w:spacing w:line="480" w:lineRule="auto"/>
        <w:jc w:val="both"/>
        <w:rPr>
          <w:rStyle w:val="Ninguno"/>
          <w:rFonts w:ascii="Arial" w:hAnsi="Arial"/>
        </w:rPr>
      </w:pPr>
    </w:p>
    <w:p w14:paraId="4BA22290" w14:textId="2614D0EC" w:rsidR="00CF212C" w:rsidRDefault="00CF212C">
      <w:pPr>
        <w:pStyle w:val="Cuerpo"/>
        <w:spacing w:line="480" w:lineRule="auto"/>
        <w:jc w:val="both"/>
        <w:rPr>
          <w:rStyle w:val="Ninguno"/>
          <w:rFonts w:ascii="Arial" w:hAnsi="Arial"/>
        </w:rPr>
      </w:pPr>
    </w:p>
    <w:p w14:paraId="079FA2B6" w14:textId="1231E3B5" w:rsidR="00CF212C" w:rsidRDefault="00CF212C">
      <w:pPr>
        <w:pStyle w:val="Cuerpo"/>
        <w:spacing w:line="480" w:lineRule="auto"/>
        <w:jc w:val="both"/>
        <w:rPr>
          <w:rStyle w:val="Ninguno"/>
          <w:rFonts w:ascii="Arial" w:hAnsi="Arial"/>
        </w:rPr>
      </w:pPr>
    </w:p>
    <w:p w14:paraId="1EF94416" w14:textId="5BB5D5B5" w:rsidR="00CF212C" w:rsidRDefault="00CF212C">
      <w:pPr>
        <w:pStyle w:val="Cuerpo"/>
        <w:spacing w:line="480" w:lineRule="auto"/>
        <w:jc w:val="both"/>
        <w:rPr>
          <w:rStyle w:val="Ninguno"/>
          <w:rFonts w:ascii="Arial" w:hAnsi="Arial"/>
        </w:rPr>
      </w:pPr>
    </w:p>
    <w:p w14:paraId="69D47929" w14:textId="17391621" w:rsidR="00CF212C" w:rsidRDefault="00CF212C">
      <w:pPr>
        <w:pStyle w:val="Cuerpo"/>
        <w:spacing w:line="480" w:lineRule="auto"/>
        <w:jc w:val="both"/>
        <w:rPr>
          <w:rStyle w:val="Ninguno"/>
          <w:rFonts w:ascii="Arial" w:hAnsi="Arial"/>
        </w:rPr>
      </w:pPr>
    </w:p>
    <w:p w14:paraId="0412A99D" w14:textId="5B01934C" w:rsidR="00CF212C" w:rsidRDefault="00CF212C">
      <w:pPr>
        <w:pStyle w:val="Cuerpo"/>
        <w:spacing w:line="480" w:lineRule="auto"/>
        <w:jc w:val="both"/>
        <w:rPr>
          <w:rStyle w:val="Ninguno"/>
          <w:rFonts w:ascii="Arial" w:hAnsi="Arial"/>
        </w:rPr>
      </w:pPr>
    </w:p>
    <w:p w14:paraId="13894315" w14:textId="77777777" w:rsidR="001006AD" w:rsidRPr="00AB689C" w:rsidRDefault="006600D4">
      <w:pPr>
        <w:pStyle w:val="Cuerpo"/>
        <w:spacing w:line="480" w:lineRule="auto"/>
        <w:jc w:val="both"/>
        <w:rPr>
          <w:rStyle w:val="Ninguno"/>
          <w:rFonts w:ascii="Arial" w:eastAsia="Arial" w:hAnsi="Arial" w:cs="Arial"/>
          <w:b/>
          <w:bCs/>
          <w:u w:val="single"/>
        </w:rPr>
      </w:pPr>
      <w:r w:rsidRPr="00AB689C">
        <w:rPr>
          <w:rStyle w:val="Ninguno"/>
          <w:rFonts w:ascii="Arial" w:hAnsi="Arial"/>
          <w:b/>
          <w:bCs/>
          <w:u w:val="single"/>
        </w:rPr>
        <w:lastRenderedPageBreak/>
        <w:t xml:space="preserve">Marco Teórico: </w:t>
      </w:r>
    </w:p>
    <w:p w14:paraId="13DF2F0F" w14:textId="6456A395" w:rsidR="001006AD" w:rsidRPr="00AB689C" w:rsidRDefault="006600D4">
      <w:pPr>
        <w:pStyle w:val="Cuerpo"/>
        <w:spacing w:line="480" w:lineRule="auto"/>
        <w:jc w:val="both"/>
        <w:rPr>
          <w:rStyle w:val="Ninguno"/>
          <w:rFonts w:ascii="Arial" w:eastAsia="Arial" w:hAnsi="Arial" w:cs="Arial"/>
          <w:i/>
          <w:iCs/>
          <w:u w:val="single"/>
        </w:rPr>
      </w:pPr>
      <w:r w:rsidRPr="00AB689C">
        <w:rPr>
          <w:rStyle w:val="Ninguno"/>
          <w:rFonts w:ascii="Arial" w:hAnsi="Arial"/>
          <w:i/>
          <w:iCs/>
          <w:u w:val="single"/>
        </w:rPr>
        <w:t>Concepto de prótesis:</w:t>
      </w:r>
    </w:p>
    <w:p w14:paraId="741D0F4A" w14:textId="7441ABE8" w:rsidR="001006AD" w:rsidRPr="00AB689C" w:rsidRDefault="006600D4">
      <w:pPr>
        <w:pStyle w:val="Cuerpo"/>
        <w:spacing w:line="480" w:lineRule="auto"/>
        <w:jc w:val="both"/>
        <w:rPr>
          <w:rStyle w:val="Ninguno"/>
          <w:rFonts w:ascii="Arial" w:eastAsia="Arial" w:hAnsi="Arial" w:cs="Arial"/>
        </w:rPr>
      </w:pPr>
      <w:r w:rsidRPr="00AB689C">
        <w:rPr>
          <w:rStyle w:val="Ninguno"/>
          <w:rFonts w:ascii="Arial" w:hAnsi="Arial"/>
        </w:rPr>
        <w:t>Se puede definir una prótesis como una extensión artificial que sustituye una parte del cuerpo que por diferentes situaciones se puede perder. La principal función de una prótesis es reemplazar una parte del organismo que ya no existe por alguna razón, una prótesis está encargada de realizar las mismas funciones que el miembro faltante</w:t>
      </w:r>
      <w:r w:rsidR="00BF5CDB">
        <w:rPr>
          <w:rStyle w:val="Ninguno"/>
          <w:rFonts w:ascii="Arial" w:hAnsi="Arial"/>
        </w:rPr>
        <w:t>.</w:t>
      </w:r>
      <w:r w:rsidRPr="00AB689C">
        <w:rPr>
          <w:rStyle w:val="Ninguno"/>
          <w:rFonts w:ascii="Arial" w:hAnsi="Arial"/>
        </w:rPr>
        <w:t xml:space="preserve"> (CONACYT, 2016)</w:t>
      </w:r>
    </w:p>
    <w:p w14:paraId="19E0769B" w14:textId="77777777" w:rsidR="001006AD" w:rsidRPr="00AB689C" w:rsidRDefault="001006AD">
      <w:pPr>
        <w:pStyle w:val="Cuerpo"/>
        <w:spacing w:line="480" w:lineRule="auto"/>
        <w:jc w:val="both"/>
        <w:rPr>
          <w:rStyle w:val="Ninguno"/>
          <w:rFonts w:ascii="Arial" w:eastAsia="Arial" w:hAnsi="Arial" w:cs="Arial"/>
        </w:rPr>
      </w:pPr>
    </w:p>
    <w:p w14:paraId="532E0875" w14:textId="380E8F5D" w:rsidR="00CF212C" w:rsidRPr="00BF5CDB" w:rsidRDefault="00CF212C" w:rsidP="00CF212C">
      <w:pPr>
        <w:pStyle w:val="Cuerpo"/>
        <w:spacing w:line="480" w:lineRule="auto"/>
        <w:jc w:val="both"/>
        <w:rPr>
          <w:rStyle w:val="Ninguno"/>
          <w:rFonts w:ascii="Arial" w:hAnsi="Arial"/>
          <w:i/>
          <w:iCs/>
          <w:color w:val="auto"/>
          <w:u w:val="single"/>
        </w:rPr>
      </w:pPr>
      <w:r w:rsidRPr="00BF5CDB">
        <w:rPr>
          <w:rStyle w:val="Ninguno"/>
          <w:rFonts w:ascii="Arial" w:hAnsi="Arial"/>
          <w:i/>
          <w:iCs/>
          <w:color w:val="auto"/>
          <w:u w:val="single"/>
        </w:rPr>
        <w:t>H</w:t>
      </w:r>
      <w:r w:rsidR="006600D4" w:rsidRPr="00BF5CDB">
        <w:rPr>
          <w:rStyle w:val="Ninguno"/>
          <w:rFonts w:ascii="Arial" w:hAnsi="Arial"/>
          <w:i/>
          <w:iCs/>
          <w:color w:val="auto"/>
          <w:u w:val="single"/>
        </w:rPr>
        <w:t>istoria del uso de Prótesis</w:t>
      </w:r>
      <w:r w:rsidR="00BF5CDB" w:rsidRPr="00BF5CDB">
        <w:rPr>
          <w:rStyle w:val="Ninguno"/>
          <w:rFonts w:ascii="Arial" w:hAnsi="Arial"/>
          <w:i/>
          <w:iCs/>
          <w:color w:val="auto"/>
          <w:u w:val="single"/>
        </w:rPr>
        <w:t>:</w:t>
      </w:r>
    </w:p>
    <w:p w14:paraId="30581334" w14:textId="1EF0EE17" w:rsidR="001006AD" w:rsidRPr="00BF5CDB" w:rsidRDefault="006600D4">
      <w:pPr>
        <w:pStyle w:val="Cuerpo"/>
        <w:spacing w:line="480" w:lineRule="auto"/>
        <w:jc w:val="both"/>
        <w:rPr>
          <w:rStyle w:val="Ninguno"/>
          <w:rFonts w:ascii="Arial" w:eastAsia="Arial" w:hAnsi="Arial" w:cs="Arial"/>
          <w:i/>
          <w:iCs/>
        </w:rPr>
      </w:pPr>
      <w:r w:rsidRPr="00AB689C">
        <w:rPr>
          <w:rStyle w:val="Ninguno"/>
          <w:rFonts w:ascii="Arial" w:hAnsi="Arial"/>
        </w:rPr>
        <w:t xml:space="preserve">El uso de prótesis se remonta a muchos atrás, </w:t>
      </w:r>
      <w:r w:rsidR="00BF5CDB" w:rsidRPr="00AB689C">
        <w:rPr>
          <w:rStyle w:val="Ninguno"/>
          <w:rFonts w:ascii="Arial" w:hAnsi="Arial"/>
        </w:rPr>
        <w:t>ya que,</w:t>
      </w:r>
      <w:r w:rsidRPr="00AB689C">
        <w:rPr>
          <w:rStyle w:val="Ninguno"/>
          <w:rFonts w:ascii="Arial" w:hAnsi="Arial"/>
        </w:rPr>
        <w:t xml:space="preserve"> </w:t>
      </w:r>
      <w:r w:rsidRPr="00BF5CDB">
        <w:rPr>
          <w:rStyle w:val="Ninguno"/>
          <w:rFonts w:ascii="Arial" w:hAnsi="Arial"/>
          <w:color w:val="auto"/>
        </w:rPr>
        <w:t>en</w:t>
      </w:r>
      <w:r w:rsidR="00BF5CDB">
        <w:rPr>
          <w:rStyle w:val="Ninguno"/>
          <w:rFonts w:ascii="Arial" w:hAnsi="Arial"/>
          <w:color w:val="auto"/>
        </w:rPr>
        <w:t xml:space="preserve"> el pasado, los hombres </w:t>
      </w:r>
      <w:r w:rsidRPr="00AB689C">
        <w:rPr>
          <w:rStyle w:val="Ninguno"/>
          <w:rFonts w:ascii="Arial" w:hAnsi="Arial"/>
        </w:rPr>
        <w:t xml:space="preserve">perdían muchos partes del cuerpo, debido a batallas, enfermedades, o la misma cultura y forma de vida. </w:t>
      </w:r>
      <w:r w:rsidRPr="00BF5CDB">
        <w:rPr>
          <w:rStyle w:val="Ninguno"/>
          <w:rFonts w:ascii="Arial" w:hAnsi="Arial"/>
        </w:rPr>
        <w:t>(Norton, 2007</w:t>
      </w:r>
      <w:r w:rsidR="00BF5CDB">
        <w:rPr>
          <w:rStyle w:val="Ninguno"/>
          <w:rFonts w:ascii="Arial" w:hAnsi="Arial"/>
        </w:rPr>
        <w:t>).</w:t>
      </w:r>
    </w:p>
    <w:p w14:paraId="6D3C89A8" w14:textId="77777777" w:rsidR="00AB689C" w:rsidRPr="00AB689C" w:rsidRDefault="00AB689C">
      <w:pPr>
        <w:pStyle w:val="Cuerpo"/>
        <w:spacing w:line="480" w:lineRule="auto"/>
        <w:jc w:val="both"/>
        <w:rPr>
          <w:rStyle w:val="Ninguno"/>
          <w:rFonts w:ascii="Arial" w:eastAsia="Arial" w:hAnsi="Arial" w:cs="Arial"/>
          <w:i/>
          <w:iCs/>
          <w:u w:val="single"/>
        </w:rPr>
      </w:pPr>
    </w:p>
    <w:p w14:paraId="3DE578EC" w14:textId="6E06F71E" w:rsidR="001006AD" w:rsidRPr="00AB689C" w:rsidRDefault="006600D4">
      <w:pPr>
        <w:pStyle w:val="Cuerpo"/>
        <w:spacing w:line="480" w:lineRule="auto"/>
        <w:jc w:val="both"/>
        <w:rPr>
          <w:rStyle w:val="Ninguno"/>
          <w:rFonts w:ascii="Arial" w:eastAsia="Arial" w:hAnsi="Arial" w:cs="Arial"/>
          <w:i/>
          <w:iCs/>
          <w:u w:val="single"/>
        </w:rPr>
      </w:pPr>
      <w:r w:rsidRPr="00AB689C">
        <w:rPr>
          <w:rStyle w:val="Ninguno"/>
          <w:rFonts w:ascii="Arial" w:hAnsi="Arial"/>
        </w:rPr>
        <w:t xml:space="preserve">En años recientes, se ha descubierto en Egipto lo que sería la prótesis funcional más antigua del mundo hasta hoy; consiste en un dedo gordo artificial encontrado en el pie de una momia. Esta prótesis está construida de cuero y madera, actualmente se encuentra en el Museo del Cairo.  </w:t>
      </w:r>
      <w:r w:rsidRPr="00BF5CDB">
        <w:rPr>
          <w:rStyle w:val="Ninguno"/>
          <w:rFonts w:ascii="Arial" w:hAnsi="Arial"/>
        </w:rPr>
        <w:t>(Gómez, 2006)</w:t>
      </w:r>
    </w:p>
    <w:p w14:paraId="275CD711" w14:textId="77777777" w:rsidR="001006AD" w:rsidRPr="00AB689C" w:rsidRDefault="001006AD">
      <w:pPr>
        <w:pStyle w:val="Cuerpo"/>
        <w:spacing w:line="480" w:lineRule="auto"/>
        <w:jc w:val="both"/>
        <w:rPr>
          <w:rStyle w:val="Ninguno"/>
          <w:rFonts w:ascii="Arial" w:eastAsia="Arial" w:hAnsi="Arial" w:cs="Arial"/>
          <w:i/>
          <w:iCs/>
          <w:u w:val="single"/>
        </w:rPr>
      </w:pPr>
    </w:p>
    <w:p w14:paraId="14216B5C" w14:textId="73AD6CAE" w:rsidR="001006AD" w:rsidRDefault="006600D4">
      <w:pPr>
        <w:pStyle w:val="Cuerpo"/>
        <w:spacing w:line="480" w:lineRule="auto"/>
        <w:jc w:val="both"/>
        <w:rPr>
          <w:rStyle w:val="Ninguno"/>
          <w:rFonts w:ascii="Arial" w:hAnsi="Arial"/>
        </w:rPr>
      </w:pPr>
      <w:r w:rsidRPr="00AB689C">
        <w:rPr>
          <w:rStyle w:val="Ninguno"/>
          <w:rFonts w:ascii="Arial" w:hAnsi="Arial"/>
        </w:rPr>
        <w:t xml:space="preserve">Tiempo después, también se utilizaron muletas y patas de palo, con el paso del tiempo estos han ido transformándose y evolucionando a nuevos elementos como </w:t>
      </w:r>
      <w:r w:rsidR="00BF5CDB" w:rsidRPr="00AB689C">
        <w:rPr>
          <w:rStyle w:val="Ninguno"/>
          <w:rFonts w:ascii="Arial" w:hAnsi="Arial"/>
        </w:rPr>
        <w:t>la fibra</w:t>
      </w:r>
      <w:r w:rsidRPr="00AB689C">
        <w:rPr>
          <w:rStyle w:val="Ninguno"/>
          <w:rFonts w:ascii="Arial" w:hAnsi="Arial"/>
        </w:rPr>
        <w:t xml:space="preserve"> de carbono y mecanismos robóticos, que ya tenemos en la actualidad</w:t>
      </w:r>
      <w:r w:rsidR="00BF5CDB">
        <w:rPr>
          <w:rStyle w:val="Ninguno"/>
          <w:rFonts w:ascii="Arial" w:hAnsi="Arial"/>
        </w:rPr>
        <w:t>. (</w:t>
      </w:r>
      <w:r w:rsidRPr="00BF5CDB">
        <w:rPr>
          <w:rStyle w:val="Ninguno"/>
          <w:rFonts w:ascii="Arial" w:hAnsi="Arial"/>
        </w:rPr>
        <w:t>Norton, 2007)</w:t>
      </w:r>
    </w:p>
    <w:p w14:paraId="006AAD1D" w14:textId="177FE6AA" w:rsidR="00BF5CDB" w:rsidRDefault="00BF5CDB">
      <w:pPr>
        <w:pStyle w:val="Cuerpo"/>
        <w:spacing w:line="480" w:lineRule="auto"/>
        <w:jc w:val="both"/>
        <w:rPr>
          <w:rStyle w:val="Ninguno"/>
          <w:rFonts w:ascii="Arial" w:hAnsi="Arial"/>
        </w:rPr>
      </w:pPr>
    </w:p>
    <w:p w14:paraId="2CF5F28B" w14:textId="77777777" w:rsidR="00564E2A" w:rsidRDefault="00564E2A">
      <w:pPr>
        <w:pStyle w:val="Cuerpo"/>
        <w:spacing w:line="480" w:lineRule="auto"/>
        <w:jc w:val="both"/>
        <w:rPr>
          <w:rStyle w:val="Ninguno"/>
          <w:rFonts w:ascii="Arial" w:hAnsi="Arial"/>
        </w:rPr>
      </w:pPr>
    </w:p>
    <w:p w14:paraId="72BE798F" w14:textId="77777777" w:rsidR="00564E2A" w:rsidRPr="00564E2A" w:rsidRDefault="00564E2A" w:rsidP="00564E2A">
      <w:pPr>
        <w:pStyle w:val="Cuerpo"/>
        <w:spacing w:line="480" w:lineRule="auto"/>
        <w:jc w:val="both"/>
        <w:rPr>
          <w:rStyle w:val="Ninguno"/>
          <w:rFonts w:ascii="Arial" w:eastAsia="Arial" w:hAnsi="Arial" w:cs="Arial"/>
        </w:rPr>
      </w:pPr>
      <w:r w:rsidRPr="00AB689C">
        <w:rPr>
          <w:rStyle w:val="Ninguno"/>
          <w:rFonts w:ascii="Arial" w:hAnsi="Arial"/>
          <w:i/>
          <w:iCs/>
          <w:u w:val="single"/>
        </w:rPr>
        <w:lastRenderedPageBreak/>
        <w:t xml:space="preserve">Prótesis hoy en día </w:t>
      </w:r>
    </w:p>
    <w:p w14:paraId="2D3A53A3" w14:textId="104A4C00" w:rsidR="00564E2A" w:rsidRDefault="00564E2A" w:rsidP="00564E2A">
      <w:pPr>
        <w:pStyle w:val="Cuerpo"/>
        <w:spacing w:line="480" w:lineRule="auto"/>
        <w:jc w:val="both"/>
        <w:rPr>
          <w:rStyle w:val="Ninguno"/>
          <w:rFonts w:ascii="Arial" w:hAnsi="Arial"/>
        </w:rPr>
      </w:pPr>
      <w:r w:rsidRPr="00AB689C">
        <w:rPr>
          <w:rStyle w:val="Ninguno"/>
          <w:rFonts w:ascii="Arial" w:hAnsi="Arial"/>
        </w:rPr>
        <w:t xml:space="preserve">Actualmente contamos con nuevos diseños antropométricos y biomecánicos, que han ido cambiando las prótesis en su forma y contenido. Aluminio y fibra de carbono son materiales ahora utilizados gracias a sus propiedades de flexibilidad y resistencia, así como ligereza. Debido al cambio del diseño, disminución de costos y los distintos e innovadores materiales, se ha logrado otorgar un acceso mucho más sencillo a las prótesis. </w:t>
      </w:r>
      <w:r w:rsidRPr="00BF5CDB">
        <w:rPr>
          <w:rStyle w:val="Ninguno"/>
          <w:rFonts w:ascii="Arial" w:hAnsi="Arial"/>
        </w:rPr>
        <w:t>(Norton, 2007)</w:t>
      </w:r>
    </w:p>
    <w:p w14:paraId="0D5268F4" w14:textId="77777777" w:rsidR="00564E2A" w:rsidRPr="00AB689C" w:rsidRDefault="00564E2A" w:rsidP="00564E2A">
      <w:pPr>
        <w:pStyle w:val="Cuerpo"/>
        <w:spacing w:line="480" w:lineRule="auto"/>
        <w:jc w:val="both"/>
        <w:rPr>
          <w:rStyle w:val="Ninguno"/>
          <w:rFonts w:ascii="Arial" w:eastAsia="Arial" w:hAnsi="Arial" w:cs="Arial"/>
        </w:rPr>
      </w:pPr>
    </w:p>
    <w:p w14:paraId="5FECA73A" w14:textId="2D912106" w:rsidR="00564E2A" w:rsidRDefault="00564E2A" w:rsidP="00564E2A">
      <w:pPr>
        <w:pStyle w:val="Cuerpo"/>
        <w:spacing w:line="480" w:lineRule="auto"/>
        <w:jc w:val="both"/>
        <w:rPr>
          <w:rStyle w:val="Ninguno"/>
          <w:rFonts w:ascii="Arial" w:hAnsi="Arial"/>
        </w:rPr>
      </w:pPr>
      <w:r w:rsidRPr="00AB689C">
        <w:rPr>
          <w:rStyle w:val="Ninguno"/>
          <w:rFonts w:ascii="Arial" w:hAnsi="Arial"/>
        </w:rPr>
        <w:t xml:space="preserve">Este avance ha puesto en duda la ventaja o desventaja real que tiene una persona discapacitada con una prótesis ante una persona sin discapacidad. El mejor ejemplo, considerado así por muchos, es Oscar </w:t>
      </w:r>
      <w:proofErr w:type="spellStart"/>
      <w:r w:rsidRPr="00AB689C">
        <w:rPr>
          <w:rStyle w:val="Ninguno"/>
          <w:rFonts w:ascii="Arial" w:hAnsi="Arial"/>
        </w:rPr>
        <w:t>Pistorius</w:t>
      </w:r>
      <w:proofErr w:type="spellEnd"/>
      <w:r w:rsidRPr="00AB689C">
        <w:rPr>
          <w:rStyle w:val="Ninguno"/>
          <w:rFonts w:ascii="Arial" w:hAnsi="Arial"/>
        </w:rPr>
        <w:t>, un velocista con un par de prótesis cuyo desempeño en la pista, puede ser mejor al de un atleta sin discapacidad física. (Davies, 200</w:t>
      </w:r>
      <w:r>
        <w:rPr>
          <w:rStyle w:val="Ninguno"/>
          <w:rFonts w:ascii="Arial" w:hAnsi="Arial"/>
        </w:rPr>
        <w:t>7)</w:t>
      </w:r>
    </w:p>
    <w:p w14:paraId="33ACA87D" w14:textId="77777777" w:rsidR="00564E2A" w:rsidRPr="00564E2A" w:rsidRDefault="00564E2A" w:rsidP="00564E2A">
      <w:pPr>
        <w:pStyle w:val="Cuerpo"/>
        <w:spacing w:line="480" w:lineRule="auto"/>
        <w:jc w:val="both"/>
        <w:rPr>
          <w:rStyle w:val="Ninguno"/>
          <w:rFonts w:ascii="Arial" w:hAnsi="Arial"/>
        </w:rPr>
      </w:pPr>
    </w:p>
    <w:p w14:paraId="57BB9C57" w14:textId="5D4CDDE0" w:rsidR="00BF5CDB" w:rsidRPr="00564E2A" w:rsidRDefault="00564E2A">
      <w:pPr>
        <w:pStyle w:val="Cuerpo"/>
        <w:spacing w:line="480" w:lineRule="auto"/>
        <w:jc w:val="both"/>
        <w:rPr>
          <w:rStyle w:val="Ninguno"/>
          <w:rFonts w:ascii="Arial" w:eastAsia="Arial" w:hAnsi="Arial" w:cs="Arial"/>
        </w:rPr>
      </w:pPr>
      <w:r w:rsidRPr="00AB689C">
        <w:rPr>
          <w:rStyle w:val="Ninguno"/>
          <w:rFonts w:ascii="Arial" w:hAnsi="Arial"/>
        </w:rPr>
        <w:t>Pronto, la tecnología permitirá que las prótesis, no solo sean un sustituto y una manera de mejorar la calidad de vida de ciertas personas, sino que sea en un futuro una herramienta que pueda mejorar el rendimiento del miembro anterior y pueda proporcionar una mejora en cuanto a l</w:t>
      </w:r>
      <w:r>
        <w:rPr>
          <w:rStyle w:val="Ninguno"/>
          <w:rFonts w:ascii="Arial" w:hAnsi="Arial"/>
        </w:rPr>
        <w:t>a funcionalidad.</w:t>
      </w:r>
      <w:r w:rsidRPr="00AB689C">
        <w:rPr>
          <w:rStyle w:val="Ninguno"/>
          <w:rFonts w:ascii="Arial" w:hAnsi="Arial"/>
        </w:rPr>
        <w:t xml:space="preserve"> </w:t>
      </w:r>
      <w:r>
        <w:rPr>
          <w:rStyle w:val="Ninguno"/>
          <w:rFonts w:ascii="Arial" w:hAnsi="Arial"/>
        </w:rPr>
        <w:t>(</w:t>
      </w:r>
      <w:r w:rsidR="006600D4" w:rsidRPr="00AB689C">
        <w:rPr>
          <w:rStyle w:val="Ninguno"/>
          <w:rFonts w:ascii="Arial" w:hAnsi="Arial"/>
        </w:rPr>
        <w:t>CONACYT, 2016)</w:t>
      </w:r>
    </w:p>
    <w:p w14:paraId="131B60D0" w14:textId="77777777" w:rsidR="00BF5CDB" w:rsidRPr="00AB689C" w:rsidRDefault="00BF5CDB">
      <w:pPr>
        <w:pStyle w:val="Cuerpo"/>
        <w:spacing w:line="480" w:lineRule="auto"/>
        <w:jc w:val="both"/>
        <w:rPr>
          <w:rStyle w:val="Ninguno"/>
          <w:rFonts w:ascii="Arial" w:eastAsia="Arial" w:hAnsi="Arial" w:cs="Arial"/>
          <w:i/>
          <w:iCs/>
          <w:u w:val="single"/>
        </w:rPr>
      </w:pPr>
    </w:p>
    <w:p w14:paraId="3F13BBE5" w14:textId="77777777" w:rsidR="001006AD" w:rsidRPr="00AB689C" w:rsidRDefault="006600D4">
      <w:pPr>
        <w:pStyle w:val="Cuerpo"/>
        <w:spacing w:line="480" w:lineRule="auto"/>
        <w:jc w:val="both"/>
        <w:rPr>
          <w:rStyle w:val="Ninguno"/>
          <w:rFonts w:ascii="Arial" w:eastAsia="Arial" w:hAnsi="Arial" w:cs="Arial"/>
          <w:i/>
          <w:iCs/>
          <w:u w:val="single"/>
        </w:rPr>
      </w:pPr>
      <w:r w:rsidRPr="00AB689C">
        <w:rPr>
          <w:rStyle w:val="Ninguno"/>
          <w:rFonts w:ascii="Arial" w:hAnsi="Arial"/>
          <w:i/>
          <w:iCs/>
          <w:u w:val="single"/>
        </w:rPr>
        <w:t xml:space="preserve">Clasificación de Prótesis </w:t>
      </w:r>
    </w:p>
    <w:p w14:paraId="4FD779DD" w14:textId="68E8B0FD" w:rsidR="00BF5CDB" w:rsidRDefault="006600D4">
      <w:pPr>
        <w:pStyle w:val="Cuerpo"/>
        <w:spacing w:line="480" w:lineRule="auto"/>
        <w:jc w:val="both"/>
        <w:rPr>
          <w:rStyle w:val="Ninguno"/>
          <w:rFonts w:ascii="Arial" w:hAnsi="Arial"/>
        </w:rPr>
      </w:pPr>
      <w:r w:rsidRPr="00AB689C">
        <w:rPr>
          <w:rStyle w:val="Ninguno"/>
          <w:rFonts w:ascii="Arial" w:hAnsi="Arial"/>
        </w:rPr>
        <w:t xml:space="preserve">El desarrollo que ha tenido la tecnología en últimos años ha sido factor fundamental para la creación de una gran variedad de prótesis, de </w:t>
      </w:r>
      <w:r w:rsidR="00AB689C" w:rsidRPr="00AB689C">
        <w:rPr>
          <w:rStyle w:val="Ninguno"/>
          <w:rFonts w:ascii="Arial" w:hAnsi="Arial"/>
        </w:rPr>
        <w:t>diferentes tip</w:t>
      </w:r>
      <w:r w:rsidR="00AB689C">
        <w:rPr>
          <w:rStyle w:val="Ninguno"/>
          <w:rFonts w:ascii="Arial" w:hAnsi="Arial"/>
        </w:rPr>
        <w:t>o</w:t>
      </w:r>
      <w:r w:rsidR="00AB689C" w:rsidRPr="00AB689C">
        <w:rPr>
          <w:rStyle w:val="Ninguno"/>
          <w:rFonts w:ascii="Arial" w:hAnsi="Arial"/>
        </w:rPr>
        <w:t>s</w:t>
      </w:r>
      <w:r w:rsidRPr="00AB689C">
        <w:rPr>
          <w:rStyle w:val="Ninguno"/>
          <w:rFonts w:ascii="Arial" w:hAnsi="Arial"/>
        </w:rPr>
        <w:t xml:space="preserve">, forma, ubicación en el cuerpo humano, movilidad, entre otras </w:t>
      </w:r>
      <w:r w:rsidR="00BF5CDB">
        <w:rPr>
          <w:rStyle w:val="Ninguno"/>
          <w:rFonts w:ascii="Arial" w:hAnsi="Arial"/>
        </w:rPr>
        <w:t xml:space="preserve">cosas. </w:t>
      </w:r>
    </w:p>
    <w:p w14:paraId="41DAD937" w14:textId="77777777" w:rsidR="00564E2A" w:rsidRDefault="00564E2A">
      <w:pPr>
        <w:pStyle w:val="Cuerpo"/>
        <w:spacing w:line="480" w:lineRule="auto"/>
        <w:jc w:val="both"/>
        <w:rPr>
          <w:rStyle w:val="Ninguno"/>
          <w:rFonts w:ascii="Arial" w:eastAsia="Arial" w:hAnsi="Arial" w:cs="Arial"/>
        </w:rPr>
      </w:pPr>
    </w:p>
    <w:p w14:paraId="16A127C8" w14:textId="3370A317" w:rsidR="001006AD" w:rsidRPr="00CF212C" w:rsidRDefault="006600D4">
      <w:pPr>
        <w:pStyle w:val="Cuerpo"/>
        <w:spacing w:line="480" w:lineRule="auto"/>
        <w:jc w:val="both"/>
        <w:rPr>
          <w:rStyle w:val="Ninguno"/>
          <w:rFonts w:ascii="Arial" w:eastAsia="Arial" w:hAnsi="Arial" w:cs="Arial"/>
          <w:color w:val="FF0000"/>
        </w:rPr>
        <w:sectPr w:rsidR="001006AD" w:rsidRPr="00CF212C">
          <w:headerReference w:type="default" r:id="rId9"/>
          <w:footerReference w:type="default" r:id="rId10"/>
          <w:pgSz w:w="12240" w:h="15840"/>
          <w:pgMar w:top="1417" w:right="1701" w:bottom="1417" w:left="1701" w:header="708" w:footer="708" w:gutter="0"/>
          <w:pgNumType w:start="1"/>
          <w:cols w:space="720"/>
        </w:sectPr>
      </w:pPr>
      <w:r w:rsidRPr="00AB689C">
        <w:rPr>
          <w:rStyle w:val="Ninguno"/>
          <w:rFonts w:ascii="Arial" w:hAnsi="Arial"/>
        </w:rPr>
        <w:lastRenderedPageBreak/>
        <w:t xml:space="preserve">Las principales divisiones en la clasificación según el </w:t>
      </w:r>
      <w:r w:rsidR="00AB689C" w:rsidRPr="00AB689C">
        <w:rPr>
          <w:rStyle w:val="Ninguno"/>
          <w:rFonts w:ascii="Arial" w:hAnsi="Arial"/>
        </w:rPr>
        <w:t>tipo</w:t>
      </w:r>
      <w:r w:rsidRPr="00AB689C">
        <w:rPr>
          <w:rStyle w:val="Ninguno"/>
          <w:rFonts w:ascii="Arial" w:hAnsi="Arial"/>
        </w:rPr>
        <w:t xml:space="preserve"> son (UNAM, s.f.</w:t>
      </w:r>
      <w:r w:rsidR="00564E2A">
        <w:rPr>
          <w:rStyle w:val="Ninguno"/>
          <w:rFonts w:ascii="Arial" w:hAnsi="Arial"/>
        </w:rPr>
        <w:t>):</w:t>
      </w:r>
    </w:p>
    <w:p w14:paraId="3F7FE1C6" w14:textId="77777777" w:rsidR="001006AD" w:rsidRPr="00AB689C" w:rsidRDefault="006600D4">
      <w:pPr>
        <w:pStyle w:val="Cuerpo"/>
        <w:spacing w:line="480" w:lineRule="auto"/>
        <w:jc w:val="both"/>
        <w:rPr>
          <w:rStyle w:val="Ninguno"/>
          <w:rFonts w:ascii="Arial" w:eastAsia="Arial" w:hAnsi="Arial" w:cs="Arial"/>
        </w:rPr>
      </w:pPr>
      <w:r w:rsidRPr="00AB689C">
        <w:rPr>
          <w:rStyle w:val="Ninguno"/>
          <w:rFonts w:ascii="Arial" w:hAnsi="Arial"/>
        </w:rPr>
        <w:t xml:space="preserve">• Prótesis bucales </w:t>
      </w:r>
    </w:p>
    <w:p w14:paraId="280532A9" w14:textId="77777777" w:rsidR="001006AD" w:rsidRPr="00AB689C" w:rsidRDefault="006600D4">
      <w:pPr>
        <w:pStyle w:val="Cuerpo"/>
        <w:spacing w:line="480" w:lineRule="auto"/>
        <w:jc w:val="both"/>
        <w:rPr>
          <w:rStyle w:val="Ninguno"/>
          <w:rFonts w:ascii="Arial" w:eastAsia="Arial" w:hAnsi="Arial" w:cs="Arial"/>
        </w:rPr>
      </w:pPr>
      <w:r w:rsidRPr="00AB689C">
        <w:rPr>
          <w:rStyle w:val="Ninguno"/>
          <w:rFonts w:ascii="Arial" w:hAnsi="Arial"/>
        </w:rPr>
        <w:t xml:space="preserve">• Prótesis cosmética facial </w:t>
      </w:r>
    </w:p>
    <w:p w14:paraId="6A754D0B" w14:textId="77777777" w:rsidR="001006AD" w:rsidRPr="00AB689C" w:rsidRDefault="006600D4">
      <w:pPr>
        <w:pStyle w:val="Cuerpo"/>
        <w:spacing w:line="480" w:lineRule="auto"/>
        <w:jc w:val="both"/>
        <w:rPr>
          <w:rStyle w:val="Ninguno"/>
          <w:rFonts w:ascii="Arial" w:eastAsia="Arial" w:hAnsi="Arial" w:cs="Arial"/>
        </w:rPr>
      </w:pPr>
      <w:r w:rsidRPr="00AB689C">
        <w:rPr>
          <w:rStyle w:val="Ninguno"/>
          <w:rFonts w:ascii="Arial" w:hAnsi="Arial"/>
        </w:rPr>
        <w:t xml:space="preserve">• Prótesis somáticas </w:t>
      </w:r>
    </w:p>
    <w:p w14:paraId="31197C0F" w14:textId="77777777" w:rsidR="001006AD" w:rsidRPr="00AB689C" w:rsidRDefault="006600D4">
      <w:pPr>
        <w:pStyle w:val="Cuerpo"/>
        <w:spacing w:line="480" w:lineRule="auto"/>
        <w:jc w:val="both"/>
        <w:rPr>
          <w:rStyle w:val="Ninguno"/>
          <w:rFonts w:ascii="Arial" w:eastAsia="Arial" w:hAnsi="Arial" w:cs="Arial"/>
        </w:rPr>
      </w:pPr>
      <w:r w:rsidRPr="00AB689C">
        <w:rPr>
          <w:rStyle w:val="Ninguno"/>
          <w:rFonts w:ascii="Arial" w:hAnsi="Arial"/>
        </w:rPr>
        <w:t xml:space="preserve">• Prótesis internas </w:t>
      </w:r>
    </w:p>
    <w:p w14:paraId="39B915DB" w14:textId="77777777" w:rsidR="001006AD" w:rsidRPr="00AB689C" w:rsidRDefault="006600D4">
      <w:pPr>
        <w:pStyle w:val="Cuerpo"/>
        <w:spacing w:line="480" w:lineRule="auto"/>
        <w:jc w:val="both"/>
        <w:rPr>
          <w:rStyle w:val="Ninguno"/>
          <w:rFonts w:ascii="Arial" w:eastAsia="Arial" w:hAnsi="Arial" w:cs="Arial"/>
        </w:rPr>
      </w:pPr>
      <w:r w:rsidRPr="00AB689C">
        <w:rPr>
          <w:rStyle w:val="Ninguno"/>
          <w:rFonts w:ascii="Arial" w:hAnsi="Arial"/>
        </w:rPr>
        <w:t xml:space="preserve">• Prótesis mioeléctricas  </w:t>
      </w:r>
    </w:p>
    <w:p w14:paraId="0C883433" w14:textId="77777777" w:rsidR="001006AD" w:rsidRPr="00AB689C" w:rsidRDefault="006600D4">
      <w:pPr>
        <w:pStyle w:val="Cuerpo"/>
        <w:spacing w:line="480" w:lineRule="auto"/>
        <w:jc w:val="both"/>
        <w:rPr>
          <w:rStyle w:val="Ninguno"/>
          <w:rFonts w:ascii="Arial" w:eastAsia="Arial" w:hAnsi="Arial" w:cs="Arial"/>
        </w:rPr>
      </w:pPr>
      <w:r w:rsidRPr="00AB689C">
        <w:rPr>
          <w:rStyle w:val="Ninguno"/>
          <w:rFonts w:ascii="Arial" w:hAnsi="Arial"/>
        </w:rPr>
        <w:t>• Prótesis cosméticas</w:t>
      </w:r>
    </w:p>
    <w:p w14:paraId="6047407F" w14:textId="3F073FF5" w:rsidR="001006AD" w:rsidRPr="00AB689C" w:rsidRDefault="006600D4">
      <w:pPr>
        <w:pStyle w:val="Cuerpo"/>
        <w:spacing w:line="480" w:lineRule="auto"/>
        <w:jc w:val="both"/>
        <w:rPr>
          <w:rStyle w:val="Ninguno"/>
          <w:rFonts w:ascii="Arial" w:eastAsia="Arial" w:hAnsi="Arial" w:cs="Arial"/>
        </w:rPr>
        <w:sectPr w:rsidR="001006AD" w:rsidRPr="00AB689C">
          <w:type w:val="continuous"/>
          <w:pgSz w:w="12240" w:h="15840"/>
          <w:pgMar w:top="1417" w:right="1701" w:bottom="1417" w:left="1701" w:header="708" w:footer="708" w:gutter="0"/>
          <w:pgNumType w:start="1"/>
          <w:cols w:num="3" w:space="720"/>
        </w:sectPr>
      </w:pPr>
      <w:r w:rsidRPr="00AB689C">
        <w:rPr>
          <w:rStyle w:val="Ninguno"/>
          <w:rFonts w:ascii="Arial" w:hAnsi="Arial"/>
        </w:rPr>
        <w:t>• Y las más comunes, prótesis mecánica</w:t>
      </w:r>
      <w:r w:rsidR="00564E2A">
        <w:rPr>
          <w:rStyle w:val="Ninguno"/>
          <w:rFonts w:ascii="Arial" w:hAnsi="Arial"/>
        </w:rPr>
        <w:t>s</w:t>
      </w:r>
    </w:p>
    <w:p w14:paraId="28823C47" w14:textId="77777777" w:rsidR="001006AD" w:rsidRPr="00AB689C" w:rsidRDefault="001006AD">
      <w:pPr>
        <w:pStyle w:val="Cuerpo"/>
        <w:spacing w:line="480" w:lineRule="auto"/>
        <w:jc w:val="both"/>
        <w:rPr>
          <w:rStyle w:val="Ninguno"/>
          <w:rFonts w:ascii="Arial" w:eastAsia="Arial" w:hAnsi="Arial" w:cs="Arial"/>
          <w:i/>
          <w:iCs/>
          <w:u w:val="single"/>
        </w:rPr>
      </w:pPr>
    </w:p>
    <w:p w14:paraId="2776B688" w14:textId="77777777" w:rsidR="00564E2A" w:rsidRDefault="00564E2A">
      <w:pPr>
        <w:pStyle w:val="Cuerpo"/>
        <w:spacing w:line="480" w:lineRule="auto"/>
        <w:jc w:val="both"/>
        <w:rPr>
          <w:rStyle w:val="Ninguno"/>
          <w:rFonts w:ascii="Arial" w:hAnsi="Arial"/>
          <w:i/>
          <w:iCs/>
          <w:u w:val="single"/>
        </w:rPr>
        <w:sectPr w:rsidR="00564E2A">
          <w:type w:val="continuous"/>
          <w:pgSz w:w="12240" w:h="15840"/>
          <w:pgMar w:top="1417" w:right="1701" w:bottom="1417" w:left="1701" w:header="708" w:footer="708" w:gutter="0"/>
          <w:pgNumType w:start="1"/>
          <w:cols w:num="3" w:space="720"/>
        </w:sectPr>
      </w:pPr>
    </w:p>
    <w:p w14:paraId="274F381A" w14:textId="4CB06DF2" w:rsidR="001006AD" w:rsidRDefault="006600D4">
      <w:pPr>
        <w:pStyle w:val="Cuerpo"/>
        <w:spacing w:line="480" w:lineRule="auto"/>
        <w:jc w:val="both"/>
        <w:rPr>
          <w:rStyle w:val="Ninguno"/>
          <w:rFonts w:ascii="Arial" w:hAnsi="Arial"/>
          <w:i/>
          <w:iCs/>
          <w:u w:val="single"/>
        </w:rPr>
      </w:pPr>
      <w:r w:rsidRPr="00AB689C">
        <w:rPr>
          <w:rStyle w:val="Ninguno"/>
          <w:rFonts w:ascii="Arial" w:hAnsi="Arial"/>
          <w:i/>
          <w:iCs/>
          <w:u w:val="single"/>
        </w:rPr>
        <w:t>Prótesis mecánicas</w:t>
      </w:r>
    </w:p>
    <w:p w14:paraId="4B2249BD" w14:textId="241E702A" w:rsidR="00564E2A" w:rsidRDefault="00564E2A" w:rsidP="00564E2A">
      <w:pPr>
        <w:pStyle w:val="Cuerpo"/>
        <w:spacing w:line="480" w:lineRule="auto"/>
        <w:jc w:val="both"/>
        <w:rPr>
          <w:rStyle w:val="Ninguno"/>
          <w:rFonts w:ascii="Arial" w:hAnsi="Arial"/>
          <w:color w:val="auto"/>
        </w:rPr>
        <w:sectPr w:rsidR="00564E2A" w:rsidSect="00564E2A">
          <w:type w:val="continuous"/>
          <w:pgSz w:w="12240" w:h="15840"/>
          <w:pgMar w:top="1417" w:right="1701" w:bottom="1417" w:left="1701" w:header="708" w:footer="708" w:gutter="0"/>
          <w:pgNumType w:start="1"/>
          <w:cols w:space="720"/>
        </w:sectPr>
      </w:pPr>
      <w:r w:rsidRPr="00564E2A">
        <w:rPr>
          <w:rStyle w:val="Ninguno"/>
          <w:rFonts w:ascii="Arial" w:hAnsi="Arial"/>
          <w:color w:val="auto"/>
        </w:rPr>
        <w:t>De acuerdo con Ortopedia Jens Müller (s.f.), las prótesis mecánicas “son prótesis con un mecanismo de apertura y cierre, logrado a través de cables y cintas de sujeción unidos al cuerpo y a al lado contrario de éste, que debido a la tracción ejercida al tensor abre o cierra a voluntad. Estas prótesis son muy funcionales, pero cuentan con algunas limitaciones de movimiento, ya que es necesario cierto movimiento o tensión del cuerpo humano para moverlas</w:t>
      </w:r>
      <w:r w:rsidR="00681ADC">
        <w:rPr>
          <w:rStyle w:val="Ninguno"/>
          <w:rFonts w:ascii="Arial" w:hAnsi="Arial"/>
          <w:color w:val="auto"/>
        </w:rPr>
        <w:t>.</w:t>
      </w:r>
      <w:r w:rsidRPr="00564E2A">
        <w:rPr>
          <w:rStyle w:val="Ninguno"/>
          <w:rFonts w:ascii="Arial" w:hAnsi="Arial"/>
          <w:color w:val="auto"/>
        </w:rPr>
        <w:t xml:space="preserve">” </w:t>
      </w:r>
    </w:p>
    <w:p w14:paraId="4BF00302" w14:textId="77777777" w:rsidR="00564E2A" w:rsidRDefault="00564E2A" w:rsidP="00564E2A">
      <w:pPr>
        <w:pStyle w:val="Cuerpo"/>
        <w:spacing w:line="480" w:lineRule="auto"/>
        <w:jc w:val="both"/>
        <w:rPr>
          <w:rStyle w:val="Ninguno"/>
          <w:rFonts w:ascii="Arial" w:hAnsi="Arial"/>
          <w:color w:val="auto"/>
        </w:rPr>
      </w:pPr>
    </w:p>
    <w:p w14:paraId="72282A7B" w14:textId="77777777" w:rsidR="00564E2A" w:rsidRDefault="00564E2A" w:rsidP="00564E2A">
      <w:pPr>
        <w:pStyle w:val="Cuerpo"/>
        <w:spacing w:line="480" w:lineRule="auto"/>
        <w:jc w:val="both"/>
        <w:rPr>
          <w:rStyle w:val="Ninguno"/>
          <w:rFonts w:ascii="Arial" w:hAnsi="Arial"/>
          <w:color w:val="auto"/>
        </w:rPr>
      </w:pPr>
    </w:p>
    <w:p w14:paraId="3E45088A" w14:textId="77777777" w:rsidR="00564E2A" w:rsidRDefault="00564E2A" w:rsidP="00564E2A">
      <w:pPr>
        <w:pStyle w:val="Cuerpo"/>
        <w:spacing w:line="480" w:lineRule="auto"/>
        <w:jc w:val="both"/>
        <w:rPr>
          <w:rStyle w:val="Ninguno"/>
          <w:rFonts w:ascii="Arial" w:hAnsi="Arial"/>
          <w:color w:val="auto"/>
        </w:rPr>
        <w:sectPr w:rsidR="00564E2A">
          <w:type w:val="continuous"/>
          <w:pgSz w:w="12240" w:h="15840"/>
          <w:pgMar w:top="1417" w:right="1701" w:bottom="1417" w:left="1701" w:header="708" w:footer="708" w:gutter="0"/>
          <w:pgNumType w:start="1"/>
          <w:cols w:num="3" w:space="720"/>
        </w:sectPr>
      </w:pPr>
    </w:p>
    <w:p w14:paraId="47EE70A1" w14:textId="6B84B320" w:rsidR="00564E2A" w:rsidRPr="00564E2A" w:rsidRDefault="00564E2A">
      <w:pPr>
        <w:pStyle w:val="Cuerpo"/>
        <w:spacing w:line="480" w:lineRule="auto"/>
        <w:jc w:val="both"/>
        <w:rPr>
          <w:rStyle w:val="Ninguno"/>
          <w:rFonts w:ascii="Arial" w:hAnsi="Arial"/>
          <w:color w:val="auto"/>
        </w:rPr>
        <w:sectPr w:rsidR="00564E2A" w:rsidRPr="00564E2A" w:rsidSect="00564E2A">
          <w:type w:val="continuous"/>
          <w:pgSz w:w="12240" w:h="15840"/>
          <w:pgMar w:top="1417" w:right="1701" w:bottom="1417" w:left="1701" w:header="708" w:footer="708" w:gutter="0"/>
          <w:pgNumType w:start="1"/>
          <w:cols w:space="720"/>
        </w:sectPr>
      </w:pPr>
      <w:r>
        <w:rPr>
          <w:rStyle w:val="Ninguno"/>
          <w:rFonts w:ascii="Arial" w:hAnsi="Arial"/>
          <w:color w:val="auto"/>
        </w:rPr>
        <w:t>Dentro de este tipo de prótesis se encuentran las siguientes (Ortopedia Jens Müller, s.f.):</w:t>
      </w:r>
    </w:p>
    <w:p w14:paraId="5104EC51" w14:textId="737418F5" w:rsidR="00564E2A" w:rsidRPr="00AB689C" w:rsidRDefault="00564E2A">
      <w:pPr>
        <w:pStyle w:val="Cuerpo"/>
        <w:spacing w:line="480" w:lineRule="auto"/>
        <w:jc w:val="both"/>
        <w:rPr>
          <w:rStyle w:val="Ninguno"/>
          <w:rFonts w:ascii="Arial" w:eastAsia="Arial" w:hAnsi="Arial" w:cs="Arial"/>
        </w:rPr>
        <w:sectPr w:rsidR="00564E2A" w:rsidRPr="00AB689C" w:rsidSect="00564E2A">
          <w:type w:val="continuous"/>
          <w:pgSz w:w="12240" w:h="15840"/>
          <w:pgMar w:top="1417" w:right="1701" w:bottom="1417" w:left="1701" w:header="708" w:footer="708" w:gutter="0"/>
          <w:pgNumType w:start="1"/>
          <w:cols w:num="2" w:space="720"/>
        </w:sectPr>
      </w:pPr>
    </w:p>
    <w:p w14:paraId="44EABD9C" w14:textId="7F693394" w:rsidR="001006AD" w:rsidRPr="00AB689C" w:rsidRDefault="006600D4">
      <w:pPr>
        <w:pStyle w:val="Cuerpo"/>
        <w:spacing w:line="480" w:lineRule="auto"/>
        <w:jc w:val="both"/>
        <w:rPr>
          <w:rStyle w:val="Ninguno"/>
          <w:rFonts w:ascii="Arial" w:eastAsia="Arial" w:hAnsi="Arial" w:cs="Arial"/>
        </w:rPr>
      </w:pPr>
      <w:r w:rsidRPr="00AB689C">
        <w:rPr>
          <w:rStyle w:val="Ninguno"/>
          <w:rFonts w:ascii="Arial" w:hAnsi="Arial"/>
        </w:rPr>
        <w:t xml:space="preserve">•Prótesis para desarticulación de cadera. </w:t>
      </w:r>
    </w:p>
    <w:p w14:paraId="7C78EFDF" w14:textId="1E6ABE07" w:rsidR="001006AD" w:rsidRPr="00AB689C" w:rsidRDefault="006600D4">
      <w:pPr>
        <w:pStyle w:val="Cuerpo"/>
        <w:spacing w:line="480" w:lineRule="auto"/>
        <w:jc w:val="both"/>
        <w:rPr>
          <w:rStyle w:val="Ninguno"/>
          <w:rFonts w:ascii="Arial" w:eastAsia="Arial" w:hAnsi="Arial" w:cs="Arial"/>
        </w:rPr>
      </w:pPr>
      <w:r w:rsidRPr="00AB689C">
        <w:rPr>
          <w:rStyle w:val="Ninguno"/>
          <w:rFonts w:ascii="Arial" w:hAnsi="Arial"/>
        </w:rPr>
        <w:t xml:space="preserve">•Prótesis para desarticulación de rodilla. </w:t>
      </w:r>
    </w:p>
    <w:p w14:paraId="08EE9A28" w14:textId="449C9745" w:rsidR="00564E2A" w:rsidRPr="00564E2A" w:rsidRDefault="006600D4">
      <w:pPr>
        <w:pStyle w:val="Cuerpo"/>
        <w:spacing w:line="480" w:lineRule="auto"/>
        <w:jc w:val="both"/>
        <w:rPr>
          <w:rStyle w:val="Ninguno"/>
          <w:rFonts w:ascii="Arial" w:hAnsi="Arial"/>
        </w:rPr>
      </w:pPr>
      <w:r w:rsidRPr="00AB689C">
        <w:rPr>
          <w:rStyle w:val="Ninguno"/>
          <w:rFonts w:ascii="Arial" w:hAnsi="Arial"/>
        </w:rPr>
        <w:t>• Prótesis transtibiales.</w:t>
      </w:r>
    </w:p>
    <w:p w14:paraId="31D625C4" w14:textId="1463ED76" w:rsidR="001006AD" w:rsidRPr="00AB689C" w:rsidRDefault="006600D4">
      <w:pPr>
        <w:pStyle w:val="Cuerpo"/>
        <w:spacing w:line="480" w:lineRule="auto"/>
        <w:jc w:val="both"/>
        <w:rPr>
          <w:rStyle w:val="Ninguno"/>
          <w:rFonts w:ascii="Arial" w:eastAsia="Arial" w:hAnsi="Arial" w:cs="Arial"/>
        </w:rPr>
      </w:pPr>
      <w:r w:rsidRPr="00AB689C">
        <w:rPr>
          <w:rStyle w:val="Ninguno"/>
          <w:rFonts w:ascii="Arial" w:hAnsi="Arial"/>
        </w:rPr>
        <w:t xml:space="preserve">•Prótesis para desarticulación de tobillo. </w:t>
      </w:r>
    </w:p>
    <w:p w14:paraId="047EC7CE" w14:textId="77777777" w:rsidR="00564E2A" w:rsidRDefault="00564E2A">
      <w:pPr>
        <w:pStyle w:val="Cuerpo"/>
        <w:spacing w:line="480" w:lineRule="auto"/>
        <w:jc w:val="both"/>
        <w:rPr>
          <w:rStyle w:val="Ninguno"/>
          <w:rFonts w:ascii="Arial" w:hAnsi="Arial"/>
        </w:rPr>
        <w:sectPr w:rsidR="00564E2A" w:rsidSect="00564E2A">
          <w:type w:val="continuous"/>
          <w:pgSz w:w="12240" w:h="15840"/>
          <w:pgMar w:top="1417" w:right="1701" w:bottom="1417" w:left="1701" w:header="708" w:footer="708" w:gutter="0"/>
          <w:pgNumType w:start="1"/>
          <w:cols w:num="2" w:space="720"/>
        </w:sectPr>
      </w:pPr>
    </w:p>
    <w:p w14:paraId="7F73967B" w14:textId="7DCF4A57" w:rsidR="001006AD" w:rsidRPr="00AB689C" w:rsidRDefault="006600D4">
      <w:pPr>
        <w:pStyle w:val="Cuerpo"/>
        <w:spacing w:line="480" w:lineRule="auto"/>
        <w:jc w:val="both"/>
        <w:rPr>
          <w:rStyle w:val="Ninguno"/>
          <w:rFonts w:ascii="Arial" w:eastAsia="Arial" w:hAnsi="Arial" w:cs="Arial"/>
        </w:rPr>
      </w:pPr>
      <w:r w:rsidRPr="00AB689C">
        <w:rPr>
          <w:rStyle w:val="Ninguno"/>
          <w:rFonts w:ascii="Arial" w:hAnsi="Arial"/>
        </w:rPr>
        <w:t>•Prótesis parciales para pie.</w:t>
      </w:r>
    </w:p>
    <w:p w14:paraId="0A75BE98" w14:textId="05917E06" w:rsidR="00564E2A" w:rsidRDefault="006600D4">
      <w:pPr>
        <w:pStyle w:val="Cuerpo"/>
        <w:spacing w:line="480" w:lineRule="auto"/>
        <w:jc w:val="both"/>
        <w:rPr>
          <w:rStyle w:val="Ninguno"/>
          <w:rFonts w:ascii="Arial" w:eastAsia="Arial" w:hAnsi="Arial" w:cs="Arial"/>
        </w:rPr>
        <w:sectPr w:rsidR="00564E2A" w:rsidSect="00564E2A">
          <w:type w:val="continuous"/>
          <w:pgSz w:w="12240" w:h="15840"/>
          <w:pgMar w:top="1417" w:right="1701" w:bottom="1417" w:left="1701" w:header="708" w:footer="708" w:gutter="0"/>
          <w:pgNumType w:start="1"/>
          <w:cols w:num="2" w:space="720"/>
        </w:sectPr>
      </w:pPr>
      <w:r w:rsidRPr="00AB689C">
        <w:rPr>
          <w:rStyle w:val="Ninguno"/>
          <w:rFonts w:ascii="Arial" w:hAnsi="Arial"/>
        </w:rPr>
        <w:t xml:space="preserve">•Prótesis </w:t>
      </w:r>
      <w:r w:rsidR="00564E2A" w:rsidRPr="00AB689C">
        <w:rPr>
          <w:rStyle w:val="Ninguno"/>
          <w:rFonts w:ascii="Arial" w:hAnsi="Arial"/>
        </w:rPr>
        <w:t>transfem</w:t>
      </w:r>
      <w:r w:rsidR="00564E2A">
        <w:rPr>
          <w:rStyle w:val="Ninguno"/>
          <w:rFonts w:ascii="Arial" w:hAnsi="Arial"/>
        </w:rPr>
        <w:t>u</w:t>
      </w:r>
      <w:r w:rsidR="00564E2A" w:rsidRPr="00AB689C">
        <w:rPr>
          <w:rStyle w:val="Ninguno"/>
          <w:rFonts w:ascii="Arial" w:hAnsi="Arial"/>
        </w:rPr>
        <w:t>rales</w:t>
      </w:r>
      <w:r w:rsidRPr="00AB689C">
        <w:rPr>
          <w:rStyle w:val="Ninguno"/>
          <w:rFonts w:ascii="Arial" w:hAnsi="Arial"/>
        </w:rPr>
        <w:t>.</w:t>
      </w:r>
    </w:p>
    <w:p w14:paraId="739A391F" w14:textId="4BFD6AA4" w:rsidR="00564E2A" w:rsidRPr="00AB689C" w:rsidRDefault="00564E2A">
      <w:pPr>
        <w:pStyle w:val="Cuerpo"/>
        <w:spacing w:line="480" w:lineRule="auto"/>
        <w:jc w:val="both"/>
        <w:rPr>
          <w:rStyle w:val="Ninguno"/>
          <w:rFonts w:ascii="Arial" w:eastAsia="Arial" w:hAnsi="Arial" w:cs="Arial"/>
        </w:rPr>
        <w:sectPr w:rsidR="00564E2A" w:rsidRPr="00AB689C" w:rsidSect="00564E2A">
          <w:type w:val="continuous"/>
          <w:pgSz w:w="12240" w:h="15840"/>
          <w:pgMar w:top="1417" w:right="1701" w:bottom="1417" w:left="1701" w:header="708" w:footer="708" w:gutter="0"/>
          <w:pgNumType w:start="1"/>
          <w:cols w:num="2" w:space="720"/>
        </w:sectPr>
      </w:pPr>
    </w:p>
    <w:p w14:paraId="767BC716" w14:textId="77777777" w:rsidR="00564E2A" w:rsidRDefault="00564E2A" w:rsidP="00564E2A">
      <w:pPr>
        <w:pStyle w:val="Cuerpo"/>
        <w:spacing w:line="480" w:lineRule="auto"/>
        <w:jc w:val="both"/>
        <w:rPr>
          <w:rStyle w:val="Ninguno"/>
          <w:rFonts w:ascii="Arial" w:hAnsi="Arial"/>
        </w:rPr>
      </w:pPr>
    </w:p>
    <w:p w14:paraId="6D3C6F4E" w14:textId="77777777" w:rsidR="00564E2A" w:rsidRDefault="006600D4" w:rsidP="00564E2A">
      <w:pPr>
        <w:pStyle w:val="Cuerpo"/>
        <w:spacing w:line="480" w:lineRule="auto"/>
        <w:jc w:val="both"/>
        <w:rPr>
          <w:rStyle w:val="Ninguno"/>
          <w:rFonts w:ascii="Arial" w:hAnsi="Arial"/>
        </w:rPr>
      </w:pPr>
      <w:r w:rsidRPr="00AB689C">
        <w:rPr>
          <w:rStyle w:val="Ninguno"/>
          <w:rFonts w:ascii="Arial" w:hAnsi="Arial"/>
        </w:rPr>
        <w:lastRenderedPageBreak/>
        <w:t>En esta ocasión nos limitaremos a comprender el funcionamiento y composición de una prótesis transfemural exoesquelética. Este tipo de p</w:t>
      </w:r>
      <w:r w:rsidR="00564E2A">
        <w:rPr>
          <w:rStyle w:val="Ninguno"/>
          <w:rFonts w:ascii="Arial" w:hAnsi="Arial"/>
        </w:rPr>
        <w:t xml:space="preserve">rótesis </w:t>
      </w:r>
      <w:r w:rsidR="00564E2A" w:rsidRPr="00AB689C">
        <w:rPr>
          <w:rStyle w:val="Ninguno"/>
          <w:rFonts w:ascii="Arial" w:hAnsi="Arial"/>
        </w:rPr>
        <w:t>es la que se utiliza al sufrir una amputación transfemural, es decir, desde el fémur arriba de la rodilla hasta todo el pie. (UNAM, s.f.</w:t>
      </w:r>
      <w:r w:rsidR="00564E2A">
        <w:rPr>
          <w:rStyle w:val="Ninguno"/>
          <w:rFonts w:ascii="Arial" w:hAnsi="Arial"/>
        </w:rPr>
        <w:t>)</w:t>
      </w:r>
      <w:r w:rsidR="00564E2A" w:rsidRPr="00564E2A">
        <w:rPr>
          <w:rStyle w:val="Ninguno"/>
          <w:rFonts w:ascii="Arial" w:hAnsi="Arial"/>
        </w:rPr>
        <w:t xml:space="preserve"> </w:t>
      </w:r>
    </w:p>
    <w:p w14:paraId="496D3BFC" w14:textId="77777777" w:rsidR="00564E2A" w:rsidRDefault="00564E2A" w:rsidP="00564E2A">
      <w:pPr>
        <w:pStyle w:val="Cuerpo"/>
        <w:spacing w:line="480" w:lineRule="auto"/>
        <w:jc w:val="both"/>
        <w:rPr>
          <w:rStyle w:val="Ninguno"/>
          <w:rFonts w:ascii="Arial" w:hAnsi="Arial"/>
        </w:rPr>
      </w:pPr>
      <w:r w:rsidRPr="00AB689C">
        <w:rPr>
          <w:rStyle w:val="Ninguno"/>
          <w:rFonts w:ascii="Arial" w:hAnsi="Arial"/>
        </w:rPr>
        <w:t xml:space="preserve">La primera prótesis de este tipo fue desarrollada en el año 1699, cuando Pieter </w:t>
      </w:r>
      <w:proofErr w:type="spellStart"/>
      <w:r w:rsidRPr="00AB689C">
        <w:rPr>
          <w:rStyle w:val="Ninguno"/>
          <w:rFonts w:ascii="Arial" w:hAnsi="Arial"/>
        </w:rPr>
        <w:t>Andriannzoon</w:t>
      </w:r>
      <w:proofErr w:type="spellEnd"/>
      <w:r w:rsidRPr="00AB689C">
        <w:rPr>
          <w:rStyle w:val="Ninguno"/>
          <w:rFonts w:ascii="Arial" w:hAnsi="Arial"/>
        </w:rPr>
        <w:t xml:space="preserve"> </w:t>
      </w:r>
      <w:proofErr w:type="spellStart"/>
      <w:r w:rsidRPr="00AB689C">
        <w:rPr>
          <w:rStyle w:val="Ninguno"/>
          <w:rFonts w:ascii="Arial" w:hAnsi="Arial"/>
        </w:rPr>
        <w:t>Verduyn</w:t>
      </w:r>
      <w:proofErr w:type="spellEnd"/>
      <w:r w:rsidRPr="00AB689C">
        <w:rPr>
          <w:rStyle w:val="Ninguno"/>
          <w:rFonts w:ascii="Arial" w:hAnsi="Arial"/>
        </w:rPr>
        <w:t xml:space="preserve"> realizó un prototipo muy parecido a la prótesis actual. Ésta constaba de un corsé con bisagras externas y un muslo de cuero para cargar el peso. (Norton, 2007)</w:t>
      </w:r>
    </w:p>
    <w:p w14:paraId="7C772466" w14:textId="7EA30F01" w:rsidR="00564E2A" w:rsidRPr="00AB689C" w:rsidRDefault="00564E2A" w:rsidP="00564E2A">
      <w:pPr>
        <w:pStyle w:val="Cuerpo"/>
        <w:spacing w:line="480" w:lineRule="auto"/>
        <w:jc w:val="both"/>
        <w:rPr>
          <w:rStyle w:val="Ninguno"/>
          <w:rFonts w:ascii="Arial" w:eastAsia="Arial" w:hAnsi="Arial" w:cs="Arial"/>
        </w:rPr>
      </w:pPr>
      <w:r w:rsidRPr="00AB689C">
        <w:rPr>
          <w:rStyle w:val="Ninguno"/>
          <w:rFonts w:ascii="Arial" w:hAnsi="Arial"/>
        </w:rPr>
        <w:t xml:space="preserve">La prótesis transfemoral contiene dos articulaciones, y cuenta con cuatro elementos básicos: </w:t>
      </w:r>
    </w:p>
    <w:p w14:paraId="01BC4609" w14:textId="77777777" w:rsidR="00564E2A" w:rsidRPr="00AB689C" w:rsidRDefault="00564E2A" w:rsidP="00564E2A">
      <w:pPr>
        <w:pStyle w:val="Cuerpo"/>
        <w:spacing w:line="480" w:lineRule="auto"/>
        <w:jc w:val="both"/>
        <w:rPr>
          <w:rStyle w:val="Ninguno"/>
          <w:rFonts w:ascii="Arial" w:eastAsia="Arial" w:hAnsi="Arial" w:cs="Arial"/>
        </w:rPr>
      </w:pPr>
      <w:r w:rsidRPr="00AB689C">
        <w:rPr>
          <w:rStyle w:val="Ninguno"/>
          <w:rFonts w:ascii="Arial" w:hAnsi="Arial"/>
        </w:rPr>
        <w:t>• Socket o encaje: tramo que realiza la conexión entre el paciente y la prótesis, teniendo contacto con el muñón, que es la parte de la pierna situada en el fémur la cual está amputada. El socket se realiza haciendo un molde del paciente con el objetivo de que éste sea lo más cómodo y personalizado posible. (UNAM, s.f.)</w:t>
      </w:r>
    </w:p>
    <w:p w14:paraId="2ED766D1" w14:textId="77777777" w:rsidR="00564E2A" w:rsidRPr="00AB689C" w:rsidRDefault="00564E2A" w:rsidP="00564E2A">
      <w:pPr>
        <w:pStyle w:val="Cuerpo"/>
        <w:spacing w:line="480" w:lineRule="auto"/>
        <w:jc w:val="both"/>
        <w:rPr>
          <w:rStyle w:val="Ninguno"/>
          <w:rFonts w:ascii="Arial" w:eastAsia="Arial" w:hAnsi="Arial" w:cs="Arial"/>
        </w:rPr>
      </w:pPr>
      <w:r w:rsidRPr="00AB689C">
        <w:rPr>
          <w:rStyle w:val="Ninguno"/>
          <w:rFonts w:ascii="Arial" w:hAnsi="Arial"/>
        </w:rPr>
        <w:t>• Rodilla: articulación de la prótesis que le permite tener una mayor movilidad, al realizar desplazamientos de una manera más natural. Tiene dos funciones: simular la marcha humana y estabilizar la rodilla durante la fase de apoyo. (UNAM, s.f.)</w:t>
      </w:r>
    </w:p>
    <w:p w14:paraId="18902577" w14:textId="7E14A87F" w:rsidR="00564E2A" w:rsidRPr="00AB689C" w:rsidRDefault="00564E2A" w:rsidP="00564E2A">
      <w:pPr>
        <w:pStyle w:val="Cuerpo"/>
        <w:spacing w:line="480" w:lineRule="auto"/>
        <w:jc w:val="both"/>
        <w:rPr>
          <w:rStyle w:val="Ninguno"/>
          <w:rFonts w:ascii="Arial" w:eastAsia="Arial" w:hAnsi="Arial" w:cs="Arial"/>
        </w:rPr>
      </w:pPr>
      <w:r w:rsidRPr="00AB689C">
        <w:rPr>
          <w:rStyle w:val="Ninguno"/>
          <w:rFonts w:ascii="Arial" w:hAnsi="Arial"/>
        </w:rPr>
        <w:t>• Pilar o tubo de soporte: elemento encargado de unir la rodilla con el pie, este elemento da la altura adecuada a la prótesis dependiendo del paciente. Anteriormente se utilizaba madera o aluminio para construir este elemento, pero con el paso del tiempo se comenzaron a utilizar materiales mucho más ligeros como fibra de carbono y titanio.  (UNAM, s.f.)</w:t>
      </w:r>
    </w:p>
    <w:p w14:paraId="6CF9FFEC" w14:textId="77777777" w:rsidR="00564E2A" w:rsidRPr="00AB689C" w:rsidRDefault="00564E2A" w:rsidP="00564E2A">
      <w:pPr>
        <w:pStyle w:val="Cuerpo"/>
        <w:spacing w:line="480" w:lineRule="auto"/>
        <w:jc w:val="both"/>
        <w:rPr>
          <w:rStyle w:val="Ninguno"/>
          <w:rFonts w:ascii="Arial" w:eastAsia="Arial" w:hAnsi="Arial" w:cs="Arial"/>
        </w:rPr>
      </w:pPr>
      <w:r w:rsidRPr="00AB689C">
        <w:rPr>
          <w:rStyle w:val="Ninguno"/>
          <w:rFonts w:ascii="Arial" w:hAnsi="Arial"/>
        </w:rPr>
        <w:t>• Pie: simula ser la extremidad, y cuenta con varias articulaciones. (UNAM, s.f.)</w:t>
      </w:r>
    </w:p>
    <w:p w14:paraId="441DCE46" w14:textId="4DDBFBB1" w:rsidR="00564E2A" w:rsidRPr="00564E2A" w:rsidRDefault="00564E2A">
      <w:pPr>
        <w:pStyle w:val="Cuerpo"/>
        <w:spacing w:line="480" w:lineRule="auto"/>
        <w:jc w:val="both"/>
        <w:rPr>
          <w:rStyle w:val="Ninguno"/>
          <w:rFonts w:ascii="Arial" w:eastAsia="Arial" w:hAnsi="Arial" w:cs="Arial"/>
        </w:rPr>
        <w:sectPr w:rsidR="00564E2A" w:rsidRPr="00564E2A" w:rsidSect="00564E2A">
          <w:type w:val="continuous"/>
          <w:pgSz w:w="12240" w:h="15840"/>
          <w:pgMar w:top="1417" w:right="1701" w:bottom="1417" w:left="1701" w:header="708" w:footer="708" w:gutter="0"/>
          <w:pgNumType w:start="1"/>
          <w:cols w:space="720"/>
        </w:sectPr>
      </w:pPr>
    </w:p>
    <w:p w14:paraId="56CBF330" w14:textId="77777777" w:rsidR="00564E2A" w:rsidRDefault="00564E2A">
      <w:pPr>
        <w:pStyle w:val="Cuerpo"/>
        <w:spacing w:line="480" w:lineRule="auto"/>
        <w:jc w:val="both"/>
        <w:rPr>
          <w:rStyle w:val="Ninguno"/>
          <w:rFonts w:ascii="Arial" w:hAnsi="Arial"/>
        </w:rPr>
        <w:sectPr w:rsidR="00564E2A" w:rsidSect="00564E2A">
          <w:type w:val="continuous"/>
          <w:pgSz w:w="12240" w:h="15840"/>
          <w:pgMar w:top="1417" w:right="1701" w:bottom="1417" w:left="1701" w:header="708" w:footer="708" w:gutter="0"/>
          <w:pgNumType w:start="1"/>
          <w:cols w:space="720"/>
        </w:sectPr>
      </w:pPr>
    </w:p>
    <w:p w14:paraId="54E1ECC3" w14:textId="77777777" w:rsidR="001006AD" w:rsidRPr="00AB689C" w:rsidRDefault="006600D4">
      <w:pPr>
        <w:pStyle w:val="Cuerpo"/>
        <w:spacing w:line="480" w:lineRule="auto"/>
        <w:jc w:val="both"/>
        <w:rPr>
          <w:rStyle w:val="Ninguno"/>
          <w:rFonts w:ascii="Arial" w:eastAsia="Arial" w:hAnsi="Arial" w:cs="Arial"/>
          <w:i/>
          <w:iCs/>
          <w:u w:val="single"/>
        </w:rPr>
      </w:pPr>
      <w:r w:rsidRPr="00AB689C">
        <w:rPr>
          <w:rStyle w:val="Ninguno"/>
          <w:rFonts w:ascii="Arial" w:hAnsi="Arial"/>
          <w:i/>
          <w:iCs/>
          <w:u w:val="single"/>
        </w:rPr>
        <w:lastRenderedPageBreak/>
        <w:t>Conexión cerebro-prótesis</w:t>
      </w:r>
    </w:p>
    <w:p w14:paraId="7A44DEA3" w14:textId="41BF3CED" w:rsidR="001006AD" w:rsidRDefault="006600D4">
      <w:pPr>
        <w:pStyle w:val="Etiquetaobscura"/>
        <w:spacing w:line="360" w:lineRule="auto"/>
        <w:jc w:val="both"/>
        <w:rPr>
          <w:rStyle w:val="Ninguno"/>
          <w:rFonts w:ascii="Arial" w:hAnsi="Arial"/>
          <w:lang w:val="es-MX"/>
        </w:rPr>
      </w:pPr>
      <w:r w:rsidRPr="00AB689C">
        <w:rPr>
          <w:rStyle w:val="Ninguno"/>
          <w:rFonts w:ascii="Arial" w:hAnsi="Arial"/>
          <w:lang w:val="es-MX"/>
        </w:rPr>
        <w:t>La búsqueda de soluciones de ingeniería para las personas en situación de discapacidad motora, ha llevado al desarrollo de interfaces neuronales artificiales. Si bien los recientes progresos en el desarrollo de una interfaz máquina-cerebro completa han sido importantes, aún se tienen limitantes en cuanto a la bioestabilidad y biofuncionalidad de los electrodos y hacen falta avances en telemetría para los generadores de pulso implantables. Las aplicaciones derivadas del desarrollo de las interfaces neuronales y los sistemas máquina-cerebro constituyen la base no sólo para el desarrollo de sistemas artificiales de control motor, sino también para la regeneración neuronal y la reparación del sistema nervioso al combinar estas tecnologías con los avances en otros campos como la ingeniería de tejidos y la terapia génica. (García, 2006)</w:t>
      </w:r>
    </w:p>
    <w:p w14:paraId="609126F0" w14:textId="3B8FB308" w:rsidR="00AB689C" w:rsidRDefault="00AB689C">
      <w:pPr>
        <w:pStyle w:val="Etiquetaobscura"/>
        <w:spacing w:line="360" w:lineRule="auto"/>
        <w:jc w:val="both"/>
        <w:rPr>
          <w:rStyle w:val="Ninguno"/>
          <w:rFonts w:ascii="Arial" w:hAnsi="Arial"/>
          <w:lang w:val="es-MX"/>
        </w:rPr>
      </w:pPr>
    </w:p>
    <w:p w14:paraId="7CD96446" w14:textId="77777777" w:rsidR="001006AD" w:rsidRPr="00AB689C" w:rsidRDefault="006600D4">
      <w:pPr>
        <w:pStyle w:val="Cuerpo"/>
        <w:spacing w:line="480" w:lineRule="auto"/>
        <w:jc w:val="both"/>
        <w:rPr>
          <w:rStyle w:val="Ninguno"/>
          <w:rFonts w:ascii="Arial" w:eastAsia="Arial" w:hAnsi="Arial" w:cs="Arial"/>
          <w:i/>
          <w:iCs/>
          <w:u w:val="single"/>
        </w:rPr>
      </w:pPr>
      <w:r w:rsidRPr="00AB689C">
        <w:rPr>
          <w:rStyle w:val="Ninguno"/>
          <w:rFonts w:ascii="Arial" w:hAnsi="Arial"/>
          <w:i/>
          <w:iCs/>
          <w:u w:val="single"/>
        </w:rPr>
        <w:t xml:space="preserve">Interfaces Neuronales entre cerebro y prótesis </w:t>
      </w:r>
    </w:p>
    <w:p w14:paraId="7492E099" w14:textId="7F855FD0" w:rsidR="00AB689C" w:rsidRDefault="006600D4">
      <w:pPr>
        <w:pStyle w:val="Cuerpo"/>
        <w:spacing w:line="480" w:lineRule="auto"/>
        <w:jc w:val="both"/>
        <w:rPr>
          <w:rStyle w:val="Ninguno"/>
          <w:rFonts w:ascii="Arial" w:hAnsi="Arial"/>
        </w:rPr>
      </w:pPr>
      <w:r w:rsidRPr="00681ADC">
        <w:rPr>
          <w:rStyle w:val="Ninguno"/>
          <w:rFonts w:ascii="Arial" w:hAnsi="Arial"/>
        </w:rPr>
        <w:t>Las interfaces neuronales se consideran como sistemas de transducción bidireccionales que permiten establecer un contacto directo entre el dispositivo técnico y la estructura neurológica</w:t>
      </w:r>
      <w:r w:rsidRPr="00AB689C">
        <w:rPr>
          <w:rStyle w:val="Ninguno"/>
          <w:rFonts w:ascii="Arial" w:hAnsi="Arial"/>
        </w:rPr>
        <w:t>, cuy</w:t>
      </w:r>
      <w:r w:rsidR="00564E2A">
        <w:rPr>
          <w:rStyle w:val="Ninguno"/>
          <w:rFonts w:ascii="Arial" w:hAnsi="Arial"/>
        </w:rPr>
        <w:t xml:space="preserve">o </w:t>
      </w:r>
      <w:r w:rsidRPr="00AB689C">
        <w:rPr>
          <w:rStyle w:val="Ninguno"/>
          <w:rFonts w:ascii="Arial" w:hAnsi="Arial"/>
        </w:rPr>
        <w:t xml:space="preserve">objetivo es registrar las señales </w:t>
      </w:r>
      <w:r w:rsidRPr="00AB689C">
        <w:rPr>
          <w:rStyle w:val="Ninguno"/>
          <w:rFonts w:ascii="Arial Unicode MS" w:hAnsi="Arial Unicode MS"/>
        </w:rPr>
        <w:br/>
      </w:r>
      <w:r w:rsidRPr="00AB689C">
        <w:rPr>
          <w:rStyle w:val="Ninguno"/>
          <w:rFonts w:ascii="Arial" w:hAnsi="Arial"/>
        </w:rPr>
        <w:t>bioeléctricas del cuerpo y la excitación artificial de los músculos y nervios.</w:t>
      </w:r>
    </w:p>
    <w:p w14:paraId="2D507CA3" w14:textId="00185D58" w:rsidR="00681ADC" w:rsidRDefault="006600D4">
      <w:pPr>
        <w:pStyle w:val="Cuerpo"/>
        <w:spacing w:line="480" w:lineRule="auto"/>
        <w:jc w:val="both"/>
        <w:rPr>
          <w:rStyle w:val="Ninguno"/>
          <w:rFonts w:ascii="Arial" w:eastAsia="Arial" w:hAnsi="Arial" w:cs="Arial"/>
        </w:rPr>
      </w:pPr>
      <w:r w:rsidRPr="00AB689C">
        <w:rPr>
          <w:rStyle w:val="Ninguno"/>
          <w:rFonts w:ascii="Arial" w:hAnsi="Arial"/>
        </w:rPr>
        <w:t xml:space="preserve"> La interfaz neuronal comprende: los electrodos o sensores, las conexiones internas (cables), las conexiones al procesador externo, los circuitos para la adquisición de los datos y la unidad controladora del sistema efector. Uno de los elementos clave en la interfaz es el electrodo, encargado de capturar la actividad bioeléctrica o de aplicar las corrientes eléctricas a los tejidos vivos. (García, 2006)</w:t>
      </w:r>
    </w:p>
    <w:p w14:paraId="41C1B3B6" w14:textId="3F18368B" w:rsidR="00681ADC" w:rsidRDefault="00681ADC">
      <w:pPr>
        <w:pStyle w:val="Cuerpo"/>
        <w:spacing w:line="480" w:lineRule="auto"/>
        <w:jc w:val="both"/>
        <w:rPr>
          <w:rStyle w:val="Ninguno"/>
          <w:rFonts w:ascii="Arial" w:eastAsia="Arial" w:hAnsi="Arial" w:cs="Arial"/>
        </w:rPr>
      </w:pPr>
    </w:p>
    <w:p w14:paraId="1EF1496A" w14:textId="299A35F6" w:rsidR="00681ADC" w:rsidRDefault="00681ADC">
      <w:pPr>
        <w:pStyle w:val="Cuerpo"/>
        <w:spacing w:line="480" w:lineRule="auto"/>
        <w:jc w:val="both"/>
        <w:rPr>
          <w:rStyle w:val="Ninguno"/>
          <w:rFonts w:ascii="Arial" w:eastAsia="Arial" w:hAnsi="Arial" w:cs="Arial"/>
        </w:rPr>
      </w:pPr>
    </w:p>
    <w:p w14:paraId="1C14D8AA" w14:textId="66C8B15F" w:rsidR="00681ADC" w:rsidRDefault="00681ADC">
      <w:pPr>
        <w:pStyle w:val="Cuerpo"/>
        <w:spacing w:line="480" w:lineRule="auto"/>
        <w:jc w:val="both"/>
        <w:rPr>
          <w:rStyle w:val="Ninguno"/>
          <w:rFonts w:ascii="Arial" w:eastAsia="Arial" w:hAnsi="Arial" w:cs="Arial"/>
        </w:rPr>
      </w:pPr>
    </w:p>
    <w:p w14:paraId="3C496B85" w14:textId="77777777" w:rsidR="00681ADC" w:rsidRPr="00AB689C" w:rsidRDefault="00681ADC">
      <w:pPr>
        <w:pStyle w:val="Cuerpo"/>
        <w:spacing w:line="480" w:lineRule="auto"/>
        <w:jc w:val="both"/>
        <w:rPr>
          <w:rStyle w:val="Ninguno"/>
          <w:rFonts w:ascii="Arial" w:eastAsia="Arial" w:hAnsi="Arial" w:cs="Arial"/>
        </w:rPr>
      </w:pPr>
    </w:p>
    <w:p w14:paraId="156697B1" w14:textId="77777777" w:rsidR="001006AD" w:rsidRPr="00AB689C" w:rsidRDefault="006600D4">
      <w:pPr>
        <w:pStyle w:val="Cuerpo"/>
        <w:spacing w:line="480" w:lineRule="auto"/>
        <w:jc w:val="both"/>
        <w:rPr>
          <w:rStyle w:val="Ninguno"/>
          <w:rFonts w:ascii="Arial" w:eastAsia="Arial" w:hAnsi="Arial" w:cs="Arial"/>
          <w:i/>
          <w:iCs/>
          <w:u w:val="single"/>
        </w:rPr>
      </w:pPr>
      <w:r w:rsidRPr="00AB689C">
        <w:rPr>
          <w:rStyle w:val="Ninguno"/>
          <w:rFonts w:ascii="Arial" w:hAnsi="Arial"/>
          <w:i/>
          <w:iCs/>
          <w:u w:val="single"/>
        </w:rPr>
        <w:lastRenderedPageBreak/>
        <w:t>Deportes adaptados</w:t>
      </w:r>
    </w:p>
    <w:p w14:paraId="1BD6118F" w14:textId="11F96DA1" w:rsidR="001006AD" w:rsidRPr="00AB689C" w:rsidRDefault="006600D4">
      <w:pPr>
        <w:pStyle w:val="Cuerpo"/>
        <w:spacing w:line="480" w:lineRule="auto"/>
        <w:jc w:val="both"/>
        <w:rPr>
          <w:rStyle w:val="Ninguno"/>
          <w:rFonts w:ascii="Arial" w:eastAsia="Arial" w:hAnsi="Arial" w:cs="Arial"/>
        </w:rPr>
      </w:pPr>
      <w:r w:rsidRPr="00AB689C">
        <w:rPr>
          <w:rStyle w:val="Ninguno"/>
          <w:rFonts w:ascii="Arial" w:hAnsi="Arial"/>
        </w:rPr>
        <w:t xml:space="preserve">El Deporte adaptado va dirigido a aquellas personas que tienen ciertas dificultades, tanto a nivel </w:t>
      </w:r>
      <w:r w:rsidR="00AB689C" w:rsidRPr="00AB689C">
        <w:rPr>
          <w:rStyle w:val="Ninguno"/>
          <w:rFonts w:ascii="Arial" w:hAnsi="Arial"/>
        </w:rPr>
        <w:t>físico</w:t>
      </w:r>
      <w:r w:rsidRPr="00AB689C">
        <w:rPr>
          <w:rStyle w:val="Ninguno"/>
          <w:rFonts w:ascii="Arial" w:hAnsi="Arial"/>
        </w:rPr>
        <w:t xml:space="preserve"> como de </w:t>
      </w:r>
      <w:r w:rsidR="00AB689C" w:rsidRPr="00AB689C">
        <w:rPr>
          <w:rStyle w:val="Ninguno"/>
          <w:rFonts w:ascii="Arial" w:hAnsi="Arial"/>
        </w:rPr>
        <w:t>adquisición</w:t>
      </w:r>
      <w:r w:rsidRPr="00AB689C">
        <w:rPr>
          <w:rStyle w:val="Ninguno"/>
          <w:rFonts w:ascii="Arial" w:hAnsi="Arial"/>
        </w:rPr>
        <w:t xml:space="preserve"> de habilidades deportivas y de aprendizaje de la </w:t>
      </w:r>
      <w:r w:rsidR="00AB689C" w:rsidRPr="00AB689C">
        <w:rPr>
          <w:rStyle w:val="Ninguno"/>
          <w:rFonts w:ascii="Arial" w:hAnsi="Arial"/>
        </w:rPr>
        <w:t>técnica</w:t>
      </w:r>
      <w:r w:rsidRPr="00AB689C">
        <w:rPr>
          <w:rStyle w:val="Ninguno"/>
          <w:rFonts w:ascii="Arial" w:hAnsi="Arial"/>
        </w:rPr>
        <w:t>.</w:t>
      </w:r>
    </w:p>
    <w:p w14:paraId="7E6C4D86" w14:textId="78DC469F" w:rsidR="001006AD" w:rsidRPr="00CF212C" w:rsidRDefault="006600D4">
      <w:pPr>
        <w:pStyle w:val="Cuerpo"/>
        <w:spacing w:line="480" w:lineRule="auto"/>
        <w:jc w:val="both"/>
        <w:rPr>
          <w:rStyle w:val="Ninguno"/>
          <w:rFonts w:ascii="Arial" w:eastAsia="Arial" w:hAnsi="Arial" w:cs="Arial"/>
        </w:rPr>
      </w:pPr>
      <w:r w:rsidRPr="00AB689C">
        <w:rPr>
          <w:rStyle w:val="Ninguno"/>
          <w:rFonts w:ascii="Arial" w:hAnsi="Arial"/>
        </w:rPr>
        <w:t xml:space="preserve">Se da especial importancia al Atletismo y la </w:t>
      </w:r>
      <w:r w:rsidR="00AB689C" w:rsidRPr="00AB689C">
        <w:rPr>
          <w:rStyle w:val="Ninguno"/>
          <w:rFonts w:ascii="Arial" w:hAnsi="Arial"/>
        </w:rPr>
        <w:t>Natación</w:t>
      </w:r>
      <w:r w:rsidRPr="00AB689C">
        <w:rPr>
          <w:rStyle w:val="Ninguno"/>
          <w:rFonts w:ascii="Arial" w:hAnsi="Arial"/>
        </w:rPr>
        <w:t xml:space="preserve">, al considerarlos </w:t>
      </w:r>
      <w:r w:rsidR="00AB689C" w:rsidRPr="00AB689C">
        <w:rPr>
          <w:rStyle w:val="Ninguno"/>
          <w:rFonts w:ascii="Arial" w:hAnsi="Arial"/>
        </w:rPr>
        <w:t>básicos</w:t>
      </w:r>
      <w:r w:rsidRPr="00AB689C">
        <w:rPr>
          <w:rStyle w:val="Ninguno"/>
          <w:rFonts w:ascii="Arial" w:hAnsi="Arial"/>
        </w:rPr>
        <w:t xml:space="preserve"> para </w:t>
      </w:r>
      <w:r w:rsidRPr="00CF212C">
        <w:rPr>
          <w:rStyle w:val="Ninguno"/>
          <w:rFonts w:ascii="Arial" w:hAnsi="Arial"/>
        </w:rPr>
        <w:t xml:space="preserve">la mejora de las cualidades </w:t>
      </w:r>
      <w:r w:rsidR="00AB689C" w:rsidRPr="00CF212C">
        <w:rPr>
          <w:rStyle w:val="Ninguno"/>
          <w:rFonts w:ascii="Arial" w:hAnsi="Arial"/>
        </w:rPr>
        <w:t>físicas</w:t>
      </w:r>
      <w:r w:rsidRPr="00CF212C">
        <w:rPr>
          <w:rStyle w:val="Ninguno"/>
          <w:rFonts w:ascii="Arial" w:hAnsi="Arial"/>
        </w:rPr>
        <w:t xml:space="preserve"> fundamentales.</w:t>
      </w:r>
    </w:p>
    <w:p w14:paraId="13DE0811" w14:textId="530C0BC5" w:rsidR="00681ADC" w:rsidRDefault="006600D4" w:rsidP="00681ADC">
      <w:pPr>
        <w:pStyle w:val="Cuerpo"/>
        <w:spacing w:line="480" w:lineRule="auto"/>
        <w:jc w:val="both"/>
        <w:rPr>
          <w:rStyle w:val="Ninguno"/>
          <w:rFonts w:ascii="Arial" w:hAnsi="Arial"/>
        </w:rPr>
      </w:pPr>
      <w:r w:rsidRPr="00681ADC">
        <w:rPr>
          <w:rStyle w:val="Ninguno"/>
          <w:rFonts w:ascii="Arial" w:hAnsi="Arial"/>
        </w:rPr>
        <w:t xml:space="preserve">El Deporte </w:t>
      </w:r>
      <w:r w:rsidR="00681ADC" w:rsidRPr="00681ADC">
        <w:rPr>
          <w:rStyle w:val="Ninguno"/>
          <w:rFonts w:ascii="Arial" w:hAnsi="Arial"/>
        </w:rPr>
        <w:t>Lúdico</w:t>
      </w:r>
      <w:r w:rsidRPr="00681ADC">
        <w:rPr>
          <w:rStyle w:val="Ninguno"/>
          <w:rFonts w:ascii="Arial" w:hAnsi="Arial"/>
        </w:rPr>
        <w:t xml:space="preserve"> consiste en realizar una actividad exenta de reglas y normas que puedan dificultar el desarrollo del deporte para estas personas. Por ello se adaptan el Reglamento y los gestos </w:t>
      </w:r>
      <w:r w:rsidR="00681ADC" w:rsidRPr="00681ADC">
        <w:rPr>
          <w:rStyle w:val="Ninguno"/>
          <w:rFonts w:ascii="Arial" w:hAnsi="Arial"/>
        </w:rPr>
        <w:t>técnicos</w:t>
      </w:r>
      <w:r w:rsidRPr="00681ADC">
        <w:rPr>
          <w:rStyle w:val="Ninguno"/>
          <w:rFonts w:ascii="Arial" w:hAnsi="Arial"/>
        </w:rPr>
        <w:t xml:space="preserve"> a las necesidades de los deportistas.</w:t>
      </w:r>
      <w:r w:rsidR="00681ADC">
        <w:rPr>
          <w:rStyle w:val="Ninguno"/>
          <w:rFonts w:ascii="Arial" w:hAnsi="Arial"/>
        </w:rPr>
        <w:t xml:space="preserve"> </w:t>
      </w:r>
      <w:r w:rsidR="00681ADC" w:rsidRPr="00681ADC">
        <w:rPr>
          <w:rStyle w:val="Ninguno"/>
          <w:rFonts w:ascii="Arial" w:hAnsi="Arial"/>
        </w:rPr>
        <w:t>(Prat, 1998</w:t>
      </w:r>
      <w:r w:rsidR="00681ADC">
        <w:rPr>
          <w:rStyle w:val="Ninguno"/>
          <w:rFonts w:ascii="Arial" w:hAnsi="Arial"/>
        </w:rPr>
        <w:t>)</w:t>
      </w:r>
    </w:p>
    <w:p w14:paraId="1BE6FED3" w14:textId="47E83763" w:rsidR="001006AD" w:rsidRPr="00681ADC" w:rsidRDefault="001006AD">
      <w:pPr>
        <w:pStyle w:val="Cuerpo"/>
        <w:spacing w:line="480" w:lineRule="auto"/>
        <w:jc w:val="both"/>
        <w:rPr>
          <w:rStyle w:val="Ninguno"/>
          <w:rFonts w:ascii="Arial" w:hAnsi="Arial"/>
        </w:rPr>
      </w:pPr>
    </w:p>
    <w:p w14:paraId="03D8E90B" w14:textId="5BE6A275" w:rsidR="001006AD" w:rsidRPr="00681ADC" w:rsidRDefault="006600D4">
      <w:pPr>
        <w:pStyle w:val="Cuerpo"/>
        <w:spacing w:line="480" w:lineRule="auto"/>
        <w:jc w:val="both"/>
        <w:rPr>
          <w:rStyle w:val="Ninguno"/>
          <w:rFonts w:ascii="Arial" w:hAnsi="Arial"/>
        </w:rPr>
      </w:pPr>
      <w:r w:rsidRPr="00AB689C">
        <w:rPr>
          <w:rStyle w:val="Ninguno"/>
          <w:rFonts w:ascii="Arial" w:hAnsi="Arial"/>
          <w:i/>
          <w:iCs/>
          <w:u w:val="single"/>
        </w:rPr>
        <w:t xml:space="preserve">Minusválidos Físicos </w:t>
      </w:r>
    </w:p>
    <w:p w14:paraId="3370EC0A" w14:textId="0B83DA9E" w:rsidR="001006AD" w:rsidRPr="00AB689C" w:rsidRDefault="006600D4">
      <w:pPr>
        <w:pStyle w:val="Cuerpo"/>
        <w:spacing w:line="480" w:lineRule="auto"/>
        <w:jc w:val="both"/>
        <w:rPr>
          <w:rStyle w:val="Ninguno"/>
          <w:rFonts w:ascii="Arial" w:eastAsia="Arial" w:hAnsi="Arial" w:cs="Arial"/>
        </w:rPr>
      </w:pPr>
      <w:r w:rsidRPr="00AB689C">
        <w:rPr>
          <w:rStyle w:val="Ninguno"/>
          <w:rFonts w:ascii="Arial" w:hAnsi="Arial"/>
        </w:rPr>
        <w:t xml:space="preserve">La </w:t>
      </w:r>
      <w:r w:rsidR="00681ADC" w:rsidRPr="00AB689C">
        <w:rPr>
          <w:rStyle w:val="Ninguno"/>
          <w:rFonts w:ascii="Arial" w:hAnsi="Arial"/>
        </w:rPr>
        <w:t>valoración</w:t>
      </w:r>
      <w:r w:rsidRPr="00AB689C">
        <w:rPr>
          <w:rStyle w:val="Ninguno"/>
          <w:rFonts w:ascii="Arial" w:hAnsi="Arial"/>
        </w:rPr>
        <w:t xml:space="preserve"> tiene en cuenta las posibilidades motrices de extremidades, tronco, cuello, cintura escapular y caderas respecto posibilidad de movimiento, fuerza, amplitud, equilibrio y </w:t>
      </w:r>
      <w:r w:rsidR="00681ADC" w:rsidRPr="00AB689C">
        <w:rPr>
          <w:rStyle w:val="Ninguno"/>
          <w:rFonts w:ascii="Arial" w:hAnsi="Arial"/>
        </w:rPr>
        <w:t>coordinación</w:t>
      </w:r>
      <w:r w:rsidRPr="00AB689C">
        <w:rPr>
          <w:rStyle w:val="Ninguno"/>
          <w:rFonts w:ascii="Arial" w:hAnsi="Arial"/>
        </w:rPr>
        <w:t xml:space="preserve">. Existen tres grupos de afectaciones en esta </w:t>
      </w:r>
      <w:r w:rsidR="00681ADC" w:rsidRPr="00AB689C">
        <w:rPr>
          <w:rStyle w:val="Ninguno"/>
          <w:rFonts w:ascii="Arial" w:hAnsi="Arial"/>
        </w:rPr>
        <w:t>minusvalía</w:t>
      </w:r>
      <w:r w:rsidRPr="00AB689C">
        <w:rPr>
          <w:rStyle w:val="Ninguno"/>
          <w:rFonts w:ascii="Arial" w:hAnsi="Arial"/>
        </w:rPr>
        <w:t>:</w:t>
      </w:r>
    </w:p>
    <w:p w14:paraId="0E1C1972" w14:textId="63D391F0" w:rsidR="001006AD" w:rsidRPr="00AB689C" w:rsidRDefault="006600D4">
      <w:pPr>
        <w:pStyle w:val="Cuerpo"/>
        <w:numPr>
          <w:ilvl w:val="0"/>
          <w:numId w:val="2"/>
        </w:numPr>
        <w:spacing w:line="480" w:lineRule="auto"/>
        <w:jc w:val="both"/>
        <w:rPr>
          <w:rFonts w:ascii="Arial" w:hAnsi="Arial"/>
        </w:rPr>
      </w:pPr>
      <w:r w:rsidRPr="00AB689C">
        <w:rPr>
          <w:rStyle w:val="Ninguno"/>
          <w:rFonts w:ascii="Arial" w:hAnsi="Arial"/>
        </w:rPr>
        <w:t xml:space="preserve">Amputados (que incluye las </w:t>
      </w:r>
      <w:r w:rsidR="00681ADC" w:rsidRPr="00AB689C">
        <w:rPr>
          <w:rStyle w:val="Ninguno"/>
          <w:rFonts w:ascii="Arial" w:hAnsi="Arial"/>
        </w:rPr>
        <w:t>amelías</w:t>
      </w:r>
      <w:r w:rsidRPr="00AB689C">
        <w:rPr>
          <w:rStyle w:val="Ninguno"/>
          <w:rFonts w:ascii="Arial" w:hAnsi="Arial"/>
        </w:rPr>
        <w:t xml:space="preserve"> y focomelias, </w:t>
      </w:r>
      <w:r w:rsidR="00681ADC" w:rsidRPr="00AB689C">
        <w:rPr>
          <w:rStyle w:val="Ninguno"/>
          <w:rFonts w:ascii="Arial" w:hAnsi="Arial"/>
        </w:rPr>
        <w:t>así</w:t>
      </w:r>
      <w:r w:rsidRPr="00AB689C">
        <w:rPr>
          <w:rStyle w:val="Ninguno"/>
          <w:rFonts w:ascii="Arial" w:hAnsi="Arial"/>
        </w:rPr>
        <w:t>́ como enanismo).</w:t>
      </w:r>
    </w:p>
    <w:p w14:paraId="6708EDC6" w14:textId="77777777" w:rsidR="001006AD" w:rsidRPr="00AB689C" w:rsidRDefault="006600D4">
      <w:pPr>
        <w:pStyle w:val="Cuerpo"/>
        <w:numPr>
          <w:ilvl w:val="0"/>
          <w:numId w:val="2"/>
        </w:numPr>
        <w:spacing w:line="480" w:lineRule="auto"/>
        <w:jc w:val="both"/>
        <w:rPr>
          <w:rFonts w:ascii="Arial" w:hAnsi="Arial"/>
        </w:rPr>
      </w:pPr>
      <w:r w:rsidRPr="00AB689C">
        <w:rPr>
          <w:rStyle w:val="Ninguno"/>
          <w:rFonts w:ascii="Arial" w:hAnsi="Arial"/>
        </w:rPr>
        <w:t>Lesionados Medulares</w:t>
      </w:r>
    </w:p>
    <w:p w14:paraId="5C96AA15" w14:textId="77777777" w:rsidR="001006AD" w:rsidRPr="00AB689C" w:rsidRDefault="006600D4">
      <w:pPr>
        <w:pStyle w:val="Cuerpo"/>
        <w:numPr>
          <w:ilvl w:val="0"/>
          <w:numId w:val="2"/>
        </w:numPr>
        <w:spacing w:line="480" w:lineRule="auto"/>
        <w:jc w:val="both"/>
        <w:rPr>
          <w:rFonts w:ascii="Arial" w:hAnsi="Arial"/>
        </w:rPr>
      </w:pPr>
      <w:r w:rsidRPr="00AB689C">
        <w:rPr>
          <w:rStyle w:val="Ninguno"/>
          <w:rFonts w:ascii="Arial" w:hAnsi="Arial"/>
        </w:rPr>
        <w:t>Polios, Anquilosis Artritis y artrosis</w:t>
      </w:r>
    </w:p>
    <w:p w14:paraId="1B07C9B6" w14:textId="3D1AA6E4" w:rsidR="001006AD" w:rsidRPr="00AB689C" w:rsidRDefault="006600D4">
      <w:pPr>
        <w:pStyle w:val="Cuerpo"/>
        <w:spacing w:line="480" w:lineRule="auto"/>
        <w:jc w:val="both"/>
        <w:rPr>
          <w:rStyle w:val="Ninguno"/>
          <w:rFonts w:ascii="Arial" w:eastAsia="Arial" w:hAnsi="Arial" w:cs="Arial"/>
        </w:rPr>
      </w:pPr>
      <w:r w:rsidRPr="00AB689C">
        <w:rPr>
          <w:rStyle w:val="Ninguno"/>
          <w:rFonts w:ascii="Arial" w:hAnsi="Arial"/>
        </w:rPr>
        <w:t xml:space="preserve">Los deportes </w:t>
      </w:r>
      <w:r w:rsidR="00AB689C" w:rsidRPr="00AB689C">
        <w:rPr>
          <w:rStyle w:val="Ninguno"/>
          <w:rFonts w:ascii="Arial" w:hAnsi="Arial"/>
        </w:rPr>
        <w:t>más</w:t>
      </w:r>
      <w:r w:rsidRPr="00AB689C">
        <w:rPr>
          <w:rStyle w:val="Ninguno"/>
          <w:rFonts w:ascii="Arial" w:hAnsi="Arial"/>
        </w:rPr>
        <w:t xml:space="preserve"> practicados son los siguientes: atletismo, baloncesto en silla de ruedas, esgrima,</w:t>
      </w:r>
      <w:r w:rsidR="00AB689C">
        <w:rPr>
          <w:rStyle w:val="Ninguno"/>
          <w:rFonts w:ascii="Arial" w:hAnsi="Arial"/>
        </w:rPr>
        <w:t xml:space="preserve"> </w:t>
      </w:r>
      <w:r w:rsidR="00AB689C" w:rsidRPr="00AB689C">
        <w:rPr>
          <w:rStyle w:val="Ninguno"/>
          <w:rFonts w:ascii="Arial" w:hAnsi="Arial"/>
        </w:rPr>
        <w:t>natación</w:t>
      </w:r>
      <w:r w:rsidRPr="00AB689C">
        <w:rPr>
          <w:rStyle w:val="Ninguno"/>
          <w:rFonts w:ascii="Arial" w:hAnsi="Arial"/>
        </w:rPr>
        <w:t>, tenis. (Prat, 1998)</w:t>
      </w:r>
    </w:p>
    <w:p w14:paraId="549D1441" w14:textId="4692896A" w:rsidR="001006AD" w:rsidRDefault="001006AD">
      <w:pPr>
        <w:pStyle w:val="Cuerpo"/>
        <w:spacing w:line="480" w:lineRule="auto"/>
        <w:jc w:val="both"/>
        <w:rPr>
          <w:rStyle w:val="Ninguno"/>
          <w:rFonts w:ascii="Arial" w:eastAsia="Arial" w:hAnsi="Arial" w:cs="Arial"/>
        </w:rPr>
      </w:pPr>
    </w:p>
    <w:p w14:paraId="7EAE908E" w14:textId="09EC8AC1" w:rsidR="00681ADC" w:rsidRDefault="00681ADC">
      <w:pPr>
        <w:pStyle w:val="Cuerpo"/>
        <w:spacing w:line="480" w:lineRule="auto"/>
        <w:jc w:val="both"/>
        <w:rPr>
          <w:rStyle w:val="Ninguno"/>
          <w:rFonts w:ascii="Arial" w:eastAsia="Arial" w:hAnsi="Arial" w:cs="Arial"/>
        </w:rPr>
      </w:pPr>
    </w:p>
    <w:p w14:paraId="5293C8A2" w14:textId="77777777" w:rsidR="00681ADC" w:rsidRPr="00AB689C" w:rsidRDefault="00681ADC">
      <w:pPr>
        <w:pStyle w:val="Cuerpo"/>
        <w:spacing w:line="480" w:lineRule="auto"/>
        <w:jc w:val="both"/>
        <w:rPr>
          <w:rStyle w:val="Ninguno"/>
          <w:rFonts w:ascii="Arial" w:eastAsia="Arial" w:hAnsi="Arial" w:cs="Arial"/>
        </w:rPr>
      </w:pPr>
    </w:p>
    <w:p w14:paraId="291EF0E2" w14:textId="77777777" w:rsidR="001006AD" w:rsidRPr="00AB689C" w:rsidRDefault="006600D4">
      <w:pPr>
        <w:pStyle w:val="Cuerpo"/>
        <w:spacing w:line="480" w:lineRule="auto"/>
        <w:jc w:val="both"/>
        <w:rPr>
          <w:rStyle w:val="Ninguno"/>
          <w:rFonts w:ascii="Arial" w:eastAsia="Arial" w:hAnsi="Arial" w:cs="Arial"/>
          <w:u w:val="single"/>
        </w:rPr>
      </w:pPr>
      <w:r w:rsidRPr="00AB689C">
        <w:rPr>
          <w:rStyle w:val="Ninguno"/>
          <w:rFonts w:ascii="Arial" w:hAnsi="Arial"/>
          <w:i/>
          <w:iCs/>
          <w:u w:val="single"/>
        </w:rPr>
        <w:lastRenderedPageBreak/>
        <w:t xml:space="preserve">Deportistas destacados en los juegos Paralímpicos </w:t>
      </w:r>
    </w:p>
    <w:p w14:paraId="230BDDD4" w14:textId="77777777" w:rsidR="001006AD" w:rsidRPr="00AB689C" w:rsidRDefault="006600D4">
      <w:pPr>
        <w:pStyle w:val="Cuerpo"/>
        <w:spacing w:line="480" w:lineRule="auto"/>
        <w:jc w:val="both"/>
        <w:rPr>
          <w:rStyle w:val="Ninguno"/>
          <w:rFonts w:ascii="Arial" w:eastAsia="Arial" w:hAnsi="Arial" w:cs="Arial"/>
          <w:b/>
          <w:bCs/>
        </w:rPr>
      </w:pPr>
      <w:r w:rsidRPr="00AB689C">
        <w:rPr>
          <w:rStyle w:val="Ninguno"/>
          <w:rFonts w:ascii="Arial" w:hAnsi="Arial"/>
          <w:b/>
          <w:bCs/>
        </w:rPr>
        <w:t>Teresa Perales</w:t>
      </w:r>
    </w:p>
    <w:p w14:paraId="1949CBAF" w14:textId="77777777" w:rsidR="001006AD" w:rsidRPr="00AB689C" w:rsidRDefault="006600D4">
      <w:pPr>
        <w:pStyle w:val="Cuerpo"/>
        <w:spacing w:line="480" w:lineRule="auto"/>
        <w:jc w:val="both"/>
        <w:rPr>
          <w:rStyle w:val="Ninguno"/>
          <w:rFonts w:ascii="Arial" w:eastAsia="Arial" w:hAnsi="Arial" w:cs="Arial"/>
        </w:rPr>
      </w:pPr>
      <w:r w:rsidRPr="00AB689C">
        <w:rPr>
          <w:rStyle w:val="Ninguno"/>
          <w:rFonts w:ascii="Arial" w:hAnsi="Arial"/>
        </w:rPr>
        <w:t>Nació en Zaragoza el 29 de diciembre de 1975. A los 19 años perdió la movilidad desde la cintura hasta los pies a causa de una neuropatía. Es nadadora y Coach del Equipo de España. (Discapnet, s.f.)</w:t>
      </w:r>
    </w:p>
    <w:p w14:paraId="3F17BEDB" w14:textId="77777777" w:rsidR="001006AD" w:rsidRPr="00AB689C" w:rsidRDefault="006600D4">
      <w:pPr>
        <w:pStyle w:val="Cuerpo"/>
        <w:spacing w:line="480" w:lineRule="auto"/>
        <w:jc w:val="both"/>
        <w:rPr>
          <w:rStyle w:val="Ninguno"/>
          <w:rFonts w:ascii="Arial" w:eastAsia="Arial" w:hAnsi="Arial" w:cs="Arial"/>
          <w:b/>
          <w:bCs/>
        </w:rPr>
      </w:pPr>
      <w:r w:rsidRPr="00AB689C">
        <w:rPr>
          <w:rStyle w:val="Ninguno"/>
          <w:rFonts w:ascii="Arial" w:hAnsi="Arial"/>
          <w:b/>
          <w:bCs/>
        </w:rPr>
        <w:t>Javier Ochoa</w:t>
      </w:r>
    </w:p>
    <w:p w14:paraId="0D01BFF0" w14:textId="7418F33E" w:rsidR="001006AD" w:rsidRDefault="006600D4">
      <w:pPr>
        <w:pStyle w:val="Cuerpo"/>
        <w:spacing w:line="480" w:lineRule="auto"/>
        <w:jc w:val="both"/>
        <w:rPr>
          <w:rStyle w:val="Ninguno"/>
          <w:rFonts w:ascii="Arial" w:hAnsi="Arial"/>
        </w:rPr>
      </w:pPr>
      <w:r w:rsidRPr="00AB689C">
        <w:rPr>
          <w:rStyle w:val="Ninguno"/>
          <w:rFonts w:ascii="Arial" w:hAnsi="Arial"/>
        </w:rPr>
        <w:t xml:space="preserve">El 15 de febrero de 2001, fue arrollado por un coche en la carretera de Cártama (Málaga), mientras entrenaba junto a su hermano gemelo, el también ciclista Ricardo </w:t>
      </w:r>
      <w:r w:rsidR="00681ADC">
        <w:rPr>
          <w:rStyle w:val="Ninguno"/>
          <w:rFonts w:ascii="Arial" w:hAnsi="Arial"/>
        </w:rPr>
        <w:t>Ochoa</w:t>
      </w:r>
      <w:r w:rsidRPr="00AB689C">
        <w:rPr>
          <w:rStyle w:val="Ninguno"/>
          <w:rFonts w:ascii="Arial" w:hAnsi="Arial"/>
        </w:rPr>
        <w:t xml:space="preserve">, que falleció en el accidente. Como consecuencia del mismo, Javier sufrió una parálisis </w:t>
      </w:r>
      <w:r w:rsidR="00681ADC" w:rsidRPr="00AB689C">
        <w:rPr>
          <w:rStyle w:val="Ninguno"/>
          <w:rFonts w:ascii="Arial" w:hAnsi="Arial"/>
        </w:rPr>
        <w:t>cerebral. ​</w:t>
      </w:r>
      <w:r w:rsidRPr="00AB689C">
        <w:rPr>
          <w:rStyle w:val="Ninguno"/>
          <w:rFonts w:ascii="Arial" w:hAnsi="Arial"/>
        </w:rPr>
        <w:t xml:space="preserve"> Javier siguió practicando el ciclismo. Ganó cuatro medallas en los Juegos Paralímpicos de Verano en los años 2004 y </w:t>
      </w:r>
      <w:r w:rsidR="00681ADC" w:rsidRPr="00AB689C">
        <w:rPr>
          <w:rStyle w:val="Ninguno"/>
          <w:rFonts w:ascii="Arial" w:hAnsi="Arial"/>
        </w:rPr>
        <w:t>2008. ​</w:t>
      </w:r>
      <w:r w:rsidRPr="00AB689C">
        <w:rPr>
          <w:rStyle w:val="Ninguno"/>
          <w:rFonts w:ascii="Arial" w:hAnsi="Arial"/>
        </w:rPr>
        <w:t xml:space="preserve"> Falleció el 24 de agosto de 2018 tras una larga enfermedad. (Discapnet, s.f.)</w:t>
      </w:r>
    </w:p>
    <w:p w14:paraId="762ABD58" w14:textId="77777777" w:rsidR="00AB689C" w:rsidRPr="00AB689C" w:rsidRDefault="00AB689C">
      <w:pPr>
        <w:pStyle w:val="Cuerpo"/>
        <w:spacing w:line="480" w:lineRule="auto"/>
        <w:jc w:val="both"/>
        <w:rPr>
          <w:rStyle w:val="Ninguno"/>
          <w:rFonts w:ascii="Arial" w:eastAsia="Arial" w:hAnsi="Arial" w:cs="Arial"/>
        </w:rPr>
      </w:pPr>
    </w:p>
    <w:p w14:paraId="172D0EA4" w14:textId="77777777" w:rsidR="001006AD" w:rsidRPr="00AB689C" w:rsidRDefault="006600D4">
      <w:pPr>
        <w:pStyle w:val="Cuerpo"/>
        <w:spacing w:line="480" w:lineRule="auto"/>
        <w:jc w:val="both"/>
        <w:rPr>
          <w:rStyle w:val="Ninguno"/>
          <w:rFonts w:ascii="Arial" w:eastAsia="Arial" w:hAnsi="Arial" w:cs="Arial"/>
          <w:b/>
          <w:bCs/>
        </w:rPr>
      </w:pPr>
      <w:r w:rsidRPr="00AB689C">
        <w:rPr>
          <w:rStyle w:val="Ninguno"/>
          <w:rFonts w:ascii="Arial" w:hAnsi="Arial"/>
          <w:b/>
          <w:bCs/>
        </w:rPr>
        <w:t xml:space="preserve">El caso de Oscar </w:t>
      </w:r>
      <w:proofErr w:type="spellStart"/>
      <w:r w:rsidRPr="00AB689C">
        <w:rPr>
          <w:rStyle w:val="Ninguno"/>
          <w:rFonts w:ascii="Arial" w:hAnsi="Arial"/>
          <w:b/>
          <w:bCs/>
        </w:rPr>
        <w:t>Pistorius</w:t>
      </w:r>
      <w:proofErr w:type="spellEnd"/>
    </w:p>
    <w:p w14:paraId="369762C0" w14:textId="03384244" w:rsidR="001006AD" w:rsidRDefault="006600D4">
      <w:pPr>
        <w:pStyle w:val="Cuerpo"/>
        <w:spacing w:line="480" w:lineRule="auto"/>
        <w:jc w:val="both"/>
        <w:rPr>
          <w:rStyle w:val="Ninguno"/>
          <w:rFonts w:ascii="Arial" w:hAnsi="Arial"/>
        </w:rPr>
      </w:pPr>
      <w:r w:rsidRPr="00AB689C">
        <w:rPr>
          <w:rStyle w:val="Ninguno"/>
          <w:rFonts w:ascii="Arial" w:hAnsi="Arial"/>
        </w:rPr>
        <w:t xml:space="preserve">Oscar </w:t>
      </w:r>
      <w:proofErr w:type="spellStart"/>
      <w:r w:rsidRPr="00AB689C">
        <w:rPr>
          <w:rStyle w:val="Ninguno"/>
          <w:rFonts w:ascii="Arial" w:hAnsi="Arial"/>
        </w:rPr>
        <w:t>Pistorius</w:t>
      </w:r>
      <w:proofErr w:type="spellEnd"/>
      <w:r w:rsidRPr="00AB689C">
        <w:rPr>
          <w:rStyle w:val="Ninguno"/>
          <w:rFonts w:ascii="Arial" w:hAnsi="Arial"/>
        </w:rPr>
        <w:t xml:space="preserve"> es el corredor sudafricano conocido como el Blade Runner y el “hombre más rápido sin piernas” (debido a una doble amputación). Es poseedor de los récords en 100, 200 y 400 metros para atletas paralímpicos. Para correr utiliza prótesis transtibiales de fibra de carbono.</w:t>
      </w:r>
      <w:r w:rsidR="00681ADC">
        <w:rPr>
          <w:rStyle w:val="Ninguno"/>
          <w:rFonts w:ascii="Arial" w:hAnsi="Arial"/>
        </w:rPr>
        <w:t xml:space="preserve"> </w:t>
      </w:r>
      <w:r w:rsidR="00681ADC" w:rsidRPr="00AB689C">
        <w:rPr>
          <w:rStyle w:val="Ninguno"/>
          <w:rFonts w:ascii="Arial" w:hAnsi="Arial"/>
        </w:rPr>
        <w:t>(Gareth, 2007</w:t>
      </w:r>
      <w:r w:rsidR="00681ADC">
        <w:rPr>
          <w:rStyle w:val="Ninguno"/>
          <w:rFonts w:ascii="Arial" w:hAnsi="Arial"/>
        </w:rPr>
        <w:t>)</w:t>
      </w:r>
    </w:p>
    <w:p w14:paraId="2052CDC6" w14:textId="77777777" w:rsidR="00681ADC" w:rsidRPr="00AB689C" w:rsidRDefault="00681ADC">
      <w:pPr>
        <w:pStyle w:val="Cuerpo"/>
        <w:spacing w:line="480" w:lineRule="auto"/>
        <w:jc w:val="both"/>
        <w:rPr>
          <w:rStyle w:val="Ninguno"/>
          <w:rFonts w:ascii="Arial" w:eastAsia="Arial" w:hAnsi="Arial" w:cs="Arial"/>
          <w:u w:val="single"/>
        </w:rPr>
      </w:pPr>
    </w:p>
    <w:p w14:paraId="68B429ED" w14:textId="3000BDEB" w:rsidR="001006AD" w:rsidRDefault="006600D4">
      <w:pPr>
        <w:pStyle w:val="Cuerpo"/>
        <w:spacing w:line="480" w:lineRule="auto"/>
        <w:jc w:val="both"/>
        <w:rPr>
          <w:rStyle w:val="Ninguno"/>
          <w:rFonts w:ascii="Arial" w:hAnsi="Arial"/>
        </w:rPr>
      </w:pPr>
      <w:r w:rsidRPr="00AB689C">
        <w:rPr>
          <w:rStyle w:val="Ninguno"/>
          <w:rFonts w:ascii="Arial" w:hAnsi="Arial"/>
        </w:rPr>
        <w:t xml:space="preserve">Él nació el 22 de noviembre de 1986 en Johannesburgo, Sudáfrica. Nació con ausencia congénita del peroné en ambas piernas y cuando tenía 11 meses de edad sus piernas fueron amputadas entre las rodillas y los tobillos. </w:t>
      </w:r>
      <w:r w:rsidR="00681ADC">
        <w:rPr>
          <w:rStyle w:val="Ninguno"/>
          <w:rFonts w:ascii="Arial" w:hAnsi="Arial"/>
        </w:rPr>
        <w:t xml:space="preserve"> </w:t>
      </w:r>
      <w:r w:rsidR="00681ADC" w:rsidRPr="00AB689C">
        <w:rPr>
          <w:rStyle w:val="Ninguno"/>
          <w:rFonts w:ascii="Arial" w:hAnsi="Arial"/>
        </w:rPr>
        <w:t>(Gareth, 2007</w:t>
      </w:r>
      <w:r w:rsidR="00681ADC">
        <w:rPr>
          <w:rStyle w:val="Ninguno"/>
          <w:rFonts w:ascii="Arial" w:hAnsi="Arial"/>
        </w:rPr>
        <w:t>)</w:t>
      </w:r>
    </w:p>
    <w:p w14:paraId="5D15A1CF" w14:textId="21ED6A20" w:rsidR="00681ADC" w:rsidRDefault="00681ADC">
      <w:pPr>
        <w:pStyle w:val="Cuerpo"/>
        <w:spacing w:line="480" w:lineRule="auto"/>
        <w:jc w:val="both"/>
        <w:rPr>
          <w:rStyle w:val="Ninguno"/>
          <w:rFonts w:ascii="Arial" w:hAnsi="Arial"/>
        </w:rPr>
      </w:pPr>
    </w:p>
    <w:p w14:paraId="62B9628E" w14:textId="23ACD8B6" w:rsidR="001006AD" w:rsidRDefault="006600D4">
      <w:pPr>
        <w:pStyle w:val="Cuerpo"/>
        <w:spacing w:line="480" w:lineRule="auto"/>
        <w:jc w:val="both"/>
        <w:rPr>
          <w:rStyle w:val="Ninguno"/>
          <w:rFonts w:ascii="Arial" w:hAnsi="Arial"/>
        </w:rPr>
      </w:pPr>
      <w:r w:rsidRPr="00AB689C">
        <w:rPr>
          <w:rStyle w:val="Ninguno"/>
          <w:rFonts w:ascii="Arial" w:hAnsi="Arial"/>
        </w:rPr>
        <w:lastRenderedPageBreak/>
        <w:t>En 2007 Pistorius fue el primer discapacitado en competir contra atletas sin discapacidad, pero el uso de sus prótesis desató una oleada de protestas que obligó a la IAAF a modificar sus normas de competencia para prohibir el uso de “cualquier dispositivo técnico que incorpore resortes, ruedas o cualquier otro elemento que proporcione ventajas sobre otros atletas que no lo usen”. En los Juegos Paralímpicos de 2008 ganó las medallas de oro en 100, 200 y 400 metros. en los Juegos de Londres obtuvo la medalla de plata en los 200 metros</w:t>
      </w:r>
      <w:r w:rsidR="00681ADC">
        <w:rPr>
          <w:rStyle w:val="Ninguno"/>
          <w:rFonts w:ascii="Arial" w:hAnsi="Arial"/>
        </w:rPr>
        <w:t xml:space="preserve">. </w:t>
      </w:r>
      <w:r w:rsidR="00681ADC" w:rsidRPr="00AB689C">
        <w:rPr>
          <w:rStyle w:val="Ninguno"/>
          <w:rFonts w:ascii="Arial" w:hAnsi="Arial"/>
        </w:rPr>
        <w:t>(Gareth, 2007</w:t>
      </w:r>
      <w:r w:rsidR="00681ADC">
        <w:rPr>
          <w:rStyle w:val="Ninguno"/>
          <w:rFonts w:ascii="Arial" w:hAnsi="Arial"/>
        </w:rPr>
        <w:t>)</w:t>
      </w:r>
    </w:p>
    <w:p w14:paraId="390275F1" w14:textId="77777777" w:rsidR="00681ADC" w:rsidRPr="00AB689C" w:rsidRDefault="00681ADC">
      <w:pPr>
        <w:pStyle w:val="Cuerpo"/>
        <w:spacing w:line="480" w:lineRule="auto"/>
        <w:jc w:val="both"/>
        <w:rPr>
          <w:rStyle w:val="Ninguno"/>
          <w:rFonts w:ascii="Arial" w:eastAsia="Arial" w:hAnsi="Arial" w:cs="Arial"/>
        </w:rPr>
      </w:pPr>
    </w:p>
    <w:p w14:paraId="7D06CC48" w14:textId="1AF8F2E1" w:rsidR="001006AD" w:rsidRPr="00AB689C" w:rsidRDefault="006600D4">
      <w:pPr>
        <w:pStyle w:val="Cuerpo"/>
        <w:spacing w:line="480" w:lineRule="auto"/>
        <w:jc w:val="both"/>
        <w:rPr>
          <w:rStyle w:val="Ninguno"/>
          <w:rFonts w:ascii="Arial" w:eastAsia="Arial" w:hAnsi="Arial" w:cs="Arial"/>
        </w:rPr>
      </w:pPr>
      <w:proofErr w:type="spellStart"/>
      <w:r w:rsidRPr="00AB689C">
        <w:rPr>
          <w:rStyle w:val="Ninguno"/>
          <w:rFonts w:ascii="Arial" w:hAnsi="Arial"/>
        </w:rPr>
        <w:t>Pistorius</w:t>
      </w:r>
      <w:proofErr w:type="spellEnd"/>
      <w:r w:rsidRPr="00AB689C">
        <w:rPr>
          <w:rStyle w:val="Ninguno"/>
          <w:rFonts w:ascii="Arial" w:hAnsi="Arial"/>
        </w:rPr>
        <w:t xml:space="preserve"> asistió a la escuela y entre los 11 y los 13 </w:t>
      </w:r>
      <w:r w:rsidR="00681ADC" w:rsidRPr="00AB689C">
        <w:rPr>
          <w:rStyle w:val="Ninguno"/>
          <w:rFonts w:ascii="Arial" w:hAnsi="Arial"/>
        </w:rPr>
        <w:t>años</w:t>
      </w:r>
      <w:r w:rsidRPr="00AB689C">
        <w:rPr>
          <w:rStyle w:val="Ninguno"/>
          <w:rFonts w:ascii="Arial" w:hAnsi="Arial"/>
        </w:rPr>
        <w:t xml:space="preserve"> jugó rugby y practicó polo acuático y tenis. Participó además en lucha libre. Una grave lesión en la rodilla en julio de 2003, lo alejó del rugby y tuvo que someterse a un tratamiento de rehabilitación. Sobre la opinión que le merece su discapacidad ha señalado</w:t>
      </w:r>
      <w:r w:rsidR="00681ADC">
        <w:rPr>
          <w:rStyle w:val="Ninguno"/>
          <w:rFonts w:ascii="Arial" w:hAnsi="Arial"/>
        </w:rPr>
        <w:t>:</w:t>
      </w:r>
    </w:p>
    <w:p w14:paraId="08D7D92D" w14:textId="2485E74D" w:rsidR="001006AD" w:rsidRDefault="006600D4">
      <w:pPr>
        <w:pStyle w:val="Cuerpo"/>
        <w:spacing w:line="480" w:lineRule="auto"/>
        <w:jc w:val="both"/>
        <w:rPr>
          <w:rStyle w:val="Ninguno"/>
          <w:rFonts w:ascii="Arial" w:hAnsi="Arial"/>
        </w:rPr>
      </w:pPr>
      <w:r w:rsidRPr="00AB689C">
        <w:rPr>
          <w:rStyle w:val="Ninguno"/>
          <w:rFonts w:ascii="Arial" w:hAnsi="Arial"/>
        </w:rPr>
        <w:t xml:space="preserve">"Yo no soy un </w:t>
      </w:r>
      <w:r w:rsidR="00681ADC" w:rsidRPr="00AB689C">
        <w:rPr>
          <w:rStyle w:val="Ninguno"/>
          <w:rFonts w:ascii="Arial" w:hAnsi="Arial"/>
        </w:rPr>
        <w:t>inválido,</w:t>
      </w:r>
      <w:r w:rsidRPr="00AB689C">
        <w:rPr>
          <w:rStyle w:val="Ninguno"/>
          <w:rFonts w:ascii="Arial" w:hAnsi="Arial"/>
        </w:rPr>
        <w:t xml:space="preserve"> sino que </w:t>
      </w:r>
      <w:r w:rsidR="00681ADC" w:rsidRPr="00AB689C">
        <w:rPr>
          <w:rStyle w:val="Ninguno"/>
          <w:rFonts w:ascii="Arial" w:hAnsi="Arial"/>
        </w:rPr>
        <w:t>simplemente tengo</w:t>
      </w:r>
      <w:r w:rsidRPr="00AB689C">
        <w:rPr>
          <w:rStyle w:val="Ninguno"/>
          <w:rFonts w:ascii="Arial" w:hAnsi="Arial"/>
        </w:rPr>
        <w:t xml:space="preserve"> piernas de metal, además todo el mundo tiene una discapacidad, las peores son las del espíritu." </w:t>
      </w:r>
      <w:r w:rsidR="00681ADC" w:rsidRPr="00AB689C">
        <w:rPr>
          <w:rStyle w:val="Ninguno"/>
          <w:rFonts w:ascii="Arial" w:hAnsi="Arial"/>
        </w:rPr>
        <w:t>(Gareth, 2007</w:t>
      </w:r>
      <w:r w:rsidR="00681ADC">
        <w:rPr>
          <w:rStyle w:val="Ninguno"/>
          <w:rFonts w:ascii="Arial" w:hAnsi="Arial"/>
        </w:rPr>
        <w:t>)</w:t>
      </w:r>
    </w:p>
    <w:p w14:paraId="2AA6AE95" w14:textId="578460BF" w:rsidR="00AB689C" w:rsidRDefault="00AB689C">
      <w:pPr>
        <w:pStyle w:val="Cuerpo"/>
        <w:spacing w:line="480" w:lineRule="auto"/>
        <w:jc w:val="both"/>
        <w:rPr>
          <w:rStyle w:val="Ninguno"/>
          <w:rFonts w:ascii="Arial" w:hAnsi="Arial"/>
        </w:rPr>
      </w:pPr>
    </w:p>
    <w:p w14:paraId="0C805854" w14:textId="32C9594C" w:rsidR="00AB689C" w:rsidRDefault="00AB689C">
      <w:pPr>
        <w:pStyle w:val="Cuerpo"/>
        <w:spacing w:line="480" w:lineRule="auto"/>
        <w:jc w:val="both"/>
        <w:rPr>
          <w:rStyle w:val="Ninguno"/>
          <w:rFonts w:ascii="Arial" w:hAnsi="Arial"/>
        </w:rPr>
      </w:pPr>
    </w:p>
    <w:p w14:paraId="717376B9" w14:textId="27EB7625" w:rsidR="00AB689C" w:rsidRDefault="00AB689C">
      <w:pPr>
        <w:pStyle w:val="Cuerpo"/>
        <w:spacing w:line="480" w:lineRule="auto"/>
        <w:jc w:val="both"/>
        <w:rPr>
          <w:rStyle w:val="Ninguno"/>
          <w:rFonts w:ascii="Arial" w:eastAsia="Arial" w:hAnsi="Arial" w:cs="Arial"/>
        </w:rPr>
      </w:pPr>
    </w:p>
    <w:p w14:paraId="0F2037E5" w14:textId="620D067C" w:rsidR="00681ADC" w:rsidRDefault="00681ADC">
      <w:pPr>
        <w:pStyle w:val="Cuerpo"/>
        <w:spacing w:line="480" w:lineRule="auto"/>
        <w:jc w:val="both"/>
        <w:rPr>
          <w:rStyle w:val="Ninguno"/>
          <w:rFonts w:ascii="Arial" w:eastAsia="Arial" w:hAnsi="Arial" w:cs="Arial"/>
        </w:rPr>
      </w:pPr>
    </w:p>
    <w:p w14:paraId="28BEA907" w14:textId="35672D30" w:rsidR="00681ADC" w:rsidRDefault="00681ADC">
      <w:pPr>
        <w:pStyle w:val="Cuerpo"/>
        <w:spacing w:line="480" w:lineRule="auto"/>
        <w:jc w:val="both"/>
        <w:rPr>
          <w:rStyle w:val="Ninguno"/>
          <w:rFonts w:ascii="Arial" w:eastAsia="Arial" w:hAnsi="Arial" w:cs="Arial"/>
        </w:rPr>
      </w:pPr>
    </w:p>
    <w:p w14:paraId="523D5464" w14:textId="15DB64E3" w:rsidR="00681ADC" w:rsidRDefault="00681ADC">
      <w:pPr>
        <w:pStyle w:val="Cuerpo"/>
        <w:spacing w:line="480" w:lineRule="auto"/>
        <w:jc w:val="both"/>
        <w:rPr>
          <w:rStyle w:val="Ninguno"/>
          <w:rFonts w:ascii="Arial" w:eastAsia="Arial" w:hAnsi="Arial" w:cs="Arial"/>
        </w:rPr>
      </w:pPr>
    </w:p>
    <w:p w14:paraId="1CBA02CD" w14:textId="270A3E01" w:rsidR="00681ADC" w:rsidRDefault="00681ADC">
      <w:pPr>
        <w:pStyle w:val="Cuerpo"/>
        <w:spacing w:line="480" w:lineRule="auto"/>
        <w:jc w:val="both"/>
        <w:rPr>
          <w:rStyle w:val="Ninguno"/>
          <w:rFonts w:ascii="Arial" w:eastAsia="Arial" w:hAnsi="Arial" w:cs="Arial"/>
        </w:rPr>
      </w:pPr>
    </w:p>
    <w:p w14:paraId="4EF9636F" w14:textId="50688692" w:rsidR="00681ADC" w:rsidRDefault="00681ADC">
      <w:pPr>
        <w:pStyle w:val="Cuerpo"/>
        <w:spacing w:line="480" w:lineRule="auto"/>
        <w:jc w:val="both"/>
        <w:rPr>
          <w:rStyle w:val="Ninguno"/>
          <w:rFonts w:ascii="Arial" w:eastAsia="Arial" w:hAnsi="Arial" w:cs="Arial"/>
        </w:rPr>
      </w:pPr>
    </w:p>
    <w:p w14:paraId="54FF626F" w14:textId="64701C88" w:rsidR="00681ADC" w:rsidRDefault="00681ADC">
      <w:pPr>
        <w:pStyle w:val="Cuerpo"/>
        <w:spacing w:line="480" w:lineRule="auto"/>
        <w:jc w:val="both"/>
        <w:rPr>
          <w:rStyle w:val="Ninguno"/>
          <w:rFonts w:ascii="Arial" w:eastAsia="Arial" w:hAnsi="Arial" w:cs="Arial"/>
        </w:rPr>
      </w:pPr>
    </w:p>
    <w:p w14:paraId="6DEA68CE" w14:textId="77777777" w:rsidR="00681ADC" w:rsidRPr="00AB689C" w:rsidRDefault="00681ADC">
      <w:pPr>
        <w:pStyle w:val="Cuerpo"/>
        <w:spacing w:line="480" w:lineRule="auto"/>
        <w:jc w:val="both"/>
        <w:rPr>
          <w:rStyle w:val="Ninguno"/>
          <w:rFonts w:ascii="Arial" w:eastAsia="Arial" w:hAnsi="Arial" w:cs="Arial"/>
        </w:rPr>
      </w:pPr>
    </w:p>
    <w:p w14:paraId="32B58CB4" w14:textId="6FB5EDB6" w:rsidR="00681ADC" w:rsidRPr="00AB689C" w:rsidRDefault="00681ADC" w:rsidP="00681ADC">
      <w:pPr>
        <w:pStyle w:val="Cuerpo"/>
        <w:spacing w:line="480" w:lineRule="auto"/>
        <w:jc w:val="both"/>
        <w:rPr>
          <w:rStyle w:val="Ninguno"/>
          <w:rFonts w:ascii="Arial" w:eastAsia="Arial" w:hAnsi="Arial" w:cs="Arial"/>
          <w:b/>
          <w:bCs/>
        </w:rPr>
      </w:pPr>
      <w:r w:rsidRPr="00AB689C">
        <w:rPr>
          <w:rStyle w:val="Ninguno"/>
          <w:rFonts w:ascii="Arial" w:hAnsi="Arial"/>
          <w:b/>
          <w:bCs/>
        </w:rPr>
        <w:lastRenderedPageBreak/>
        <w:t>Bibliografía</w:t>
      </w:r>
      <w:r w:rsidR="00E65754">
        <w:rPr>
          <w:rStyle w:val="Ninguno"/>
          <w:rFonts w:ascii="Arial" w:hAnsi="Arial"/>
          <w:b/>
          <w:bCs/>
        </w:rPr>
        <w:t>:</w:t>
      </w:r>
    </w:p>
    <w:p w14:paraId="79E39201" w14:textId="51032151" w:rsidR="00681ADC" w:rsidRPr="00E65754" w:rsidRDefault="00681ADC" w:rsidP="00E65754">
      <w:pPr>
        <w:pStyle w:val="Cuerpo"/>
        <w:numPr>
          <w:ilvl w:val="0"/>
          <w:numId w:val="4"/>
        </w:numPr>
        <w:spacing w:line="480" w:lineRule="auto"/>
        <w:jc w:val="both"/>
        <w:rPr>
          <w:rFonts w:ascii="Arial" w:hAnsi="Arial"/>
        </w:rPr>
      </w:pPr>
      <w:r w:rsidRPr="00E65754">
        <w:rPr>
          <w:rStyle w:val="Ninguno"/>
          <w:rFonts w:ascii="Arial" w:hAnsi="Arial"/>
        </w:rPr>
        <w:t xml:space="preserve">Amputee Coalition. (2018, 26 octubre). Un breve recorrido por la historia de la </w:t>
      </w:r>
      <w:r w:rsidR="00E65754" w:rsidRPr="00E65754">
        <w:rPr>
          <w:rStyle w:val="Ninguno"/>
          <w:rFonts w:ascii="Arial" w:hAnsi="Arial"/>
        </w:rPr>
        <w:t>prótesis</w:t>
      </w:r>
      <w:r w:rsidRPr="00E65754">
        <w:rPr>
          <w:rStyle w:val="Ninguno"/>
          <w:rFonts w:ascii="Arial" w:hAnsi="Arial"/>
        </w:rPr>
        <w:t xml:space="preserve">. Recuperado 9 diciembre, 2019, de </w:t>
      </w:r>
      <w:hyperlink r:id="rId11" w:history="1">
        <w:r w:rsidRPr="00E65754">
          <w:rPr>
            <w:rStyle w:val="Hyperlink0"/>
            <w:rFonts w:ascii="Arial" w:hAnsi="Arial"/>
          </w:rPr>
          <w:t>https://www.amputee-coalition.org/resources/spanish-history-prosthetics/</w:t>
        </w:r>
      </w:hyperlink>
      <w:r w:rsidRPr="00E65754">
        <w:rPr>
          <w:rStyle w:val="Ninguno"/>
          <w:rFonts w:ascii="Arial" w:hAnsi="Arial"/>
        </w:rPr>
        <w:t xml:space="preserve"> </w:t>
      </w:r>
    </w:p>
    <w:p w14:paraId="2A652E8B" w14:textId="135228E6" w:rsidR="00681ADC" w:rsidRPr="00E65754" w:rsidRDefault="00681ADC" w:rsidP="00E65754">
      <w:pPr>
        <w:pStyle w:val="Cuerpo"/>
        <w:numPr>
          <w:ilvl w:val="0"/>
          <w:numId w:val="4"/>
        </w:numPr>
        <w:spacing w:line="480" w:lineRule="auto"/>
        <w:jc w:val="both"/>
        <w:rPr>
          <w:rFonts w:ascii="Arial" w:hAnsi="Arial"/>
        </w:rPr>
      </w:pPr>
      <w:r w:rsidRPr="00E65754">
        <w:rPr>
          <w:rStyle w:val="Ninguno"/>
          <w:rFonts w:ascii="Arial" w:hAnsi="Arial"/>
        </w:rPr>
        <w:t xml:space="preserve">CONACYT. (s.f.). Ciencia y Desarrollo, Artículos. Recuperado 9 diciembre, 2019, de </w:t>
      </w:r>
      <w:hyperlink r:id="rId12" w:history="1">
        <w:r w:rsidRPr="00E65754">
          <w:rPr>
            <w:rStyle w:val="Hyperlink0"/>
            <w:rFonts w:ascii="Arial" w:hAnsi="Arial"/>
          </w:rPr>
          <w:t>http://www.cyd.conacyt.gob.mx/archivo/196/Articulos/Lasprotesis/Lasprotesis01.htm</w:t>
        </w:r>
      </w:hyperlink>
      <w:r w:rsidRPr="00E65754">
        <w:rPr>
          <w:rStyle w:val="Ninguno"/>
          <w:rFonts w:ascii="Arial" w:hAnsi="Arial"/>
        </w:rPr>
        <w:t xml:space="preserve"> </w:t>
      </w:r>
    </w:p>
    <w:p w14:paraId="06B75FD8" w14:textId="7FC6AE06" w:rsidR="00681ADC" w:rsidRPr="00E65754" w:rsidRDefault="00681ADC" w:rsidP="00E65754">
      <w:pPr>
        <w:pStyle w:val="Cuerpo"/>
        <w:numPr>
          <w:ilvl w:val="0"/>
          <w:numId w:val="4"/>
        </w:numPr>
        <w:spacing w:line="480" w:lineRule="auto"/>
        <w:jc w:val="both"/>
        <w:rPr>
          <w:rFonts w:ascii="Arial" w:hAnsi="Arial"/>
        </w:rPr>
      </w:pPr>
      <w:r w:rsidRPr="00E65754">
        <w:rPr>
          <w:rStyle w:val="Ninguno"/>
          <w:rFonts w:ascii="Arial" w:hAnsi="Arial"/>
        </w:rPr>
        <w:t xml:space="preserve">Ortopedia Jens </w:t>
      </w:r>
      <w:r w:rsidR="00E65754" w:rsidRPr="00E65754">
        <w:rPr>
          <w:rStyle w:val="Ninguno"/>
          <w:rFonts w:ascii="Arial" w:hAnsi="Arial"/>
        </w:rPr>
        <w:t>Müller</w:t>
      </w:r>
      <w:r w:rsidRPr="00E65754">
        <w:rPr>
          <w:rStyle w:val="Ninguno"/>
          <w:rFonts w:ascii="Arial" w:hAnsi="Arial"/>
        </w:rPr>
        <w:t xml:space="preserve">. (2015, 11 junio). Prótesis mecánicas e híbridas. Recuperado 9 diciembre, 2019, de </w:t>
      </w:r>
      <w:hyperlink r:id="rId13" w:history="1">
        <w:r w:rsidRPr="00E65754">
          <w:rPr>
            <w:rStyle w:val="Hyperlink0"/>
            <w:rFonts w:ascii="Arial" w:hAnsi="Arial"/>
          </w:rPr>
          <w:t>http://ortopediajensmuller.com/servicio-de-fabricacion/protesis-de-miembro-superior/protesis-mecanicas-e-hibridas/</w:t>
        </w:r>
      </w:hyperlink>
      <w:r w:rsidRPr="00E65754">
        <w:rPr>
          <w:rStyle w:val="Ninguno"/>
          <w:rFonts w:ascii="Arial" w:hAnsi="Arial"/>
        </w:rPr>
        <w:t xml:space="preserve"> </w:t>
      </w:r>
    </w:p>
    <w:p w14:paraId="43E490AC" w14:textId="7CF31D75" w:rsidR="00681ADC" w:rsidRPr="00E65754" w:rsidRDefault="00681ADC" w:rsidP="00E65754">
      <w:pPr>
        <w:pStyle w:val="Cuerpo"/>
        <w:numPr>
          <w:ilvl w:val="0"/>
          <w:numId w:val="4"/>
        </w:numPr>
        <w:spacing w:line="480" w:lineRule="auto"/>
        <w:jc w:val="both"/>
        <w:rPr>
          <w:rFonts w:ascii="Arial" w:hAnsi="Arial"/>
        </w:rPr>
      </w:pPr>
      <w:r w:rsidRPr="00E65754">
        <w:rPr>
          <w:rStyle w:val="Ninguno"/>
          <w:rFonts w:ascii="Arial" w:hAnsi="Arial"/>
        </w:rPr>
        <w:t xml:space="preserve">UNAM. (s.f.). Reseña histórica de las prótesis. Recuperado 9 diciembre, 2019, de </w:t>
      </w:r>
      <w:hyperlink r:id="rId14" w:history="1">
        <w:r w:rsidRPr="00E65754">
          <w:rPr>
            <w:rStyle w:val="Hyperlink1"/>
            <w:rFonts w:ascii="Arial" w:hAnsi="Arial"/>
          </w:rPr>
          <w:t>http://www.revista.unam.mx/vol.6/num1/art01/art01-2.ht</w:t>
        </w:r>
      </w:hyperlink>
      <w:r w:rsidRPr="00E65754">
        <w:rPr>
          <w:rStyle w:val="Ninguno"/>
          <w:rFonts w:ascii="Arial" w:hAnsi="Arial"/>
        </w:rPr>
        <w:t>m</w:t>
      </w:r>
    </w:p>
    <w:p w14:paraId="328F00F5" w14:textId="77777777" w:rsidR="00681ADC" w:rsidRPr="00E65754" w:rsidRDefault="00681ADC" w:rsidP="00E65754">
      <w:pPr>
        <w:pStyle w:val="Cuerpo"/>
        <w:numPr>
          <w:ilvl w:val="0"/>
          <w:numId w:val="4"/>
        </w:numPr>
        <w:spacing w:line="480" w:lineRule="auto"/>
        <w:jc w:val="both"/>
        <w:rPr>
          <w:rFonts w:ascii="Arial" w:hAnsi="Arial"/>
        </w:rPr>
      </w:pPr>
      <w:r w:rsidRPr="00E65754">
        <w:rPr>
          <w:rStyle w:val="Ninguno"/>
          <w:rFonts w:ascii="Arial" w:hAnsi="Arial"/>
        </w:rPr>
        <w:t xml:space="preserve">Prat, A. S. </w:t>
      </w:r>
      <w:proofErr w:type="gramStart"/>
      <w:r w:rsidRPr="00E65754">
        <w:rPr>
          <w:rStyle w:val="Ninguno"/>
          <w:rFonts w:ascii="Arial" w:hAnsi="Arial"/>
        </w:rPr>
        <w:t>Dr..</w:t>
      </w:r>
      <w:proofErr w:type="gramEnd"/>
      <w:r w:rsidRPr="00E65754">
        <w:rPr>
          <w:rStyle w:val="Ninguno"/>
          <w:rFonts w:ascii="Arial" w:hAnsi="Arial"/>
        </w:rPr>
        <w:t xml:space="preserve"> (1998, 15 febrero). [Deportes adaptados para personas con discapacidad]. Recuperado 8 diciembre, 2019, de </w:t>
      </w:r>
      <w:hyperlink r:id="rId15" w:history="1">
        <w:r w:rsidRPr="00E65754">
          <w:rPr>
            <w:rStyle w:val="Hyperlink1"/>
            <w:rFonts w:ascii="Arial" w:hAnsi="Arial"/>
          </w:rPr>
          <w:t>https://scholar.google.com/scholar?hl=es&amp;as_sdt=0%2C5&amp;q=deportes+adaptados&amp;o</w:t>
        </w:r>
      </w:hyperlink>
    </w:p>
    <w:p w14:paraId="1D7958C5" w14:textId="5CDB70C3" w:rsidR="00681ADC" w:rsidRPr="00E65754" w:rsidRDefault="00681ADC" w:rsidP="00E65754">
      <w:pPr>
        <w:pStyle w:val="Cuerpo"/>
        <w:numPr>
          <w:ilvl w:val="0"/>
          <w:numId w:val="4"/>
        </w:numPr>
        <w:spacing w:line="480" w:lineRule="auto"/>
        <w:jc w:val="both"/>
        <w:rPr>
          <w:rFonts w:ascii="Arial" w:hAnsi="Arial"/>
          <w:lang w:val="en-US"/>
        </w:rPr>
      </w:pPr>
      <w:r w:rsidRPr="00E65754">
        <w:rPr>
          <w:rStyle w:val="Ninguno"/>
          <w:rFonts w:ascii="Arial" w:hAnsi="Arial"/>
          <w:lang w:val="en-US"/>
        </w:rPr>
        <w:t>Davies, Gareth A. (entrevista) (23 de mayo 2007), "</w:t>
      </w:r>
      <w:hyperlink r:id="rId16" w:history="1">
        <w:r w:rsidRPr="00E65754">
          <w:rPr>
            <w:rStyle w:val="Hyperlink2"/>
            <w:rFonts w:ascii="Arial" w:hAnsi="Arial"/>
          </w:rPr>
          <w:t>My sport: Oscar Pistorius</w:t>
        </w:r>
      </w:hyperlink>
      <w:r w:rsidRPr="00E65754">
        <w:rPr>
          <w:rStyle w:val="Hyperlink2"/>
          <w:rFonts w:ascii="Arial" w:hAnsi="Arial"/>
        </w:rPr>
        <w:t>", The Daily Telegraph.</w:t>
      </w:r>
    </w:p>
    <w:p w14:paraId="534F523C" w14:textId="77777777" w:rsidR="00681ADC" w:rsidRPr="00E65754" w:rsidRDefault="00681ADC" w:rsidP="00E65754">
      <w:pPr>
        <w:pStyle w:val="Cuerpo"/>
        <w:numPr>
          <w:ilvl w:val="0"/>
          <w:numId w:val="4"/>
        </w:numPr>
        <w:spacing w:line="480" w:lineRule="auto"/>
        <w:jc w:val="both"/>
        <w:rPr>
          <w:rFonts w:ascii="Arial" w:hAnsi="Arial"/>
        </w:rPr>
      </w:pPr>
      <w:r w:rsidRPr="00E65754">
        <w:rPr>
          <w:rStyle w:val="Ninguno"/>
          <w:rFonts w:ascii="Arial" w:hAnsi="Arial"/>
        </w:rPr>
        <w:t xml:space="preserve">CONACYT. (2016). Los amputados y su rehabilitación. Un reto para el Estado. Recuperado de </w:t>
      </w:r>
      <w:hyperlink r:id="rId17" w:history="1">
        <w:r w:rsidRPr="00E65754">
          <w:rPr>
            <w:rStyle w:val="Hyperlink0"/>
            <w:rFonts w:ascii="Arial" w:hAnsi="Arial"/>
          </w:rPr>
          <w:t>https://www.anmm.org.mx/publicaciones/ultimas_publicaciones/Rehabilitacion.pdf</w:t>
        </w:r>
      </w:hyperlink>
      <w:r w:rsidRPr="00E65754">
        <w:rPr>
          <w:rStyle w:val="Ninguno"/>
          <w:rFonts w:ascii="Arial" w:hAnsi="Arial"/>
        </w:rPr>
        <w:t xml:space="preserve"> </w:t>
      </w:r>
    </w:p>
    <w:p w14:paraId="2512AB61" w14:textId="3636CA16" w:rsidR="00681ADC" w:rsidRPr="00E65754" w:rsidRDefault="00681ADC" w:rsidP="00E65754">
      <w:pPr>
        <w:pStyle w:val="Etiquetaobscura"/>
        <w:numPr>
          <w:ilvl w:val="0"/>
          <w:numId w:val="2"/>
        </w:numPr>
        <w:spacing w:line="480" w:lineRule="auto"/>
        <w:jc w:val="both"/>
        <w:rPr>
          <w:lang w:val="es-MX"/>
        </w:rPr>
      </w:pPr>
      <w:r w:rsidRPr="00E65754">
        <w:rPr>
          <w:lang w:val="es-MX"/>
        </w:rPr>
        <w:lastRenderedPageBreak/>
        <w:t xml:space="preserve">García, F. E. L. I. P. E. </w:t>
      </w:r>
      <w:r w:rsidR="00E65754" w:rsidRPr="00E65754">
        <w:rPr>
          <w:lang w:val="es-MX"/>
        </w:rPr>
        <w:t>Ing.</w:t>
      </w:r>
      <w:r w:rsidRPr="00E65754">
        <w:rPr>
          <w:lang w:val="es-MX"/>
        </w:rPr>
        <w:t xml:space="preserve"> (2006, 8 diciembre). [Conexión cerebro-prótesis]. Recuperado 13 diciembre, 19, de </w:t>
      </w:r>
      <w:hyperlink r:id="rId18" w:history="1">
        <w:r w:rsidRPr="00E65754">
          <w:rPr>
            <w:rStyle w:val="Hyperlink0"/>
            <w:lang w:val="es-MX"/>
          </w:rPr>
          <w:t>https://dialnet.unirioja.es/descarga/articulo/5</w:t>
        </w:r>
      </w:hyperlink>
      <w:r w:rsidRPr="00E65754">
        <w:rPr>
          <w:lang w:val="es-MX"/>
        </w:rPr>
        <w:t xml:space="preserve"> </w:t>
      </w:r>
    </w:p>
    <w:p w14:paraId="2808B60B" w14:textId="38F79F6F" w:rsidR="001006AD" w:rsidRPr="00E65754" w:rsidRDefault="00681ADC" w:rsidP="00E65754">
      <w:pPr>
        <w:pStyle w:val="Cuerpo"/>
        <w:numPr>
          <w:ilvl w:val="0"/>
          <w:numId w:val="2"/>
        </w:numPr>
        <w:spacing w:line="480" w:lineRule="auto"/>
        <w:rPr>
          <w:rFonts w:ascii="Helvetica" w:hAnsi="Helvetica"/>
        </w:rPr>
      </w:pPr>
      <w:r w:rsidRPr="00E65754">
        <w:rPr>
          <w:rFonts w:ascii="Helvetica" w:hAnsi="Helvetica"/>
        </w:rPr>
        <w:t xml:space="preserve">Discapnet. (s.f.). [Deportistas Discapacitados]. Recuperado 13 </w:t>
      </w:r>
      <w:r w:rsidR="00E65754" w:rsidRPr="00E65754">
        <w:rPr>
          <w:rFonts w:ascii="Helvetica" w:hAnsi="Helvetica"/>
        </w:rPr>
        <w:t>diciembre, 19</w:t>
      </w:r>
      <w:r w:rsidRPr="00E65754">
        <w:rPr>
          <w:rFonts w:ascii="Helvetica" w:hAnsi="Helvetica"/>
        </w:rPr>
        <w:t xml:space="preserve">, de </w:t>
      </w:r>
      <w:hyperlink r:id="rId19" w:history="1">
        <w:r w:rsidRPr="00E65754">
          <w:rPr>
            <w:rStyle w:val="Hyperlink0"/>
            <w:rFonts w:ascii="Helvetica" w:hAnsi="Helvetica"/>
          </w:rPr>
          <w:t>https://www.discapnet.es/areas-tematicas/deporte/deportes-paralimpicos/</w:t>
        </w:r>
      </w:hyperlink>
    </w:p>
    <w:sectPr w:rsidR="001006AD" w:rsidRPr="00E65754">
      <w:type w:val="continuous"/>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6C2FCF" w14:textId="77777777" w:rsidR="00834295" w:rsidRDefault="00834295">
      <w:r>
        <w:separator/>
      </w:r>
    </w:p>
  </w:endnote>
  <w:endnote w:type="continuationSeparator" w:id="0">
    <w:p w14:paraId="59BF7232" w14:textId="77777777" w:rsidR="00834295" w:rsidRDefault="00834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Helvetica">
    <w:panose1 w:val="020B0604020202020204"/>
    <w:charset w:val="00"/>
    <w:family w:val="roman"/>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C7AA1C" w14:textId="77777777" w:rsidR="001006AD" w:rsidRDefault="001006AD">
    <w:pPr>
      <w:pStyle w:val="Encabezadoypi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D339F5" w14:textId="77777777" w:rsidR="00834295" w:rsidRDefault="00834295">
      <w:r>
        <w:separator/>
      </w:r>
    </w:p>
  </w:footnote>
  <w:footnote w:type="continuationSeparator" w:id="0">
    <w:p w14:paraId="7F6E3DDE" w14:textId="77777777" w:rsidR="00834295" w:rsidRDefault="008342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0F2114" w14:textId="77777777" w:rsidR="001006AD" w:rsidRDefault="001006AD">
    <w:pPr>
      <w:pStyle w:val="Encabezadoypi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60D37"/>
    <w:multiLevelType w:val="hybridMultilevel"/>
    <w:tmpl w:val="6D0254C8"/>
    <w:styleLink w:val="Estiloimportado2"/>
    <w:lvl w:ilvl="0" w:tplc="CCB6F9E2">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88C2858">
      <w:start w:val="1"/>
      <w:numFmt w:val="bullet"/>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210A081C">
      <w:start w:val="1"/>
      <w:numFmt w:val="bullet"/>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8D8EEB0A">
      <w:start w:val="1"/>
      <w:numFmt w:val="bullet"/>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FC0C454">
      <w:start w:val="1"/>
      <w:numFmt w:val="bullet"/>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0A4292E">
      <w:start w:val="1"/>
      <w:numFmt w:val="bullet"/>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2C426D1E">
      <w:start w:val="1"/>
      <w:numFmt w:val="bullet"/>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4FCA900">
      <w:start w:val="1"/>
      <w:numFmt w:val="bullet"/>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C1025B4">
      <w:start w:val="1"/>
      <w:numFmt w:val="bullet"/>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2FED41D7"/>
    <w:multiLevelType w:val="hybridMultilevel"/>
    <w:tmpl w:val="6D0254C8"/>
    <w:numStyleLink w:val="Estiloimportado2"/>
  </w:abstractNum>
  <w:abstractNum w:abstractNumId="2" w15:restartNumberingAfterBreak="0">
    <w:nsid w:val="6E9A65C3"/>
    <w:multiLevelType w:val="hybridMultilevel"/>
    <w:tmpl w:val="9A2E5288"/>
    <w:numStyleLink w:val="Estiloimportado3"/>
  </w:abstractNum>
  <w:abstractNum w:abstractNumId="3" w15:restartNumberingAfterBreak="0">
    <w:nsid w:val="79841917"/>
    <w:multiLevelType w:val="hybridMultilevel"/>
    <w:tmpl w:val="9A2E5288"/>
    <w:styleLink w:val="Estiloimportado3"/>
    <w:lvl w:ilvl="0" w:tplc="7BDE7F1A">
      <w:start w:val="1"/>
      <w:numFmt w:val="bullet"/>
      <w:lvlText w:val="●"/>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996C2FA2">
      <w:start w:val="1"/>
      <w:numFmt w:val="bullet"/>
      <w:lvlText w:val="○"/>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AD9602E4">
      <w:start w:val="1"/>
      <w:numFmt w:val="bullet"/>
      <w:lvlText w:val="■"/>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3" w:tplc="4F666C04">
      <w:start w:val="1"/>
      <w:numFmt w:val="bullet"/>
      <w:lvlText w:val="●"/>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47248A50">
      <w:start w:val="1"/>
      <w:numFmt w:val="bullet"/>
      <w:lvlText w:val="○"/>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9DC2BB2A">
      <w:start w:val="1"/>
      <w:numFmt w:val="bullet"/>
      <w:lvlText w:val="■"/>
      <w:lvlJc w:val="left"/>
      <w:pPr>
        <w:ind w:left="43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6" w:tplc="E66E8D2A">
      <w:start w:val="1"/>
      <w:numFmt w:val="bullet"/>
      <w:lvlText w:val="●"/>
      <w:lvlJc w:val="left"/>
      <w:pPr>
        <w:ind w:left="50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004258D8">
      <w:start w:val="1"/>
      <w:numFmt w:val="bullet"/>
      <w:lvlText w:val="○"/>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EA38E7FC">
      <w:start w:val="1"/>
      <w:numFmt w:val="bullet"/>
      <w:lvlText w:val="■"/>
      <w:lvlJc w:val="left"/>
      <w:pPr>
        <w:ind w:left="6480" w:hanging="360"/>
      </w:pPr>
      <w:rPr>
        <w:rFonts w:hAnsi="Arial Unicode MS"/>
        <w:b/>
        <w:bC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06AD"/>
    <w:rsid w:val="0002494A"/>
    <w:rsid w:val="001006AD"/>
    <w:rsid w:val="001063DB"/>
    <w:rsid w:val="002E4FCE"/>
    <w:rsid w:val="00340DCB"/>
    <w:rsid w:val="00564E2A"/>
    <w:rsid w:val="006600D4"/>
    <w:rsid w:val="00681ADC"/>
    <w:rsid w:val="006D166E"/>
    <w:rsid w:val="00834295"/>
    <w:rsid w:val="00AB689C"/>
    <w:rsid w:val="00BF5CDB"/>
    <w:rsid w:val="00CF212C"/>
    <w:rsid w:val="00E6575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377E4"/>
  <w15:docId w15:val="{33571C60-359E-402F-BC8E-0B4882F23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s-MX" w:eastAsia="es-MX"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Encabezadoypie">
    <w:name w:val="Encabezado y pie"/>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Cuerpo">
    <w:name w:val="Cuerpo"/>
    <w:rPr>
      <w:rFonts w:cs="Arial Unicode MS"/>
      <w:color w:val="000000"/>
      <w:sz w:val="24"/>
      <w:szCs w:val="24"/>
      <w:u w:color="000000"/>
      <w14:textOutline w14:w="0" w14:cap="flat" w14:cmpd="sng" w14:algn="ctr">
        <w14:noFill/>
        <w14:prstDash w14:val="solid"/>
        <w14:bevel/>
      </w14:textOutline>
    </w:rPr>
  </w:style>
  <w:style w:type="character" w:customStyle="1" w:styleId="Ninguno">
    <w:name w:val="Ninguno"/>
  </w:style>
  <w:style w:type="paragraph" w:customStyle="1" w:styleId="Predeterminado">
    <w:name w:val="Predeterminado"/>
    <w:rPr>
      <w:rFonts w:ascii="Helvetica" w:eastAsia="Helvetica" w:hAnsi="Helvetica" w:cs="Helvetica"/>
      <w:color w:val="0D405F"/>
      <w:sz w:val="32"/>
      <w:szCs w:val="32"/>
      <w:shd w:val="clear" w:color="auto" w:fill="DDEDFF"/>
      <w14:textOutline w14:w="0" w14:cap="flat" w14:cmpd="sng" w14:algn="ctr">
        <w14:noFill/>
        <w14:prstDash w14:val="solid"/>
        <w14:bevel/>
      </w14:textOutline>
    </w:rPr>
  </w:style>
  <w:style w:type="paragraph" w:customStyle="1" w:styleId="Etiquetaobscura">
    <w:name w:val="Etiqueta obscura"/>
    <w:pPr>
      <w:jc w:val="center"/>
    </w:pPr>
    <w:rPr>
      <w:rFonts w:ascii="Helvetica Neue" w:hAnsi="Helvetica Neue" w:cs="Arial Unicode MS"/>
      <w:color w:val="000000"/>
      <w:sz w:val="24"/>
      <w:szCs w:val="24"/>
      <w:lang w:val="it-IT"/>
      <w14:textOutline w14:w="0" w14:cap="flat" w14:cmpd="sng" w14:algn="ctr">
        <w14:noFill/>
        <w14:prstDash w14:val="solid"/>
        <w14:bevel/>
      </w14:textOutline>
    </w:rPr>
  </w:style>
  <w:style w:type="numbering" w:customStyle="1" w:styleId="Estiloimportado2">
    <w:name w:val="Estilo importado 2"/>
    <w:pPr>
      <w:numPr>
        <w:numId w:val="1"/>
      </w:numPr>
    </w:pPr>
  </w:style>
  <w:style w:type="numbering" w:customStyle="1" w:styleId="Estiloimportado3">
    <w:name w:val="Estilo importado 3"/>
    <w:pPr>
      <w:numPr>
        <w:numId w:val="3"/>
      </w:numPr>
    </w:pPr>
  </w:style>
  <w:style w:type="character" w:customStyle="1" w:styleId="Hyperlink0">
    <w:name w:val="Hyperlink.0"/>
    <w:basedOn w:val="Hipervnculo"/>
    <w:rPr>
      <w:outline w:val="0"/>
      <w:color w:val="0000FF"/>
      <w:u w:val="single" w:color="0000FF"/>
    </w:rPr>
  </w:style>
  <w:style w:type="character" w:customStyle="1" w:styleId="Hyperlink1">
    <w:name w:val="Hyperlink.1"/>
    <w:basedOn w:val="Ninguno"/>
    <w:rPr>
      <w:outline w:val="0"/>
      <w:color w:val="1155CC"/>
      <w:u w:val="single" w:color="1155CC"/>
    </w:rPr>
  </w:style>
  <w:style w:type="character" w:customStyle="1" w:styleId="Hyperlink2">
    <w:name w:val="Hyperlink.2"/>
    <w:basedOn w:val="Ninguno"/>
    <w:rPr>
      <w:lang w:val="en-US"/>
    </w:rPr>
  </w:style>
  <w:style w:type="paragraph" w:styleId="Textocomentario">
    <w:name w:val="annotation text"/>
    <w:basedOn w:val="Normal"/>
    <w:link w:val="TextocomentarioCar"/>
    <w:uiPriority w:val="99"/>
    <w:semiHidden/>
    <w:unhideWhenUsed/>
    <w:rPr>
      <w:sz w:val="20"/>
      <w:szCs w:val="20"/>
    </w:rPr>
  </w:style>
  <w:style w:type="character" w:customStyle="1" w:styleId="TextocomentarioCar">
    <w:name w:val="Texto comentario Car"/>
    <w:basedOn w:val="Fuentedeprrafopredeter"/>
    <w:link w:val="Textocomentario"/>
    <w:uiPriority w:val="99"/>
    <w:semiHidden/>
    <w:rPr>
      <w:lang w:val="en-US" w:eastAsia="en-US"/>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AB689C"/>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B689C"/>
    <w:rPr>
      <w:rFonts w:ascii="Segoe UI" w:hAnsi="Segoe UI" w:cs="Segoe UI"/>
      <w:sz w:val="18"/>
      <w:szCs w:val="18"/>
      <w:lang w:val="en-US" w:eastAsia="en-US"/>
    </w:rPr>
  </w:style>
  <w:style w:type="paragraph" w:styleId="Asuntodelcomentario">
    <w:name w:val="annotation subject"/>
    <w:basedOn w:val="Textocomentario"/>
    <w:next w:val="Textocomentario"/>
    <w:link w:val="AsuntodelcomentarioCar"/>
    <w:uiPriority w:val="99"/>
    <w:semiHidden/>
    <w:unhideWhenUsed/>
    <w:rsid w:val="00CF212C"/>
    <w:rPr>
      <w:b/>
      <w:bCs/>
    </w:rPr>
  </w:style>
  <w:style w:type="character" w:customStyle="1" w:styleId="AsuntodelcomentarioCar">
    <w:name w:val="Asunto del comentario Car"/>
    <w:basedOn w:val="TextocomentarioCar"/>
    <w:link w:val="Asuntodelcomentario"/>
    <w:uiPriority w:val="99"/>
    <w:semiHidden/>
    <w:rsid w:val="00CF212C"/>
    <w:rPr>
      <w:b/>
      <w:bCs/>
      <w:lang w:val="en-US" w:eastAsia="en-US"/>
    </w:rPr>
  </w:style>
  <w:style w:type="character" w:styleId="Mencinsinresolver">
    <w:name w:val="Unresolved Mention"/>
    <w:basedOn w:val="Fuentedeprrafopredeter"/>
    <w:uiPriority w:val="99"/>
    <w:semiHidden/>
    <w:unhideWhenUsed/>
    <w:rsid w:val="00E657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ortopediajensmuller.com/servicio-de-fabricacion/protesis-de-miembro-superior/protesis-mecanicas-e-hibridas/" TargetMode="External"/><Relationship Id="rId18" Type="http://schemas.openxmlformats.org/officeDocument/2006/relationships/hyperlink" Target="https://dialnet.unirioja.es/descarga/articulo/5"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cyd.conacyt.gob.mx/archivo/196/Articulos/Lasprotesis/Lasprotesis01.htm" TargetMode="External"/><Relationship Id="rId17" Type="http://schemas.openxmlformats.org/officeDocument/2006/relationships/hyperlink" Target="https://www.anmm.org.mx/publicaciones/ultimas_publicaciones/Rehabilitacion.pdf" TargetMode="External"/><Relationship Id="rId2" Type="http://schemas.openxmlformats.org/officeDocument/2006/relationships/numbering" Target="numbering.xml"/><Relationship Id="rId16" Type="http://schemas.openxmlformats.org/officeDocument/2006/relationships/hyperlink" Target="http://www.telegraph.co.uk/sport/main.jhtml?xml=/sport/2007/05/09/somysp09.x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mputee-coalition.org/resources/spanish-history-prosthetics/" TargetMode="External"/><Relationship Id="rId5" Type="http://schemas.openxmlformats.org/officeDocument/2006/relationships/webSettings" Target="webSettings.xml"/><Relationship Id="rId15" Type="http://schemas.openxmlformats.org/officeDocument/2006/relationships/hyperlink" Target="https://scholar.google.com/scholar?hl=es&amp;as_sdt=0%252C5&amp;q=deportes+adaptados&amp;o" TargetMode="External"/><Relationship Id="rId10" Type="http://schemas.openxmlformats.org/officeDocument/2006/relationships/footer" Target="footer1.xml"/><Relationship Id="rId19" Type="http://schemas.openxmlformats.org/officeDocument/2006/relationships/hyperlink" Target="https://www.discapnet.es/areas-tematicas/deporte/deportes-paralimpicos/"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www.revista.unam.mx/vol.6/num1/art01/art01-2.htm"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9570BE-5894-4273-A657-513050CB36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2298</Words>
  <Characters>12643</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cp:revision>
  <dcterms:created xsi:type="dcterms:W3CDTF">2019-12-24T02:00:00Z</dcterms:created>
  <dcterms:modified xsi:type="dcterms:W3CDTF">2019-12-24T02:00:00Z</dcterms:modified>
</cp:coreProperties>
</file>