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4D894D5F" w:rsidR="0032633D" w:rsidRPr="00AF10DF" w:rsidRDefault="00AF10DF" w:rsidP="0032633D">
      <w:pPr>
        <w:spacing w:line="240" w:lineRule="auto"/>
        <w:jc w:val="center"/>
        <w:rPr>
          <w:rFonts w:ascii="Arial" w:hAnsi="Arial" w:cs="Arial"/>
          <w:b/>
          <w:sz w:val="72"/>
          <w:szCs w:val="72"/>
        </w:rPr>
      </w:pPr>
      <w:commentRangeStart w:id="0"/>
      <w:r w:rsidRPr="00AF10DF">
        <w:rPr>
          <w:rFonts w:ascii="Arial" w:hAnsi="Arial" w:cs="Arial"/>
          <w:b/>
          <w:sz w:val="72"/>
          <w:szCs w:val="72"/>
        </w:rPr>
        <w:t>Sintomatología del Covid-19 y su desarrollo</w:t>
      </w:r>
      <w:commentRangeEnd w:id="0"/>
      <w:r w:rsidR="00F15550">
        <w:rPr>
          <w:rStyle w:val="Refdecomentario"/>
        </w:rPr>
        <w:commentReference w:id="0"/>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5B1E34AD" w14:textId="07229726"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Maximiliano Guerrero Servín</w:t>
      </w:r>
    </w:p>
    <w:p w14:paraId="30D7B195" w14:textId="77AA245C"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4010</w:t>
      </w:r>
    </w:p>
    <w:p w14:paraId="5DC467B6"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370AA121" w:rsidR="0032633D" w:rsidRPr="00564040" w:rsidRDefault="00311D67" w:rsidP="00EE6788">
      <w:pPr>
        <w:spacing w:line="240" w:lineRule="auto"/>
        <w:jc w:val="right"/>
        <w:rPr>
          <w:rFonts w:ascii="Arial" w:hAnsi="Arial" w:cs="Arial"/>
          <w:i/>
          <w:sz w:val="24"/>
          <w:szCs w:val="24"/>
        </w:rPr>
      </w:pPr>
      <w:r>
        <w:rPr>
          <w:rFonts w:ascii="Arial" w:hAnsi="Arial" w:cs="Arial"/>
          <w:i/>
          <w:sz w:val="24"/>
          <w:szCs w:val="24"/>
        </w:rPr>
        <w:t xml:space="preserve">29 de </w:t>
      </w:r>
      <w:r w:rsidR="00564040" w:rsidRPr="00564040">
        <w:rPr>
          <w:rFonts w:ascii="Arial" w:hAnsi="Arial" w:cs="Arial"/>
          <w:i/>
          <w:sz w:val="24"/>
          <w:szCs w:val="24"/>
        </w:rPr>
        <w:t>Mayo</w:t>
      </w:r>
      <w:r>
        <w:rPr>
          <w:rFonts w:ascii="Arial" w:hAnsi="Arial" w:cs="Arial"/>
          <w:i/>
          <w:sz w:val="24"/>
          <w:szCs w:val="24"/>
        </w:rPr>
        <w:t xml:space="preserve"> de </w:t>
      </w:r>
      <w:r w:rsidR="00564040" w:rsidRPr="00564040">
        <w:rPr>
          <w:rFonts w:ascii="Arial" w:hAnsi="Arial" w:cs="Arial"/>
          <w:i/>
          <w:sz w:val="24"/>
          <w:szCs w:val="24"/>
        </w:rPr>
        <w:t>2020</w:t>
      </w:r>
    </w:p>
    <w:p w14:paraId="002B2DAF" w14:textId="77777777" w:rsidR="00EE6788" w:rsidRDefault="00EE6788" w:rsidP="0032633D">
      <w:pPr>
        <w:spacing w:line="240" w:lineRule="auto"/>
        <w:jc w:val="both"/>
        <w:rPr>
          <w:rFonts w:ascii="Arial" w:hAnsi="Arial" w:cs="Arial"/>
          <w:b/>
          <w:sz w:val="24"/>
          <w:szCs w:val="24"/>
        </w:rPr>
      </w:pPr>
    </w:p>
    <w:p w14:paraId="13844408" w14:textId="77777777" w:rsidR="00EE6788" w:rsidRDefault="00EE6788" w:rsidP="0032633D">
      <w:pPr>
        <w:spacing w:line="240" w:lineRule="auto"/>
        <w:jc w:val="both"/>
        <w:rPr>
          <w:rFonts w:ascii="Arial" w:hAnsi="Arial" w:cs="Arial"/>
          <w:b/>
          <w:sz w:val="24"/>
          <w:szCs w:val="24"/>
        </w:rPr>
      </w:pPr>
    </w:p>
    <w:p w14:paraId="7A46ECE5" w14:textId="77777777" w:rsidR="00F15550" w:rsidRDefault="00F15550" w:rsidP="0032633D">
      <w:pPr>
        <w:spacing w:line="240" w:lineRule="auto"/>
        <w:jc w:val="both"/>
        <w:rPr>
          <w:rFonts w:ascii="Arial" w:hAnsi="Arial" w:cs="Arial"/>
          <w:b/>
          <w:sz w:val="24"/>
          <w:szCs w:val="24"/>
        </w:rPr>
      </w:pPr>
    </w:p>
    <w:p w14:paraId="701E9163" w14:textId="77777777" w:rsidR="00F15550" w:rsidRDefault="00F15550" w:rsidP="0032633D">
      <w:pPr>
        <w:spacing w:line="240" w:lineRule="auto"/>
        <w:jc w:val="both"/>
        <w:rPr>
          <w:rFonts w:ascii="Arial" w:hAnsi="Arial" w:cs="Arial"/>
          <w:b/>
          <w:sz w:val="24"/>
          <w:szCs w:val="24"/>
        </w:rPr>
      </w:pPr>
    </w:p>
    <w:p w14:paraId="5E31B818" w14:textId="77777777" w:rsidR="00F15550" w:rsidRDefault="00F15550" w:rsidP="0032633D">
      <w:pPr>
        <w:spacing w:line="240" w:lineRule="auto"/>
        <w:jc w:val="both"/>
        <w:rPr>
          <w:rFonts w:ascii="Arial" w:hAnsi="Arial" w:cs="Arial"/>
          <w:b/>
          <w:sz w:val="24"/>
          <w:szCs w:val="24"/>
        </w:rPr>
      </w:pPr>
    </w:p>
    <w:p w14:paraId="53D7B6E3" w14:textId="77777777" w:rsidR="00F15550" w:rsidRDefault="00F15550" w:rsidP="0032633D">
      <w:pPr>
        <w:spacing w:line="240" w:lineRule="auto"/>
        <w:jc w:val="both"/>
        <w:rPr>
          <w:rFonts w:ascii="Arial" w:hAnsi="Arial" w:cs="Arial"/>
          <w:b/>
          <w:sz w:val="24"/>
          <w:szCs w:val="24"/>
        </w:rPr>
      </w:pPr>
    </w:p>
    <w:p w14:paraId="5F4B4F60" w14:textId="347050C7" w:rsidR="00B03EA7" w:rsidRDefault="00B03EA7" w:rsidP="0032633D">
      <w:pPr>
        <w:spacing w:line="240" w:lineRule="auto"/>
        <w:jc w:val="both"/>
        <w:rPr>
          <w:rFonts w:ascii="Arial" w:hAnsi="Arial" w:cs="Arial"/>
          <w:b/>
          <w:sz w:val="24"/>
          <w:szCs w:val="24"/>
        </w:rPr>
      </w:pPr>
      <w:r>
        <w:rPr>
          <w:rFonts w:ascii="Arial" w:hAnsi="Arial" w:cs="Arial"/>
          <w:b/>
          <w:sz w:val="24"/>
          <w:szCs w:val="24"/>
        </w:rPr>
        <w:t>Resumen</w:t>
      </w:r>
      <w:r w:rsidR="00C655C4">
        <w:rPr>
          <w:rFonts w:ascii="Arial" w:hAnsi="Arial" w:cs="Arial"/>
          <w:b/>
          <w:sz w:val="24"/>
          <w:szCs w:val="24"/>
        </w:rPr>
        <w:t xml:space="preserve"> </w:t>
      </w:r>
    </w:p>
    <w:p w14:paraId="3B6A58FB" w14:textId="0A66BC98" w:rsidR="00C655C4" w:rsidRDefault="00AF10DF" w:rsidP="0032633D">
      <w:pPr>
        <w:spacing w:line="240" w:lineRule="auto"/>
        <w:jc w:val="both"/>
        <w:rPr>
          <w:rFonts w:ascii="Arial" w:hAnsi="Arial" w:cs="Arial"/>
          <w:sz w:val="24"/>
          <w:szCs w:val="24"/>
        </w:rPr>
      </w:pPr>
      <w:r w:rsidRPr="00AF10DF">
        <w:rPr>
          <w:rFonts w:ascii="Arial" w:hAnsi="Arial" w:cs="Arial"/>
          <w:sz w:val="24"/>
          <w:szCs w:val="24"/>
        </w:rPr>
        <w:t>En e</w:t>
      </w:r>
      <w:r>
        <w:rPr>
          <w:rFonts w:ascii="Arial" w:hAnsi="Arial" w:cs="Arial"/>
          <w:sz w:val="24"/>
          <w:szCs w:val="24"/>
        </w:rPr>
        <w:t>sta investigación conoceremos sobre los principales síntomas que se han identificado en personas que han salido positivos al Covid-19 o también conocido como Coronavirus, el virus q</w:t>
      </w:r>
      <w:r w:rsidR="00992253">
        <w:rPr>
          <w:rFonts w:ascii="Arial" w:hAnsi="Arial" w:cs="Arial"/>
          <w:sz w:val="24"/>
          <w:szCs w:val="24"/>
        </w:rPr>
        <w:t>ue actualmente está atacando a nivel m</w:t>
      </w:r>
      <w:r>
        <w:rPr>
          <w:rFonts w:ascii="Arial" w:hAnsi="Arial" w:cs="Arial"/>
          <w:sz w:val="24"/>
          <w:szCs w:val="24"/>
        </w:rPr>
        <w:t xml:space="preserve">undial y </w:t>
      </w:r>
      <w:r w:rsidR="00C655C4">
        <w:rPr>
          <w:rFonts w:ascii="Arial" w:hAnsi="Arial" w:cs="Arial"/>
          <w:sz w:val="24"/>
          <w:szCs w:val="24"/>
        </w:rPr>
        <w:t>que está afectando</w:t>
      </w:r>
      <w:r>
        <w:rPr>
          <w:rFonts w:ascii="Arial" w:hAnsi="Arial" w:cs="Arial"/>
          <w:sz w:val="24"/>
          <w:szCs w:val="24"/>
        </w:rPr>
        <w:t xml:space="preserve"> en temas de mortalidad,</w:t>
      </w:r>
      <w:r w:rsidR="0049746B">
        <w:rPr>
          <w:rFonts w:ascii="Arial" w:hAnsi="Arial" w:cs="Arial"/>
          <w:sz w:val="24"/>
          <w:szCs w:val="24"/>
        </w:rPr>
        <w:t xml:space="preserve"> salud, economía, educación, etc. </w:t>
      </w:r>
      <w:r w:rsidR="00647E50" w:rsidRPr="0049746B">
        <w:rPr>
          <w:rFonts w:ascii="Arial" w:hAnsi="Arial" w:cs="Arial"/>
          <w:sz w:val="24"/>
          <w:szCs w:val="24"/>
        </w:rPr>
        <w:t xml:space="preserve">Para la realización del presente trabajo se consultaron </w:t>
      </w:r>
      <w:r w:rsidR="00C655C4">
        <w:rPr>
          <w:rFonts w:ascii="Arial" w:hAnsi="Arial" w:cs="Arial"/>
          <w:sz w:val="24"/>
          <w:szCs w:val="24"/>
        </w:rPr>
        <w:t>diferentes artículos y datos que se han ido registrando a nivel mundial durante este tiempo.</w:t>
      </w:r>
    </w:p>
    <w:p w14:paraId="5D23A47E" w14:textId="158FFF14" w:rsidR="00C655C4" w:rsidRDefault="00C655C4" w:rsidP="0032633D">
      <w:pPr>
        <w:spacing w:line="240" w:lineRule="auto"/>
        <w:jc w:val="both"/>
        <w:rPr>
          <w:rFonts w:ascii="Arial" w:hAnsi="Arial" w:cs="Arial"/>
          <w:sz w:val="24"/>
          <w:szCs w:val="24"/>
        </w:rPr>
      </w:pPr>
    </w:p>
    <w:p w14:paraId="50396939" w14:textId="45868A12" w:rsidR="00F15550" w:rsidRDefault="00F15550" w:rsidP="0032633D">
      <w:pPr>
        <w:spacing w:line="240" w:lineRule="auto"/>
        <w:jc w:val="both"/>
        <w:rPr>
          <w:rFonts w:ascii="Arial" w:hAnsi="Arial" w:cs="Arial"/>
          <w:sz w:val="24"/>
          <w:szCs w:val="24"/>
        </w:rPr>
      </w:pPr>
    </w:p>
    <w:p w14:paraId="556BB0A0" w14:textId="1F63CD08" w:rsidR="00F15550" w:rsidRDefault="00F15550" w:rsidP="0032633D">
      <w:pPr>
        <w:spacing w:line="240" w:lineRule="auto"/>
        <w:jc w:val="both"/>
        <w:rPr>
          <w:rFonts w:ascii="Arial" w:hAnsi="Arial" w:cs="Arial"/>
          <w:sz w:val="24"/>
          <w:szCs w:val="24"/>
        </w:rPr>
      </w:pPr>
    </w:p>
    <w:p w14:paraId="52BD7CC1" w14:textId="4A67D194" w:rsidR="00F15550" w:rsidRDefault="00F15550" w:rsidP="0032633D">
      <w:pPr>
        <w:spacing w:line="240" w:lineRule="auto"/>
        <w:jc w:val="both"/>
        <w:rPr>
          <w:rFonts w:ascii="Arial" w:hAnsi="Arial" w:cs="Arial"/>
          <w:sz w:val="24"/>
          <w:szCs w:val="24"/>
        </w:rPr>
      </w:pPr>
    </w:p>
    <w:p w14:paraId="0BDFEFF6" w14:textId="77777777" w:rsidR="00F15550" w:rsidRPr="00AF10DF" w:rsidRDefault="00F15550" w:rsidP="0032633D">
      <w:pPr>
        <w:spacing w:line="240" w:lineRule="auto"/>
        <w:jc w:val="both"/>
        <w:rPr>
          <w:rFonts w:ascii="Arial" w:hAnsi="Arial" w:cs="Arial"/>
          <w:sz w:val="24"/>
          <w:szCs w:val="24"/>
        </w:rPr>
      </w:pPr>
    </w:p>
    <w:p w14:paraId="698122FA" w14:textId="5F47A3F2" w:rsidR="00B03EA7" w:rsidRPr="00AF10DF" w:rsidRDefault="00B03EA7" w:rsidP="0032633D">
      <w:pPr>
        <w:spacing w:line="240" w:lineRule="auto"/>
        <w:jc w:val="both"/>
        <w:rPr>
          <w:rFonts w:ascii="Arial" w:hAnsi="Arial" w:cs="Arial"/>
          <w:b/>
          <w:sz w:val="24"/>
          <w:szCs w:val="24"/>
          <w:lang w:val="en-US"/>
        </w:rPr>
      </w:pPr>
      <w:r w:rsidRPr="00AF10DF">
        <w:rPr>
          <w:rFonts w:ascii="Arial" w:hAnsi="Arial" w:cs="Arial"/>
          <w:b/>
          <w:sz w:val="24"/>
          <w:szCs w:val="24"/>
          <w:lang w:val="en-US"/>
        </w:rPr>
        <w:t>Abstract</w:t>
      </w:r>
    </w:p>
    <w:p w14:paraId="5E18123E" w14:textId="55DE625D" w:rsidR="00B03EA7" w:rsidRPr="005A1951" w:rsidRDefault="00C945EC" w:rsidP="0032633D">
      <w:pPr>
        <w:spacing w:line="240" w:lineRule="auto"/>
        <w:jc w:val="both"/>
        <w:rPr>
          <w:rFonts w:ascii="Arial" w:hAnsi="Arial" w:cs="Arial"/>
          <w:sz w:val="24"/>
          <w:szCs w:val="24"/>
          <w:lang w:val="en-US"/>
        </w:rPr>
      </w:pPr>
      <w:r w:rsidRPr="00C945EC">
        <w:rPr>
          <w:rFonts w:ascii="Arial" w:hAnsi="Arial" w:cs="Arial"/>
          <w:sz w:val="24"/>
          <w:szCs w:val="24"/>
          <w:lang w:val="en-US"/>
        </w:rPr>
        <w:t>In this research we will learn about the main symptoms that have been identified in people who have tested positive for Covid-19 or also known as Coronavirus, the virus that is currently attacking worldwide and that is affecting issues of mortality, health, economy, education etc. To carry out this work, different articles and data that have been registered worldwide during this time were consulted.</w:t>
      </w:r>
    </w:p>
    <w:p w14:paraId="517CC2A3" w14:textId="29057800" w:rsidR="00B03EA7" w:rsidRDefault="00B03EA7" w:rsidP="0032633D">
      <w:pPr>
        <w:spacing w:line="240" w:lineRule="auto"/>
        <w:jc w:val="both"/>
        <w:rPr>
          <w:rFonts w:ascii="Arial" w:hAnsi="Arial" w:cs="Arial"/>
          <w:sz w:val="24"/>
          <w:szCs w:val="24"/>
          <w:lang w:val="en-US"/>
        </w:rPr>
      </w:pPr>
    </w:p>
    <w:p w14:paraId="51D9645A" w14:textId="1BEBAE0F" w:rsidR="00F15550" w:rsidRDefault="00F15550" w:rsidP="0032633D">
      <w:pPr>
        <w:spacing w:line="240" w:lineRule="auto"/>
        <w:jc w:val="both"/>
        <w:rPr>
          <w:rFonts w:ascii="Arial" w:hAnsi="Arial" w:cs="Arial"/>
          <w:sz w:val="24"/>
          <w:szCs w:val="24"/>
          <w:lang w:val="en-US"/>
        </w:rPr>
      </w:pPr>
    </w:p>
    <w:p w14:paraId="3B81355D" w14:textId="66E9084D" w:rsidR="00F15550" w:rsidRDefault="00F15550" w:rsidP="0032633D">
      <w:pPr>
        <w:spacing w:line="240" w:lineRule="auto"/>
        <w:jc w:val="both"/>
        <w:rPr>
          <w:rFonts w:ascii="Arial" w:hAnsi="Arial" w:cs="Arial"/>
          <w:sz w:val="24"/>
          <w:szCs w:val="24"/>
          <w:lang w:val="en-US"/>
        </w:rPr>
      </w:pPr>
    </w:p>
    <w:p w14:paraId="14F051CF" w14:textId="627F31E3" w:rsidR="00F15550" w:rsidRDefault="00F15550" w:rsidP="0032633D">
      <w:pPr>
        <w:spacing w:line="240" w:lineRule="auto"/>
        <w:jc w:val="both"/>
        <w:rPr>
          <w:rFonts w:ascii="Arial" w:hAnsi="Arial" w:cs="Arial"/>
          <w:sz w:val="24"/>
          <w:szCs w:val="24"/>
          <w:lang w:val="en-US"/>
        </w:rPr>
      </w:pPr>
    </w:p>
    <w:p w14:paraId="44A9BA70" w14:textId="3E6246E2" w:rsidR="00F15550" w:rsidRDefault="00F15550" w:rsidP="0032633D">
      <w:pPr>
        <w:spacing w:line="240" w:lineRule="auto"/>
        <w:jc w:val="both"/>
        <w:rPr>
          <w:rFonts w:ascii="Arial" w:hAnsi="Arial" w:cs="Arial"/>
          <w:sz w:val="24"/>
          <w:szCs w:val="24"/>
          <w:lang w:val="en-US"/>
        </w:rPr>
      </w:pPr>
    </w:p>
    <w:p w14:paraId="5B463107" w14:textId="2ED3CD15" w:rsidR="00F15550" w:rsidRDefault="00F15550" w:rsidP="0032633D">
      <w:pPr>
        <w:spacing w:line="240" w:lineRule="auto"/>
        <w:jc w:val="both"/>
        <w:rPr>
          <w:rFonts w:ascii="Arial" w:hAnsi="Arial" w:cs="Arial"/>
          <w:sz w:val="24"/>
          <w:szCs w:val="24"/>
          <w:lang w:val="en-US"/>
        </w:rPr>
      </w:pPr>
    </w:p>
    <w:p w14:paraId="0E6F7BEB" w14:textId="65F19F51" w:rsidR="00F15550" w:rsidRDefault="00F15550" w:rsidP="0032633D">
      <w:pPr>
        <w:spacing w:line="240" w:lineRule="auto"/>
        <w:jc w:val="both"/>
        <w:rPr>
          <w:rFonts w:ascii="Arial" w:hAnsi="Arial" w:cs="Arial"/>
          <w:sz w:val="24"/>
          <w:szCs w:val="24"/>
          <w:lang w:val="en-US"/>
        </w:rPr>
      </w:pPr>
    </w:p>
    <w:p w14:paraId="0179C211" w14:textId="3716BF46" w:rsidR="00F15550" w:rsidRDefault="00F15550" w:rsidP="0032633D">
      <w:pPr>
        <w:spacing w:line="240" w:lineRule="auto"/>
        <w:jc w:val="both"/>
        <w:rPr>
          <w:rFonts w:ascii="Arial" w:hAnsi="Arial" w:cs="Arial"/>
          <w:sz w:val="24"/>
          <w:szCs w:val="24"/>
          <w:lang w:val="en-US"/>
        </w:rPr>
      </w:pPr>
    </w:p>
    <w:p w14:paraId="7EB4A3A3" w14:textId="72F6AD42" w:rsidR="00F15550" w:rsidRDefault="00F15550" w:rsidP="0032633D">
      <w:pPr>
        <w:spacing w:line="240" w:lineRule="auto"/>
        <w:jc w:val="both"/>
        <w:rPr>
          <w:rFonts w:ascii="Arial" w:hAnsi="Arial" w:cs="Arial"/>
          <w:sz w:val="24"/>
          <w:szCs w:val="24"/>
          <w:lang w:val="en-US"/>
        </w:rPr>
      </w:pPr>
    </w:p>
    <w:p w14:paraId="7C619F5B" w14:textId="482B52EE" w:rsidR="00F15550" w:rsidRDefault="00F15550" w:rsidP="0032633D">
      <w:pPr>
        <w:spacing w:line="240" w:lineRule="auto"/>
        <w:jc w:val="both"/>
        <w:rPr>
          <w:rFonts w:ascii="Arial" w:hAnsi="Arial" w:cs="Arial"/>
          <w:sz w:val="24"/>
          <w:szCs w:val="24"/>
          <w:lang w:val="en-US"/>
        </w:rPr>
      </w:pPr>
    </w:p>
    <w:p w14:paraId="41194B74" w14:textId="77777777" w:rsidR="00F15550" w:rsidRPr="005A1951" w:rsidRDefault="00F15550" w:rsidP="0032633D">
      <w:pPr>
        <w:spacing w:line="240" w:lineRule="auto"/>
        <w:jc w:val="both"/>
        <w:rPr>
          <w:rFonts w:ascii="Arial" w:hAnsi="Arial" w:cs="Arial"/>
          <w:sz w:val="24"/>
          <w:szCs w:val="24"/>
          <w:lang w:val="en-US"/>
        </w:rPr>
      </w:pPr>
    </w:p>
    <w:p w14:paraId="55E0DE55" w14:textId="7CF08485" w:rsidR="0032633D" w:rsidRDefault="00EE6788" w:rsidP="0032633D">
      <w:pPr>
        <w:spacing w:line="240" w:lineRule="auto"/>
        <w:jc w:val="both"/>
        <w:rPr>
          <w:rFonts w:ascii="Arial" w:hAnsi="Arial" w:cs="Arial"/>
          <w:b/>
          <w:sz w:val="24"/>
          <w:szCs w:val="24"/>
        </w:rPr>
      </w:pPr>
      <w:r>
        <w:rPr>
          <w:rFonts w:ascii="Arial" w:hAnsi="Arial" w:cs="Arial"/>
          <w:b/>
          <w:sz w:val="24"/>
          <w:szCs w:val="24"/>
        </w:rPr>
        <w:lastRenderedPageBreak/>
        <w:t>I</w:t>
      </w:r>
      <w:r w:rsidR="0032633D">
        <w:rPr>
          <w:rFonts w:ascii="Arial" w:hAnsi="Arial" w:cs="Arial"/>
          <w:b/>
          <w:sz w:val="24"/>
          <w:szCs w:val="24"/>
        </w:rPr>
        <w:t>ntroducción</w:t>
      </w:r>
    </w:p>
    <w:p w14:paraId="14A53C8C" w14:textId="7469FCD7" w:rsidR="00A969FC" w:rsidRPr="00A969FC" w:rsidRDefault="00B42658" w:rsidP="00366A7C">
      <w:pPr>
        <w:spacing w:line="240" w:lineRule="auto"/>
        <w:jc w:val="both"/>
        <w:rPr>
          <w:rFonts w:ascii="Arial" w:hAnsi="Arial" w:cs="Arial"/>
          <w:sz w:val="24"/>
          <w:szCs w:val="24"/>
        </w:rPr>
      </w:pPr>
      <w:r w:rsidRPr="0049746B">
        <w:rPr>
          <w:rFonts w:ascii="Arial" w:hAnsi="Arial" w:cs="Arial"/>
          <w:sz w:val="24"/>
          <w:szCs w:val="24"/>
        </w:rPr>
        <w:t xml:space="preserve">El presente trabajo busca exponer cuáles son </w:t>
      </w:r>
      <w:r w:rsidR="00752AA3" w:rsidRPr="00A969FC">
        <w:rPr>
          <w:rFonts w:ascii="Arial" w:hAnsi="Arial" w:cs="Arial"/>
          <w:sz w:val="24"/>
          <w:szCs w:val="24"/>
        </w:rPr>
        <w:t xml:space="preserve">síntomas que han presentado los pacientes que han sido diagnosticados con Covid-19. </w:t>
      </w:r>
      <w:r w:rsidRPr="0049746B">
        <w:rPr>
          <w:rFonts w:ascii="Arial" w:hAnsi="Arial" w:cs="Arial"/>
          <w:sz w:val="24"/>
          <w:szCs w:val="24"/>
        </w:rPr>
        <w:t xml:space="preserve">Dentro de los más frecuentes se encuentran la </w:t>
      </w:r>
      <w:r w:rsidR="00A969FC" w:rsidRPr="00A969FC">
        <w:rPr>
          <w:rFonts w:ascii="Arial" w:hAnsi="Arial" w:cs="Arial"/>
          <w:sz w:val="24"/>
          <w:szCs w:val="24"/>
        </w:rPr>
        <w:t xml:space="preserve">fiebre, </w:t>
      </w:r>
      <w:r w:rsidR="00752AA3" w:rsidRPr="00A969FC">
        <w:rPr>
          <w:rFonts w:ascii="Arial" w:hAnsi="Arial" w:cs="Arial"/>
          <w:sz w:val="24"/>
          <w:szCs w:val="24"/>
        </w:rPr>
        <w:t xml:space="preserve"> </w:t>
      </w:r>
      <w:r w:rsidR="00A969FC" w:rsidRPr="00A969FC">
        <w:rPr>
          <w:rFonts w:ascii="Arial" w:hAnsi="Arial" w:cs="Arial"/>
          <w:sz w:val="24"/>
          <w:szCs w:val="24"/>
        </w:rPr>
        <w:t>tos seca, astenia, expectoración, disn</w:t>
      </w:r>
      <w:r w:rsidR="00070560">
        <w:rPr>
          <w:rFonts w:ascii="Arial" w:hAnsi="Arial" w:cs="Arial"/>
          <w:sz w:val="24"/>
          <w:szCs w:val="24"/>
        </w:rPr>
        <w:t xml:space="preserve">ea, dolor de garganta, cefalea </w:t>
      </w:r>
      <w:r w:rsidR="00A969FC" w:rsidRPr="00A969FC">
        <w:rPr>
          <w:rFonts w:ascii="Arial" w:hAnsi="Arial" w:cs="Arial"/>
          <w:sz w:val="24"/>
          <w:szCs w:val="24"/>
        </w:rPr>
        <w:t>principalmente y a últimas fechas también se han presentado c</w:t>
      </w:r>
      <w:r w:rsidR="00070560">
        <w:rPr>
          <w:rFonts w:ascii="Arial" w:hAnsi="Arial" w:cs="Arial"/>
          <w:sz w:val="24"/>
          <w:szCs w:val="24"/>
        </w:rPr>
        <w:t>asos con congestión conjuntival e</w:t>
      </w:r>
      <w:r w:rsidR="00A969FC" w:rsidRPr="00A969FC">
        <w:rPr>
          <w:rFonts w:ascii="Arial" w:hAnsi="Arial" w:cs="Arial"/>
          <w:sz w:val="24"/>
          <w:szCs w:val="24"/>
        </w:rPr>
        <w:t xml:space="preserve"> infecciones </w:t>
      </w:r>
      <w:r w:rsidR="00070560">
        <w:rPr>
          <w:rFonts w:ascii="Arial" w:hAnsi="Arial" w:cs="Arial"/>
          <w:sz w:val="24"/>
          <w:szCs w:val="24"/>
        </w:rPr>
        <w:t xml:space="preserve">en la </w:t>
      </w:r>
      <w:r w:rsidR="00A969FC" w:rsidRPr="00A969FC">
        <w:rPr>
          <w:rFonts w:ascii="Arial" w:hAnsi="Arial" w:cs="Arial"/>
          <w:sz w:val="24"/>
          <w:szCs w:val="24"/>
        </w:rPr>
        <w:t>piel</w:t>
      </w:r>
      <w:r w:rsidR="00611A04">
        <w:rPr>
          <w:rFonts w:ascii="Arial" w:hAnsi="Arial" w:cs="Arial"/>
          <w:sz w:val="24"/>
          <w:szCs w:val="24"/>
        </w:rPr>
        <w:t xml:space="preserve">; mientras que otras personas contagiadas han sido totalmente asintomáticas. </w:t>
      </w:r>
      <w:r w:rsidR="00A969FC">
        <w:rPr>
          <w:rFonts w:ascii="Arial" w:hAnsi="Arial" w:cs="Arial"/>
          <w:sz w:val="24"/>
          <w:szCs w:val="24"/>
        </w:rPr>
        <w:t xml:space="preserve">La población que se ha identificado como de mayor riesgo ante éste virus son las personas mayores a 60 años, enfermos cardiovasculares o con hipertensión arterial, aquellos con enfermedades pulmonares, obesidad, cáncer o mujeres embarazadas. </w:t>
      </w:r>
    </w:p>
    <w:p w14:paraId="297F59A3" w14:textId="77777777" w:rsidR="00A969FC" w:rsidRDefault="00A969FC" w:rsidP="00366A7C">
      <w:pPr>
        <w:spacing w:line="240" w:lineRule="auto"/>
        <w:jc w:val="both"/>
      </w:pPr>
    </w:p>
    <w:p w14:paraId="0152A86E" w14:textId="77777777" w:rsidR="00366A7C" w:rsidRPr="0049746B" w:rsidRDefault="00366A7C" w:rsidP="00366A7C">
      <w:pPr>
        <w:spacing w:line="240" w:lineRule="auto"/>
        <w:jc w:val="both"/>
        <w:rPr>
          <w:rFonts w:ascii="Arial" w:hAnsi="Arial" w:cs="Arial"/>
          <w:sz w:val="24"/>
          <w:szCs w:val="24"/>
        </w:rPr>
      </w:pPr>
      <w:r>
        <w:rPr>
          <w:rFonts w:ascii="Arial" w:hAnsi="Arial" w:cs="Arial"/>
          <w:b/>
          <w:sz w:val="24"/>
          <w:szCs w:val="24"/>
        </w:rPr>
        <w:t>Pregunta de investigación:</w:t>
      </w:r>
    </w:p>
    <w:p w14:paraId="5B143975" w14:textId="2897589A"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w:t>
      </w:r>
      <w:r w:rsidR="00C655C4" w:rsidRPr="00AF10DF">
        <w:rPr>
          <w:rFonts w:ascii="Arial" w:hAnsi="Arial" w:cs="Arial"/>
          <w:sz w:val="24"/>
          <w:szCs w:val="24"/>
        </w:rPr>
        <w:t xml:space="preserve">Cuál es la sintomatología del Covid-19 y </w:t>
      </w:r>
      <w:r w:rsidR="00647E50" w:rsidRPr="0049746B">
        <w:rPr>
          <w:rFonts w:ascii="Arial" w:hAnsi="Arial" w:cs="Arial"/>
          <w:sz w:val="24"/>
          <w:szCs w:val="24"/>
        </w:rPr>
        <w:t>cómo</w:t>
      </w:r>
      <w:r w:rsidR="00C655C4" w:rsidRPr="0049746B">
        <w:rPr>
          <w:rFonts w:ascii="Arial" w:hAnsi="Arial" w:cs="Arial"/>
          <w:sz w:val="24"/>
          <w:szCs w:val="24"/>
        </w:rPr>
        <w:t xml:space="preserve"> </w:t>
      </w:r>
      <w:r w:rsidR="00C655C4" w:rsidRPr="00AF10DF">
        <w:rPr>
          <w:rFonts w:ascii="Arial" w:hAnsi="Arial" w:cs="Arial"/>
          <w:sz w:val="24"/>
          <w:szCs w:val="24"/>
        </w:rPr>
        <w:t>se desarrolla</w:t>
      </w:r>
      <w:r>
        <w:rPr>
          <w:rFonts w:ascii="Arial" w:hAnsi="Arial" w:cs="Arial"/>
          <w:sz w:val="24"/>
          <w:szCs w:val="24"/>
        </w:rPr>
        <w:t>?</w:t>
      </w: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2DBF457A" w:rsidR="00366A7C" w:rsidRDefault="00070560" w:rsidP="00366A7C">
      <w:pPr>
        <w:spacing w:line="240" w:lineRule="auto"/>
        <w:ind w:left="1410"/>
        <w:jc w:val="both"/>
        <w:rPr>
          <w:rFonts w:ascii="Arial" w:hAnsi="Arial" w:cs="Arial"/>
          <w:sz w:val="24"/>
          <w:szCs w:val="24"/>
        </w:rPr>
      </w:pPr>
      <w:r>
        <w:rPr>
          <w:rFonts w:ascii="Arial" w:hAnsi="Arial" w:cs="Arial"/>
          <w:sz w:val="24"/>
          <w:szCs w:val="24"/>
        </w:rPr>
        <w:t xml:space="preserve">Informar </w:t>
      </w:r>
      <w:r w:rsidR="00647E50" w:rsidRPr="0049746B">
        <w:rPr>
          <w:rFonts w:ascii="Arial" w:hAnsi="Arial" w:cs="Arial"/>
          <w:sz w:val="24"/>
          <w:szCs w:val="24"/>
        </w:rPr>
        <w:t>acerca</w:t>
      </w:r>
      <w:r w:rsidRPr="0049746B">
        <w:rPr>
          <w:rFonts w:ascii="Arial" w:hAnsi="Arial" w:cs="Arial"/>
          <w:sz w:val="24"/>
          <w:szCs w:val="24"/>
        </w:rPr>
        <w:t xml:space="preserve"> </w:t>
      </w:r>
      <w:r>
        <w:rPr>
          <w:rFonts w:ascii="Arial" w:hAnsi="Arial" w:cs="Arial"/>
          <w:sz w:val="24"/>
          <w:szCs w:val="24"/>
        </w:rPr>
        <w:t>de los principales síntomas que se pueden presentar por el Covid-19 y en qué momento se deben considerar de riesgo para buscar ayuda médica.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51E9CEF8" w14:textId="2DD45079" w:rsidR="00070560" w:rsidRPr="00070560" w:rsidRDefault="00647E50" w:rsidP="00070560">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Identificar f</w:t>
      </w:r>
      <w:r w:rsidR="00070560">
        <w:rPr>
          <w:rFonts w:ascii="Arial" w:hAnsi="Arial" w:cs="Arial"/>
          <w:sz w:val="24"/>
          <w:szCs w:val="24"/>
        </w:rPr>
        <w:t>ormas de contagio del Covid-19</w:t>
      </w:r>
      <w:r w:rsidR="00311D67">
        <w:rPr>
          <w:rFonts w:ascii="Arial" w:hAnsi="Arial" w:cs="Arial"/>
          <w:sz w:val="24"/>
          <w:szCs w:val="24"/>
        </w:rPr>
        <w:t>.</w:t>
      </w:r>
    </w:p>
    <w:p w14:paraId="7C586DCE" w14:textId="451FFCF6"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los síntomas más comunes del virus</w:t>
      </w:r>
      <w:r w:rsidR="00311D67">
        <w:rPr>
          <w:rFonts w:ascii="Arial" w:hAnsi="Arial" w:cs="Arial"/>
          <w:sz w:val="24"/>
          <w:szCs w:val="24"/>
        </w:rPr>
        <w:t>.</w:t>
      </w:r>
    </w:p>
    <w:p w14:paraId="65EE1704" w14:textId="77383C62" w:rsidR="00C945EC" w:rsidRDefault="00647E50" w:rsidP="00C945EC">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Enunciar las a</w:t>
      </w:r>
      <w:r w:rsidR="00070560">
        <w:rPr>
          <w:rFonts w:ascii="Arial" w:hAnsi="Arial" w:cs="Arial"/>
          <w:sz w:val="24"/>
          <w:szCs w:val="24"/>
        </w:rPr>
        <w:t>cciones a seguir si una persona sale positiva al Covid-19</w:t>
      </w:r>
      <w:r w:rsidR="00311D67">
        <w:rPr>
          <w:rFonts w:ascii="Arial" w:hAnsi="Arial" w:cs="Arial"/>
          <w:sz w:val="24"/>
          <w:szCs w:val="24"/>
        </w:rPr>
        <w:t>.</w:t>
      </w:r>
    </w:p>
    <w:p w14:paraId="14FD1203" w14:textId="79F5E3CB" w:rsidR="00366A7C" w:rsidRPr="00C945EC" w:rsidRDefault="00366A7C" w:rsidP="00C945EC">
      <w:pPr>
        <w:spacing w:line="240" w:lineRule="auto"/>
        <w:jc w:val="both"/>
        <w:rPr>
          <w:rFonts w:ascii="Arial" w:hAnsi="Arial" w:cs="Arial"/>
          <w:sz w:val="24"/>
          <w:szCs w:val="24"/>
        </w:rPr>
      </w:pPr>
      <w:r w:rsidRPr="00C945EC">
        <w:rPr>
          <w:rFonts w:ascii="Arial" w:hAnsi="Arial" w:cs="Arial"/>
          <w:b/>
          <w:sz w:val="24"/>
          <w:szCs w:val="24"/>
        </w:rPr>
        <w:t xml:space="preserve">Justificación: </w:t>
      </w:r>
    </w:p>
    <w:p w14:paraId="707DB83C" w14:textId="136F3F97" w:rsidR="00742DD2" w:rsidRPr="002471BB" w:rsidRDefault="00AB5417" w:rsidP="00366A7C">
      <w:pPr>
        <w:spacing w:line="240" w:lineRule="auto"/>
        <w:jc w:val="both"/>
        <w:rPr>
          <w:rFonts w:ascii="Arial" w:hAnsi="Arial" w:cs="Arial"/>
          <w:sz w:val="24"/>
          <w:szCs w:val="24"/>
        </w:rPr>
      </w:pPr>
      <w:r w:rsidRPr="002471BB">
        <w:rPr>
          <w:rFonts w:ascii="Arial" w:hAnsi="Arial" w:cs="Arial"/>
          <w:sz w:val="24"/>
          <w:szCs w:val="24"/>
        </w:rPr>
        <w:t>La importancia sobre conocer respecto a la sintomatología producida por este virus, se debe a que se volvió una enfermedad de afectación mundial y todos estamos expuestos a contraerlo en cualquier momento si no tomamos las medidas de</w:t>
      </w:r>
      <w:r w:rsidR="00992253">
        <w:rPr>
          <w:rFonts w:ascii="Arial" w:hAnsi="Arial" w:cs="Arial"/>
          <w:sz w:val="24"/>
          <w:szCs w:val="24"/>
        </w:rPr>
        <w:t xml:space="preserve"> higienes,</w:t>
      </w:r>
      <w:r w:rsidRPr="002471BB">
        <w:rPr>
          <w:rFonts w:ascii="Arial" w:hAnsi="Arial" w:cs="Arial"/>
          <w:sz w:val="24"/>
          <w:szCs w:val="24"/>
        </w:rPr>
        <w:t xml:space="preserve"> seguridad y prevención pertinentes.</w:t>
      </w:r>
    </w:p>
    <w:p w14:paraId="29DFC100" w14:textId="598EF2F7" w:rsidR="008B4CC3" w:rsidRPr="002471BB" w:rsidRDefault="00992253" w:rsidP="00366A7C">
      <w:pPr>
        <w:spacing w:line="240" w:lineRule="auto"/>
        <w:jc w:val="both"/>
        <w:rPr>
          <w:rFonts w:ascii="Arial" w:hAnsi="Arial" w:cs="Arial"/>
          <w:sz w:val="24"/>
          <w:szCs w:val="24"/>
        </w:rPr>
      </w:pPr>
      <w:r>
        <w:rPr>
          <w:rFonts w:ascii="Arial" w:hAnsi="Arial" w:cs="Arial"/>
          <w:sz w:val="24"/>
          <w:szCs w:val="24"/>
        </w:rPr>
        <w:t>Es</w:t>
      </w:r>
      <w:r w:rsidR="008B4CC3" w:rsidRPr="002471BB">
        <w:rPr>
          <w:rFonts w:ascii="Arial" w:hAnsi="Arial" w:cs="Arial"/>
          <w:sz w:val="24"/>
          <w:szCs w:val="24"/>
        </w:rPr>
        <w:t xml:space="preserve"> importante saber si los síntomas que se pueden presentar en un momento dado ameritan o no de una atención hospitalaria o bien si es posible cuidarse en casa a fin de no saturar los</w:t>
      </w:r>
      <w:r>
        <w:rPr>
          <w:rFonts w:ascii="Arial" w:hAnsi="Arial" w:cs="Arial"/>
          <w:sz w:val="24"/>
          <w:szCs w:val="24"/>
        </w:rPr>
        <w:t xml:space="preserve"> sistemas</w:t>
      </w:r>
      <w:r w:rsidR="008B4CC3" w:rsidRPr="002471BB">
        <w:rPr>
          <w:rFonts w:ascii="Arial" w:hAnsi="Arial" w:cs="Arial"/>
          <w:sz w:val="24"/>
          <w:szCs w:val="24"/>
        </w:rPr>
        <w:t xml:space="preserve"> de salud.</w:t>
      </w:r>
    </w:p>
    <w:p w14:paraId="404F4137" w14:textId="02707690" w:rsidR="00C945EC" w:rsidRDefault="00C945EC" w:rsidP="00366A7C">
      <w:pPr>
        <w:spacing w:line="240" w:lineRule="auto"/>
        <w:jc w:val="both"/>
        <w:rPr>
          <w:rFonts w:ascii="Arial" w:hAnsi="Arial" w:cs="Arial"/>
          <w:b/>
          <w:sz w:val="24"/>
          <w:szCs w:val="24"/>
        </w:rPr>
      </w:pPr>
    </w:p>
    <w:p w14:paraId="2F81287D" w14:textId="08FB0368" w:rsidR="00F15550" w:rsidRDefault="00F15550" w:rsidP="00366A7C">
      <w:pPr>
        <w:spacing w:line="240" w:lineRule="auto"/>
        <w:jc w:val="both"/>
        <w:rPr>
          <w:rFonts w:ascii="Arial" w:hAnsi="Arial" w:cs="Arial"/>
          <w:b/>
          <w:sz w:val="24"/>
          <w:szCs w:val="24"/>
        </w:rPr>
      </w:pPr>
    </w:p>
    <w:p w14:paraId="20BE558B" w14:textId="40E48824" w:rsidR="00F15550" w:rsidRDefault="00F15550" w:rsidP="00366A7C">
      <w:pPr>
        <w:spacing w:line="240" w:lineRule="auto"/>
        <w:jc w:val="both"/>
        <w:rPr>
          <w:rFonts w:ascii="Arial" w:hAnsi="Arial" w:cs="Arial"/>
          <w:b/>
          <w:sz w:val="24"/>
          <w:szCs w:val="24"/>
        </w:rPr>
      </w:pPr>
    </w:p>
    <w:p w14:paraId="1A47B455" w14:textId="4BDDDFE5" w:rsidR="00F15550" w:rsidRDefault="00F15550" w:rsidP="00366A7C">
      <w:pPr>
        <w:spacing w:line="240" w:lineRule="auto"/>
        <w:jc w:val="both"/>
        <w:rPr>
          <w:rFonts w:ascii="Arial" w:hAnsi="Arial" w:cs="Arial"/>
          <w:b/>
          <w:sz w:val="24"/>
          <w:szCs w:val="24"/>
        </w:rPr>
      </w:pPr>
    </w:p>
    <w:p w14:paraId="19E324D1" w14:textId="77777777" w:rsidR="00F15550" w:rsidRDefault="00F15550"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283B99F2" w14:textId="33140D07"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sidRPr="00F02C03">
        <w:rPr>
          <w:rFonts w:ascii="Arial" w:eastAsia="Times New Roman" w:hAnsi="Arial" w:cs="Arial"/>
          <w:color w:val="333333"/>
          <w:sz w:val="24"/>
          <w:szCs w:val="24"/>
          <w:lang w:eastAsia="es-MX"/>
        </w:rPr>
        <w:t>La</w:t>
      </w:r>
      <w:r>
        <w:rPr>
          <w:rFonts w:ascii="Arial" w:eastAsia="Times New Roman" w:hAnsi="Arial" w:cs="Arial"/>
          <w:color w:val="333333"/>
          <w:sz w:val="24"/>
          <w:szCs w:val="24"/>
          <w:lang w:eastAsia="es-MX"/>
        </w:rPr>
        <w:t xml:space="preserve"> Organización Mundial de la Salud (OMS) en el mes de enero de 2020 declaró al Covid-19 como una Emergencia de Salud a nivel mundial. Esta pandemia tuvo su primer brote en la ciudad de Wuhan en China y tuvo una propagación muy rápida afectando a un alto porcentaje de la población y causando la muerte a muchas personas</w:t>
      </w:r>
      <w:r w:rsidR="00321D62">
        <w:rPr>
          <w:rFonts w:ascii="Arial" w:eastAsia="Times New Roman" w:hAnsi="Arial" w:cs="Arial"/>
          <w:color w:val="333333"/>
          <w:sz w:val="24"/>
          <w:szCs w:val="24"/>
          <w:lang w:eastAsia="es-MX"/>
        </w:rPr>
        <w:t xml:space="preserve"> </w:t>
      </w:r>
      <w:r w:rsidR="00F35423" w:rsidRPr="00F35423">
        <w:rPr>
          <w:rFonts w:ascii="Arial" w:eastAsia="Times New Roman" w:hAnsi="Arial" w:cs="Arial"/>
          <w:color w:val="333333"/>
          <w:sz w:val="24"/>
          <w:szCs w:val="24"/>
          <w:lang w:eastAsia="es-MX"/>
        </w:rPr>
        <w:t>(Organización Mundial de la Salud, 2020).</w:t>
      </w:r>
    </w:p>
    <w:p w14:paraId="118D9708" w14:textId="5C814A6F"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El virus comenzó a propagarse en otros países del mundo, y cada país fue tomando sus propias medidas de seguridad ante la pandemia a fin de evitar el colapso de sus sistemas de salud, algunos mandatarios tomaron decisiones rápidas y efectivas, en algunos otros países las decisiones no se tomaron inmediatamente y se han visto más afectados. A la fecha el virus se ha extendido en los cinco continentes y se tiene ya un registro de 1,420,000 casos a nivel mundial de pacientes que resultaron positivos y han logrado su recuperación</w:t>
      </w:r>
      <w:r w:rsidR="00F35423">
        <w:rPr>
          <w:rFonts w:ascii="Arial" w:eastAsia="Times New Roman" w:hAnsi="Arial" w:cs="Arial"/>
          <w:color w:val="333333"/>
          <w:sz w:val="24"/>
          <w:szCs w:val="24"/>
          <w:lang w:eastAsia="es-MX"/>
        </w:rPr>
        <w:t xml:space="preserve"> (</w:t>
      </w:r>
      <w:hyperlink r:id="rId13" w:history="1">
        <w:r w:rsidR="00F35423" w:rsidRPr="00F35423">
          <w:rPr>
            <w:rFonts w:ascii="Arial" w:hAnsi="Arial" w:cs="Arial"/>
            <w:color w:val="333333"/>
            <w:sz w:val="24"/>
            <w:szCs w:val="24"/>
          </w:rPr>
          <w:t>Statista</w:t>
        </w:r>
      </w:hyperlink>
      <w:r w:rsidR="00F35423">
        <w:rPr>
          <w:rFonts w:ascii="Arial" w:hAnsi="Arial" w:cs="Arial"/>
          <w:color w:val="333333"/>
          <w:sz w:val="24"/>
          <w:szCs w:val="24"/>
        </w:rPr>
        <w:t>, 2020)</w:t>
      </w:r>
      <w:r>
        <w:rPr>
          <w:rFonts w:ascii="Arial" w:eastAsia="Times New Roman" w:hAnsi="Arial" w:cs="Arial"/>
          <w:color w:val="333333"/>
          <w:sz w:val="24"/>
          <w:szCs w:val="24"/>
          <w:lang w:eastAsia="es-MX"/>
        </w:rPr>
        <w:t>.</w:t>
      </w:r>
    </w:p>
    <w:p w14:paraId="16B417EB" w14:textId="1161E2EF" w:rsidR="00321D62"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Conforme se ha ido propagando </w:t>
      </w:r>
      <w:r w:rsidR="00321D62" w:rsidRPr="00F35423">
        <w:rPr>
          <w:rFonts w:ascii="Arial" w:hAnsi="Arial" w:cs="Arial"/>
          <w:color w:val="333333"/>
        </w:rPr>
        <w:t>este</w:t>
      </w:r>
      <w:r w:rsidRPr="00F35423">
        <w:rPr>
          <w:rFonts w:ascii="Arial" w:hAnsi="Arial" w:cs="Arial"/>
          <w:color w:val="333333"/>
        </w:rPr>
        <w:t xml:space="preserve"> </w:t>
      </w:r>
      <w:r>
        <w:rPr>
          <w:rFonts w:ascii="Arial" w:hAnsi="Arial" w:cs="Arial"/>
          <w:color w:val="333333"/>
        </w:rPr>
        <w:t xml:space="preserve">virus, científicos y profesionistas de la salud </w:t>
      </w:r>
      <w:r w:rsidR="00321D62" w:rsidRPr="00F35423">
        <w:rPr>
          <w:rFonts w:ascii="Arial" w:hAnsi="Arial" w:cs="Arial"/>
          <w:color w:val="333333"/>
        </w:rPr>
        <w:t>han estudiado</w:t>
      </w:r>
      <w:r w:rsidRPr="00F35423">
        <w:rPr>
          <w:rFonts w:ascii="Arial" w:hAnsi="Arial" w:cs="Arial"/>
          <w:color w:val="333333"/>
        </w:rPr>
        <w:t xml:space="preserve"> </w:t>
      </w:r>
      <w:r w:rsidR="00321D62" w:rsidRPr="00F35423">
        <w:rPr>
          <w:rFonts w:ascii="Arial" w:hAnsi="Arial" w:cs="Arial"/>
          <w:color w:val="333333"/>
        </w:rPr>
        <w:t>su</w:t>
      </w:r>
      <w:r w:rsidRPr="00F35423">
        <w:rPr>
          <w:rFonts w:ascii="Arial" w:hAnsi="Arial" w:cs="Arial"/>
          <w:color w:val="333333"/>
        </w:rPr>
        <w:t xml:space="preserve"> </w:t>
      </w:r>
      <w:r>
        <w:rPr>
          <w:rFonts w:ascii="Arial" w:hAnsi="Arial" w:cs="Arial"/>
          <w:color w:val="333333"/>
        </w:rPr>
        <w:t>comportamiento</w:t>
      </w:r>
      <w:r w:rsidR="00F35423">
        <w:rPr>
          <w:rFonts w:ascii="Arial" w:hAnsi="Arial" w:cs="Arial"/>
          <w:color w:val="333333"/>
        </w:rPr>
        <w:t xml:space="preserve">. </w:t>
      </w:r>
      <w:r w:rsidRPr="00D048FB">
        <w:rPr>
          <w:rFonts w:ascii="Arial" w:hAnsi="Arial" w:cs="Arial"/>
          <w:color w:val="333333"/>
        </w:rPr>
        <w:t>Se</w:t>
      </w:r>
      <w:r>
        <w:rPr>
          <w:rFonts w:ascii="Arial" w:hAnsi="Arial" w:cs="Arial"/>
          <w:color w:val="333333"/>
        </w:rPr>
        <w:t xml:space="preserve"> ha determinado que el periodo de incubación</w:t>
      </w:r>
      <w:r w:rsidR="00F35423">
        <w:rPr>
          <w:rFonts w:ascii="Arial" w:hAnsi="Arial" w:cs="Arial"/>
          <w:color w:val="333333"/>
        </w:rPr>
        <w:t xml:space="preserve"> del virus en las personas puede variar entre 1 y</w:t>
      </w:r>
      <w:r>
        <w:rPr>
          <w:rFonts w:ascii="Arial" w:hAnsi="Arial" w:cs="Arial"/>
          <w:color w:val="333333"/>
        </w:rPr>
        <w:t xml:space="preserve"> 14 días</w:t>
      </w:r>
      <w:r w:rsidR="00F35423">
        <w:rPr>
          <w:rFonts w:ascii="Arial" w:hAnsi="Arial" w:cs="Arial"/>
          <w:color w:val="333333"/>
        </w:rPr>
        <w:t>.</w:t>
      </w:r>
    </w:p>
    <w:p w14:paraId="7FE7D7A2" w14:textId="6A01D007" w:rsidR="00261B56" w:rsidRDefault="00321D62" w:rsidP="00261B56">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Dentro de los principales síntomas y consecuencias asociados con esta enfermedad, l</w:t>
      </w:r>
      <w:r w:rsidR="00261B56">
        <w:rPr>
          <w:rFonts w:ascii="Arial" w:hAnsi="Arial" w:cs="Arial"/>
          <w:color w:val="333333"/>
        </w:rPr>
        <w:t xml:space="preserve">a afectación principal </w:t>
      </w:r>
      <w:r w:rsidRPr="00C945EC">
        <w:rPr>
          <w:rFonts w:ascii="Arial" w:hAnsi="Arial" w:cs="Arial"/>
          <w:color w:val="333333"/>
        </w:rPr>
        <w:t xml:space="preserve">parece darse </w:t>
      </w:r>
      <w:r w:rsidR="00261B56">
        <w:rPr>
          <w:rFonts w:ascii="Arial" w:hAnsi="Arial" w:cs="Arial"/>
          <w:color w:val="333333"/>
        </w:rPr>
        <w:t>a nivel pulmonar</w:t>
      </w:r>
      <w:r w:rsidR="00E40633" w:rsidRPr="00C945EC">
        <w:rPr>
          <w:rFonts w:ascii="Arial" w:hAnsi="Arial" w:cs="Arial"/>
          <w:color w:val="333333"/>
        </w:rPr>
        <w:t>. No obstante,</w:t>
      </w:r>
      <w:r w:rsidR="00261B56">
        <w:rPr>
          <w:rFonts w:ascii="Arial" w:hAnsi="Arial" w:cs="Arial"/>
          <w:color w:val="333333"/>
        </w:rPr>
        <w:t xml:space="preserve"> se ha identificado que este virus también puede causar daños cardiovasculares y neurológicos.</w:t>
      </w:r>
    </w:p>
    <w:p w14:paraId="7C4857DC" w14:textId="1D980681" w:rsidR="00261B56" w:rsidRPr="004C1F9B" w:rsidRDefault="00261B56" w:rsidP="004C1F9B">
      <w:pPr>
        <w:shd w:val="clear" w:color="auto" w:fill="FFFFFF"/>
        <w:spacing w:after="390" w:line="240" w:lineRule="auto"/>
        <w:jc w:val="both"/>
        <w:rPr>
          <w:rFonts w:ascii="Arial" w:eastAsia="Times New Roman" w:hAnsi="Arial" w:cs="Arial"/>
          <w:color w:val="333333"/>
          <w:sz w:val="24"/>
          <w:szCs w:val="24"/>
          <w:lang w:eastAsia="es-MX"/>
        </w:rPr>
      </w:pPr>
      <w:r>
        <w:rPr>
          <w:rFonts w:ascii="Arial" w:hAnsi="Arial" w:cs="Arial"/>
          <w:color w:val="333333"/>
        </w:rPr>
        <w:t xml:space="preserve">Se ha determinado que la forma de contagio principalmente </w:t>
      </w:r>
      <w:r w:rsidR="00321D62" w:rsidRPr="005D49A1">
        <w:rPr>
          <w:rFonts w:ascii="Arial" w:hAnsi="Arial" w:cs="Arial"/>
          <w:color w:val="333333"/>
        </w:rPr>
        <w:t>es</w:t>
      </w:r>
      <w:r w:rsidRPr="005D49A1">
        <w:rPr>
          <w:rFonts w:ascii="Arial" w:hAnsi="Arial" w:cs="Arial"/>
          <w:color w:val="333333"/>
        </w:rPr>
        <w:t xml:space="preserve"> </w:t>
      </w:r>
      <w:r>
        <w:rPr>
          <w:rFonts w:ascii="Arial" w:hAnsi="Arial" w:cs="Arial"/>
          <w:color w:val="333333"/>
        </w:rPr>
        <w:t>a través del contacto con las secreciones que se generan con la tos o los estornudos de una persona enferma</w:t>
      </w:r>
      <w:r w:rsidR="00E40633" w:rsidRPr="00A6053C">
        <w:rPr>
          <w:rFonts w:ascii="Arial" w:hAnsi="Arial" w:cs="Arial"/>
          <w:color w:val="333333"/>
        </w:rPr>
        <w:t>,</w:t>
      </w:r>
      <w:r w:rsidR="00E40633">
        <w:rPr>
          <w:rFonts w:ascii="Arial" w:hAnsi="Arial" w:cs="Arial"/>
          <w:color w:val="FF0000"/>
        </w:rPr>
        <w:t xml:space="preserve"> </w:t>
      </w:r>
      <w:r w:rsidR="004C1F9B" w:rsidRPr="00F35423">
        <w:rPr>
          <w:rFonts w:ascii="Arial" w:eastAsia="Times New Roman" w:hAnsi="Arial" w:cs="Arial"/>
          <w:color w:val="333333"/>
          <w:sz w:val="24"/>
          <w:szCs w:val="24"/>
          <w:lang w:eastAsia="es-MX"/>
        </w:rPr>
        <w:t>(Organización Mundial de la Salud, 2020).</w:t>
      </w:r>
      <w:r w:rsidR="00E40633" w:rsidRPr="005D49A1">
        <w:rPr>
          <w:rFonts w:ascii="Arial" w:hAnsi="Arial" w:cs="Arial"/>
          <w:color w:val="333333"/>
        </w:rPr>
        <w:t>T</w:t>
      </w:r>
      <w:r>
        <w:rPr>
          <w:rFonts w:ascii="Arial" w:hAnsi="Arial" w:cs="Arial"/>
          <w:color w:val="333333"/>
        </w:rPr>
        <w:t xml:space="preserve">ambién se puede transmitir por medio del contacto con superficies infectadas, es por eso que la diseminación de </w:t>
      </w:r>
      <w:r w:rsidR="00E40633" w:rsidRPr="005D49A1">
        <w:rPr>
          <w:rFonts w:ascii="Arial" w:hAnsi="Arial" w:cs="Arial"/>
          <w:color w:val="333333"/>
        </w:rPr>
        <w:t>este</w:t>
      </w:r>
      <w:r w:rsidRPr="00E40633">
        <w:rPr>
          <w:rFonts w:ascii="Arial" w:hAnsi="Arial" w:cs="Arial"/>
          <w:color w:val="FF0000"/>
        </w:rPr>
        <w:t xml:space="preserve"> </w:t>
      </w:r>
      <w:r>
        <w:rPr>
          <w:rFonts w:ascii="Arial" w:hAnsi="Arial" w:cs="Arial"/>
          <w:color w:val="333333"/>
        </w:rPr>
        <w:t>virus es rápida y se da en gran escala.</w:t>
      </w:r>
    </w:p>
    <w:p w14:paraId="7E5F966B" w14:textId="02232D51" w:rsidR="00261B56" w:rsidRPr="00A506E4"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Los síntomas generales que se presentan en una persona contagiada y que son el tema central de este trabajo son: fiebre, tos seca y cansancio y  otros que varían de acuerdo a cada paciente son  congestión nasal, dolor de cabeza, conjuntivitis, dolor de garganta, diarrea, pérdida del gusto o el olfato y erupciones cutáneas</w:t>
      </w:r>
      <w:r w:rsidR="00E40633" w:rsidRPr="00A506E4">
        <w:rPr>
          <w:rFonts w:ascii="Arial" w:hAnsi="Arial" w:cs="Arial"/>
          <w:color w:val="333333"/>
        </w:rPr>
        <w:t xml:space="preserve">, </w:t>
      </w:r>
      <w:r w:rsidR="004C1F9B" w:rsidRPr="004C1F9B">
        <w:rPr>
          <w:rFonts w:ascii="Arial" w:hAnsi="Arial" w:cs="Arial"/>
          <w:color w:val="333333"/>
        </w:rPr>
        <w:t>(</w:t>
      </w:r>
      <w:r w:rsidR="004C1F9B">
        <w:rPr>
          <w:rFonts w:ascii="Arial" w:hAnsi="Arial" w:cs="Arial"/>
          <w:color w:val="333333"/>
        </w:rPr>
        <w:t>Ministerio de Salud de España</w:t>
      </w:r>
      <w:r w:rsidR="00E40633" w:rsidRPr="004C1F9B">
        <w:rPr>
          <w:rFonts w:ascii="Arial" w:hAnsi="Arial" w:cs="Arial"/>
          <w:color w:val="333333"/>
        </w:rPr>
        <w:t xml:space="preserve">, </w:t>
      </w:r>
      <w:r w:rsidR="004C1F9B" w:rsidRPr="004C1F9B">
        <w:rPr>
          <w:rFonts w:ascii="Arial" w:hAnsi="Arial" w:cs="Arial"/>
          <w:color w:val="333333"/>
        </w:rPr>
        <w:t>2020</w:t>
      </w:r>
      <w:r w:rsidR="00E40633" w:rsidRPr="004C1F9B">
        <w:rPr>
          <w:rFonts w:ascii="Arial" w:hAnsi="Arial" w:cs="Arial"/>
          <w:color w:val="333333"/>
        </w:rPr>
        <w:t xml:space="preserve">). </w:t>
      </w:r>
      <w:r w:rsidR="00E40633" w:rsidRPr="00A506E4">
        <w:rPr>
          <w:rFonts w:ascii="Arial" w:hAnsi="Arial" w:cs="Arial"/>
          <w:color w:val="333333"/>
        </w:rPr>
        <w:t xml:space="preserve">Además de ello, </w:t>
      </w:r>
      <w:r>
        <w:rPr>
          <w:rFonts w:ascii="Arial" w:hAnsi="Arial" w:cs="Arial"/>
          <w:color w:val="333333"/>
        </w:rPr>
        <w:t>se reporta</w:t>
      </w:r>
      <w:r w:rsidR="00992253">
        <w:rPr>
          <w:rFonts w:ascii="Arial" w:hAnsi="Arial" w:cs="Arial"/>
          <w:color w:val="333333"/>
        </w:rPr>
        <w:t xml:space="preserve"> también</w:t>
      </w:r>
      <w:r>
        <w:rPr>
          <w:rFonts w:ascii="Arial" w:hAnsi="Arial" w:cs="Arial"/>
          <w:color w:val="333333"/>
        </w:rPr>
        <w:t xml:space="preserve"> que un gran número de personas </w:t>
      </w:r>
      <w:r w:rsidR="00E40633" w:rsidRPr="00A506E4">
        <w:rPr>
          <w:rFonts w:ascii="Arial" w:hAnsi="Arial" w:cs="Arial"/>
          <w:color w:val="333333"/>
        </w:rPr>
        <w:t xml:space="preserve">que </w:t>
      </w:r>
      <w:r w:rsidR="00A506E4" w:rsidRPr="00A506E4">
        <w:rPr>
          <w:rFonts w:ascii="Arial" w:hAnsi="Arial" w:cs="Arial"/>
          <w:color w:val="333333"/>
        </w:rPr>
        <w:t>aun</w:t>
      </w:r>
      <w:r w:rsidR="00E40633" w:rsidRPr="00A506E4">
        <w:rPr>
          <w:rFonts w:ascii="Arial" w:hAnsi="Arial" w:cs="Arial"/>
          <w:color w:val="333333"/>
        </w:rPr>
        <w:t xml:space="preserve"> teniendo la enfermedad son</w:t>
      </w:r>
      <w:r w:rsidRPr="00A506E4">
        <w:rPr>
          <w:rFonts w:ascii="Arial" w:hAnsi="Arial" w:cs="Arial"/>
          <w:color w:val="333333"/>
        </w:rPr>
        <w:t xml:space="preserve"> </w:t>
      </w:r>
      <w:r>
        <w:rPr>
          <w:rFonts w:ascii="Arial" w:hAnsi="Arial" w:cs="Arial"/>
          <w:color w:val="333333"/>
        </w:rPr>
        <w:t>asintomática</w:t>
      </w:r>
      <w:r w:rsidR="00E40633" w:rsidRPr="00A506E4">
        <w:rPr>
          <w:rFonts w:ascii="Arial" w:hAnsi="Arial" w:cs="Arial"/>
          <w:color w:val="333333"/>
        </w:rPr>
        <w:t>s, por lo que es más difícil detectar la presencia del virus</w:t>
      </w:r>
      <w:r w:rsidR="00C72123" w:rsidRPr="00A506E4">
        <w:rPr>
          <w:rFonts w:ascii="Arial" w:hAnsi="Arial" w:cs="Arial"/>
          <w:color w:val="333333"/>
        </w:rPr>
        <w:t xml:space="preserve"> a </w:t>
      </w:r>
      <w:r w:rsidR="00A506E4" w:rsidRPr="00A506E4">
        <w:rPr>
          <w:rFonts w:ascii="Arial" w:hAnsi="Arial" w:cs="Arial"/>
          <w:color w:val="333333"/>
        </w:rPr>
        <w:t xml:space="preserve">pesar de que puedan actuar como </w:t>
      </w:r>
      <w:r>
        <w:rPr>
          <w:rFonts w:ascii="Arial" w:hAnsi="Arial" w:cs="Arial"/>
          <w:color w:val="333333"/>
        </w:rPr>
        <w:t>transmisor</w:t>
      </w:r>
      <w:r w:rsidR="00C72123">
        <w:rPr>
          <w:rFonts w:ascii="Arial" w:hAnsi="Arial" w:cs="Arial"/>
          <w:color w:val="333333"/>
        </w:rPr>
        <w:t>e</w:t>
      </w:r>
      <w:r w:rsidR="00C72123" w:rsidRPr="00A506E4">
        <w:rPr>
          <w:rFonts w:ascii="Arial" w:hAnsi="Arial" w:cs="Arial"/>
          <w:color w:val="333333"/>
        </w:rPr>
        <w:t>s</w:t>
      </w:r>
      <w:r>
        <w:rPr>
          <w:rFonts w:ascii="Arial" w:hAnsi="Arial" w:cs="Arial"/>
          <w:color w:val="333333"/>
        </w:rPr>
        <w:t xml:space="preserve"> del virus</w:t>
      </w:r>
      <w:r w:rsidR="00E40633" w:rsidRPr="00A506E4">
        <w:rPr>
          <w:rFonts w:ascii="Arial" w:hAnsi="Arial" w:cs="Arial"/>
          <w:color w:val="333333"/>
        </w:rPr>
        <w:t>,</w:t>
      </w:r>
      <w:r>
        <w:rPr>
          <w:rFonts w:ascii="Arial" w:hAnsi="Arial" w:cs="Arial"/>
          <w:color w:val="333333"/>
        </w:rPr>
        <w:t xml:space="preserve"> de ahí la importancia de tomar las medidas neces</w:t>
      </w:r>
      <w:r w:rsidR="00992253">
        <w:rPr>
          <w:rFonts w:ascii="Arial" w:hAnsi="Arial" w:cs="Arial"/>
          <w:color w:val="333333"/>
        </w:rPr>
        <w:t xml:space="preserve">arias de aislamiento, cuidados de higiene y protección como el uso de </w:t>
      </w:r>
      <w:r w:rsidR="00A14C39">
        <w:rPr>
          <w:rFonts w:ascii="Arial" w:hAnsi="Arial" w:cs="Arial"/>
          <w:color w:val="333333"/>
        </w:rPr>
        <w:t>cubre bocas</w:t>
      </w:r>
      <w:r w:rsidR="00992253">
        <w:rPr>
          <w:rFonts w:ascii="Arial" w:hAnsi="Arial" w:cs="Arial"/>
          <w:color w:val="333333"/>
        </w:rPr>
        <w:t>.</w:t>
      </w:r>
    </w:p>
    <w:p w14:paraId="341A7EAF" w14:textId="7339F8D6"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Debido a que es un virus nuevo para todos; muchas personas han entrado en pánico y ante los primeros síntomas deciden acudir de manera inmediata a los </w:t>
      </w:r>
      <w:r>
        <w:rPr>
          <w:rFonts w:ascii="Arial" w:hAnsi="Arial" w:cs="Arial"/>
          <w:color w:val="333333"/>
        </w:rPr>
        <w:lastRenderedPageBreak/>
        <w:t>hospitales y centros de salud, lo cual ha ocasionado en muchos países el colapso de estos servicios</w:t>
      </w:r>
      <w:r w:rsidR="00A6053C" w:rsidRPr="00A6053C">
        <w:rPr>
          <w:rFonts w:ascii="Arial" w:hAnsi="Arial" w:cs="Arial"/>
          <w:color w:val="333333"/>
        </w:rPr>
        <w:t xml:space="preserve">, </w:t>
      </w:r>
      <w:r w:rsidR="00A6053C">
        <w:rPr>
          <w:rFonts w:ascii="Arial" w:hAnsi="Arial" w:cs="Arial"/>
          <w:color w:val="333333"/>
        </w:rPr>
        <w:t>(</w:t>
      </w:r>
      <w:hyperlink r:id="rId14" w:history="1">
        <w:r w:rsidR="00A6053C" w:rsidRPr="00A6053C">
          <w:rPr>
            <w:rFonts w:ascii="Arial" w:hAnsi="Arial" w:cs="Arial"/>
            <w:color w:val="333333"/>
          </w:rPr>
          <w:t>Infosalus</w:t>
        </w:r>
      </w:hyperlink>
      <w:r w:rsidR="00A6053C" w:rsidRPr="00A6053C">
        <w:rPr>
          <w:rFonts w:ascii="Arial" w:hAnsi="Arial" w:cs="Arial"/>
          <w:color w:val="333333"/>
        </w:rPr>
        <w:t>, 2020</w:t>
      </w:r>
      <w:r w:rsidR="00A6053C">
        <w:rPr>
          <w:rFonts w:ascii="Arial" w:hAnsi="Arial" w:cs="Arial"/>
          <w:color w:val="333333"/>
        </w:rPr>
        <w:t>)</w:t>
      </w:r>
      <w:r>
        <w:rPr>
          <w:rFonts w:ascii="Arial" w:hAnsi="Arial" w:cs="Arial"/>
          <w:color w:val="333333"/>
        </w:rPr>
        <w:t xml:space="preserve">.  Ante ésta incertidumbre es importante saber que la mayoría de las personas se logran recuperar de la enfermedad sin necesidad de recibir un tratamiento hospitalario. </w:t>
      </w:r>
    </w:p>
    <w:p w14:paraId="777AC421" w14:textId="6AB7C1F3" w:rsidR="00261B56" w:rsidRPr="00F15550" w:rsidRDefault="001B6290" w:rsidP="00261B56">
      <w:pPr>
        <w:pStyle w:val="Cita"/>
        <w:rPr>
          <w:rFonts w:ascii="Arial" w:eastAsia="Times New Roman" w:hAnsi="Arial" w:cs="Arial"/>
          <w:i w:val="0"/>
          <w:iCs w:val="0"/>
          <w:color w:val="333333"/>
          <w:sz w:val="24"/>
          <w:szCs w:val="24"/>
          <w:lang w:eastAsia="es-MX"/>
        </w:rPr>
      </w:pPr>
      <w:r w:rsidRPr="00F15550">
        <w:rPr>
          <w:rFonts w:ascii="Arial" w:eastAsia="Times New Roman" w:hAnsi="Arial" w:cs="Arial"/>
          <w:color w:val="333333"/>
          <w:sz w:val="24"/>
          <w:szCs w:val="24"/>
          <w:lang w:eastAsia="es-MX"/>
        </w:rPr>
        <w:t>“A</w:t>
      </w:r>
      <w:r w:rsidR="00261B56" w:rsidRPr="00F15550">
        <w:rPr>
          <w:rFonts w:ascii="Arial" w:eastAsia="Times New Roman" w:hAnsi="Arial" w:cs="Arial"/>
          <w:color w:val="333333"/>
          <w:sz w:val="24"/>
          <w:szCs w:val="24"/>
          <w:lang w:eastAsia="es-MX"/>
        </w:rPr>
        <w:t>lrededor de 1 de cada 5 personas que contraen la COVID</w:t>
      </w:r>
      <w:r w:rsidR="00261B56" w:rsidRPr="00F15550">
        <w:rPr>
          <w:rFonts w:ascii="Arial" w:eastAsia="Times New Roman" w:hAnsi="Arial" w:cs="Arial"/>
          <w:color w:val="333333"/>
          <w:sz w:val="24"/>
          <w:szCs w:val="24"/>
          <w:lang w:eastAsia="es-MX"/>
        </w:rPr>
        <w:noBreakHyphen/>
        <w:t>19 acaba presentando un cuadro grave y experimenta dificultades para respirar. Las personas mayores y las que padecen afecciones médicas previas como hipertensión arterial, problemas cardiacos o pulmonares, diabetes o cáncer tienen más probabilidades de presentar cuadros graves. Sin embargo, cualquier persona puede contraer la COVID</w:t>
      </w:r>
      <w:r w:rsidR="00261B56" w:rsidRPr="00F15550">
        <w:rPr>
          <w:rFonts w:ascii="Arial" w:eastAsia="Times New Roman" w:hAnsi="Arial" w:cs="Arial"/>
          <w:color w:val="333333"/>
          <w:sz w:val="24"/>
          <w:szCs w:val="24"/>
          <w:lang w:eastAsia="es-MX"/>
        </w:rPr>
        <w:noBreakHyphen/>
        <w:t>19 y caer gravemente enferma. Las personas de cualquier edad que tengan fiebre o tos y además respiren con dificultad, sientan dolor u opresión en el pecho o tengan dificultades para hablar o moverse deben solicitar atención médica inmediatamente. Si es posible, se recomienda llamar primero al profesional sanitario o centro médico para que estos remitan al paciente al establecimiento sanitario adecuado</w:t>
      </w:r>
      <w:r w:rsidRPr="00F15550">
        <w:rPr>
          <w:rFonts w:ascii="Arial" w:eastAsia="Times New Roman" w:hAnsi="Arial" w:cs="Arial"/>
          <w:color w:val="333333"/>
          <w:sz w:val="24"/>
          <w:szCs w:val="24"/>
          <w:lang w:eastAsia="es-MX"/>
        </w:rPr>
        <w:t>”</w:t>
      </w:r>
      <w:r w:rsidR="00261B56" w:rsidRPr="00F15550">
        <w:rPr>
          <w:rFonts w:ascii="Arial" w:eastAsia="Times New Roman" w:hAnsi="Arial" w:cs="Arial"/>
          <w:i w:val="0"/>
          <w:iCs w:val="0"/>
          <w:color w:val="333333"/>
          <w:sz w:val="24"/>
          <w:szCs w:val="24"/>
          <w:lang w:eastAsia="es-MX"/>
        </w:rPr>
        <w:t xml:space="preserve"> </w:t>
      </w:r>
      <w:r w:rsidRPr="00F15550">
        <w:rPr>
          <w:rFonts w:ascii="Arial" w:eastAsia="Times New Roman" w:hAnsi="Arial" w:cs="Arial"/>
          <w:i w:val="0"/>
          <w:iCs w:val="0"/>
          <w:color w:val="333333"/>
          <w:sz w:val="24"/>
          <w:szCs w:val="24"/>
          <w:lang w:eastAsia="es-MX"/>
        </w:rPr>
        <w:t>(Organización Mundial de la Salud, año 2020)</w:t>
      </w:r>
    </w:p>
    <w:p w14:paraId="5362A827" w14:textId="437185B2" w:rsidR="00A6053C" w:rsidRDefault="00261B56" w:rsidP="00992253">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El grupo de la población que corre un mayor riesgo ante este virus comprende a los adultos mayores de 65 años, personas con enfermedades cardiovasculares, diabetes, enfermedades pulmonares, cáncer y a todos aquellos que tengan su sistema inmunitario debilitado, aunque también se han reg</w:t>
      </w:r>
      <w:r w:rsidR="00A6053C">
        <w:rPr>
          <w:rFonts w:ascii="Arial" w:hAnsi="Arial" w:cs="Arial"/>
          <w:color w:val="333333"/>
        </w:rPr>
        <w:t xml:space="preserve">istrado casos en niños y jóvenes </w:t>
      </w:r>
      <w:r w:rsidR="00A506E4" w:rsidRPr="00A6053C">
        <w:rPr>
          <w:rFonts w:ascii="Arial" w:hAnsi="Arial" w:cs="Arial"/>
          <w:color w:val="333333"/>
        </w:rPr>
        <w:t>(</w:t>
      </w:r>
      <w:proofErr w:type="gramStart"/>
      <w:r w:rsidR="00A6053C" w:rsidRPr="00A6053C">
        <w:rPr>
          <w:rFonts w:ascii="Arial" w:hAnsi="Arial" w:cs="Arial"/>
          <w:color w:val="333333"/>
        </w:rPr>
        <w:t>NCIRD ,</w:t>
      </w:r>
      <w:proofErr w:type="gramEnd"/>
      <w:r w:rsidR="00A6053C" w:rsidRPr="00A6053C">
        <w:rPr>
          <w:rFonts w:ascii="Arial" w:hAnsi="Arial" w:cs="Arial"/>
          <w:color w:val="333333"/>
        </w:rPr>
        <w:t xml:space="preserve"> 2020)</w:t>
      </w:r>
      <w:r w:rsidR="00311D67">
        <w:rPr>
          <w:rFonts w:ascii="Arial" w:hAnsi="Arial" w:cs="Arial"/>
          <w:color w:val="333333"/>
        </w:rPr>
        <w:t>.</w:t>
      </w:r>
    </w:p>
    <w:p w14:paraId="272910D4" w14:textId="0DFB5E3B" w:rsidR="00261B56" w:rsidRPr="001B6290" w:rsidRDefault="00261B56" w:rsidP="00992253">
      <w:pPr>
        <w:pStyle w:val="NormalWeb"/>
        <w:shd w:val="clear" w:color="auto" w:fill="FFFFFF"/>
        <w:spacing w:before="0" w:beforeAutospacing="0" w:after="390" w:afterAutospacing="0"/>
        <w:jc w:val="both"/>
        <w:rPr>
          <w:rFonts w:asciiTheme="minorHAnsi" w:eastAsiaTheme="minorHAnsi" w:hAnsiTheme="minorHAnsi" w:cstheme="minorBidi"/>
          <w:sz w:val="22"/>
          <w:szCs w:val="22"/>
          <w:lang w:eastAsia="en-US"/>
        </w:rPr>
      </w:pPr>
      <w:r>
        <w:rPr>
          <w:rFonts w:ascii="Arial" w:hAnsi="Arial" w:cs="Arial"/>
          <w:color w:val="333333"/>
        </w:rPr>
        <w:t>Hasta este momento no existe un medicamento exclusivo para prevenir o tratar la enfermedad</w:t>
      </w:r>
      <w:r w:rsidRPr="00D81514">
        <w:rPr>
          <w:rFonts w:ascii="Arial" w:hAnsi="Arial" w:cs="Arial"/>
          <w:color w:val="333333"/>
        </w:rPr>
        <w:t xml:space="preserve">. </w:t>
      </w:r>
      <w:r w:rsidR="001B6290">
        <w:rPr>
          <w:rFonts w:ascii="Arial" w:hAnsi="Arial" w:cs="Arial"/>
          <w:color w:val="333333"/>
        </w:rPr>
        <w:t>“</w:t>
      </w:r>
      <w:r w:rsidRPr="005B5272">
        <w:rPr>
          <w:rFonts w:asciiTheme="minorHAnsi" w:eastAsiaTheme="minorHAnsi" w:hAnsiTheme="minorHAnsi" w:cstheme="minorBidi"/>
          <w:i/>
          <w:sz w:val="22"/>
          <w:szCs w:val="22"/>
          <w:lang w:eastAsia="en-US"/>
        </w:rPr>
        <w:t>La OMS está coordinando la labor de desarrollo de vacunas y medicamentos para prevenir y tratar la COVID-19 y seguirá proporcionando información actualizada a medida que se disponga de los resultados de las investigacione</w:t>
      </w:r>
      <w:r w:rsidR="005B5272">
        <w:rPr>
          <w:rFonts w:asciiTheme="minorHAnsi" w:eastAsiaTheme="minorHAnsi" w:hAnsiTheme="minorHAnsi" w:cstheme="minorBidi"/>
          <w:i/>
          <w:sz w:val="22"/>
          <w:szCs w:val="22"/>
          <w:lang w:eastAsia="en-US"/>
        </w:rPr>
        <w:t>s</w:t>
      </w:r>
      <w:r w:rsidR="001B6290">
        <w:rPr>
          <w:rFonts w:asciiTheme="minorHAnsi" w:eastAsiaTheme="minorHAnsi" w:hAnsiTheme="minorHAnsi" w:cstheme="minorBidi"/>
          <w:i/>
          <w:sz w:val="22"/>
          <w:szCs w:val="22"/>
          <w:lang w:eastAsia="en-US"/>
        </w:rPr>
        <w:t>”</w:t>
      </w:r>
      <w:r w:rsidR="001B6290" w:rsidRPr="001B6290">
        <w:t xml:space="preserve"> </w:t>
      </w:r>
      <w:r w:rsidR="001B6290" w:rsidRPr="001B6290">
        <w:rPr>
          <w:rFonts w:asciiTheme="minorHAnsi" w:eastAsiaTheme="minorHAnsi" w:hAnsiTheme="minorHAnsi" w:cstheme="minorBidi"/>
          <w:i/>
          <w:iCs/>
          <w:color w:val="000000" w:themeColor="text1"/>
          <w:sz w:val="22"/>
          <w:szCs w:val="22"/>
          <w:lang w:eastAsia="en-US"/>
        </w:rPr>
        <w:t>(Organización Mundial de la Salud, año 2020)</w:t>
      </w:r>
    </w:p>
    <w:p w14:paraId="16F37B1E" w14:textId="1FDFA5DD" w:rsidR="00261B56" w:rsidRPr="00D81514" w:rsidRDefault="00DF5B48" w:rsidP="00261B56">
      <w:pPr>
        <w:pStyle w:val="NormalWeb"/>
        <w:shd w:val="clear" w:color="auto" w:fill="FFFFFF"/>
        <w:spacing w:before="0" w:beforeAutospacing="0" w:after="390" w:afterAutospacing="0"/>
        <w:jc w:val="both"/>
        <w:rPr>
          <w:rFonts w:ascii="Arial" w:hAnsi="Arial" w:cs="Arial"/>
          <w:color w:val="333333"/>
        </w:rPr>
      </w:pPr>
      <w:r w:rsidRPr="00A506E4">
        <w:rPr>
          <w:rFonts w:ascii="Arial" w:hAnsi="Arial" w:cs="Arial"/>
          <w:color w:val="333333"/>
        </w:rPr>
        <w:t>Debido</w:t>
      </w:r>
      <w:r w:rsidR="00261B56" w:rsidRPr="00A506E4">
        <w:rPr>
          <w:rFonts w:ascii="Arial" w:hAnsi="Arial" w:cs="Arial"/>
          <w:color w:val="333333"/>
        </w:rPr>
        <w:t xml:space="preserve"> </w:t>
      </w:r>
      <w:r w:rsidR="00261B56" w:rsidRPr="00D81514">
        <w:rPr>
          <w:rFonts w:ascii="Arial" w:hAnsi="Arial" w:cs="Arial"/>
          <w:color w:val="333333"/>
        </w:rPr>
        <w:t>a que aún no se cuenta con la vacuna y el medicamento necesario</w:t>
      </w:r>
      <w:r>
        <w:rPr>
          <w:rFonts w:ascii="Arial" w:hAnsi="Arial" w:cs="Arial"/>
          <w:color w:val="333333"/>
        </w:rPr>
        <w:t xml:space="preserve"> </w:t>
      </w:r>
      <w:r w:rsidRPr="00A506E4">
        <w:rPr>
          <w:rFonts w:ascii="Arial" w:hAnsi="Arial" w:cs="Arial"/>
          <w:color w:val="333333"/>
        </w:rPr>
        <w:t>para tratar la enfermedad,</w:t>
      </w:r>
      <w:r w:rsidR="00261B56" w:rsidRPr="00D81514">
        <w:rPr>
          <w:rFonts w:ascii="Arial" w:hAnsi="Arial" w:cs="Arial"/>
          <w:color w:val="333333"/>
        </w:rPr>
        <w:t xml:space="preserve"> </w:t>
      </w:r>
      <w:r w:rsidR="00AE4CDE">
        <w:rPr>
          <w:rFonts w:ascii="Arial" w:hAnsi="Arial" w:cs="Arial"/>
          <w:color w:val="333333"/>
        </w:rPr>
        <w:t>es</w:t>
      </w:r>
      <w:r w:rsidR="00261B56" w:rsidRPr="00D81514">
        <w:rPr>
          <w:rFonts w:ascii="Arial" w:hAnsi="Arial" w:cs="Arial"/>
          <w:color w:val="333333"/>
        </w:rPr>
        <w:t xml:space="preserve"> de gran importancia cuidarnos y seguir las recomendaciones de higiene</w:t>
      </w:r>
      <w:r w:rsidR="00AE4CDE">
        <w:rPr>
          <w:rFonts w:ascii="Arial" w:hAnsi="Arial" w:cs="Arial"/>
          <w:color w:val="333333"/>
        </w:rPr>
        <w:t xml:space="preserve"> y prevención</w:t>
      </w:r>
      <w:r w:rsidR="00261B56" w:rsidRPr="00D81514">
        <w:rPr>
          <w:rFonts w:ascii="Arial" w:hAnsi="Arial" w:cs="Arial"/>
          <w:color w:val="333333"/>
        </w:rPr>
        <w:t xml:space="preserve"> que dan los profesionistas</w:t>
      </w:r>
      <w:r w:rsidRPr="00A506E4">
        <w:rPr>
          <w:rFonts w:ascii="Arial" w:hAnsi="Arial" w:cs="Arial"/>
          <w:color w:val="333333"/>
        </w:rPr>
        <w:t>,</w:t>
      </w:r>
      <w:r w:rsidR="00261B56" w:rsidRPr="00D81514">
        <w:rPr>
          <w:rFonts w:ascii="Arial" w:hAnsi="Arial" w:cs="Arial"/>
          <w:color w:val="333333"/>
        </w:rPr>
        <w:t xml:space="preserve"> como son:</w:t>
      </w:r>
    </w:p>
    <w:p w14:paraId="15C6E679"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Lavarse las manos frecuentemente.</w:t>
      </w:r>
    </w:p>
    <w:p w14:paraId="0A8468C2"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Evitar tocarse la cara (ojos, nariz y boca)</w:t>
      </w:r>
    </w:p>
    <w:p w14:paraId="14B381D1"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estornudar o toser es importante hacerlo flexionando el codo y cubriendo la boca con el brazo.</w:t>
      </w:r>
    </w:p>
    <w:p w14:paraId="4587F043"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Mantenerse a una distancia de un metro con las demás personas.</w:t>
      </w:r>
    </w:p>
    <w:p w14:paraId="0B19232B"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Aislamiento social (cuarentena)</w:t>
      </w:r>
    </w:p>
    <w:p w14:paraId="491DD760" w14:textId="36377724" w:rsidR="00C945EC" w:rsidRPr="00311D67" w:rsidRDefault="00261B56" w:rsidP="008F5B6A">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presentar algún síntoma es importante no entrar en pánico y consultar a nuestro médico antes de acudir a un centro de salud a fin de evitar la saturación de los mismos.</w:t>
      </w:r>
    </w:p>
    <w:p w14:paraId="18DC5E9C" w14:textId="3A082A7C" w:rsidR="00C945EC" w:rsidRDefault="00C945EC" w:rsidP="008F5B6A">
      <w:pPr>
        <w:spacing w:line="240" w:lineRule="auto"/>
        <w:jc w:val="both"/>
        <w:rPr>
          <w:rFonts w:ascii="Arial" w:hAnsi="Arial" w:cs="Arial"/>
          <w:color w:val="767171" w:themeColor="background2" w:themeShade="80"/>
          <w:sz w:val="24"/>
          <w:szCs w:val="24"/>
        </w:rPr>
      </w:pPr>
    </w:p>
    <w:p w14:paraId="6652B89A" w14:textId="0E80D8D2" w:rsidR="00F15550" w:rsidRDefault="00F15550" w:rsidP="008F5B6A">
      <w:pPr>
        <w:spacing w:line="240" w:lineRule="auto"/>
        <w:jc w:val="both"/>
        <w:rPr>
          <w:rFonts w:ascii="Arial" w:hAnsi="Arial" w:cs="Arial"/>
          <w:color w:val="767171" w:themeColor="background2" w:themeShade="80"/>
          <w:sz w:val="24"/>
          <w:szCs w:val="24"/>
        </w:rPr>
      </w:pPr>
    </w:p>
    <w:p w14:paraId="000AA0D9" w14:textId="32C94CEB" w:rsidR="00F15550" w:rsidRDefault="00F15550"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p>
    <w:p w14:paraId="2A2CEE9E" w14:textId="3FA3A533" w:rsidR="00093A9E" w:rsidRPr="00C945EC" w:rsidRDefault="00041DAE" w:rsidP="00041DAE">
      <w:pPr>
        <w:pStyle w:val="NormalWeb"/>
        <w:shd w:val="clear" w:color="auto" w:fill="FFFFFF"/>
        <w:spacing w:before="0" w:beforeAutospacing="0" w:after="390" w:afterAutospacing="0"/>
        <w:jc w:val="both"/>
        <w:rPr>
          <w:rFonts w:ascii="Arial" w:hAnsi="Arial" w:cs="Arial"/>
          <w:color w:val="333333"/>
        </w:rPr>
      </w:pPr>
      <w:r w:rsidRPr="00041DAE">
        <w:rPr>
          <w:rFonts w:ascii="Arial" w:hAnsi="Arial" w:cs="Arial"/>
          <w:color w:val="333333"/>
        </w:rPr>
        <w:t>La sintomatología</w:t>
      </w:r>
      <w:r w:rsidR="00CA68A4">
        <w:rPr>
          <w:rFonts w:ascii="Arial" w:hAnsi="Arial" w:cs="Arial"/>
          <w:color w:val="333333"/>
        </w:rPr>
        <w:t xml:space="preserve"> </w:t>
      </w:r>
      <w:r w:rsidR="00CA68A4" w:rsidRPr="00C945EC">
        <w:rPr>
          <w:rFonts w:ascii="Arial" w:hAnsi="Arial" w:cs="Arial"/>
          <w:color w:val="333333"/>
        </w:rPr>
        <w:t>asociada con el COVID-19</w:t>
      </w:r>
      <w:r w:rsidRPr="00041DAE">
        <w:rPr>
          <w:rFonts w:ascii="Arial" w:hAnsi="Arial" w:cs="Arial"/>
          <w:color w:val="333333"/>
        </w:rPr>
        <w:t xml:space="preserve"> puede varia</w:t>
      </w:r>
      <w:r>
        <w:rPr>
          <w:rFonts w:ascii="Arial" w:hAnsi="Arial" w:cs="Arial"/>
          <w:color w:val="333333"/>
        </w:rPr>
        <w:t>r</w:t>
      </w:r>
      <w:r w:rsidRPr="00041DAE">
        <w:rPr>
          <w:rFonts w:ascii="Arial" w:hAnsi="Arial" w:cs="Arial"/>
          <w:color w:val="333333"/>
        </w:rPr>
        <w:t xml:space="preserve"> </w:t>
      </w:r>
      <w:r w:rsidR="00CA68A4" w:rsidRPr="00C945EC">
        <w:rPr>
          <w:rFonts w:ascii="Arial" w:hAnsi="Arial" w:cs="Arial"/>
          <w:color w:val="333333"/>
        </w:rPr>
        <w:t>de persona a</w:t>
      </w:r>
      <w:r w:rsidRPr="00041DAE">
        <w:rPr>
          <w:rFonts w:ascii="Arial" w:hAnsi="Arial" w:cs="Arial"/>
          <w:color w:val="333333"/>
        </w:rPr>
        <w:t xml:space="preserve"> persona</w:t>
      </w:r>
      <w:r w:rsidR="00CA68A4" w:rsidRPr="00C945EC">
        <w:rPr>
          <w:rFonts w:ascii="Arial" w:hAnsi="Arial" w:cs="Arial"/>
          <w:color w:val="333333"/>
        </w:rPr>
        <w:t xml:space="preserve">. Evidencia de ello son los casos asintomáticos </w:t>
      </w:r>
      <w:r w:rsidRPr="00041DAE">
        <w:rPr>
          <w:rFonts w:ascii="Arial" w:hAnsi="Arial" w:cs="Arial"/>
          <w:color w:val="333333"/>
        </w:rPr>
        <w:t>y portadoras del virus</w:t>
      </w:r>
      <w:r w:rsidR="00CA68A4" w:rsidRPr="00C945EC">
        <w:rPr>
          <w:rFonts w:ascii="Arial" w:hAnsi="Arial" w:cs="Arial"/>
          <w:color w:val="333333"/>
        </w:rPr>
        <w:t>,</w:t>
      </w:r>
      <w:r w:rsidRPr="00041DAE">
        <w:rPr>
          <w:rFonts w:ascii="Arial" w:hAnsi="Arial" w:cs="Arial"/>
          <w:color w:val="333333"/>
        </w:rPr>
        <w:t xml:space="preserve"> que pueden contagiar a otros sin saberlo</w:t>
      </w:r>
      <w:r w:rsidR="00CA68A4" w:rsidRPr="00C945EC">
        <w:rPr>
          <w:rFonts w:ascii="Arial" w:hAnsi="Arial" w:cs="Arial"/>
          <w:color w:val="333333"/>
        </w:rPr>
        <w:t xml:space="preserve">. Esta es también la razón por la que </w:t>
      </w:r>
      <w:r w:rsidRPr="00041DAE">
        <w:rPr>
          <w:rFonts w:ascii="Arial" w:hAnsi="Arial" w:cs="Arial"/>
          <w:color w:val="333333"/>
        </w:rPr>
        <w:t>se ha puesto en práctica en muchos países el aislamiento social</w:t>
      </w:r>
      <w:r>
        <w:rPr>
          <w:rFonts w:ascii="Arial" w:hAnsi="Arial" w:cs="Arial"/>
          <w:color w:val="333333"/>
        </w:rPr>
        <w:t>.</w:t>
      </w:r>
    </w:p>
    <w:p w14:paraId="57EDE1C1" w14:textId="5C7CED2C" w:rsidR="0095653B" w:rsidRPr="00A14C39" w:rsidRDefault="00CA68A4" w:rsidP="00A14C39">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 xml:space="preserve">Tampoco </w:t>
      </w:r>
      <w:r w:rsidR="00A14C39">
        <w:rPr>
          <w:rFonts w:ascii="Arial" w:hAnsi="Arial" w:cs="Arial"/>
          <w:color w:val="333333"/>
        </w:rPr>
        <w:t xml:space="preserve">es necesaria la hospitalización para todas las personas que </w:t>
      </w:r>
      <w:r w:rsidRPr="00C945EC">
        <w:rPr>
          <w:rFonts w:ascii="Arial" w:hAnsi="Arial" w:cs="Arial"/>
          <w:color w:val="333333"/>
        </w:rPr>
        <w:t>dan</w:t>
      </w:r>
      <w:r w:rsidR="00A14C39" w:rsidRPr="00C945EC">
        <w:rPr>
          <w:rFonts w:ascii="Arial" w:hAnsi="Arial" w:cs="Arial"/>
          <w:color w:val="333333"/>
        </w:rPr>
        <w:t xml:space="preserve"> </w:t>
      </w:r>
      <w:r w:rsidR="00A14C39">
        <w:rPr>
          <w:rFonts w:ascii="Arial" w:hAnsi="Arial" w:cs="Arial"/>
          <w:color w:val="333333"/>
        </w:rPr>
        <w:t>positiv</w:t>
      </w:r>
      <w:r w:rsidRPr="00C945EC">
        <w:rPr>
          <w:rFonts w:ascii="Arial" w:hAnsi="Arial" w:cs="Arial"/>
          <w:color w:val="333333"/>
        </w:rPr>
        <w:t>o</w:t>
      </w:r>
      <w:r w:rsidR="00A14C39">
        <w:rPr>
          <w:rFonts w:ascii="Arial" w:hAnsi="Arial" w:cs="Arial"/>
          <w:color w:val="333333"/>
        </w:rPr>
        <w:t xml:space="preserve"> </w:t>
      </w:r>
      <w:r w:rsidR="00491E83" w:rsidRPr="00C945EC">
        <w:rPr>
          <w:rFonts w:ascii="Arial" w:hAnsi="Arial" w:cs="Arial"/>
          <w:color w:val="333333"/>
        </w:rPr>
        <w:t>a</w:t>
      </w:r>
      <w:r w:rsidR="00A14C39" w:rsidRPr="00C945EC">
        <w:rPr>
          <w:rFonts w:ascii="Arial" w:hAnsi="Arial" w:cs="Arial"/>
          <w:color w:val="333333"/>
        </w:rPr>
        <w:t xml:space="preserve"> </w:t>
      </w:r>
      <w:r w:rsidR="00A14C39">
        <w:rPr>
          <w:rFonts w:ascii="Arial" w:hAnsi="Arial" w:cs="Arial"/>
          <w:color w:val="333333"/>
        </w:rPr>
        <w:t>Covid-19</w:t>
      </w:r>
      <w:r w:rsidR="00491E83" w:rsidRPr="00C945EC">
        <w:rPr>
          <w:rFonts w:ascii="Arial" w:hAnsi="Arial" w:cs="Arial"/>
          <w:color w:val="333333"/>
        </w:rPr>
        <w:t>,</w:t>
      </w:r>
      <w:r w:rsidR="00A14C39">
        <w:rPr>
          <w:rFonts w:ascii="Arial" w:hAnsi="Arial" w:cs="Arial"/>
          <w:color w:val="333333"/>
        </w:rPr>
        <w:t xml:space="preserve"> aun cuando</w:t>
      </w:r>
      <w:r w:rsidR="00491E83">
        <w:rPr>
          <w:rFonts w:ascii="Arial" w:hAnsi="Arial" w:cs="Arial"/>
          <w:color w:val="333333"/>
        </w:rPr>
        <w:t xml:space="preserve"> </w:t>
      </w:r>
      <w:r w:rsidR="00491E83" w:rsidRPr="00C945EC">
        <w:rPr>
          <w:rFonts w:ascii="Arial" w:hAnsi="Arial" w:cs="Arial"/>
          <w:color w:val="333333"/>
        </w:rPr>
        <w:t>se</w:t>
      </w:r>
      <w:r w:rsidR="00A14C39">
        <w:rPr>
          <w:rFonts w:ascii="Arial" w:hAnsi="Arial" w:cs="Arial"/>
          <w:color w:val="333333"/>
        </w:rPr>
        <w:t xml:space="preserve"> present</w:t>
      </w:r>
      <w:r w:rsidR="00491E83" w:rsidRPr="00C945EC">
        <w:rPr>
          <w:rFonts w:ascii="Arial" w:hAnsi="Arial" w:cs="Arial"/>
          <w:color w:val="333333"/>
        </w:rPr>
        <w:t>e</w:t>
      </w:r>
      <w:r w:rsidR="00A14C39">
        <w:rPr>
          <w:rFonts w:ascii="Arial" w:hAnsi="Arial" w:cs="Arial"/>
          <w:color w:val="333333"/>
        </w:rPr>
        <w:t>n todos los síntomas de la enfermedad</w:t>
      </w:r>
      <w:r w:rsidR="00491E83" w:rsidRPr="00C945EC">
        <w:rPr>
          <w:rFonts w:ascii="Arial" w:hAnsi="Arial" w:cs="Arial"/>
          <w:color w:val="333333"/>
        </w:rPr>
        <w:t>. La mayoría de los casos</w:t>
      </w:r>
      <w:r w:rsidR="00A14C39">
        <w:rPr>
          <w:rFonts w:ascii="Arial" w:hAnsi="Arial" w:cs="Arial"/>
          <w:color w:val="333333"/>
        </w:rPr>
        <w:t xml:space="preserve"> pueden tratarse en casa</w:t>
      </w:r>
      <w:r w:rsidR="00491E83" w:rsidRPr="00C945EC">
        <w:rPr>
          <w:rFonts w:ascii="Arial" w:hAnsi="Arial" w:cs="Arial"/>
          <w:color w:val="333333"/>
        </w:rPr>
        <w:t>, una práctica recomendable para</w:t>
      </w:r>
      <w:r w:rsidR="00A14C39">
        <w:rPr>
          <w:rFonts w:ascii="Arial" w:hAnsi="Arial" w:cs="Arial"/>
          <w:color w:val="333333"/>
        </w:rPr>
        <w:t xml:space="preserve"> evitar la saturación de los servicios médicos</w:t>
      </w:r>
      <w:r w:rsidR="00491E83" w:rsidRPr="00C945EC">
        <w:rPr>
          <w:rFonts w:ascii="Arial" w:hAnsi="Arial" w:cs="Arial"/>
          <w:color w:val="333333"/>
        </w:rPr>
        <w:t>,</w:t>
      </w:r>
      <w:r w:rsidR="00A14C39">
        <w:rPr>
          <w:rFonts w:ascii="Arial" w:hAnsi="Arial" w:cs="Arial"/>
          <w:color w:val="333333"/>
        </w:rPr>
        <w:t xml:space="preserve"> que ha sido uno de los mayores problemas a nivel mundial y </w:t>
      </w:r>
      <w:r w:rsidR="00491E83" w:rsidRPr="00C945EC">
        <w:rPr>
          <w:rFonts w:ascii="Arial" w:hAnsi="Arial" w:cs="Arial"/>
          <w:color w:val="333333"/>
        </w:rPr>
        <w:t>ha llevado al incremento en e</w:t>
      </w:r>
      <w:r w:rsidR="00A14C39">
        <w:rPr>
          <w:rFonts w:ascii="Arial" w:hAnsi="Arial" w:cs="Arial"/>
          <w:color w:val="333333"/>
        </w:rPr>
        <w:t xml:space="preserve">l número de muertes </w:t>
      </w:r>
      <w:r w:rsidR="00491E83" w:rsidRPr="00C945EC">
        <w:rPr>
          <w:rFonts w:ascii="Arial" w:hAnsi="Arial" w:cs="Arial"/>
          <w:color w:val="333333"/>
        </w:rPr>
        <w:t>asociadas con este virus</w:t>
      </w:r>
      <w:r w:rsidR="00A14C39">
        <w:rPr>
          <w:rFonts w:ascii="Arial" w:hAnsi="Arial" w:cs="Arial"/>
          <w:color w:val="333333"/>
        </w:rPr>
        <w:t>.</w:t>
      </w: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p>
    <w:p w14:paraId="12F4E36C" w14:textId="3575C201" w:rsidR="00093A9E" w:rsidRDefault="00093A9E" w:rsidP="00093A9E">
      <w:pPr>
        <w:pStyle w:val="NormalWeb"/>
        <w:shd w:val="clear" w:color="auto" w:fill="FFFFFF"/>
        <w:spacing w:before="0" w:beforeAutospacing="0" w:after="390" w:afterAutospacing="0"/>
        <w:jc w:val="both"/>
        <w:rPr>
          <w:rFonts w:ascii="Arial" w:hAnsi="Arial" w:cs="Arial"/>
          <w:color w:val="333333"/>
        </w:rPr>
      </w:pPr>
      <w:r w:rsidRPr="00093A9E">
        <w:rPr>
          <w:rFonts w:ascii="Arial" w:hAnsi="Arial" w:cs="Arial"/>
          <w:color w:val="333333"/>
        </w:rPr>
        <w:t>Podemos concluir</w:t>
      </w:r>
      <w:r>
        <w:rPr>
          <w:rFonts w:ascii="Arial" w:hAnsi="Arial" w:cs="Arial"/>
          <w:color w:val="333333"/>
        </w:rPr>
        <w:t xml:space="preserve"> que aun cuando éste virus es nuevo</w:t>
      </w:r>
      <w:r w:rsidR="00992253">
        <w:rPr>
          <w:rFonts w:ascii="Arial" w:hAnsi="Arial" w:cs="Arial"/>
          <w:color w:val="333333"/>
        </w:rPr>
        <w:t xml:space="preserve"> y se sigue estudiando su comportamiento</w:t>
      </w:r>
      <w:r>
        <w:rPr>
          <w:rFonts w:ascii="Arial" w:hAnsi="Arial" w:cs="Arial"/>
          <w:color w:val="333333"/>
        </w:rPr>
        <w:t xml:space="preserve">, existen síntomas identificados que pueden ayudar a determinar si una persona probablemente se encuentra contagiada </w:t>
      </w:r>
      <w:r w:rsidR="00712602">
        <w:rPr>
          <w:rFonts w:ascii="Arial" w:hAnsi="Arial" w:cs="Arial"/>
          <w:color w:val="333333"/>
        </w:rPr>
        <w:t xml:space="preserve">o no y así </w:t>
      </w:r>
      <w:r>
        <w:rPr>
          <w:rFonts w:ascii="Arial" w:hAnsi="Arial" w:cs="Arial"/>
          <w:color w:val="333333"/>
        </w:rPr>
        <w:t xml:space="preserve">valorar la gravedad de la situación antes de </w:t>
      </w:r>
      <w:r w:rsidR="00712602">
        <w:rPr>
          <w:rFonts w:ascii="Arial" w:hAnsi="Arial" w:cs="Arial"/>
          <w:color w:val="333333"/>
        </w:rPr>
        <w:t>requerir o no ser hospitalizada.</w:t>
      </w:r>
    </w:p>
    <w:p w14:paraId="04EB9B74" w14:textId="5DB757F4" w:rsidR="00712602" w:rsidRPr="00093A9E" w:rsidRDefault="00712602" w:rsidP="00093A9E">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Es importante en este momento seguir las indicaciones de higiene y distanciamiento social que sugieren los especialistas a fin de evitar un colapso en los servicios médicos; con lo cual contribuimos también a  cuidar a las personas que son de mayor riesgo como los adultos mayores y personas con enfermedades autoinmunes principalmente.</w:t>
      </w:r>
    </w:p>
    <w:p w14:paraId="1075D65E" w14:textId="77777777" w:rsidR="00712602" w:rsidRDefault="00712602" w:rsidP="00366A7C">
      <w:pPr>
        <w:spacing w:line="240" w:lineRule="auto"/>
        <w:jc w:val="both"/>
        <w:rPr>
          <w:rFonts w:ascii="Arial" w:hAnsi="Arial" w:cs="Arial"/>
          <w:color w:val="767171" w:themeColor="background2" w:themeShade="80"/>
          <w:sz w:val="24"/>
          <w:szCs w:val="24"/>
        </w:rPr>
      </w:pPr>
    </w:p>
    <w:p w14:paraId="5DB608ED" w14:textId="77777777" w:rsidR="00712602" w:rsidRDefault="00712602" w:rsidP="00366A7C">
      <w:pPr>
        <w:spacing w:line="240" w:lineRule="auto"/>
        <w:jc w:val="both"/>
        <w:rPr>
          <w:rFonts w:ascii="Arial" w:hAnsi="Arial" w:cs="Arial"/>
          <w:color w:val="767171" w:themeColor="background2" w:themeShade="80"/>
          <w:sz w:val="24"/>
          <w:szCs w:val="24"/>
        </w:rPr>
      </w:pPr>
    </w:p>
    <w:p w14:paraId="459BFF90" w14:textId="77777777" w:rsidR="005D49A1" w:rsidRDefault="005D49A1" w:rsidP="00366A7C">
      <w:pPr>
        <w:spacing w:line="240" w:lineRule="auto"/>
        <w:jc w:val="both"/>
        <w:rPr>
          <w:rFonts w:ascii="Arial" w:hAnsi="Arial" w:cs="Arial"/>
          <w:color w:val="767171" w:themeColor="background2" w:themeShade="80"/>
          <w:sz w:val="24"/>
          <w:szCs w:val="24"/>
        </w:rPr>
      </w:pPr>
    </w:p>
    <w:p w14:paraId="0CA806E4" w14:textId="77777777" w:rsidR="005D49A1" w:rsidRDefault="005D49A1" w:rsidP="00366A7C">
      <w:pPr>
        <w:spacing w:line="240" w:lineRule="auto"/>
        <w:jc w:val="both"/>
        <w:rPr>
          <w:rFonts w:ascii="Arial" w:hAnsi="Arial" w:cs="Arial"/>
          <w:color w:val="767171" w:themeColor="background2" w:themeShade="80"/>
          <w:sz w:val="24"/>
          <w:szCs w:val="24"/>
        </w:rPr>
      </w:pPr>
    </w:p>
    <w:p w14:paraId="38694478" w14:textId="503F6428" w:rsidR="005B5272" w:rsidRDefault="005B5272" w:rsidP="00366A7C">
      <w:pPr>
        <w:spacing w:line="240" w:lineRule="auto"/>
        <w:jc w:val="both"/>
        <w:rPr>
          <w:rFonts w:ascii="Arial" w:hAnsi="Arial" w:cs="Arial"/>
          <w:color w:val="767171" w:themeColor="background2" w:themeShade="80"/>
          <w:sz w:val="24"/>
          <w:szCs w:val="24"/>
        </w:rPr>
      </w:pPr>
    </w:p>
    <w:p w14:paraId="2AF236DD" w14:textId="292F7814" w:rsidR="00F15550" w:rsidRDefault="00F15550" w:rsidP="00366A7C">
      <w:pPr>
        <w:spacing w:line="240" w:lineRule="auto"/>
        <w:jc w:val="both"/>
        <w:rPr>
          <w:rFonts w:ascii="Arial" w:hAnsi="Arial" w:cs="Arial"/>
          <w:color w:val="767171" w:themeColor="background2" w:themeShade="80"/>
          <w:sz w:val="24"/>
          <w:szCs w:val="24"/>
        </w:rPr>
      </w:pPr>
    </w:p>
    <w:p w14:paraId="1D1E6F29" w14:textId="339B2DD8" w:rsidR="00F15550" w:rsidRDefault="00F15550" w:rsidP="00366A7C">
      <w:pPr>
        <w:spacing w:line="240" w:lineRule="auto"/>
        <w:jc w:val="both"/>
        <w:rPr>
          <w:rFonts w:ascii="Arial" w:hAnsi="Arial" w:cs="Arial"/>
          <w:color w:val="767171" w:themeColor="background2" w:themeShade="80"/>
          <w:sz w:val="24"/>
          <w:szCs w:val="24"/>
        </w:rPr>
      </w:pPr>
    </w:p>
    <w:p w14:paraId="633A88EA" w14:textId="57A363DB" w:rsidR="00F15550" w:rsidRDefault="00F15550" w:rsidP="00366A7C">
      <w:pPr>
        <w:spacing w:line="240" w:lineRule="auto"/>
        <w:jc w:val="both"/>
        <w:rPr>
          <w:rFonts w:ascii="Arial" w:hAnsi="Arial" w:cs="Arial"/>
          <w:color w:val="767171" w:themeColor="background2" w:themeShade="80"/>
          <w:sz w:val="24"/>
          <w:szCs w:val="24"/>
        </w:rPr>
      </w:pPr>
    </w:p>
    <w:p w14:paraId="323AA326" w14:textId="0E91B370" w:rsidR="00F15550" w:rsidRDefault="00F15550" w:rsidP="00366A7C">
      <w:pPr>
        <w:spacing w:line="240" w:lineRule="auto"/>
        <w:jc w:val="both"/>
        <w:rPr>
          <w:rFonts w:ascii="Arial" w:hAnsi="Arial" w:cs="Arial"/>
          <w:color w:val="767171" w:themeColor="background2" w:themeShade="80"/>
          <w:sz w:val="24"/>
          <w:szCs w:val="24"/>
        </w:rPr>
      </w:pPr>
    </w:p>
    <w:p w14:paraId="069D7FDF" w14:textId="77777777" w:rsidR="00F15550" w:rsidRDefault="00F15550" w:rsidP="00366A7C">
      <w:pPr>
        <w:spacing w:line="240" w:lineRule="auto"/>
        <w:jc w:val="both"/>
        <w:rPr>
          <w:rFonts w:ascii="Arial" w:hAnsi="Arial" w:cs="Arial"/>
          <w:color w:val="767171" w:themeColor="background2" w:themeShade="80"/>
          <w:sz w:val="24"/>
          <w:szCs w:val="24"/>
        </w:rPr>
      </w:pPr>
    </w:p>
    <w:p w14:paraId="08E25FEC" w14:textId="77777777" w:rsidR="00311D67" w:rsidRDefault="00311D67" w:rsidP="00366A7C">
      <w:pPr>
        <w:spacing w:line="240" w:lineRule="auto"/>
        <w:jc w:val="both"/>
        <w:rPr>
          <w:rFonts w:ascii="Arial" w:hAnsi="Arial" w:cs="Arial"/>
          <w:color w:val="767171" w:themeColor="background2" w:themeShade="80"/>
          <w:sz w:val="24"/>
          <w:szCs w:val="24"/>
        </w:rPr>
      </w:pPr>
    </w:p>
    <w:p w14:paraId="5C9E510A" w14:textId="4097DF93" w:rsidR="00041DAE"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70D4260B" w14:textId="3572445B" w:rsidR="00C0607F" w:rsidRDefault="00C0607F" w:rsidP="00C0607F">
      <w:pPr>
        <w:pStyle w:val="NormalWeb"/>
        <w:shd w:val="clear" w:color="auto" w:fill="FFFFFF"/>
        <w:spacing w:before="0" w:beforeAutospacing="0" w:after="390" w:afterAutospacing="0"/>
        <w:jc w:val="both"/>
        <w:rPr>
          <w:rFonts w:ascii="Arial" w:hAnsi="Arial" w:cs="Arial"/>
          <w:color w:val="333333"/>
        </w:rPr>
      </w:pPr>
      <w:proofErr w:type="spellStart"/>
      <w:r w:rsidRPr="00C0607F">
        <w:rPr>
          <w:rFonts w:ascii="Arial" w:hAnsi="Arial" w:cs="Arial"/>
          <w:color w:val="333333"/>
        </w:rPr>
        <w:t>Tanuro</w:t>
      </w:r>
      <w:proofErr w:type="spellEnd"/>
      <w:r>
        <w:rPr>
          <w:rFonts w:ascii="Arial" w:hAnsi="Arial" w:cs="Arial"/>
          <w:color w:val="333333"/>
        </w:rPr>
        <w:t>,</w:t>
      </w:r>
      <w:r w:rsidR="00CD3EB3">
        <w:rPr>
          <w:rFonts w:ascii="Arial" w:hAnsi="Arial" w:cs="Arial"/>
          <w:color w:val="333333"/>
        </w:rPr>
        <w:t xml:space="preserve"> </w:t>
      </w:r>
      <w:r>
        <w:rPr>
          <w:rFonts w:ascii="Arial" w:hAnsi="Arial" w:cs="Arial"/>
          <w:color w:val="333333"/>
        </w:rPr>
        <w:t>Daniel.</w:t>
      </w:r>
      <w:r w:rsidRPr="00C0607F">
        <w:rPr>
          <w:rFonts w:ascii="Arial" w:hAnsi="Arial" w:cs="Arial"/>
          <w:color w:val="333333"/>
        </w:rPr>
        <w:t xml:space="preserve"> </w:t>
      </w:r>
      <w:r>
        <w:rPr>
          <w:rFonts w:ascii="Arial" w:hAnsi="Arial" w:cs="Arial"/>
          <w:color w:val="333333"/>
        </w:rPr>
        <w:t>(</w:t>
      </w:r>
      <w:r w:rsidRPr="00C0607F">
        <w:rPr>
          <w:rFonts w:ascii="Arial" w:hAnsi="Arial" w:cs="Arial"/>
          <w:color w:val="333333"/>
        </w:rPr>
        <w:t>10</w:t>
      </w:r>
      <w:r w:rsidR="0005701A">
        <w:rPr>
          <w:rFonts w:ascii="Arial" w:hAnsi="Arial" w:cs="Arial"/>
          <w:color w:val="333333"/>
        </w:rPr>
        <w:t xml:space="preserve"> marzo </w:t>
      </w:r>
      <w:r w:rsidRPr="00C0607F">
        <w:rPr>
          <w:rFonts w:ascii="Arial" w:hAnsi="Arial" w:cs="Arial"/>
          <w:color w:val="333333"/>
        </w:rPr>
        <w:t>2020</w:t>
      </w:r>
      <w:r>
        <w:rPr>
          <w:rFonts w:ascii="Arial" w:hAnsi="Arial" w:cs="Arial"/>
          <w:color w:val="333333"/>
        </w:rPr>
        <w:t>)</w:t>
      </w:r>
      <w:r w:rsidRPr="00C0607F">
        <w:rPr>
          <w:rFonts w:ascii="Arial" w:hAnsi="Arial" w:cs="Arial"/>
          <w:color w:val="333333"/>
        </w:rPr>
        <w:t xml:space="preserve">. Ocho tesis sobre el Covid-19. Viento Sur. </w:t>
      </w:r>
      <w:r w:rsidR="0005701A">
        <w:rPr>
          <w:rFonts w:ascii="Arial" w:hAnsi="Arial" w:cs="Arial"/>
          <w:color w:val="333333"/>
        </w:rPr>
        <w:t xml:space="preserve">Recuperado de: </w:t>
      </w:r>
      <w:r w:rsidRPr="00C0607F">
        <w:rPr>
          <w:rFonts w:ascii="Arial" w:hAnsi="Arial" w:cs="Arial"/>
          <w:color w:val="333333"/>
        </w:rPr>
        <w:t xml:space="preserve">www.vientosur.inf. </w:t>
      </w:r>
      <w:hyperlink r:id="rId15" w:history="1">
        <w:r w:rsidRPr="00C0607F">
          <w:rPr>
            <w:rFonts w:ascii="Arial" w:hAnsi="Arial" w:cs="Arial"/>
            <w:color w:val="333333"/>
          </w:rPr>
          <w:t>https://vientosur.info/spip.php?article15700</w:t>
        </w:r>
      </w:hyperlink>
    </w:p>
    <w:p w14:paraId="1C313B0C" w14:textId="48904C00" w:rsidR="00CD3EB3"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Ministerio de Sanidad</w:t>
      </w:r>
      <w:r w:rsidR="00C0607F" w:rsidRPr="00C0607F">
        <w:rPr>
          <w:rFonts w:ascii="Arial" w:hAnsi="Arial" w:cs="Arial"/>
          <w:color w:val="333333"/>
        </w:rPr>
        <w:t>. (</w:t>
      </w:r>
      <w:r w:rsidR="0005701A">
        <w:rPr>
          <w:rFonts w:ascii="Arial" w:hAnsi="Arial" w:cs="Arial"/>
          <w:color w:val="333333"/>
        </w:rPr>
        <w:t xml:space="preserve">17 </w:t>
      </w:r>
      <w:r w:rsidR="00C0607F" w:rsidRPr="00C0607F">
        <w:rPr>
          <w:rFonts w:ascii="Arial" w:hAnsi="Arial" w:cs="Arial"/>
          <w:color w:val="333333"/>
        </w:rPr>
        <w:t>abril 2020). Enfermedad por coronavirus, COVID-19</w:t>
      </w:r>
      <w:r w:rsidR="00CD3EB3">
        <w:rPr>
          <w:rFonts w:ascii="Arial" w:hAnsi="Arial" w:cs="Arial"/>
          <w:color w:val="333333"/>
        </w:rPr>
        <w:t>.</w:t>
      </w:r>
      <w:r w:rsidR="00C0607F">
        <w:rPr>
          <w:rFonts w:ascii="Arial" w:hAnsi="Arial" w:cs="Arial"/>
          <w:color w:val="333333"/>
        </w:rPr>
        <w:t>Ministerio de Sanidad</w:t>
      </w:r>
      <w:r w:rsidR="00CD3EB3">
        <w:rPr>
          <w:rFonts w:ascii="Arial" w:hAnsi="Arial" w:cs="Arial"/>
          <w:color w:val="333333"/>
        </w:rPr>
        <w:t xml:space="preserve"> </w:t>
      </w:r>
      <w:r w:rsidR="00C0607F">
        <w:rPr>
          <w:rFonts w:ascii="Arial" w:hAnsi="Arial" w:cs="Arial"/>
          <w:color w:val="333333"/>
        </w:rPr>
        <w:t xml:space="preserve"> España. </w:t>
      </w:r>
      <w:r w:rsidR="0005701A">
        <w:rPr>
          <w:rFonts w:ascii="Arial" w:hAnsi="Arial" w:cs="Arial"/>
          <w:color w:val="333333"/>
        </w:rPr>
        <w:t xml:space="preserve">Recuperado de: </w:t>
      </w:r>
      <w:hyperlink r:id="rId16" w:history="1">
        <w:r w:rsidR="00CD3EB3" w:rsidRPr="00CD3EB3">
          <w:rPr>
            <w:rFonts w:ascii="Arial" w:hAnsi="Arial" w:cs="Arial"/>
            <w:color w:val="333333"/>
          </w:rPr>
          <w:t>https://www.mscbs.gob.es/profesionales/saludPublica/ccayes/alertasActual/nCov-China/documentos/20200417_ITCoronavirus.pdf</w:t>
        </w:r>
      </w:hyperlink>
    </w:p>
    <w:p w14:paraId="474F9BCB" w14:textId="29F660CD" w:rsidR="00CD3EB3" w:rsidRPr="0005701A" w:rsidRDefault="00CD3EB3" w:rsidP="00CD3EB3">
      <w:pPr>
        <w:pStyle w:val="NormalWeb"/>
        <w:shd w:val="clear" w:color="auto" w:fill="FFFFFF"/>
        <w:spacing w:before="0" w:beforeAutospacing="0" w:after="390" w:afterAutospacing="0"/>
        <w:jc w:val="both"/>
        <w:rPr>
          <w:rFonts w:ascii="Arial" w:hAnsi="Arial" w:cs="Arial"/>
          <w:color w:val="333333"/>
        </w:rPr>
      </w:pPr>
      <w:r w:rsidRPr="00CD3EB3">
        <w:rPr>
          <w:rFonts w:ascii="Arial" w:hAnsi="Arial" w:cs="Arial"/>
          <w:color w:val="333333"/>
        </w:rPr>
        <w:t>Llorens Martos, Amaia. Martínez Bezares,  Ángela.  Noain Lacámara,  Marina. (</w:t>
      </w:r>
      <w:r w:rsidR="0005701A">
        <w:rPr>
          <w:rFonts w:ascii="Arial" w:hAnsi="Arial" w:cs="Arial"/>
          <w:color w:val="333333"/>
        </w:rPr>
        <w:t xml:space="preserve">07 abril </w:t>
      </w:r>
      <w:r w:rsidRPr="00CD3EB3">
        <w:rPr>
          <w:rFonts w:ascii="Arial" w:hAnsi="Arial" w:cs="Arial"/>
          <w:color w:val="333333"/>
        </w:rPr>
        <w:t>2020). Coronavirus: COVID-19 aislamiento de casos positivos en el domicilio</w:t>
      </w:r>
      <w:r>
        <w:rPr>
          <w:rFonts w:ascii="Arial" w:hAnsi="Arial" w:cs="Arial"/>
          <w:color w:val="333333"/>
        </w:rPr>
        <w:t xml:space="preserve">. </w:t>
      </w:r>
      <w:r w:rsidRPr="0005701A">
        <w:rPr>
          <w:rFonts w:ascii="Arial" w:hAnsi="Arial" w:cs="Arial"/>
          <w:color w:val="333333"/>
        </w:rPr>
        <w:t>OCRONOS.</w:t>
      </w:r>
      <w:r w:rsidR="0005701A">
        <w:rPr>
          <w:rFonts w:ascii="Arial" w:hAnsi="Arial" w:cs="Arial"/>
          <w:color w:val="333333"/>
        </w:rPr>
        <w:t xml:space="preserve"> </w:t>
      </w:r>
      <w:r w:rsidR="0005701A" w:rsidRPr="0005701A">
        <w:rPr>
          <w:rFonts w:ascii="Arial" w:hAnsi="Arial" w:cs="Arial"/>
          <w:color w:val="333333"/>
        </w:rPr>
        <w:t>Recuperado de:</w:t>
      </w:r>
      <w:r w:rsidRPr="0005701A">
        <w:t xml:space="preserve"> </w:t>
      </w:r>
      <w:hyperlink r:id="rId17" w:history="1">
        <w:r w:rsidRPr="0005701A">
          <w:rPr>
            <w:rFonts w:ascii="Arial" w:hAnsi="Arial" w:cs="Arial"/>
            <w:color w:val="333333"/>
          </w:rPr>
          <w:t>https://revistamedica.com/coronavirus-covid-19-aislamiento-domicilio/</w:t>
        </w:r>
      </w:hyperlink>
    </w:p>
    <w:p w14:paraId="5A94E1CE" w14:textId="1099F756" w:rsidR="00CD3EB3" w:rsidRDefault="00511A87" w:rsidP="00A6053C">
      <w:pPr>
        <w:pStyle w:val="NormalWeb"/>
        <w:shd w:val="clear" w:color="auto" w:fill="FFFFFF"/>
        <w:spacing w:before="0" w:beforeAutospacing="0" w:after="390" w:afterAutospacing="0"/>
        <w:jc w:val="both"/>
        <w:rPr>
          <w:rFonts w:ascii="Arial" w:hAnsi="Arial" w:cs="Arial"/>
          <w:color w:val="333333"/>
        </w:rPr>
      </w:pPr>
      <w:hyperlink r:id="rId18" w:history="1">
        <w:r w:rsidR="004C1F9B" w:rsidRPr="00F15550">
          <w:rPr>
            <w:rFonts w:ascii="Arial" w:hAnsi="Arial" w:cs="Arial"/>
            <w:color w:val="333333"/>
          </w:rPr>
          <w:t>Statista Research Department</w:t>
        </w:r>
      </w:hyperlink>
      <w:r w:rsidR="00CD3EB3" w:rsidRPr="00F15550">
        <w:rPr>
          <w:rFonts w:ascii="Arial" w:hAnsi="Arial" w:cs="Arial"/>
          <w:color w:val="333333"/>
        </w:rPr>
        <w:t>,</w:t>
      </w:r>
      <w:r w:rsidR="00CD3EB3" w:rsidRPr="0005701A">
        <w:rPr>
          <w:rStyle w:val="contentauthor--name"/>
          <w:rFonts w:ascii="Helvetica" w:hAnsi="Helvetica" w:cs="Helvetica"/>
          <w:color w:val="455F7C"/>
          <w:sz w:val="23"/>
          <w:szCs w:val="23"/>
          <w:bdr w:val="none" w:sz="0" w:space="0" w:color="auto" w:frame="1"/>
          <w:shd w:val="clear" w:color="auto" w:fill="FFFFFF"/>
        </w:rPr>
        <w:t> </w:t>
      </w:r>
      <w:r w:rsidR="0005701A" w:rsidRPr="0005701A">
        <w:rPr>
          <w:rStyle w:val="contentauthor--name"/>
          <w:rFonts w:ascii="Helvetica" w:hAnsi="Helvetica" w:cs="Helvetica"/>
          <w:color w:val="455F7C"/>
          <w:sz w:val="23"/>
          <w:szCs w:val="23"/>
          <w:bdr w:val="none" w:sz="0" w:space="0" w:color="auto" w:frame="1"/>
          <w:shd w:val="clear" w:color="auto" w:fill="FFFFFF"/>
        </w:rPr>
        <w:t>(</w:t>
      </w:r>
      <w:r w:rsidR="0005701A">
        <w:rPr>
          <w:rFonts w:ascii="Arial" w:hAnsi="Arial" w:cs="Arial"/>
          <w:color w:val="333333"/>
        </w:rPr>
        <w:t>18 mayo</w:t>
      </w:r>
      <w:r w:rsidR="00CD3EB3" w:rsidRPr="0005701A">
        <w:rPr>
          <w:rFonts w:ascii="Arial" w:hAnsi="Arial" w:cs="Arial"/>
          <w:color w:val="333333"/>
        </w:rPr>
        <w:t xml:space="preserve"> 2020</w:t>
      </w:r>
      <w:r w:rsidR="0005701A" w:rsidRPr="0005701A">
        <w:rPr>
          <w:rFonts w:ascii="Arial" w:hAnsi="Arial" w:cs="Arial"/>
          <w:color w:val="333333"/>
        </w:rPr>
        <w:t xml:space="preserve">). Evolución del número de casos de pacientes de coronavirus curados en el mundo desde el 27 de enero hasta el 18 de mayo de 2020. </w:t>
      </w:r>
      <w:hyperlink r:id="rId19" w:history="1">
        <w:r w:rsidR="0005701A" w:rsidRPr="00F15550">
          <w:rPr>
            <w:rFonts w:ascii="Arial" w:hAnsi="Arial" w:cs="Arial"/>
            <w:color w:val="333333"/>
          </w:rPr>
          <w:t>Statista</w:t>
        </w:r>
      </w:hyperlink>
      <w:r w:rsidR="0005701A" w:rsidRPr="00F15550">
        <w:rPr>
          <w:rFonts w:ascii="Arial" w:hAnsi="Arial" w:cs="Arial"/>
          <w:color w:val="333333"/>
        </w:rPr>
        <w:t xml:space="preserve">. </w:t>
      </w:r>
      <w:r w:rsidR="0005701A" w:rsidRPr="0005701A">
        <w:rPr>
          <w:rFonts w:ascii="Arial" w:hAnsi="Arial" w:cs="Arial"/>
          <w:color w:val="333333"/>
        </w:rPr>
        <w:t xml:space="preserve">Recuperado de: </w:t>
      </w:r>
      <w:hyperlink r:id="rId20" w:history="1">
        <w:r w:rsidR="0005701A" w:rsidRPr="0005701A">
          <w:rPr>
            <w:rFonts w:ascii="Arial" w:hAnsi="Arial" w:cs="Arial"/>
            <w:color w:val="333333"/>
          </w:rPr>
          <w:t>https://es.statista.com/estadisticas/1104253/numero-acumulado-de-casos-curados-de-coronavirus-covid-19-en-el-mundo-enero-marzo/</w:t>
        </w:r>
      </w:hyperlink>
    </w:p>
    <w:p w14:paraId="6AEB2057" w14:textId="7EDD0312" w:rsidR="0005701A"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Organización Mundial de la Salud</w:t>
      </w:r>
      <w:r w:rsidR="0005701A">
        <w:rPr>
          <w:rFonts w:ascii="Arial" w:hAnsi="Arial" w:cs="Arial"/>
          <w:color w:val="333333"/>
        </w:rPr>
        <w:t xml:space="preserve">, (16 mayo 2020). </w:t>
      </w:r>
      <w:r w:rsidR="0005701A" w:rsidRPr="0005701A">
        <w:rPr>
          <w:rFonts w:ascii="Arial" w:hAnsi="Arial" w:cs="Arial"/>
          <w:color w:val="333333"/>
        </w:rPr>
        <w:t>Preguntas y respuestas sobre la enfermedad por coronavirus (COVID-19)</w:t>
      </w:r>
      <w:r w:rsidR="0005701A">
        <w:rPr>
          <w:rFonts w:ascii="Arial" w:hAnsi="Arial" w:cs="Arial"/>
          <w:color w:val="333333"/>
        </w:rPr>
        <w:t>.</w:t>
      </w:r>
      <w:r w:rsidR="00381130">
        <w:rPr>
          <w:rFonts w:ascii="Arial" w:hAnsi="Arial" w:cs="Arial"/>
          <w:color w:val="333333"/>
        </w:rPr>
        <w:t xml:space="preserve"> Organización Mundial de la Salud. </w:t>
      </w:r>
      <w:r w:rsidR="00381130" w:rsidRPr="0005701A">
        <w:rPr>
          <w:rFonts w:ascii="Arial" w:hAnsi="Arial" w:cs="Arial"/>
          <w:color w:val="333333"/>
        </w:rPr>
        <w:t xml:space="preserve">Recuperado de: </w:t>
      </w:r>
      <w:hyperlink r:id="rId21" w:history="1">
        <w:r w:rsidR="00381130" w:rsidRPr="00381130">
          <w:rPr>
            <w:rFonts w:ascii="Arial" w:hAnsi="Arial" w:cs="Arial"/>
            <w:color w:val="333333"/>
          </w:rPr>
          <w:t>https://www.who.int/es/emergencies/diseases/novel-coronavirus-2019/advice-for-public/q-a-coronaviruses</w:t>
        </w:r>
      </w:hyperlink>
      <w:r w:rsidR="00381130">
        <w:rPr>
          <w:rFonts w:ascii="Arial" w:hAnsi="Arial" w:cs="Arial"/>
          <w:color w:val="333333"/>
        </w:rPr>
        <w:t>.</w:t>
      </w:r>
    </w:p>
    <w:p w14:paraId="0268FC0B" w14:textId="023A854F" w:rsidR="00A6053C" w:rsidRPr="00A6053C" w:rsidRDefault="00511A87" w:rsidP="00A6053C">
      <w:pPr>
        <w:pStyle w:val="NormalWeb"/>
        <w:shd w:val="clear" w:color="auto" w:fill="FFFFFF"/>
        <w:spacing w:before="0" w:beforeAutospacing="0" w:after="390" w:afterAutospacing="0"/>
        <w:jc w:val="both"/>
        <w:rPr>
          <w:rFonts w:ascii="Arial" w:hAnsi="Arial" w:cs="Arial"/>
          <w:color w:val="333333"/>
        </w:rPr>
      </w:pPr>
      <w:hyperlink r:id="rId22" w:history="1">
        <w:r w:rsidR="00A6053C" w:rsidRPr="00A6053C">
          <w:rPr>
            <w:rFonts w:ascii="Arial" w:hAnsi="Arial" w:cs="Arial"/>
            <w:color w:val="333333"/>
          </w:rPr>
          <w:t>Infosalus</w:t>
        </w:r>
      </w:hyperlink>
      <w:r w:rsidR="00A6053C" w:rsidRPr="00A6053C">
        <w:rPr>
          <w:rFonts w:ascii="Arial" w:hAnsi="Arial" w:cs="Arial"/>
          <w:color w:val="333333"/>
        </w:rPr>
        <w:t>,</w:t>
      </w:r>
      <w:r w:rsidR="00A6053C">
        <w:rPr>
          <w:rFonts w:ascii="Arial" w:hAnsi="Arial" w:cs="Arial"/>
          <w:color w:val="333333"/>
        </w:rPr>
        <w:t xml:space="preserve"> (30 marzo</w:t>
      </w:r>
      <w:r w:rsidR="00A6053C" w:rsidRPr="00A6053C">
        <w:rPr>
          <w:rFonts w:ascii="Arial" w:hAnsi="Arial" w:cs="Arial"/>
          <w:color w:val="333333"/>
        </w:rPr>
        <w:t xml:space="preserve"> 2020</w:t>
      </w:r>
      <w:r w:rsidR="00A6053C">
        <w:rPr>
          <w:rFonts w:ascii="Arial" w:hAnsi="Arial" w:cs="Arial"/>
          <w:color w:val="333333"/>
        </w:rPr>
        <w:t xml:space="preserve">). </w:t>
      </w:r>
      <w:r w:rsidR="00A6053C" w:rsidRPr="00A6053C">
        <w:rPr>
          <w:rFonts w:ascii="Arial" w:hAnsi="Arial" w:cs="Arial"/>
          <w:color w:val="333333"/>
        </w:rPr>
        <w:t>La OMS advierte de que el colapso sanitario por el coronavirus puede aumentar las muertes de enfermedades tratables</w:t>
      </w:r>
      <w:r w:rsidR="00A6053C">
        <w:rPr>
          <w:rFonts w:ascii="Arial" w:hAnsi="Arial" w:cs="Arial"/>
          <w:color w:val="333333"/>
        </w:rPr>
        <w:t xml:space="preserve">. </w:t>
      </w:r>
      <w:hyperlink r:id="rId23" w:history="1">
        <w:r w:rsidR="00A6053C" w:rsidRPr="00A6053C">
          <w:rPr>
            <w:rFonts w:ascii="Arial" w:hAnsi="Arial" w:cs="Arial"/>
            <w:color w:val="333333"/>
          </w:rPr>
          <w:t>Infosalus</w:t>
        </w:r>
      </w:hyperlink>
      <w:r w:rsidR="00A6053C">
        <w:rPr>
          <w:rFonts w:ascii="Arial" w:hAnsi="Arial" w:cs="Arial"/>
          <w:color w:val="333333"/>
        </w:rPr>
        <w:t xml:space="preserve">. Recuperado de: </w:t>
      </w:r>
      <w:hyperlink r:id="rId24" w:history="1">
        <w:r w:rsidR="00A6053C" w:rsidRPr="00A6053C">
          <w:rPr>
            <w:rFonts w:ascii="Arial" w:hAnsi="Arial" w:cs="Arial"/>
            <w:color w:val="333333"/>
          </w:rPr>
          <w:t>https://www.infosalus.com/actualidad/noticia-oms-advierte-colapso-sanitario-coronavirus-puede-aumentar-muertes-enfermedades-tratables-20200330172909.html</w:t>
        </w:r>
      </w:hyperlink>
    </w:p>
    <w:p w14:paraId="16923785" w14:textId="42715112" w:rsidR="00491E83" w:rsidRPr="00A6053C" w:rsidRDefault="00511A87" w:rsidP="00A6053C">
      <w:pPr>
        <w:pStyle w:val="NormalWeb"/>
        <w:shd w:val="clear" w:color="auto" w:fill="FFFFFF"/>
        <w:spacing w:before="0" w:beforeAutospacing="0" w:after="390" w:afterAutospacing="0"/>
        <w:jc w:val="both"/>
        <w:rPr>
          <w:rFonts w:ascii="Arial" w:hAnsi="Arial" w:cs="Arial"/>
          <w:color w:val="333333"/>
        </w:rPr>
      </w:pPr>
      <w:hyperlink r:id="rId25" w:history="1">
        <w:r w:rsidR="00A6053C" w:rsidRPr="00A6053C">
          <w:rPr>
            <w:rFonts w:ascii="Arial" w:hAnsi="Arial" w:cs="Arial"/>
            <w:color w:val="333333"/>
          </w:rPr>
          <w:t>Centro Nacional de Vacunación y Enfermedades Respiratorias (NCIRD)</w:t>
        </w:r>
      </w:hyperlink>
      <w:r w:rsidR="00A6053C" w:rsidRPr="00A6053C">
        <w:rPr>
          <w:rFonts w:ascii="Arial" w:hAnsi="Arial" w:cs="Arial"/>
          <w:color w:val="333333"/>
        </w:rPr>
        <w:t>, (14 mayo 2020). Personas con mayor riesgo de enfermarse gravemente.</w:t>
      </w:r>
      <w:r w:rsidR="00A6053C">
        <w:rPr>
          <w:rFonts w:ascii="Arial" w:hAnsi="Arial" w:cs="Arial"/>
          <w:color w:val="333333"/>
        </w:rPr>
        <w:t xml:space="preserve"> </w:t>
      </w:r>
      <w:hyperlink r:id="rId26" w:history="1">
        <w:r w:rsidR="00A6053C" w:rsidRPr="00A6053C">
          <w:rPr>
            <w:rFonts w:ascii="Arial" w:hAnsi="Arial" w:cs="Arial"/>
            <w:color w:val="333333"/>
          </w:rPr>
          <w:t>División de Enfermedades Virales</w:t>
        </w:r>
      </w:hyperlink>
      <w:r w:rsidR="00A6053C" w:rsidRPr="00A6053C">
        <w:rPr>
          <w:rFonts w:ascii="Arial" w:hAnsi="Arial" w:cs="Arial"/>
          <w:color w:val="333333"/>
        </w:rPr>
        <w:t xml:space="preserve">. </w:t>
      </w:r>
      <w:hyperlink r:id="rId27" w:history="1">
        <w:r w:rsidR="00A6053C" w:rsidRPr="00A6053C">
          <w:rPr>
            <w:rFonts w:ascii="Arial" w:hAnsi="Arial" w:cs="Arial"/>
            <w:color w:val="333333"/>
          </w:rPr>
          <w:t>https://espanol.cdc.gov/coronavirus/2019-ncov/need-extra-precautions/people-at-higher-risk.html</w:t>
        </w:r>
      </w:hyperlink>
    </w:p>
    <w:sectPr w:rsidR="00491E83" w:rsidRPr="00A6053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9T21:14:00Z" w:initials="a">
    <w:p w14:paraId="3FF97066" w14:textId="77777777" w:rsidR="00F15550" w:rsidRDefault="00F15550">
      <w:pPr>
        <w:pStyle w:val="Textocomentario"/>
      </w:pPr>
      <w:r>
        <w:rPr>
          <w:rStyle w:val="Refdecomentario"/>
        </w:rPr>
        <w:annotationRef/>
      </w:r>
      <w:r>
        <w:t>¡Excelente trabajo, Max!</w:t>
      </w:r>
      <w:r>
        <w:br/>
      </w:r>
      <w:r>
        <w:br/>
        <w:t>Se entrega con dos semanas de anticipación y se hace uso de la retroalimentación temprana para entregar un trabajo que cumple con todos los requisitos solicitados.</w:t>
      </w:r>
    </w:p>
    <w:p w14:paraId="11DD254F" w14:textId="77777777" w:rsidR="00F15550" w:rsidRDefault="00F15550">
      <w:pPr>
        <w:pStyle w:val="Textocomentario"/>
      </w:pPr>
    </w:p>
    <w:p w14:paraId="2D4D45C1" w14:textId="57AE6359" w:rsidR="00F15550" w:rsidRDefault="00F15550">
      <w:pPr>
        <w:pStyle w:val="Textocomentario"/>
      </w:pPr>
      <w:r>
        <w:t xml:space="preserve">10 en la evaluación final de TMI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4D4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CAAC" w16cex:dateUtc="2020-05-20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4D45C1" w16cid:durableId="226EC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2A74C" w14:textId="77777777" w:rsidR="00511A87" w:rsidRDefault="00511A87" w:rsidP="00AF10DF">
      <w:pPr>
        <w:spacing w:after="0" w:line="240" w:lineRule="auto"/>
      </w:pPr>
      <w:r>
        <w:separator/>
      </w:r>
    </w:p>
  </w:endnote>
  <w:endnote w:type="continuationSeparator" w:id="0">
    <w:p w14:paraId="0B13AD82" w14:textId="77777777" w:rsidR="00511A87" w:rsidRDefault="00511A87" w:rsidP="00AF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E4F29" w14:textId="77777777" w:rsidR="00511A87" w:rsidRDefault="00511A87" w:rsidP="00AF10DF">
      <w:pPr>
        <w:spacing w:after="0" w:line="240" w:lineRule="auto"/>
      </w:pPr>
      <w:r>
        <w:separator/>
      </w:r>
    </w:p>
  </w:footnote>
  <w:footnote w:type="continuationSeparator" w:id="0">
    <w:p w14:paraId="06DFEBBB" w14:textId="77777777" w:rsidR="00511A87" w:rsidRDefault="00511A87" w:rsidP="00AF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A4907DA"/>
    <w:multiLevelType w:val="hybridMultilevel"/>
    <w:tmpl w:val="BD2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338D3"/>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AE3189"/>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731F24"/>
    <w:multiLevelType w:val="hybridMultilevel"/>
    <w:tmpl w:val="A8F67A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5"/>
  </w:num>
  <w:num w:numId="7">
    <w:abstractNumId w:val="6"/>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33D"/>
    <w:rsid w:val="00041DAE"/>
    <w:rsid w:val="0005701A"/>
    <w:rsid w:val="00070560"/>
    <w:rsid w:val="00093A9E"/>
    <w:rsid w:val="000F04BE"/>
    <w:rsid w:val="001B6290"/>
    <w:rsid w:val="00225F3F"/>
    <w:rsid w:val="002471BB"/>
    <w:rsid w:val="00261B56"/>
    <w:rsid w:val="00311D67"/>
    <w:rsid w:val="00321D62"/>
    <w:rsid w:val="0032633D"/>
    <w:rsid w:val="00366A7C"/>
    <w:rsid w:val="00381130"/>
    <w:rsid w:val="00470FE9"/>
    <w:rsid w:val="00491E83"/>
    <w:rsid w:val="0049746B"/>
    <w:rsid w:val="004B021D"/>
    <w:rsid w:val="004C1F9B"/>
    <w:rsid w:val="00511A87"/>
    <w:rsid w:val="0052185B"/>
    <w:rsid w:val="00564040"/>
    <w:rsid w:val="005A127F"/>
    <w:rsid w:val="005A1951"/>
    <w:rsid w:val="005B5272"/>
    <w:rsid w:val="005D49A1"/>
    <w:rsid w:val="005E404E"/>
    <w:rsid w:val="00611A04"/>
    <w:rsid w:val="00647E50"/>
    <w:rsid w:val="00692F06"/>
    <w:rsid w:val="00712602"/>
    <w:rsid w:val="00740003"/>
    <w:rsid w:val="00742DD2"/>
    <w:rsid w:val="00752AA3"/>
    <w:rsid w:val="007E1D44"/>
    <w:rsid w:val="008470C5"/>
    <w:rsid w:val="00896719"/>
    <w:rsid w:val="008B4CC3"/>
    <w:rsid w:val="008F5B6A"/>
    <w:rsid w:val="0095653B"/>
    <w:rsid w:val="00976E7C"/>
    <w:rsid w:val="00992253"/>
    <w:rsid w:val="009C417A"/>
    <w:rsid w:val="009F525B"/>
    <w:rsid w:val="00A14C39"/>
    <w:rsid w:val="00A173FB"/>
    <w:rsid w:val="00A217E3"/>
    <w:rsid w:val="00A506E4"/>
    <w:rsid w:val="00A6053C"/>
    <w:rsid w:val="00A969FC"/>
    <w:rsid w:val="00AB5417"/>
    <w:rsid w:val="00AE4CDE"/>
    <w:rsid w:val="00AF10DF"/>
    <w:rsid w:val="00B03EA7"/>
    <w:rsid w:val="00B066AB"/>
    <w:rsid w:val="00B42658"/>
    <w:rsid w:val="00B672C3"/>
    <w:rsid w:val="00BB5D7F"/>
    <w:rsid w:val="00BC6635"/>
    <w:rsid w:val="00BC6FDB"/>
    <w:rsid w:val="00BF4B31"/>
    <w:rsid w:val="00C0607F"/>
    <w:rsid w:val="00C655C4"/>
    <w:rsid w:val="00C72123"/>
    <w:rsid w:val="00C945EC"/>
    <w:rsid w:val="00CA68A4"/>
    <w:rsid w:val="00CD3EB3"/>
    <w:rsid w:val="00D11E0B"/>
    <w:rsid w:val="00DE0092"/>
    <w:rsid w:val="00DF5B48"/>
    <w:rsid w:val="00E05459"/>
    <w:rsid w:val="00E40633"/>
    <w:rsid w:val="00E54462"/>
    <w:rsid w:val="00E934D6"/>
    <w:rsid w:val="00EC3614"/>
    <w:rsid w:val="00EE6788"/>
    <w:rsid w:val="00F15550"/>
    <w:rsid w:val="00F35423"/>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docId w15:val="{5B613C33-340F-4FB5-8C1E-EC4C9F81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1">
    <w:name w:val="heading 1"/>
    <w:basedOn w:val="Normal"/>
    <w:next w:val="Normal"/>
    <w:link w:val="Ttulo1Car"/>
    <w:uiPriority w:val="9"/>
    <w:qFormat/>
    <w:rsid w:val="00CD3E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 w:type="character" w:customStyle="1" w:styleId="Mencinsinresolver1">
    <w:name w:val="Mención sin resolver1"/>
    <w:basedOn w:val="Fuentedeprrafopredeter"/>
    <w:uiPriority w:val="99"/>
    <w:semiHidden/>
    <w:unhideWhenUsed/>
    <w:rsid w:val="00491E83"/>
    <w:rPr>
      <w:color w:val="605E5C"/>
      <w:shd w:val="clear" w:color="auto" w:fill="E1DFDD"/>
    </w:rPr>
  </w:style>
  <w:style w:type="character" w:styleId="Hipervnculovisitado">
    <w:name w:val="FollowedHyperlink"/>
    <w:basedOn w:val="Fuentedeprrafopredeter"/>
    <w:uiPriority w:val="99"/>
    <w:semiHidden/>
    <w:unhideWhenUsed/>
    <w:rsid w:val="001B6290"/>
    <w:rPr>
      <w:color w:val="954F72" w:themeColor="followedHyperlink"/>
      <w:u w:val="single"/>
    </w:rPr>
  </w:style>
  <w:style w:type="character" w:customStyle="1" w:styleId="fecha">
    <w:name w:val="fecha"/>
    <w:basedOn w:val="Fuentedeprrafopredeter"/>
    <w:rsid w:val="00C0607F"/>
  </w:style>
  <w:style w:type="character" w:customStyle="1" w:styleId="Ttulo1Car">
    <w:name w:val="Título 1 Car"/>
    <w:basedOn w:val="Fuentedeprrafopredeter"/>
    <w:link w:val="Ttulo1"/>
    <w:uiPriority w:val="9"/>
    <w:rsid w:val="00CD3EB3"/>
    <w:rPr>
      <w:rFonts w:asciiTheme="majorHAnsi" w:eastAsiaTheme="majorEastAsia" w:hAnsiTheme="majorHAnsi" w:cstheme="majorBidi"/>
      <w:b/>
      <w:bCs/>
      <w:color w:val="2E74B5" w:themeColor="accent1" w:themeShade="BF"/>
      <w:sz w:val="28"/>
      <w:szCs w:val="28"/>
    </w:rPr>
  </w:style>
  <w:style w:type="character" w:customStyle="1" w:styleId="contentauthor--name">
    <w:name w:val="content__author--name"/>
    <w:basedOn w:val="Fuentedeprrafopredeter"/>
    <w:rsid w:val="00CD3EB3"/>
  </w:style>
  <w:style w:type="character" w:customStyle="1" w:styleId="contentauthor--date">
    <w:name w:val="content__author--date"/>
    <w:basedOn w:val="Fuentedeprrafopredeter"/>
    <w:rsid w:val="00CD3EB3"/>
  </w:style>
  <w:style w:type="character" w:customStyle="1" w:styleId="logo-dominio-texto">
    <w:name w:val="logo-dominio-texto"/>
    <w:basedOn w:val="Fuentedeprrafopredeter"/>
    <w:rsid w:val="00A6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7980">
      <w:bodyDiv w:val="1"/>
      <w:marLeft w:val="0"/>
      <w:marRight w:val="0"/>
      <w:marTop w:val="0"/>
      <w:marBottom w:val="0"/>
      <w:divBdr>
        <w:top w:val="none" w:sz="0" w:space="0" w:color="auto"/>
        <w:left w:val="none" w:sz="0" w:space="0" w:color="auto"/>
        <w:bottom w:val="none" w:sz="0" w:space="0" w:color="auto"/>
        <w:right w:val="none" w:sz="0" w:space="0" w:color="auto"/>
      </w:divBdr>
    </w:div>
    <w:div w:id="125052960">
      <w:bodyDiv w:val="1"/>
      <w:marLeft w:val="0"/>
      <w:marRight w:val="0"/>
      <w:marTop w:val="0"/>
      <w:marBottom w:val="0"/>
      <w:divBdr>
        <w:top w:val="none" w:sz="0" w:space="0" w:color="auto"/>
        <w:left w:val="none" w:sz="0" w:space="0" w:color="auto"/>
        <w:bottom w:val="none" w:sz="0" w:space="0" w:color="auto"/>
        <w:right w:val="none" w:sz="0" w:space="0" w:color="auto"/>
      </w:divBdr>
    </w:div>
    <w:div w:id="552548598">
      <w:bodyDiv w:val="1"/>
      <w:marLeft w:val="0"/>
      <w:marRight w:val="0"/>
      <w:marTop w:val="0"/>
      <w:marBottom w:val="0"/>
      <w:divBdr>
        <w:top w:val="none" w:sz="0" w:space="0" w:color="auto"/>
        <w:left w:val="none" w:sz="0" w:space="0" w:color="auto"/>
        <w:bottom w:val="none" w:sz="0" w:space="0" w:color="auto"/>
        <w:right w:val="none" w:sz="0" w:space="0" w:color="auto"/>
      </w:divBdr>
    </w:div>
    <w:div w:id="912668600">
      <w:bodyDiv w:val="1"/>
      <w:marLeft w:val="0"/>
      <w:marRight w:val="0"/>
      <w:marTop w:val="0"/>
      <w:marBottom w:val="0"/>
      <w:divBdr>
        <w:top w:val="none" w:sz="0" w:space="0" w:color="auto"/>
        <w:left w:val="none" w:sz="0" w:space="0" w:color="auto"/>
        <w:bottom w:val="none" w:sz="0" w:space="0" w:color="auto"/>
        <w:right w:val="none" w:sz="0" w:space="0" w:color="auto"/>
      </w:divBdr>
    </w:div>
    <w:div w:id="955986306">
      <w:bodyDiv w:val="1"/>
      <w:marLeft w:val="0"/>
      <w:marRight w:val="0"/>
      <w:marTop w:val="0"/>
      <w:marBottom w:val="0"/>
      <w:divBdr>
        <w:top w:val="none" w:sz="0" w:space="0" w:color="auto"/>
        <w:left w:val="none" w:sz="0" w:space="0" w:color="auto"/>
        <w:bottom w:val="none" w:sz="0" w:space="0" w:color="auto"/>
        <w:right w:val="none" w:sz="0" w:space="0" w:color="auto"/>
      </w:divBdr>
    </w:div>
    <w:div w:id="1133794894">
      <w:bodyDiv w:val="1"/>
      <w:marLeft w:val="0"/>
      <w:marRight w:val="0"/>
      <w:marTop w:val="0"/>
      <w:marBottom w:val="0"/>
      <w:divBdr>
        <w:top w:val="none" w:sz="0" w:space="0" w:color="auto"/>
        <w:left w:val="none" w:sz="0" w:space="0" w:color="auto"/>
        <w:bottom w:val="none" w:sz="0" w:space="0" w:color="auto"/>
        <w:right w:val="none" w:sz="0" w:space="0" w:color="auto"/>
      </w:divBdr>
    </w:div>
    <w:div w:id="1166898470">
      <w:bodyDiv w:val="1"/>
      <w:marLeft w:val="0"/>
      <w:marRight w:val="0"/>
      <w:marTop w:val="0"/>
      <w:marBottom w:val="0"/>
      <w:divBdr>
        <w:top w:val="none" w:sz="0" w:space="0" w:color="auto"/>
        <w:left w:val="none" w:sz="0" w:space="0" w:color="auto"/>
        <w:bottom w:val="none" w:sz="0" w:space="0" w:color="auto"/>
        <w:right w:val="none" w:sz="0" w:space="0" w:color="auto"/>
      </w:divBdr>
    </w:div>
    <w:div w:id="1238058984">
      <w:bodyDiv w:val="1"/>
      <w:marLeft w:val="0"/>
      <w:marRight w:val="0"/>
      <w:marTop w:val="0"/>
      <w:marBottom w:val="0"/>
      <w:divBdr>
        <w:top w:val="none" w:sz="0" w:space="0" w:color="auto"/>
        <w:left w:val="none" w:sz="0" w:space="0" w:color="auto"/>
        <w:bottom w:val="none" w:sz="0" w:space="0" w:color="auto"/>
        <w:right w:val="none" w:sz="0" w:space="0" w:color="auto"/>
      </w:divBdr>
    </w:div>
    <w:div w:id="1258828754">
      <w:bodyDiv w:val="1"/>
      <w:marLeft w:val="0"/>
      <w:marRight w:val="0"/>
      <w:marTop w:val="0"/>
      <w:marBottom w:val="0"/>
      <w:divBdr>
        <w:top w:val="none" w:sz="0" w:space="0" w:color="auto"/>
        <w:left w:val="none" w:sz="0" w:space="0" w:color="auto"/>
        <w:bottom w:val="none" w:sz="0" w:space="0" w:color="auto"/>
        <w:right w:val="none" w:sz="0" w:space="0" w:color="auto"/>
      </w:divBdr>
    </w:div>
    <w:div w:id="1577742682">
      <w:bodyDiv w:val="1"/>
      <w:marLeft w:val="0"/>
      <w:marRight w:val="0"/>
      <w:marTop w:val="0"/>
      <w:marBottom w:val="0"/>
      <w:divBdr>
        <w:top w:val="none" w:sz="0" w:space="0" w:color="auto"/>
        <w:left w:val="none" w:sz="0" w:space="0" w:color="auto"/>
        <w:bottom w:val="none" w:sz="0" w:space="0" w:color="auto"/>
        <w:right w:val="none" w:sz="0" w:space="0" w:color="auto"/>
      </w:divBdr>
    </w:div>
    <w:div w:id="1669014564">
      <w:bodyDiv w:val="1"/>
      <w:marLeft w:val="0"/>
      <w:marRight w:val="0"/>
      <w:marTop w:val="0"/>
      <w:marBottom w:val="0"/>
      <w:divBdr>
        <w:top w:val="none" w:sz="0" w:space="0" w:color="auto"/>
        <w:left w:val="none" w:sz="0" w:space="0" w:color="auto"/>
        <w:bottom w:val="none" w:sz="0" w:space="0" w:color="auto"/>
        <w:right w:val="none" w:sz="0" w:space="0" w:color="auto"/>
      </w:divBdr>
    </w:div>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 w:id="17868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tatista.com/acercadenosotros/nuestro-compromiso-con-la-calidad" TargetMode="External"/><Relationship Id="rId18" Type="http://schemas.openxmlformats.org/officeDocument/2006/relationships/hyperlink" Target="https://es.statista.com/acercadenosotros/nuestro-compromiso-con-la-calidad" TargetMode="External"/><Relationship Id="rId26" Type="http://schemas.openxmlformats.org/officeDocument/2006/relationships/hyperlink" Target="https://www.cdc.gov/ncird/dvd.html" TargetMode="External"/><Relationship Id="rId3" Type="http://schemas.openxmlformats.org/officeDocument/2006/relationships/styles" Target="styles.xml"/><Relationship Id="rId21" Type="http://schemas.openxmlformats.org/officeDocument/2006/relationships/hyperlink" Target="https://www.who.int/es/emergencies/diseases/novel-coronavirus-2019/advice-for-public/q-a-coronaviruse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revistamedica.com/coronavirus-covid-19-aislamiento-domicilio/" TargetMode="External"/><Relationship Id="rId25" Type="http://schemas.openxmlformats.org/officeDocument/2006/relationships/hyperlink" Target="https://www.cdc.gov/ncird/index.html" TargetMode="External"/><Relationship Id="rId2" Type="http://schemas.openxmlformats.org/officeDocument/2006/relationships/numbering" Target="numbering.xml"/><Relationship Id="rId16" Type="http://schemas.openxmlformats.org/officeDocument/2006/relationships/hyperlink" Target="https://www.mscbs.gob.es/profesionales/saludPublica/ccayes/alertasActual/nCov-China/documentos/20200417_ITCoronavirus.pdf" TargetMode="External"/><Relationship Id="rId20" Type="http://schemas.openxmlformats.org/officeDocument/2006/relationships/hyperlink" Target="https://es.statista.com/estadisticas/1104253/numero-acumulado-de-casos-curados-de-coronavirus-covid-19-en-el-mundo-enero-marzo/"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infosalus.com/actualidad/noticia-oms-advierte-colapso-sanitario-coronavirus-puede-aumentar-muertes-enfermedades-tratables-20200330172909.html" TargetMode="External"/><Relationship Id="rId5" Type="http://schemas.openxmlformats.org/officeDocument/2006/relationships/webSettings" Target="webSettings.xml"/><Relationship Id="rId15" Type="http://schemas.openxmlformats.org/officeDocument/2006/relationships/hyperlink" Target="https://vientosur.info/spip.php?article15700" TargetMode="External"/><Relationship Id="rId23" Type="http://schemas.openxmlformats.org/officeDocument/2006/relationships/hyperlink" Target="https://www.infosalus.com/"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es.statista.com/acercadenosotros/nuestro-compromiso-con-la-calida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infosalus.com/" TargetMode="External"/><Relationship Id="rId22" Type="http://schemas.openxmlformats.org/officeDocument/2006/relationships/hyperlink" Target="https://www.infosalus.com/" TargetMode="External"/><Relationship Id="rId27" Type="http://schemas.openxmlformats.org/officeDocument/2006/relationships/hyperlink" Target="https://espanol.cdc.gov/coronavirus/2019-ncov/need-extra-precautions/people-at-higher-risk.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09F6F-BE5C-46B8-9DE9-A688AEF9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1932</Words>
  <Characters>10626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3</cp:revision>
  <dcterms:created xsi:type="dcterms:W3CDTF">2020-05-20T01:58:00Z</dcterms:created>
  <dcterms:modified xsi:type="dcterms:W3CDTF">2020-05-20T02:14:00Z</dcterms:modified>
</cp:coreProperties>
</file>