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María Isabel Arbesú García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b w:val="1"/>
          <w:i w:val="0"/>
          <w:smallCaps w:val="0"/>
          <w:strike w:val="0"/>
          <w:color w:val="000000"/>
          <w:sz w:val="24"/>
          <w:szCs w:val="24"/>
          <w:highlight w:val="white"/>
          <w:u w:val="none"/>
          <w:vertAlign w:val="baseline"/>
        </w:rPr>
      </w:pPr>
      <w:bookmarkStart w:colFirst="0" w:colLast="0" w:name="_heading=h.ogs3lweifzr9" w:id="1"/>
      <w:bookmarkEnd w:id="1"/>
      <w:r w:rsidDel="00000000" w:rsidR="00000000" w:rsidRPr="00000000">
        <w:rPr>
          <w:b w:val="1"/>
          <w:color w:val="222222"/>
          <w:sz w:val="21"/>
          <w:szCs w:val="21"/>
          <w:highlight w:val="white"/>
          <w:rtl w:val="0"/>
        </w:rPr>
        <w:t xml:space="preserve">isabel.arbesu@gmail.com</w:t>
      </w:r>
      <w:r w:rsidDel="00000000" w:rsidR="00000000" w:rsidRPr="00000000">
        <w:rPr>
          <w:b w:val="1"/>
          <w:i w:val="0"/>
          <w:smallCaps w:val="0"/>
          <w:strike w:val="0"/>
          <w:color w:val="000000"/>
          <w:sz w:val="24"/>
          <w:szCs w:val="24"/>
          <w:highlight w:val="white"/>
          <w:u w:val="none"/>
          <w:vertAlign w:val="baseline"/>
          <w:rtl w:val="0"/>
        </w:rPr>
        <w:t xml:space="preserve">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bookmarkStart w:colFirst="0" w:colLast="0" w:name="_heading=h.dcujplvarn7d" w:id="2"/>
      <w:bookmarkEnd w:id="2"/>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Profesora e investigadora titular en UAM-Xochimilco. Doctora en Educación. Integrante de la Red Iberoamericana de Investigadores sobre evaluación de la docencia (RIIED), desde 2008. Investigadora del Observatorio sobre la Didáctica de las Artes con sede en la Universidad de Barcelona, desde enero de 2009. Pertenece al Sistema Nacional de Investigadores desde el 2004. Sus áreas de investigación y docencia tienen que ver con los métodos cualitativos enfocados al análisis y la evaluación de la docencia y la enseñanza en educación superior y con el estudio de las representaciones sociales, así como con la formación de profesores.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investigadora intenta contribuir a la discusión sobre los problemas que enfrenta la evaluación de la docencia, así como   mostrar la complejidad que implica el trabajo pedagógico con la intención de colaborar en la profesionalización de la enseñanza y del aprendizaje en la universidad.</w:t>
      </w:r>
      <w:r w:rsidDel="00000000" w:rsidR="00000000" w:rsidRPr="00000000">
        <w:rPr>
          <w:rtl w:val="0"/>
        </w:rPr>
      </w:r>
    </w:p>
    <w:sectPr>
      <w:pgSz w:h="15842" w:w="12242"/>
      <w:pgMar w:bottom="1417" w:top="1417"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D112DA"/>
    <w:pPr>
      <w:spacing w:after="0" w:line="240" w:lineRule="auto"/>
    </w:pPr>
    <w:rPr>
      <w:rFonts w:ascii="Times New Roman" w:cs="Times New Roman" w:eastAsia="Times New Roman" w:hAnsi="Times New Roman"/>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1" w:customStyle="1">
    <w:name w:val="text1"/>
    <w:rsid w:val="00D112DA"/>
    <w:rPr>
      <w:rFonts w:ascii="Arial" w:cs="Arial" w:hAnsi="Arial" w:hint="default"/>
      <w:b w:val="0"/>
      <w:bCs w:val="0"/>
      <w:color w:val="000000"/>
      <w:sz w:val="21"/>
      <w:szCs w:val="21"/>
      <w:shd w:color="auto" w:fill="ffffff" w:val="clear"/>
    </w:rPr>
  </w:style>
  <w:style w:type="character" w:styleId="textb1" w:customStyle="1">
    <w:name w:val="text_b1"/>
    <w:rsid w:val="00D112DA"/>
    <w:rPr>
      <w:rFonts w:ascii="Arial" w:cs="Arial" w:hAnsi="Arial" w:hint="default"/>
      <w:b w:val="1"/>
      <w:bCs w:val="1"/>
      <w:color w:val="000000"/>
      <w:sz w:val="21"/>
      <w:szCs w:val="21"/>
      <w:shd w:color="auto" w:fill="ffffff" w:val="clear"/>
    </w:rPr>
  </w:style>
  <w:style w:type="paragraph" w:styleId="Textoindependiente">
    <w:name w:val="Body Text"/>
    <w:basedOn w:val="Normal"/>
    <w:link w:val="TextoindependienteCar"/>
    <w:rsid w:val="00D112DA"/>
    <w:pPr>
      <w:spacing w:line="480" w:lineRule="auto"/>
      <w:jc w:val="both"/>
    </w:pPr>
    <w:rPr>
      <w:lang w:val="es-MX"/>
    </w:rPr>
  </w:style>
  <w:style w:type="character" w:styleId="TextoindependienteCar" w:customStyle="1">
    <w:name w:val="Texto independiente Car"/>
    <w:basedOn w:val="Fuentedeprrafopredeter"/>
    <w:link w:val="Textoindependiente"/>
    <w:rsid w:val="00D112DA"/>
    <w:rPr>
      <w:rFonts w:ascii="Times New Roman" w:cs="Times New Roman" w:eastAsia="Times New Roman" w:hAnsi="Times New Roman"/>
      <w:sz w:val="24"/>
      <w:szCs w:val="24"/>
      <w:lang w:eastAsia="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RK/9+uktdEDUOgsaRs8qcmChA==">AMUW2mX5TTVzwSDof9R0Y7sfB6Erhr0G4wDUKjkzRuL3SB0YmvEy22OEPLknlcWVMLmQzrG2khU1F0NQ0bUPkSFLDHegcdc+SnV0if1QbiwVMYe2iYodN7ed+d4xj/Fb4pdU//d5DDh1QDUNbK3/77LtXRcHWYet90Rk9hSlB9dCoPGYkcAnhC0=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2019-06-26T00:39:00Z</dcterms:created>
  <dc:creator>Maria Isabel</dc:creator>
</cp:coreProperties>
</file>