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842" w:rsidRDefault="00DD7C50" w:rsidP="00806842">
      <w:r>
        <w:rPr>
          <w:noProof/>
          <w:lang w:eastAsia="es-MX"/>
        </w:rPr>
        <w:drawing>
          <wp:inline distT="0" distB="0" distL="0" distR="0" wp14:anchorId="4BE1666B" wp14:editId="2122F548">
            <wp:extent cx="1428750" cy="1428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842">
        <w:t xml:space="preserve">María </w:t>
      </w:r>
      <w:bookmarkStart w:id="0" w:name="_GoBack"/>
      <w:bookmarkEnd w:id="0"/>
      <w:r w:rsidR="00806842">
        <w:t xml:space="preserve">Virginia Casas </w:t>
      </w:r>
      <w:proofErr w:type="spellStart"/>
      <w:r w:rsidR="00806842">
        <w:t>Santín</w:t>
      </w:r>
      <w:proofErr w:type="spellEnd"/>
      <w:r w:rsidR="00806842">
        <w:t xml:space="preserve"> </w:t>
      </w:r>
    </w:p>
    <w:p w:rsidR="00806842" w:rsidRDefault="00806842" w:rsidP="00806842">
      <w:pPr>
        <w:jc w:val="both"/>
      </w:pPr>
      <w:r>
        <w:t>Soy socióloga de formación inicial y maestra en la misma disciplina por la UNAM y Doctora en Ciencias Sociales con especialidad en Educación y Sociedad por la UAM-Xochimilco.</w:t>
      </w:r>
    </w:p>
    <w:p w:rsidR="00806842" w:rsidRDefault="00806842" w:rsidP="00806842">
      <w:pPr>
        <w:jc w:val="both"/>
      </w:pPr>
      <w:r>
        <w:t>He participado desde 1982 como docente de diversos cursos de licenciatura, diplomado y maestría en las áreas de formación y profesionalización docente, política educativa y metodología de la investigación.</w:t>
      </w:r>
    </w:p>
    <w:p w:rsidR="00806842" w:rsidRDefault="00806842" w:rsidP="00806842">
      <w:pPr>
        <w:jc w:val="both"/>
      </w:pPr>
      <w:r>
        <w:t>Inicie mi formación como investigadora y diseñadora de materiales educativos en el Consejo del Sistema Nacional de Educación Tecnológica (COSNET), espacio en la que formé parte del equipo elaborador de una revista didáctica dirigida a profesores de educación media superior. Fortalecí mi formación en la investigación educativa con el estudio de grupos informales y sus procesos educativos en el Consejo Nacional de Fomento Educativo (CONAFE) donde fui investigadora y con mis estudios de posgrado. Pertenezco desde 1989 a la planta docente de la UPN-Ajusco (por concurso abierto de oposición).</w:t>
      </w:r>
    </w:p>
    <w:p w:rsidR="00806842" w:rsidRDefault="00806842" w:rsidP="00806842">
      <w:pPr>
        <w:jc w:val="both"/>
      </w:pPr>
      <w:r>
        <w:t xml:space="preserve">He asesorado tesis de licenciatura y maestría y realicé mi tesis de Doctorado sobre los procesos de profesionalización de los asesores UPN (el único estudio que existe sobre esta temática) y desde 2008 he participado en varios proyectos de investigación en torno a la evaluación de la docencia universitaria, actualmente colaboró en el proyecto “La práctica docente y su evaluación; aproximaciones a una visión cualitativa”. </w:t>
      </w:r>
    </w:p>
    <w:p w:rsidR="00806842" w:rsidRDefault="00806842" w:rsidP="00806842">
      <w:pPr>
        <w:jc w:val="both"/>
      </w:pPr>
      <w:r>
        <w:t>Como resultado de esas investigaciones, soy coautora de los textos Guía para la planeación didáctica en la universidad (20129 y Buenas prácticas docentes y estrategias de enseñanza en la universidad  una visión constructivista (2013), ambos publicados por la UPN y de diversas ponencias publicadas en memorias de eventos académicos nacionales e internacionales.</w:t>
      </w:r>
    </w:p>
    <w:p w:rsidR="00806842" w:rsidRDefault="00806842" w:rsidP="00806842">
      <w:pPr>
        <w:jc w:val="both"/>
      </w:pPr>
      <w:r>
        <w:t xml:space="preserve">He participado en diversos proyectos institucionales en tareas de evaluación, elaboración de normatividad y reordenamiento de la oferta educativa. Formé parte de los equipos de diseño de la Licenciatura en Educación, plan 1994 y de la Licenciatura en Psicología Educativa, plan 2009. </w:t>
      </w:r>
    </w:p>
    <w:p w:rsidR="00806842" w:rsidRDefault="00806842" w:rsidP="00806842">
      <w:pPr>
        <w:jc w:val="both"/>
      </w:pPr>
      <w:r>
        <w:t xml:space="preserve">Fui coordinadora de LE’94 y he participado en los procesos de autoevaluación (con fines de certificación) de la Licenciatura en Pedagogía. He sido representante de mi área académica ante el sistema de becas y estímulos en dos ocasiones, coordinadora de la Línea de Teoría e Intervención Pedagógica de la Maestría en Desarrollo Educativo e integrante del Consejo de Maestría y de Posgrado. </w:t>
      </w:r>
    </w:p>
    <w:p w:rsidR="00806842" w:rsidRDefault="00806842" w:rsidP="00806842">
      <w:pPr>
        <w:jc w:val="both"/>
      </w:pPr>
      <w:r>
        <w:lastRenderedPageBreak/>
        <w:t>También he colaborado con instancias extrauniversitarias en tareas de diseño, elaboración de reactivos y validación para exámenes de conocimientos, así como de evaluación de trayectoria académica.</w:t>
      </w:r>
    </w:p>
    <w:p w:rsidR="00806842" w:rsidRDefault="00806842" w:rsidP="00806842">
      <w:pPr>
        <w:jc w:val="both"/>
      </w:pPr>
      <w:r>
        <w:t>He sido sinodal en distintos concursos de oposición, he realizado tareas de diseño, elaboración de materiales educativos para educación media superior y superior, así como de evaluación de diversos planes de estudio.</w:t>
      </w:r>
    </w:p>
    <w:p w:rsidR="00806842" w:rsidRDefault="00806842" w:rsidP="00806842">
      <w:r>
        <w:t>Pertenezco desde 2012 a la Red Iberoamericana de Investigadores sobre Evaluación de la Docencia (RIIED) presidida por el Dr. Mario Rueda.</w:t>
      </w:r>
    </w:p>
    <w:p w:rsidR="00806842" w:rsidRDefault="00806842" w:rsidP="00806842"/>
    <w:p w:rsidR="00806842" w:rsidRDefault="00806842" w:rsidP="00806842">
      <w:pPr>
        <w:jc w:val="both"/>
      </w:pPr>
      <w:r>
        <w:t>PRODUCCIÓN ACADÉMICA 2018</w:t>
      </w:r>
    </w:p>
    <w:p w:rsidR="00806842" w:rsidRDefault="00806842" w:rsidP="00806842">
      <w:pPr>
        <w:jc w:val="both"/>
      </w:pPr>
      <w:r>
        <w:t xml:space="preserve">Dirigí en 2018 las siguientes tesis de licenciatura y maestría: 1) “Los asesores técnico pedagógicos noveles y sus necesidades formativas” Alumna: Daniela Ramos Juárez. Licenciatura en Pedagogía; 2) “Formación inicial de instructores comunitarios del CONAFE en el nuevo modelo ABCD”. Alumna: Laura Janet Morrongo Malacara. Licenciatura en Pedagogía; 3) “Impacto del divorcio o separación en el rendimiento académico de universitarios”. Alumnos: Diana Laura Herrera Lara y Alberto </w:t>
      </w:r>
      <w:proofErr w:type="spellStart"/>
      <w:r>
        <w:t>Alquicira</w:t>
      </w:r>
      <w:proofErr w:type="spellEnd"/>
      <w:r>
        <w:t xml:space="preserve"> Jiménez. Licenciatura en Pedagogía; 4)”Identidades profesionales en el contexto evaluador” Alumna: Carla Ramírez Maya. Licenciatura en Pedagogía y; 5)”Práctica docente y necesidades formativas del Colegio de Psicología en la ENP” Alumna: Elvia Miranda Munguía. Maestría en Desarrollo Educativo.</w:t>
      </w:r>
    </w:p>
    <w:p w:rsidR="00806842" w:rsidRDefault="00806842" w:rsidP="00806842">
      <w:pPr>
        <w:jc w:val="both"/>
      </w:pPr>
      <w:r>
        <w:t>Mi participación en eventos académicos se centró en los debates en torno a la refundación de la UPN, por lo que asistí a los siguientes:</w:t>
      </w:r>
    </w:p>
    <w:p w:rsidR="00806842" w:rsidRDefault="00806842" w:rsidP="00806842">
      <w:pPr>
        <w:jc w:val="both"/>
      </w:pPr>
      <w:r>
        <w:t>Foro Nacional: La UPN: historia, desafíos, perspectiva y refundación en el contexto actual de la educación superior. Ponencia: “Presupuesto, financiamiento, transparencia y rendición de cuentas: una propuesta para el cambio institucional”. Pachuca, Hidalgo. 15 y 16 de marzo de 2018</w:t>
      </w:r>
    </w:p>
    <w:p w:rsidR="00806842" w:rsidRDefault="00806842" w:rsidP="00806842">
      <w:pPr>
        <w:jc w:val="both"/>
      </w:pPr>
      <w:r>
        <w:t xml:space="preserve">Taller conversatorio para la elaboración del documento de refundación de la UPN y sus 70 Unidades” </w:t>
      </w:r>
      <w:proofErr w:type="spellStart"/>
      <w:r>
        <w:t>Pátzcuaro</w:t>
      </w:r>
      <w:proofErr w:type="gramStart"/>
      <w:r>
        <w:t>,Mich</w:t>
      </w:r>
      <w:proofErr w:type="spellEnd"/>
      <w:proofErr w:type="gramEnd"/>
      <w:r>
        <w:t>. 5 y 6 de marzo de 2018</w:t>
      </w:r>
    </w:p>
    <w:p w:rsidR="00806842" w:rsidRDefault="00806842" w:rsidP="00806842">
      <w:pPr>
        <w:jc w:val="both"/>
      </w:pPr>
      <w:r>
        <w:t xml:space="preserve">“X Encuentro Interregional de Unidades UPN” Guanajuato, </w:t>
      </w:r>
      <w:proofErr w:type="spellStart"/>
      <w:r>
        <w:t>Gto</w:t>
      </w:r>
      <w:proofErr w:type="spellEnd"/>
      <w:r>
        <w:t>. 6 y 7 de diciembre de 2018</w:t>
      </w:r>
    </w:p>
    <w:p w:rsidR="00806842" w:rsidRDefault="00806842" w:rsidP="00806842">
      <w:pPr>
        <w:jc w:val="both"/>
      </w:pPr>
      <w:r>
        <w:t xml:space="preserve"> X </w:t>
      </w:r>
      <w:proofErr w:type="spellStart"/>
      <w:r>
        <w:t>Congresso</w:t>
      </w:r>
      <w:proofErr w:type="spellEnd"/>
      <w:r>
        <w:t xml:space="preserve"> Ibero-Americano de </w:t>
      </w:r>
      <w:proofErr w:type="spellStart"/>
      <w:r>
        <w:t>Docência</w:t>
      </w:r>
      <w:proofErr w:type="spellEnd"/>
      <w:r>
        <w:t xml:space="preserve"> </w:t>
      </w:r>
      <w:proofErr w:type="spellStart"/>
      <w:r>
        <w:t>Universitária</w:t>
      </w:r>
      <w:proofErr w:type="spellEnd"/>
      <w:r>
        <w:t xml:space="preserve"> – XCIDU. Ponencia: “Necesidades de formación y modelo de docencia. El caso de una universidad mexicana" (coautora). Porto Alegre, Brasil. 30-31 de octubre y 1 de noviembre de 2018 </w:t>
      </w:r>
    </w:p>
    <w:p w:rsidR="00806842" w:rsidRDefault="00806842" w:rsidP="00806842">
      <w:pPr>
        <w:jc w:val="both"/>
      </w:pPr>
      <w:r>
        <w:t xml:space="preserve">El año pasado también recibí el dictamen aprobatorio para la publicación del artículo “Buenas prácticas docentes y un modelo de docencia” (coautora) y se publicó el artículo “Valorar las buenas prácticas: componentes para un modelo cualitativo de evaluación” (coautora). </w:t>
      </w:r>
      <w:proofErr w:type="spellStart"/>
      <w:r>
        <w:t>Edetania</w:t>
      </w:r>
      <w:proofErr w:type="spellEnd"/>
      <w:r>
        <w:t xml:space="preserve"> - Estudios y propuestas socioeducativas. Núm. 54 (2018), p. 37-51. ISSN: 0214-8560.</w:t>
      </w:r>
    </w:p>
    <w:p w:rsidR="00806842" w:rsidRDefault="00806842" w:rsidP="00806842">
      <w:pPr>
        <w:jc w:val="both"/>
      </w:pPr>
      <w:r>
        <w:lastRenderedPageBreak/>
        <w:t>Fui moderadora en la presentación del libro “Construcción social del conocimiento, la interacción discursiva en el aula” y me integré a las tareas de actualización del plan de estudios de la Licenciatura en Pedagogía.</w:t>
      </w:r>
    </w:p>
    <w:p w:rsidR="005D7CFF" w:rsidRDefault="00806842" w:rsidP="00806842">
      <w:pPr>
        <w:jc w:val="both"/>
      </w:pPr>
      <w:r>
        <w:t>También participé como miembro de la Comisión Mixta para el Otorgamiento del Estímulo al Desempeño Académico (por segunda ocasión), además, de impartir docencia en séptimo y octavo semestre de la Licenciatura en Pedagogía y en la Maestría en Desarrollo Educativo</w:t>
      </w:r>
    </w:p>
    <w:sectPr w:rsidR="005D7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42"/>
    <w:rsid w:val="005D7CFF"/>
    <w:rsid w:val="00806842"/>
    <w:rsid w:val="00DD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3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37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97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72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15854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37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85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703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950884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188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058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viky</dc:creator>
  <cp:lastModifiedBy>viky</cp:lastModifiedBy>
  <cp:revision>2</cp:revision>
  <dcterms:created xsi:type="dcterms:W3CDTF">2019-07-01T00:24:00Z</dcterms:created>
  <dcterms:modified xsi:type="dcterms:W3CDTF">2019-07-01T02:01:00Z</dcterms:modified>
</cp:coreProperties>
</file>