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3276021D" w:rsidR="00225A85" w:rsidRPr="0070185C" w:rsidRDefault="000C064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0C0642">
              <w:rPr>
                <w:bCs/>
                <w:sz w:val="22"/>
                <w:szCs w:val="22"/>
              </w:rPr>
              <w:t>EB-ADM-IVCAD-DTD-MDC-Pri-2021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22E08D62" w:rsidR="00225A85" w:rsidRPr="00D57209" w:rsidRDefault="00AF79DB" w:rsidP="00F2575A">
            <w:r>
              <w:t>Etapa 2</w:t>
            </w:r>
            <w:bookmarkStart w:id="0" w:name="_GoBack"/>
            <w:bookmarkEnd w:id="0"/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78AF" w14:textId="77777777" w:rsidR="00DD649C" w:rsidRDefault="00DD649C" w:rsidP="003F3546">
      <w:pPr>
        <w:spacing w:after="0" w:line="240" w:lineRule="auto"/>
      </w:pPr>
      <w:r>
        <w:separator/>
      </w:r>
    </w:p>
  </w:endnote>
  <w:endnote w:type="continuationSeparator" w:id="0">
    <w:p w14:paraId="582F90E8" w14:textId="77777777" w:rsidR="00DD649C" w:rsidRDefault="00DD649C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AF97" w14:textId="77777777" w:rsidR="00DD649C" w:rsidRDefault="00DD649C" w:rsidP="003F3546">
      <w:pPr>
        <w:spacing w:after="0" w:line="240" w:lineRule="auto"/>
      </w:pPr>
      <w:r>
        <w:separator/>
      </w:r>
    </w:p>
  </w:footnote>
  <w:footnote w:type="continuationSeparator" w:id="0">
    <w:p w14:paraId="1F6E5ED3" w14:textId="77777777" w:rsidR="00DD649C" w:rsidRDefault="00DD649C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C0642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3E4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AF79DB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D649C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969B1-97F6-6941-B671-34F6E118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cp:lastPrinted>2020-01-30T17:42:00Z</cp:lastPrinted>
  <dcterms:created xsi:type="dcterms:W3CDTF">2020-02-11T04:58:00Z</dcterms:created>
  <dcterms:modified xsi:type="dcterms:W3CDTF">2020-03-01T00:57:00Z</dcterms:modified>
</cp:coreProperties>
</file>