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19685039370086" w:right="138.54330708661507" w:firstLine="0"/>
        <w:jc w:val="center"/>
        <w:rPr>
          <w:rFonts w:ascii="Arial" w:cs="Arial" w:eastAsia="Arial" w:hAnsi="Arial"/>
          <w:b w:val="1"/>
          <w:sz w:val="36"/>
          <w:szCs w:val="36"/>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Instrumento de valoración de conocimientos y aptitudes docentes como parte del Proceso de Selección para la Promoción Vertical a funciones de Supervisión</w:t>
      </w:r>
    </w:p>
    <w:p w:rsidR="00000000" w:rsidDel="00000000" w:rsidP="00000000" w:rsidRDefault="00000000" w:rsidRPr="00000000" w14:paraId="00000005">
      <w:pPr>
        <w:spacing w:line="276" w:lineRule="auto"/>
        <w:ind w:left="425.19685039370086" w:right="138.54330708661507" w:firstLine="0"/>
        <w:jc w:val="center"/>
        <w:rPr>
          <w:rFonts w:ascii="Arial" w:cs="Arial" w:eastAsia="Arial" w:hAnsi="Arial"/>
          <w:b w:val="1"/>
          <w:sz w:val="36"/>
          <w:szCs w:val="36"/>
        </w:rPr>
      </w:pPr>
      <w:bookmarkStart w:colFirst="0" w:colLast="0" w:name="_heading=h.fjcfkn26c2p" w:id="4"/>
      <w:bookmarkEnd w:id="4"/>
      <w:r w:rsidDel="00000000" w:rsidR="00000000" w:rsidRPr="00000000">
        <w:rPr>
          <w:rFonts w:ascii="Arial" w:cs="Arial" w:eastAsia="Arial" w:hAnsi="Arial"/>
          <w:b w:val="1"/>
          <w:sz w:val="36"/>
          <w:szCs w:val="36"/>
          <w:rtl w:val="0"/>
        </w:rPr>
        <w:t xml:space="preserve">(Versión preliminar)</w:t>
      </w:r>
      <w:r w:rsidDel="00000000" w:rsidR="00000000" w:rsidRPr="00000000">
        <w:rPr>
          <w:rtl w:val="0"/>
        </w:rPr>
      </w:r>
    </w:p>
    <w:p w:rsidR="00000000" w:rsidDel="00000000" w:rsidP="00000000" w:rsidRDefault="00000000" w:rsidRPr="00000000" w14:paraId="00000006">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7">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8">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A">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20">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1">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4">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7">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9">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A">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B">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D">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numPr>
          <w:ilvl w:val="0"/>
          <w:numId w:val="5"/>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2F">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numPr>
          <w:ilvl w:val="0"/>
          <w:numId w:val="5"/>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4">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5">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6">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7">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8">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9">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B">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C">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D">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E">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5F">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60">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1">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2">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3">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Instrumento de valoración de conocimientos y aptitudes docentes</w:t>
      </w:r>
      <w:r w:rsidDel="00000000" w:rsidR="00000000" w:rsidRPr="00000000">
        <w:rPr>
          <w:rFonts w:ascii="Arial" w:cs="Arial" w:eastAsia="Arial" w:hAnsi="Arial"/>
          <w:sz w:val="24"/>
          <w:szCs w:val="24"/>
          <w:rtl w:val="0"/>
        </w:rPr>
        <w:t xml:space="preserve">, uno de los instrumentos de apreciación cuya aplicación y calificación se considera parte del Proceso de Selección para la Promoción Vertical, en el que participan los aspirantes a obtener una plaza dentro de la función de Supervisión. Este instrumento tiene como objetivo principal valorar los conocimientos y aptitudes que se consideran necesarias para el ejercicio de las funciones de Supervisión en los aspirantes a ser seleccionados conforme a los Perfiles profesionales que constituyen el referente oficial en cuanto a las características que se consideran esenciales para el desempeño de esta función.</w:t>
      </w:r>
    </w:p>
    <w:p w:rsidR="00000000" w:rsidDel="00000000" w:rsidP="00000000" w:rsidRDefault="00000000" w:rsidRPr="00000000" w14:paraId="00000065">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se caracteriza por ser una prueba objetiva de opción múltiple,  desarrollada bajo el enfoque metodológico planteado por los modelos de diagnóstico cognitivo con una extensión de 40 ítems que miden los aspectos comunes a las funciones de Supervisión.</w:t>
      </w:r>
    </w:p>
    <w:p w:rsidR="00000000" w:rsidDel="00000000" w:rsidP="00000000" w:rsidRDefault="00000000" w:rsidRPr="00000000" w14:paraId="00000066">
      <w:pPr>
        <w:spacing w:line="360" w:lineRule="auto"/>
        <w:ind w:left="425.19685039370086" w:right="563.740157480316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line="360" w:lineRule="auto"/>
        <w:ind w:left="425.19685039370086"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9">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A">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C">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D">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En el caso particular de la Promoción Vertical, se consideran los siguientes requisitos: </w:t>
      </w:r>
    </w:p>
    <w:p w:rsidR="00000000" w:rsidDel="00000000" w:rsidP="00000000" w:rsidRDefault="00000000" w:rsidRPr="00000000" w14:paraId="0000006E">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una categoría registrada en el catálogo respectivo</w:t>
      </w:r>
    </w:p>
    <w:p w:rsidR="00000000" w:rsidDel="00000000" w:rsidP="00000000" w:rsidRDefault="00000000" w:rsidRPr="00000000" w14:paraId="0000006F">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Tener la categoría de antecedente inmediata inferior a la que aspira promoverse, correspondiente al nivel y servicio educativo en el que se desempeña. Debiendo ostentarla con código 10, o su equivalente en las entidades federativas</w:t>
      </w:r>
    </w:p>
    <w:p w:rsidR="00000000" w:rsidDel="00000000" w:rsidP="00000000" w:rsidRDefault="00000000" w:rsidRPr="00000000" w14:paraId="00000070">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Participar en la promoción vertical con una categoría, acorde al centro de trabajo al que está adscrito</w:t>
      </w:r>
    </w:p>
    <w:p w:rsidR="00000000" w:rsidDel="00000000" w:rsidP="00000000" w:rsidRDefault="00000000" w:rsidRPr="00000000" w14:paraId="00000071">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Desempeñar la función que corresponde a su categoría: </w:t>
      </w:r>
    </w:p>
    <w:p w:rsidR="00000000" w:rsidDel="00000000" w:rsidP="00000000" w:rsidRDefault="00000000" w:rsidRPr="00000000" w14:paraId="00000072">
      <w:pPr>
        <w:numPr>
          <w:ilvl w:val="1"/>
          <w:numId w:val="1"/>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p w:rsidR="00000000" w:rsidDel="00000000" w:rsidP="00000000" w:rsidRDefault="00000000" w:rsidRPr="00000000" w14:paraId="00000073">
      <w:pPr>
        <w:numPr>
          <w:ilvl w:val="1"/>
          <w:numId w:val="1"/>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Subdirector</w:t>
      </w:r>
    </w:p>
    <w:p w:rsidR="00000000" w:rsidDel="00000000" w:rsidP="00000000" w:rsidRDefault="00000000" w:rsidRPr="00000000" w14:paraId="00000074">
      <w:pPr>
        <w:numPr>
          <w:ilvl w:val="1"/>
          <w:numId w:val="1"/>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Director</w:t>
      </w:r>
    </w:p>
    <w:p w:rsidR="00000000" w:rsidDel="00000000" w:rsidP="00000000" w:rsidRDefault="00000000" w:rsidRPr="00000000" w14:paraId="00000075">
      <w:pPr>
        <w:numPr>
          <w:ilvl w:val="1"/>
          <w:numId w:val="1"/>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Supervisor</w:t>
      </w:r>
    </w:p>
    <w:p w:rsidR="00000000" w:rsidDel="00000000" w:rsidP="00000000" w:rsidRDefault="00000000" w:rsidRPr="00000000" w14:paraId="00000076">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el título de licenciatura conforme lo determine el perfil correspondiente</w:t>
      </w:r>
    </w:p>
    <w:p w:rsidR="00000000" w:rsidDel="00000000" w:rsidP="00000000" w:rsidRDefault="00000000" w:rsidRPr="00000000" w14:paraId="00000077">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Cubrir el perfil establecido para la categoría a la que desea promoverse</w:t>
      </w:r>
    </w:p>
    <w:p w:rsidR="00000000" w:rsidDel="00000000" w:rsidP="00000000" w:rsidRDefault="00000000" w:rsidRPr="00000000" w14:paraId="00000078">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experiencia mínima de cuatro años en la función docente y nombramiento definitivo para participar en el proceso de selección a la categoría inmediata superior</w:t>
      </w:r>
    </w:p>
    <w:p w:rsidR="00000000" w:rsidDel="00000000" w:rsidP="00000000" w:rsidRDefault="00000000" w:rsidRPr="00000000" w14:paraId="00000079">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experiencia mínima de cinco años en la función directiva o de supervisión y nombramiento definitivo para participar en el proceso de selección a la categoría inmediata superior</w:t>
      </w:r>
    </w:p>
    <w:p w:rsidR="00000000" w:rsidDel="00000000" w:rsidP="00000000" w:rsidRDefault="00000000" w:rsidRPr="00000000" w14:paraId="0000007A">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Cumplir con las reglas de compatibilidad que emita la Unidad del Sistema, si cuenta con dos o más plazas, tanto previo a su participación en el proceso de selección a funciones de dirección o de supervisión como al promoverse, si es el caso</w:t>
      </w:r>
    </w:p>
    <w:p w:rsidR="00000000" w:rsidDel="00000000" w:rsidP="00000000" w:rsidRDefault="00000000" w:rsidRPr="00000000" w14:paraId="0000007B">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un mínimo de 30 horas/semana/mes, en el caso del personal docente de nivel de secundaria, y</w:t>
      </w:r>
    </w:p>
    <w:p w:rsidR="00000000" w:rsidDel="00000000" w:rsidP="00000000" w:rsidRDefault="00000000" w:rsidRPr="00000000" w14:paraId="0000007C">
      <w:pPr>
        <w:numPr>
          <w:ilvl w:val="0"/>
          <w:numId w:val="1"/>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Participar con un mínimo de 25 horas/semana/mes, en el caso del personal de educación física. </w:t>
      </w:r>
      <w:r w:rsidDel="00000000" w:rsidR="00000000" w:rsidRPr="00000000">
        <w:rPr>
          <w:rtl w:val="0"/>
        </w:rPr>
      </w:r>
    </w:p>
    <w:p w:rsidR="00000000" w:rsidDel="00000000" w:rsidP="00000000" w:rsidRDefault="00000000" w:rsidRPr="00000000" w14:paraId="0000007D">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Promoción Vertical (DOF, 2019), se contemplan los siguientes multifactores:</w:t>
      </w:r>
    </w:p>
    <w:p w:rsidR="00000000" w:rsidDel="00000000" w:rsidP="00000000" w:rsidRDefault="00000000" w:rsidRPr="00000000" w14:paraId="0000007E">
      <w:pPr>
        <w:numPr>
          <w:ilvl w:val="0"/>
          <w:numId w:val="2"/>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del SISAP</w:t>
      </w:r>
    </w:p>
    <w:p w:rsidR="00000000" w:rsidDel="00000000" w:rsidP="00000000" w:rsidRDefault="00000000" w:rsidRPr="00000000" w14:paraId="0000007F">
      <w:pPr>
        <w:numPr>
          <w:ilvl w:val="0"/>
          <w:numId w:val="2"/>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antigüedad en el servicio.</w:t>
      </w:r>
    </w:p>
    <w:p w:rsidR="00000000" w:rsidDel="00000000" w:rsidP="00000000" w:rsidRDefault="00000000" w:rsidRPr="00000000" w14:paraId="00000080">
      <w:pPr>
        <w:numPr>
          <w:ilvl w:val="0"/>
          <w:numId w:val="2"/>
        </w:numPr>
        <w:spacing w:after="0" w:afterAutospacing="0" w:line="360" w:lineRule="auto"/>
        <w:ind w:left="720" w:right="138.54330708661507"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experiencia y tiempo de trabajo en zonas de marginación, pobreza y descomposición social.</w:t>
      </w:r>
    </w:p>
    <w:p w:rsidR="00000000" w:rsidDel="00000000" w:rsidP="00000000" w:rsidRDefault="00000000" w:rsidRPr="00000000" w14:paraId="00000081">
      <w:pPr>
        <w:numPr>
          <w:ilvl w:val="0"/>
          <w:numId w:val="2"/>
        </w:numPr>
        <w:spacing w:line="360" w:lineRule="auto"/>
        <w:ind w:left="720" w:right="138.54330708661507"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reconocimiento al buen desempeño por la comunidad educativa, con la participación de madres y padres de familia o tutores, alumnos y compañeros de trabajo.</w:t>
      </w:r>
    </w:p>
    <w:p w:rsidR="00000000" w:rsidDel="00000000" w:rsidP="00000000" w:rsidRDefault="00000000" w:rsidRPr="00000000" w14:paraId="00000082">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3">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84">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85">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86">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87">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88">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89">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8A">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8B">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8C">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8D">
      <w:pPr>
        <w:numPr>
          <w:ilvl w:val="0"/>
          <w:numId w:val="3"/>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8E">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Promoción Vertical del personal que aspira a ocupar una plaza con funciones de Supervisión, el SISAP plantea la aplicación del Instrumento de conocimientos y aptitudes docentes, en conjunto con la Encuesta de Percepción de pares, alumnos y madres, padres o tutores sobre el Trabajo Directivo y aportaciones al Colectivo Docente y el Cuestionario de Habilidades Directivas.</w:t>
      </w:r>
    </w:p>
    <w:p w:rsidR="00000000" w:rsidDel="00000000" w:rsidP="00000000" w:rsidRDefault="00000000" w:rsidRPr="00000000" w14:paraId="0000008F">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91">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92">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Instrumento de valoración de conocimientos y aptitudes docentes aplicado como parte del proceso de selección para la Promoción Vertical a funciones de Supervisión, se toma como referencia el Perfil profesional expuesto en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 y considera la medición de los siguientes dominios, criterios e indicadores:</w:t>
      </w:r>
    </w:p>
    <w:p w:rsidR="00000000" w:rsidDel="00000000" w:rsidP="00000000" w:rsidRDefault="00000000" w:rsidRPr="00000000" w14:paraId="00000093">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quehacer profesional apegado a los principios filosóficos, éticos y legales de la educación mexicana.</w:t>
      </w:r>
    </w:p>
    <w:p w:rsidR="00000000" w:rsidDel="00000000" w:rsidP="00000000" w:rsidRDefault="00000000" w:rsidRPr="00000000" w14:paraId="00000094">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1.1. Asume, en el ejercicio de su función, el valor de la educación como un derecho de todas las niñas, niños y adolescentes para su desarrollo integral y bienestar, a la vez que es un medio para la transformación y mejora social del país.</w:t>
      </w:r>
    </w:p>
    <w:p w:rsidR="00000000" w:rsidDel="00000000" w:rsidP="00000000" w:rsidRDefault="00000000" w:rsidRPr="00000000" w14:paraId="00000095">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1.2. Impulsa que en todas las escuelas a su cargo se establezcan relaciones interpersonales armónicas y pacíficas, centradas en la dignidad de las personas y el respeto a los derechos humanos.</w:t>
      </w:r>
    </w:p>
    <w:p w:rsidR="00000000" w:rsidDel="00000000" w:rsidP="00000000" w:rsidRDefault="00000000" w:rsidRPr="00000000" w14:paraId="00000096">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por capacitarse, actualizarse y superarse profesionalmente para fortalecer su práctica y contribuir a la mejora educativa.</w:t>
      </w:r>
    </w:p>
    <w:p w:rsidR="00000000" w:rsidDel="00000000" w:rsidP="00000000" w:rsidRDefault="00000000" w:rsidRPr="00000000" w14:paraId="00000097">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Conoce las políticas educativas vigentes y la cultura que prevalece en los planteles a su cargo para orientar la construcción de una perspectiva compartida de mejora educativa.</w:t>
      </w:r>
    </w:p>
    <w:p w:rsidR="00000000" w:rsidDel="00000000" w:rsidP="00000000" w:rsidRDefault="00000000" w:rsidRPr="00000000" w14:paraId="00000098">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2.1. Comprende el sentido e importancia de las políticas educativas relacionadas con la equidad, inclusión, interculturalidad y excelencia para orientar procesos de mejora educativa.</w:t>
      </w:r>
    </w:p>
    <w:p w:rsidR="00000000" w:rsidDel="00000000" w:rsidP="00000000" w:rsidRDefault="00000000" w:rsidRPr="00000000" w14:paraId="00000099">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Conoce los principales rasgos de la cultura escolar y la diversidad social, cultural y lingüística presentes en los planteles a su cargo para ofrecer un servicio de asesoría y acompañamiento cercano, oportuno y de excelencia.</w:t>
      </w:r>
    </w:p>
    <w:p w:rsidR="00000000" w:rsidDel="00000000" w:rsidP="00000000" w:rsidRDefault="00000000" w:rsidRPr="00000000" w14:paraId="0000009A">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Favorece la transformación de las prácticas pedagógicas y de gestión desde su ámbito de responsabilidad, para centrar su atención en la formación integral de los alumnos.</w:t>
      </w:r>
    </w:p>
    <w:p w:rsidR="00000000" w:rsidDel="00000000" w:rsidP="00000000" w:rsidRDefault="00000000" w:rsidRPr="00000000" w14:paraId="0000009B">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Asegura, desde su ámbito de responsabilidad, las condiciones académicas, administrativas y técnicas para el buen funcionamiento de las escuelas a su cargo.</w:t>
      </w:r>
    </w:p>
    <w:p w:rsidR="00000000" w:rsidDel="00000000" w:rsidP="00000000" w:rsidRDefault="00000000" w:rsidRPr="00000000" w14:paraId="0000009C">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Impulsa procesos de transformación y mejora de las escuelas a su cargo.</w:t>
      </w:r>
    </w:p>
    <w:p w:rsidR="00000000" w:rsidDel="00000000" w:rsidP="00000000" w:rsidRDefault="00000000" w:rsidRPr="00000000" w14:paraId="0000009D">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Se vincula con autoridades educativas, diferentes instancias de apoyo, comunidades y familias para que contribuyan a la transformación y mejora de las escuelas a su cargo.</w:t>
      </w:r>
    </w:p>
    <w:p w:rsidR="00000000" w:rsidDel="00000000" w:rsidP="00000000" w:rsidRDefault="00000000" w:rsidRPr="00000000" w14:paraId="0000009E">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Se vincula con autoridades educativas y otras instancias para favorecer la prestación de un servicio educativo de excelencia en las escuelas a su cargo.</w:t>
      </w:r>
    </w:p>
    <w:p w:rsidR="00000000" w:rsidDel="00000000" w:rsidP="00000000" w:rsidRDefault="00000000" w:rsidRPr="00000000" w14:paraId="0000009F">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Favorece, desde el ámbito de su función, la colaboración entre la escuela y la comunidad en beneficio del trabajo educativo y el logro de aprendizajes de todos los alumnos.</w:t>
      </w:r>
    </w:p>
    <w:p w:rsidR="00000000" w:rsidDel="00000000" w:rsidP="00000000" w:rsidRDefault="00000000" w:rsidRPr="00000000" w14:paraId="000000A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spacing w:line="276" w:lineRule="auto"/>
        <w:ind w:left="0" w:right="138.54330708661507"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A8">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A9">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AA">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AB">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rsidR="00000000" w:rsidDel="00000000" w:rsidP="00000000" w:rsidRDefault="00000000" w:rsidRPr="00000000" w14:paraId="000000AC">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sidDel="00000000" w:rsidR="00000000" w:rsidRPr="00000000">
        <w:rPr>
          <w:rFonts w:ascii="Arial" w:cs="Arial" w:eastAsia="Arial" w:hAnsi="Arial"/>
          <w:color w:val="222222"/>
          <w:sz w:val="24"/>
          <w:szCs w:val="24"/>
          <w:rtl w:val="0"/>
        </w:rPr>
        <w:t xml:space="preserve">Montero, Monfils, Wang, Yen, Julian &amp; Moody, 2003; </w:t>
      </w:r>
      <w:r w:rsidDel="00000000" w:rsidR="00000000" w:rsidRPr="00000000">
        <w:rPr>
          <w:rFonts w:ascii="Arial" w:cs="Arial" w:eastAsia="Arial" w:hAnsi="Arial"/>
          <w:sz w:val="24"/>
          <w:szCs w:val="24"/>
          <w:rtl w:val="0"/>
        </w:rPr>
        <w:t xml:space="preserve">Jang, 2009; </w:t>
      </w:r>
      <w:r w:rsidDel="00000000" w:rsidR="00000000" w:rsidRPr="00000000">
        <w:rPr>
          <w:rFonts w:ascii="Arial" w:cs="Arial" w:eastAsia="Arial" w:hAnsi="Arial"/>
          <w:color w:val="222222"/>
          <w:sz w:val="24"/>
          <w:szCs w:val="24"/>
          <w:rtl w:val="0"/>
        </w:rPr>
        <w:t xml:space="preserve">Lee &amp; Sawaki, 2009; Ketterlin-Geller &amp; Tovanoff, 2009; Li, 2011; Li, Hunter &amp; Lei, 2016; Ravand, 2016)</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D">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habilidades a responder por los aspirantes a obtener una Promoción Vertical a funciones de supervisión, captura los elementos que se consideran centrales y comunes al ejercicio de la práctica cotidiana del supervisor, tales como la procuración de los aspectos éticos y filosóficos relacionados con su práctica (Cullen, 2004; Filloux, 2008; Navarro, 2010; </w:t>
      </w:r>
      <w:r w:rsidDel="00000000" w:rsidR="00000000" w:rsidRPr="00000000">
        <w:rPr>
          <w:rFonts w:ascii="Arial" w:cs="Arial" w:eastAsia="Arial" w:hAnsi="Arial"/>
          <w:color w:val="222222"/>
          <w:sz w:val="24"/>
          <w:szCs w:val="24"/>
          <w:highlight w:val="white"/>
          <w:rtl w:val="0"/>
        </w:rPr>
        <w:t xml:space="preserve">Reyzábal, 2015</w:t>
      </w:r>
      <w:r w:rsidDel="00000000" w:rsidR="00000000" w:rsidRPr="00000000">
        <w:rPr>
          <w:rFonts w:ascii="Arial" w:cs="Arial" w:eastAsia="Arial" w:hAnsi="Arial"/>
          <w:sz w:val="24"/>
          <w:szCs w:val="24"/>
          <w:rtl w:val="0"/>
        </w:rPr>
        <w:t xml:space="preserve">), la promoción de un ambiente de colaboración, inclusión y participación en el colectivo escolar (Loughlin &amp; Suina, 1997; Echeita &amp; Sandoval, 2002; Blanco, 2006;  </w:t>
      </w:r>
      <w:r w:rsidDel="00000000" w:rsidR="00000000" w:rsidRPr="00000000">
        <w:rPr>
          <w:rFonts w:ascii="Arial" w:cs="Arial" w:eastAsia="Arial" w:hAnsi="Arial"/>
          <w:color w:val="222222"/>
          <w:sz w:val="24"/>
          <w:szCs w:val="24"/>
          <w:highlight w:val="white"/>
          <w:rtl w:val="0"/>
        </w:rPr>
        <w:t xml:space="preserve">Ramírez &amp; Velásquez, 2006; </w:t>
      </w:r>
      <w:r w:rsidDel="00000000" w:rsidR="00000000" w:rsidRPr="00000000">
        <w:rPr>
          <w:rFonts w:ascii="Arial" w:cs="Arial" w:eastAsia="Arial" w:hAnsi="Arial"/>
          <w:sz w:val="24"/>
          <w:szCs w:val="24"/>
          <w:rtl w:val="0"/>
        </w:rPr>
        <w:t xml:space="preserve">Del Rey, Ruiz &amp; Feria, 2009; Fierro, García, Fortoul, Martínez, Macouzet &amp; Jiménez, 2013), y el fomento de prácticas educativas y ambientes de aprendizaje que favorezcan el desarrollo integral de los estudiantes (Irizarry, Quintero &amp; Pérez, 2006; Lugo 2007; Ramos, Achón, Martínez &amp; Verde, 2007). </w:t>
      </w:r>
    </w:p>
    <w:p w:rsidR="00000000" w:rsidDel="00000000" w:rsidP="00000000" w:rsidRDefault="00000000" w:rsidRPr="00000000" w14:paraId="000000AE">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B0">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w:t>
      </w:r>
    </w:p>
    <w:p w:rsidR="00000000" w:rsidDel="00000000" w:rsidP="00000000" w:rsidRDefault="00000000" w:rsidRPr="00000000" w14:paraId="000000B1">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Blanco, R. (2006). La equidad y la inclusión social: uno de los desafíos de la educación y la escuela hoy.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4</w:t>
      </w:r>
      <w:r w:rsidDel="00000000" w:rsidR="00000000" w:rsidRPr="00000000">
        <w:rPr>
          <w:rFonts w:ascii="Arial" w:cs="Arial" w:eastAsia="Arial" w:hAnsi="Arial"/>
          <w:color w:val="222222"/>
          <w:sz w:val="24"/>
          <w:szCs w:val="24"/>
          <w:highlight w:val="white"/>
          <w:rtl w:val="0"/>
        </w:rPr>
        <w:t xml:space="preserve">(3), 1-15.</w:t>
      </w:r>
    </w:p>
    <w:p w:rsidR="00000000" w:rsidDel="00000000" w:rsidP="00000000" w:rsidRDefault="00000000" w:rsidRPr="00000000" w14:paraId="000000B2">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Cohen, Y. (2019). The Handbook of Cognition and Assessment; Frameworks, Methodologies, and Applications.</w:t>
      </w:r>
    </w:p>
    <w:p w:rsidR="00000000" w:rsidDel="00000000" w:rsidP="00000000" w:rsidRDefault="00000000" w:rsidRPr="00000000" w14:paraId="000000B3">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Cullen, C. A. (2004). </w:t>
      </w:r>
      <w:r w:rsidDel="00000000" w:rsidR="00000000" w:rsidRPr="00000000">
        <w:rPr>
          <w:rFonts w:ascii="Arial" w:cs="Arial" w:eastAsia="Arial" w:hAnsi="Arial"/>
          <w:i w:val="1"/>
          <w:color w:val="222222"/>
          <w:sz w:val="24"/>
          <w:szCs w:val="24"/>
          <w:highlight w:val="white"/>
          <w:rtl w:val="0"/>
        </w:rPr>
        <w:t xml:space="preserve">Perfiles ético-políticos de la educación</w:t>
      </w:r>
      <w:r w:rsidDel="00000000" w:rsidR="00000000" w:rsidRPr="00000000">
        <w:rPr>
          <w:rFonts w:ascii="Arial" w:cs="Arial" w:eastAsia="Arial" w:hAnsi="Arial"/>
          <w:color w:val="222222"/>
          <w:sz w:val="24"/>
          <w:szCs w:val="24"/>
          <w:highlight w:val="white"/>
          <w:rtl w:val="0"/>
        </w:rPr>
        <w:t xml:space="preserve">. Buenos Aires: Paidós.</w:t>
      </w:r>
    </w:p>
    <w:p w:rsidR="00000000" w:rsidDel="00000000" w:rsidP="00000000" w:rsidRDefault="00000000" w:rsidRPr="00000000" w14:paraId="000000B4">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 Rey, R., Ruiz, R. O., &amp; Feria, I. (2009). Convivencia escolar: fortaleza de la comunidad educativa y protección ante la conflictividad escolar. </w:t>
      </w:r>
      <w:r w:rsidDel="00000000" w:rsidR="00000000" w:rsidRPr="00000000">
        <w:rPr>
          <w:rFonts w:ascii="Arial" w:cs="Arial" w:eastAsia="Arial" w:hAnsi="Arial"/>
          <w:i w:val="1"/>
          <w:color w:val="222222"/>
          <w:sz w:val="24"/>
          <w:szCs w:val="24"/>
          <w:highlight w:val="white"/>
          <w:rtl w:val="0"/>
        </w:rPr>
        <w:t xml:space="preserve">Revista interuniversitaria de formación del profesorado</w:t>
      </w:r>
      <w:r w:rsidDel="00000000" w:rsidR="00000000" w:rsidRPr="00000000">
        <w:rPr>
          <w:rFonts w:ascii="Arial" w:cs="Arial" w:eastAsia="Arial" w:hAnsi="Arial"/>
          <w:color w:val="222222"/>
          <w:sz w:val="24"/>
          <w:szCs w:val="24"/>
          <w:highlight w:val="white"/>
          <w:rtl w:val="0"/>
        </w:rPr>
        <w:t xml:space="preserve">, (66), 159-180.</w:t>
      </w:r>
    </w:p>
    <w:p w:rsidR="00000000" w:rsidDel="00000000" w:rsidP="00000000" w:rsidRDefault="00000000" w:rsidRPr="00000000" w14:paraId="000000B5">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B6">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B7">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Díaz, F., &amp; Hernández, G. (2002). </w:t>
      </w:r>
      <w:r w:rsidDel="00000000" w:rsidR="00000000" w:rsidRPr="00000000">
        <w:rPr>
          <w:rFonts w:ascii="Arial" w:cs="Arial" w:eastAsia="Arial" w:hAnsi="Arial"/>
          <w:i w:val="1"/>
          <w:color w:val="222222"/>
          <w:sz w:val="24"/>
          <w:szCs w:val="24"/>
          <w:highlight w:val="white"/>
          <w:rtl w:val="0"/>
        </w:rPr>
        <w:t xml:space="preserve">Estrategias docentes para un aprendizaje significativo</w:t>
      </w:r>
      <w:r w:rsidDel="00000000" w:rsidR="00000000" w:rsidRPr="00000000">
        <w:rPr>
          <w:rFonts w:ascii="Arial" w:cs="Arial" w:eastAsia="Arial" w:hAnsi="Arial"/>
          <w:color w:val="222222"/>
          <w:sz w:val="24"/>
          <w:szCs w:val="24"/>
          <w:highlight w:val="white"/>
          <w:rtl w:val="0"/>
        </w:rPr>
        <w:t xml:space="preserve"> (Vol. 2). México: McGraw-Hill.</w:t>
      </w:r>
      <w:r w:rsidDel="00000000" w:rsidR="00000000" w:rsidRPr="00000000">
        <w:rPr>
          <w:rtl w:val="0"/>
        </w:rPr>
      </w:r>
    </w:p>
    <w:p w:rsidR="00000000" w:rsidDel="00000000" w:rsidP="00000000" w:rsidRDefault="00000000" w:rsidRPr="00000000" w14:paraId="000000B8">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Echeita Sarrionandía, G., &amp; Sandoval Mena, M. (2002). Educación inclusiva o educación sin exclusiones. </w:t>
      </w:r>
      <w:r w:rsidDel="00000000" w:rsidR="00000000" w:rsidRPr="00000000">
        <w:rPr>
          <w:rFonts w:ascii="Arial" w:cs="Arial" w:eastAsia="Arial" w:hAnsi="Arial"/>
          <w:i w:val="1"/>
          <w:color w:val="222222"/>
          <w:sz w:val="24"/>
          <w:szCs w:val="24"/>
          <w:highlight w:val="white"/>
          <w:rtl w:val="0"/>
        </w:rPr>
        <w:t xml:space="preserve">Revista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327</w:t>
      </w:r>
      <w:r w:rsidDel="00000000" w:rsidR="00000000" w:rsidRPr="00000000">
        <w:rPr>
          <w:rFonts w:ascii="Arial" w:cs="Arial" w:eastAsia="Arial" w:hAnsi="Arial"/>
          <w:color w:val="222222"/>
          <w:sz w:val="24"/>
          <w:szCs w:val="24"/>
          <w:highlight w:val="white"/>
          <w:rtl w:val="0"/>
        </w:rPr>
        <w:t xml:space="preserve">, 31-48.</w:t>
      </w:r>
      <w:r w:rsidDel="00000000" w:rsidR="00000000" w:rsidRPr="00000000">
        <w:rPr>
          <w:rtl w:val="0"/>
        </w:rPr>
      </w:r>
    </w:p>
    <w:p w:rsidR="00000000" w:rsidDel="00000000" w:rsidP="00000000" w:rsidRDefault="00000000" w:rsidRPr="00000000" w14:paraId="000000B9">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sidDel="00000000" w:rsidR="00000000" w:rsidRPr="00000000">
        <w:rPr>
          <w:rFonts w:ascii="Arial" w:cs="Arial" w:eastAsia="Arial" w:hAnsi="Arial"/>
          <w:i w:val="1"/>
          <w:color w:val="222222"/>
          <w:sz w:val="24"/>
          <w:szCs w:val="24"/>
          <w:highlight w:val="white"/>
          <w:rtl w:val="0"/>
        </w:rPr>
        <w:t xml:space="preserve">RIEE. Revista Iberoamericana de Evaluación Educativa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BA">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Filloux, J. C. (2008). </w:t>
      </w:r>
      <w:r w:rsidDel="00000000" w:rsidR="00000000" w:rsidRPr="00000000">
        <w:rPr>
          <w:rFonts w:ascii="Arial" w:cs="Arial" w:eastAsia="Arial" w:hAnsi="Arial"/>
          <w:i w:val="1"/>
          <w:color w:val="222222"/>
          <w:sz w:val="24"/>
          <w:szCs w:val="24"/>
          <w:highlight w:val="white"/>
          <w:rtl w:val="0"/>
        </w:rPr>
        <w:t xml:space="preserve">Epistimologia, ética y ciencias de la educación</w:t>
      </w:r>
      <w:r w:rsidDel="00000000" w:rsidR="00000000" w:rsidRPr="00000000">
        <w:rPr>
          <w:rFonts w:ascii="Arial" w:cs="Arial" w:eastAsia="Arial" w:hAnsi="Arial"/>
          <w:color w:val="222222"/>
          <w:sz w:val="24"/>
          <w:szCs w:val="24"/>
          <w:highlight w:val="white"/>
          <w:rtl w:val="0"/>
        </w:rPr>
        <w:t xml:space="preserve"> (Vol. 2). Editorial Brujas.</w:t>
      </w:r>
    </w:p>
    <w:p w:rsidR="00000000" w:rsidDel="00000000" w:rsidP="00000000" w:rsidRDefault="00000000" w:rsidRPr="00000000" w14:paraId="000000BB">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p>
    <w:p w:rsidR="00000000" w:rsidDel="00000000" w:rsidP="00000000" w:rsidRDefault="00000000" w:rsidRPr="00000000" w14:paraId="000000BC">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Hernández, N. C., &amp; Sanabria, G. T. (2012). La organización inteligente en un ambiente de aprendizaje: una exploración de sus aspectos generales. </w:t>
      </w:r>
      <w:r w:rsidDel="00000000" w:rsidR="00000000" w:rsidRPr="00000000">
        <w:rPr>
          <w:rFonts w:ascii="Arial" w:cs="Arial" w:eastAsia="Arial" w:hAnsi="Arial"/>
          <w:i w:val="1"/>
          <w:color w:val="222222"/>
          <w:sz w:val="24"/>
          <w:szCs w:val="24"/>
          <w:highlight w:val="white"/>
          <w:rtl w:val="0"/>
        </w:rPr>
        <w:t xml:space="preserve">AD-minister</w:t>
      </w:r>
      <w:r w:rsidDel="00000000" w:rsidR="00000000" w:rsidRPr="00000000">
        <w:rPr>
          <w:rFonts w:ascii="Arial" w:cs="Arial" w:eastAsia="Arial" w:hAnsi="Arial"/>
          <w:color w:val="222222"/>
          <w:sz w:val="24"/>
          <w:szCs w:val="24"/>
          <w:highlight w:val="white"/>
          <w:rtl w:val="0"/>
        </w:rPr>
        <w:t xml:space="preserve">, (21), 101-115.</w:t>
      </w:r>
    </w:p>
    <w:p w:rsidR="00000000" w:rsidDel="00000000" w:rsidP="00000000" w:rsidRDefault="00000000" w:rsidRPr="00000000" w14:paraId="000000BD">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Irizarry, R., Quintero, A. H., &amp; Pérez Prado, Z. (2006). El joven desertor y la necesidad de un modelo educativo alternativo para su desarrollo integral: La experiencia de Nuestra Escuela. </w:t>
      </w:r>
      <w:r w:rsidDel="00000000" w:rsidR="00000000" w:rsidRPr="00000000">
        <w:rPr>
          <w:rFonts w:ascii="Arial" w:cs="Arial" w:eastAsia="Arial" w:hAnsi="Arial"/>
          <w:i w:val="1"/>
          <w:color w:val="222222"/>
          <w:sz w:val="24"/>
          <w:szCs w:val="24"/>
          <w:highlight w:val="white"/>
          <w:rtl w:val="0"/>
        </w:rPr>
        <w:t xml:space="preserve">Revista Pedagogía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39</w:t>
      </w:r>
      <w:r w:rsidDel="00000000" w:rsidR="00000000" w:rsidRPr="00000000">
        <w:rPr>
          <w:rFonts w:ascii="Arial" w:cs="Arial" w:eastAsia="Arial" w:hAnsi="Arial"/>
          <w:color w:val="222222"/>
          <w:sz w:val="24"/>
          <w:szCs w:val="24"/>
          <w:highlight w:val="white"/>
          <w:rtl w:val="0"/>
        </w:rPr>
        <w:t xml:space="preserve">(1), 125-149.</w:t>
      </w:r>
    </w:p>
    <w:p w:rsidR="00000000" w:rsidDel="00000000" w:rsidP="00000000" w:rsidRDefault="00000000" w:rsidRPr="00000000" w14:paraId="000000BE">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0BF">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Ketterlin-Geller, L. R., &amp; Yovanoff, P. (2009). Diagnostic assessments in mathematics to support instructional decision making. Practical Assessment, Research &amp; Evaluation, 14(16), 1-11.</w:t>
      </w:r>
    </w:p>
    <w:p w:rsidR="00000000" w:rsidDel="00000000" w:rsidP="00000000" w:rsidRDefault="00000000" w:rsidRPr="00000000" w14:paraId="000000C0">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0C1">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0C2">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(2011). A cognitive diagnostic analysis of the MELAB reading test. Spaan Fellow, 9, 17-46.</w:t>
      </w:r>
    </w:p>
    <w:p w:rsidR="00000000" w:rsidDel="00000000" w:rsidP="00000000" w:rsidRDefault="00000000" w:rsidRPr="00000000" w14:paraId="000000C3">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0C4">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Loughlin, C. E., &amp; Suina, J. H. (1997). </w:t>
      </w:r>
      <w:r w:rsidDel="00000000" w:rsidR="00000000" w:rsidRPr="00000000">
        <w:rPr>
          <w:rFonts w:ascii="Arial" w:cs="Arial" w:eastAsia="Arial" w:hAnsi="Arial"/>
          <w:i w:val="1"/>
          <w:color w:val="222222"/>
          <w:sz w:val="24"/>
          <w:szCs w:val="24"/>
          <w:highlight w:val="white"/>
          <w:rtl w:val="0"/>
        </w:rPr>
        <w:t xml:space="preserve">El ambiente de aprendizaje: diseño y organización</w:t>
      </w:r>
      <w:r w:rsidDel="00000000" w:rsidR="00000000" w:rsidRPr="00000000">
        <w:rPr>
          <w:rFonts w:ascii="Arial" w:cs="Arial" w:eastAsia="Arial" w:hAnsi="Arial"/>
          <w:color w:val="222222"/>
          <w:sz w:val="24"/>
          <w:szCs w:val="24"/>
          <w:highlight w:val="white"/>
          <w:rtl w:val="0"/>
        </w:rPr>
        <w:t xml:space="preserve"> (Vol. 3). Ediciones Morata.</w:t>
      </w:r>
    </w:p>
    <w:p w:rsidR="00000000" w:rsidDel="00000000" w:rsidP="00000000" w:rsidRDefault="00000000" w:rsidRPr="00000000" w14:paraId="000000C5">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Lugo, L. R. (2007). Formación integral: desarrollo intelectual, emocional, social y ético de los estudiantes. </w:t>
      </w:r>
      <w:r w:rsidDel="00000000" w:rsidR="00000000" w:rsidRPr="00000000">
        <w:rPr>
          <w:rFonts w:ascii="Arial" w:cs="Arial" w:eastAsia="Arial" w:hAnsi="Arial"/>
          <w:i w:val="1"/>
          <w:color w:val="222222"/>
          <w:sz w:val="24"/>
          <w:szCs w:val="24"/>
          <w:highlight w:val="white"/>
          <w:rtl w:val="0"/>
        </w:rPr>
        <w:t xml:space="preserve">Revista universitaria de sonora,(1)</w:t>
      </w:r>
      <w:r w:rsidDel="00000000" w:rsidR="00000000" w:rsidRPr="00000000">
        <w:rPr>
          <w:rFonts w:ascii="Arial" w:cs="Arial" w:eastAsia="Arial" w:hAnsi="Arial"/>
          <w:color w:val="222222"/>
          <w:sz w:val="24"/>
          <w:szCs w:val="24"/>
          <w:highlight w:val="white"/>
          <w:rtl w:val="0"/>
        </w:rPr>
        <w:t xml:space="preserve">, 1-3.</w:t>
      </w:r>
    </w:p>
    <w:p w:rsidR="00000000" w:rsidDel="00000000" w:rsidP="00000000" w:rsidRDefault="00000000" w:rsidRPr="00000000" w14:paraId="000000C6">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Montero, D. H., Monfils, L., Wang, J., Yen, W. M., Julian, M. W., &amp; Moody, M. (2003).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0C7">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Navarro, E. M. (2010). </w:t>
      </w:r>
      <w:r w:rsidDel="00000000" w:rsidR="00000000" w:rsidRPr="00000000">
        <w:rPr>
          <w:rFonts w:ascii="Arial" w:cs="Arial" w:eastAsia="Arial" w:hAnsi="Arial"/>
          <w:i w:val="1"/>
          <w:color w:val="222222"/>
          <w:sz w:val="24"/>
          <w:szCs w:val="24"/>
          <w:highlight w:val="white"/>
          <w:rtl w:val="0"/>
        </w:rPr>
        <w:t xml:space="preserve">Ética profesional de los profesores</w:t>
      </w:r>
      <w:r w:rsidDel="00000000" w:rsidR="00000000" w:rsidRPr="00000000">
        <w:rPr>
          <w:rFonts w:ascii="Arial" w:cs="Arial" w:eastAsia="Arial" w:hAnsi="Arial"/>
          <w:color w:val="222222"/>
          <w:sz w:val="24"/>
          <w:szCs w:val="24"/>
          <w:highlight w:val="white"/>
          <w:rtl w:val="0"/>
        </w:rPr>
        <w:t xml:space="preserve">. Desclée de Brouwer.</w:t>
      </w:r>
    </w:p>
    <w:p w:rsidR="00000000" w:rsidDel="00000000" w:rsidP="00000000" w:rsidRDefault="00000000" w:rsidRPr="00000000" w14:paraId="000000C8">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C9">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Ramírez, L. V., &amp; Velásquez, F. F. (2006). Perspectivas en la sociología de las organizaciones para el estudio de la supervisión escolar. </w:t>
      </w:r>
      <w:r w:rsidDel="00000000" w:rsidR="00000000" w:rsidRPr="00000000">
        <w:rPr>
          <w:rFonts w:ascii="Arial" w:cs="Arial" w:eastAsia="Arial" w:hAnsi="Arial"/>
          <w:i w:val="1"/>
          <w:color w:val="222222"/>
          <w:sz w:val="24"/>
          <w:szCs w:val="24"/>
          <w:highlight w:val="white"/>
          <w:rtl w:val="0"/>
        </w:rPr>
        <w:t xml:space="preserve">Tiempo de Educar</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7</w:t>
      </w:r>
      <w:r w:rsidDel="00000000" w:rsidR="00000000" w:rsidRPr="00000000">
        <w:rPr>
          <w:rFonts w:ascii="Arial" w:cs="Arial" w:eastAsia="Arial" w:hAnsi="Arial"/>
          <w:color w:val="222222"/>
          <w:sz w:val="24"/>
          <w:szCs w:val="24"/>
          <w:highlight w:val="white"/>
          <w:rtl w:val="0"/>
        </w:rPr>
        <w:t xml:space="preserve">(14), 243-275.</w:t>
      </w:r>
    </w:p>
    <w:p w:rsidR="00000000" w:rsidDel="00000000" w:rsidP="00000000" w:rsidRDefault="00000000" w:rsidRPr="00000000" w14:paraId="000000CA">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Ramos, I. O., Achón, Z. N., Martínez, A. P., &amp; Verde, R. M. (2007). Estrategias de aprendizaje: del desarrollo intelectual al desarrollo integral. </w:t>
      </w:r>
      <w:r w:rsidDel="00000000" w:rsidR="00000000" w:rsidRPr="00000000">
        <w:rPr>
          <w:rFonts w:ascii="Arial" w:cs="Arial" w:eastAsia="Arial" w:hAnsi="Arial"/>
          <w:i w:val="1"/>
          <w:color w:val="222222"/>
          <w:sz w:val="24"/>
          <w:szCs w:val="24"/>
          <w:highlight w:val="white"/>
          <w:rtl w:val="0"/>
        </w:rPr>
        <w:t xml:space="preserve">Acción pedagógica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16</w:t>
      </w:r>
      <w:r w:rsidDel="00000000" w:rsidR="00000000" w:rsidRPr="00000000">
        <w:rPr>
          <w:rFonts w:ascii="Arial" w:cs="Arial" w:eastAsia="Arial" w:hAnsi="Arial"/>
          <w:color w:val="222222"/>
          <w:sz w:val="24"/>
          <w:szCs w:val="24"/>
          <w:highlight w:val="white"/>
          <w:rtl w:val="0"/>
        </w:rPr>
        <w:t xml:space="preserve">(1), 194-202.</w:t>
      </w:r>
    </w:p>
    <w:p w:rsidR="00000000" w:rsidDel="00000000" w:rsidP="00000000" w:rsidRDefault="00000000" w:rsidRPr="00000000" w14:paraId="000000CB">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0CC">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Reyzábal, M. V. (2015). La supervisión educativa: Una profesión compleja, ética e imprescindible. </w:t>
      </w:r>
      <w:r w:rsidDel="00000000" w:rsidR="00000000" w:rsidRPr="00000000">
        <w:rPr>
          <w:rFonts w:ascii="Arial" w:cs="Arial" w:eastAsia="Arial" w:hAnsi="Arial"/>
          <w:i w:val="1"/>
          <w:color w:val="222222"/>
          <w:sz w:val="24"/>
          <w:szCs w:val="24"/>
          <w:highlight w:val="white"/>
          <w:rtl w:val="0"/>
        </w:rPr>
        <w:t xml:space="preserve">REICE. Revista Electrónica Iberoamericana sobre Calidad, Eficacia y Cambio en Educación</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CD">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CE">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r w:rsidDel="00000000" w:rsidR="00000000" w:rsidRPr="00000000">
        <w:rPr>
          <w:rtl w:val="0"/>
        </w:rPr>
      </w:r>
    </w:p>
    <w:p w:rsidR="00000000" w:rsidDel="00000000" w:rsidP="00000000" w:rsidRDefault="00000000" w:rsidRPr="00000000" w14:paraId="000000CF">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0">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1">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2">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3">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4">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5">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6">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D7">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IvrfaY8vRWlYI0HQ2TkNtAZU5w==">AMUW2mUmi3I6WFpE512xD7eiT637D8Is25d5hZeLetqRZ+2Ey2x47yR/wS/kk1POkbfxGxoFZxeJFvhbeR1ozhBREr8jP3DWpplQPyxoj87lhCTFNROAQTn2XyCNnSFoGKXWosGR1I7VCc+SCtn0ide7MjFh4fIrWgyjgXGCPXRInLJWaC37BTbzjsPAh1/8jQYL8l/0tt1N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