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A6EF5" w:rsidRDefault="004A6EF5">
      <w:pPr>
        <w:spacing w:line="276" w:lineRule="auto"/>
        <w:ind w:left="425" w:right="138"/>
        <w:jc w:val="center"/>
        <w:rPr>
          <w:rFonts w:ascii="Arial" w:eastAsia="Arial" w:hAnsi="Arial" w:cs="Arial"/>
          <w:b/>
          <w:sz w:val="44"/>
          <w:szCs w:val="44"/>
        </w:rPr>
      </w:pPr>
      <w:bookmarkStart w:id="0" w:name="_heading=h.1fob9te" w:colFirst="0" w:colLast="0"/>
      <w:bookmarkStart w:id="1" w:name="_GoBack"/>
      <w:bookmarkEnd w:id="0"/>
      <w:bookmarkEnd w:id="1"/>
    </w:p>
    <w:p w14:paraId="00000002" w14:textId="77777777" w:rsidR="004A6EF5" w:rsidRDefault="004A6EF5">
      <w:pPr>
        <w:spacing w:line="276" w:lineRule="auto"/>
        <w:ind w:left="425" w:right="138"/>
        <w:jc w:val="center"/>
        <w:rPr>
          <w:rFonts w:ascii="Arial" w:eastAsia="Arial" w:hAnsi="Arial" w:cs="Arial"/>
          <w:b/>
          <w:sz w:val="44"/>
          <w:szCs w:val="44"/>
        </w:rPr>
      </w:pPr>
      <w:bookmarkStart w:id="2" w:name="_heading=h.7pw315i7bgjn" w:colFirst="0" w:colLast="0"/>
      <w:bookmarkEnd w:id="2"/>
    </w:p>
    <w:p w14:paraId="00000003" w14:textId="77777777" w:rsidR="004A6EF5" w:rsidRDefault="000D1585">
      <w:pPr>
        <w:spacing w:line="276" w:lineRule="auto"/>
        <w:ind w:left="425" w:right="138"/>
        <w:jc w:val="center"/>
        <w:rPr>
          <w:rFonts w:ascii="Arial" w:eastAsia="Arial" w:hAnsi="Arial" w:cs="Arial"/>
          <w:b/>
          <w:sz w:val="36"/>
          <w:szCs w:val="36"/>
        </w:rPr>
      </w:pPr>
      <w:bookmarkStart w:id="3" w:name="_heading=h.3znysh7" w:colFirst="0" w:colLast="0"/>
      <w:bookmarkEnd w:id="3"/>
      <w:r>
        <w:rPr>
          <w:rFonts w:ascii="Arial" w:eastAsia="Arial" w:hAnsi="Arial" w:cs="Arial"/>
          <w:b/>
          <w:sz w:val="36"/>
          <w:szCs w:val="36"/>
        </w:rPr>
        <w:t>Marco de Referencia para el desarrollo y uso del Instrumento de valoración de conocimientos y aptitudes  aplicado como parte del proceso de selección para la promoción horizontal al personal Docente en Educación Secundaria que imparte la asignatura de Español</w:t>
      </w:r>
    </w:p>
    <w:p w14:paraId="00000004" w14:textId="77777777" w:rsidR="004A6EF5" w:rsidRDefault="004A6EF5">
      <w:pPr>
        <w:spacing w:line="276" w:lineRule="auto"/>
        <w:ind w:left="425" w:right="138"/>
        <w:jc w:val="center"/>
        <w:rPr>
          <w:rFonts w:ascii="Arial" w:eastAsia="Arial" w:hAnsi="Arial" w:cs="Arial"/>
          <w:b/>
          <w:sz w:val="36"/>
          <w:szCs w:val="36"/>
        </w:rPr>
      </w:pPr>
      <w:bookmarkStart w:id="4" w:name="_heading=h.1ucg0vh2bdku" w:colFirst="0" w:colLast="0"/>
      <w:bookmarkEnd w:id="4"/>
    </w:p>
    <w:p w14:paraId="00000005" w14:textId="77777777" w:rsidR="004A6EF5" w:rsidRDefault="000D1585">
      <w:pPr>
        <w:spacing w:line="276" w:lineRule="auto"/>
        <w:ind w:left="425" w:right="138"/>
        <w:jc w:val="center"/>
        <w:rPr>
          <w:rFonts w:ascii="Arial" w:eastAsia="Arial" w:hAnsi="Arial" w:cs="Arial"/>
          <w:b/>
          <w:sz w:val="36"/>
          <w:szCs w:val="36"/>
        </w:rPr>
      </w:pPr>
      <w:bookmarkStart w:id="5" w:name="_heading=h.597cpgxnryg4" w:colFirst="0" w:colLast="0"/>
      <w:bookmarkEnd w:id="5"/>
      <w:r>
        <w:rPr>
          <w:rFonts w:ascii="Arial" w:eastAsia="Arial" w:hAnsi="Arial" w:cs="Arial"/>
          <w:sz w:val="40"/>
          <w:szCs w:val="40"/>
          <w:u w:val="single"/>
        </w:rPr>
        <w:t>(Versión Preliminar)</w:t>
      </w:r>
    </w:p>
    <w:p w14:paraId="00000006" w14:textId="77777777" w:rsidR="004A6EF5" w:rsidRDefault="000D1585">
      <w:pPr>
        <w:spacing w:line="276" w:lineRule="auto"/>
        <w:ind w:left="425" w:right="138"/>
      </w:pPr>
      <w:r>
        <w:tab/>
      </w:r>
    </w:p>
    <w:p w14:paraId="0000000A" w14:textId="2B5225FA" w:rsidR="004A6EF5" w:rsidRDefault="004A6EF5">
      <w:pPr>
        <w:widowControl w:val="0"/>
        <w:spacing w:after="0" w:line="240" w:lineRule="auto"/>
        <w:ind w:left="425" w:right="138"/>
        <w:jc w:val="center"/>
        <w:rPr>
          <w:rFonts w:ascii="Arial" w:eastAsia="Arial" w:hAnsi="Arial" w:cs="Arial"/>
          <w:b/>
          <w:sz w:val="24"/>
          <w:szCs w:val="24"/>
        </w:rPr>
      </w:pPr>
    </w:p>
    <w:p w14:paraId="0987A3B1" w14:textId="339F75CC" w:rsidR="009B2B2D" w:rsidRDefault="009B2B2D">
      <w:pPr>
        <w:widowControl w:val="0"/>
        <w:spacing w:after="0" w:line="240" w:lineRule="auto"/>
        <w:ind w:left="425" w:right="138"/>
        <w:jc w:val="center"/>
        <w:rPr>
          <w:rFonts w:ascii="Arial" w:eastAsia="Arial" w:hAnsi="Arial" w:cs="Arial"/>
          <w:b/>
          <w:sz w:val="24"/>
          <w:szCs w:val="24"/>
        </w:rPr>
      </w:pPr>
    </w:p>
    <w:p w14:paraId="0776EB4E" w14:textId="782DBACB" w:rsidR="009B2B2D" w:rsidRDefault="009B2B2D">
      <w:pPr>
        <w:widowControl w:val="0"/>
        <w:spacing w:after="0" w:line="240" w:lineRule="auto"/>
        <w:ind w:left="425" w:right="138"/>
        <w:jc w:val="center"/>
        <w:rPr>
          <w:rFonts w:ascii="Arial" w:eastAsia="Arial" w:hAnsi="Arial" w:cs="Arial"/>
          <w:b/>
          <w:sz w:val="24"/>
          <w:szCs w:val="24"/>
        </w:rPr>
      </w:pPr>
    </w:p>
    <w:p w14:paraId="0D63E513" w14:textId="4C57CFF6" w:rsidR="009B2B2D" w:rsidRDefault="009B2B2D">
      <w:pPr>
        <w:widowControl w:val="0"/>
        <w:spacing w:after="0" w:line="240" w:lineRule="auto"/>
        <w:ind w:left="425" w:right="138"/>
        <w:jc w:val="center"/>
        <w:rPr>
          <w:rFonts w:ascii="Arial" w:eastAsia="Arial" w:hAnsi="Arial" w:cs="Arial"/>
          <w:b/>
          <w:sz w:val="24"/>
          <w:szCs w:val="24"/>
        </w:rPr>
      </w:pPr>
    </w:p>
    <w:p w14:paraId="5FD1E3D6" w14:textId="121E6FEC" w:rsidR="009B2B2D" w:rsidRDefault="009B2B2D">
      <w:pPr>
        <w:widowControl w:val="0"/>
        <w:spacing w:after="0" w:line="240" w:lineRule="auto"/>
        <w:ind w:left="425" w:right="138"/>
        <w:jc w:val="center"/>
        <w:rPr>
          <w:rFonts w:ascii="Arial" w:eastAsia="Arial" w:hAnsi="Arial" w:cs="Arial"/>
          <w:b/>
          <w:sz w:val="24"/>
          <w:szCs w:val="24"/>
        </w:rPr>
      </w:pPr>
    </w:p>
    <w:p w14:paraId="34B868C8" w14:textId="77777777" w:rsidR="009B2B2D" w:rsidRDefault="009B2B2D">
      <w:pPr>
        <w:widowControl w:val="0"/>
        <w:spacing w:after="0" w:line="240" w:lineRule="auto"/>
        <w:ind w:left="425" w:right="138"/>
        <w:jc w:val="center"/>
        <w:rPr>
          <w:rFonts w:ascii="Arial" w:eastAsia="Arial" w:hAnsi="Arial" w:cs="Arial"/>
          <w:b/>
          <w:sz w:val="24"/>
          <w:szCs w:val="24"/>
        </w:rPr>
      </w:pPr>
    </w:p>
    <w:p w14:paraId="0000000B" w14:textId="77777777" w:rsidR="004A6EF5" w:rsidRDefault="004A6EF5">
      <w:pPr>
        <w:widowControl w:val="0"/>
        <w:spacing w:before="2" w:after="0" w:line="240" w:lineRule="auto"/>
        <w:ind w:left="425" w:right="138"/>
        <w:jc w:val="center"/>
        <w:rPr>
          <w:rFonts w:ascii="Arial" w:eastAsia="Arial" w:hAnsi="Arial" w:cs="Arial"/>
          <w:sz w:val="24"/>
          <w:szCs w:val="24"/>
        </w:rPr>
      </w:pPr>
    </w:p>
    <w:p w14:paraId="0000000C" w14:textId="77777777" w:rsidR="004A6EF5" w:rsidRDefault="004A6EF5">
      <w:pPr>
        <w:widowControl w:val="0"/>
        <w:spacing w:after="0" w:line="200" w:lineRule="auto"/>
        <w:ind w:left="425" w:right="138"/>
        <w:rPr>
          <w:rFonts w:ascii="Arial" w:eastAsia="Arial" w:hAnsi="Arial" w:cs="Arial"/>
          <w:sz w:val="24"/>
          <w:szCs w:val="24"/>
        </w:rPr>
      </w:pPr>
    </w:p>
    <w:p w14:paraId="0000000D" w14:textId="77777777" w:rsidR="004A6EF5" w:rsidRDefault="004A6EF5">
      <w:pPr>
        <w:widowControl w:val="0"/>
        <w:spacing w:after="0" w:line="200" w:lineRule="auto"/>
        <w:ind w:left="425" w:right="138"/>
        <w:rPr>
          <w:rFonts w:ascii="Arial" w:eastAsia="Arial" w:hAnsi="Arial" w:cs="Arial"/>
          <w:sz w:val="24"/>
          <w:szCs w:val="24"/>
        </w:rPr>
      </w:pPr>
    </w:p>
    <w:p w14:paraId="0000000E" w14:textId="77777777" w:rsidR="004A6EF5" w:rsidRDefault="004A6EF5">
      <w:pPr>
        <w:widowControl w:val="0"/>
        <w:spacing w:after="0" w:line="200" w:lineRule="auto"/>
        <w:ind w:left="425" w:right="138"/>
        <w:rPr>
          <w:rFonts w:ascii="Arial" w:eastAsia="Arial" w:hAnsi="Arial" w:cs="Arial"/>
          <w:sz w:val="24"/>
          <w:szCs w:val="24"/>
        </w:rPr>
      </w:pPr>
    </w:p>
    <w:p w14:paraId="0000000F" w14:textId="77777777" w:rsidR="004A6EF5" w:rsidRDefault="004A6EF5">
      <w:pPr>
        <w:widowControl w:val="0"/>
        <w:spacing w:after="0" w:line="200" w:lineRule="auto"/>
        <w:ind w:left="425" w:right="138"/>
        <w:rPr>
          <w:rFonts w:ascii="Arial" w:eastAsia="Arial" w:hAnsi="Arial" w:cs="Arial"/>
          <w:sz w:val="24"/>
          <w:szCs w:val="24"/>
        </w:rPr>
      </w:pPr>
    </w:p>
    <w:p w14:paraId="00000010" w14:textId="77777777" w:rsidR="004A6EF5" w:rsidRDefault="004A6EF5">
      <w:pPr>
        <w:widowControl w:val="0"/>
        <w:spacing w:after="0" w:line="200" w:lineRule="auto"/>
        <w:ind w:left="425" w:right="138"/>
        <w:rPr>
          <w:rFonts w:ascii="Arial" w:eastAsia="Arial" w:hAnsi="Arial" w:cs="Arial"/>
          <w:sz w:val="24"/>
          <w:szCs w:val="24"/>
        </w:rPr>
      </w:pPr>
    </w:p>
    <w:p w14:paraId="00000011" w14:textId="77777777" w:rsidR="004A6EF5" w:rsidRDefault="004A6EF5">
      <w:pPr>
        <w:widowControl w:val="0"/>
        <w:spacing w:after="0" w:line="200" w:lineRule="auto"/>
        <w:ind w:left="425" w:right="138"/>
        <w:rPr>
          <w:rFonts w:ascii="Arial" w:eastAsia="Arial" w:hAnsi="Arial" w:cs="Arial"/>
          <w:sz w:val="24"/>
          <w:szCs w:val="24"/>
        </w:rPr>
      </w:pPr>
    </w:p>
    <w:p w14:paraId="00000012" w14:textId="77777777" w:rsidR="004A6EF5" w:rsidRDefault="004A6EF5">
      <w:pPr>
        <w:widowControl w:val="0"/>
        <w:spacing w:after="0" w:line="200" w:lineRule="auto"/>
        <w:ind w:left="425" w:right="138"/>
        <w:rPr>
          <w:rFonts w:ascii="Arial" w:eastAsia="Arial" w:hAnsi="Arial" w:cs="Arial"/>
          <w:sz w:val="24"/>
          <w:szCs w:val="24"/>
        </w:rPr>
      </w:pPr>
    </w:p>
    <w:p w14:paraId="00000013" w14:textId="77777777" w:rsidR="004A6EF5" w:rsidRDefault="004A6EF5">
      <w:pPr>
        <w:widowControl w:val="0"/>
        <w:spacing w:after="0" w:line="200" w:lineRule="auto"/>
        <w:ind w:left="425" w:right="138"/>
        <w:rPr>
          <w:rFonts w:ascii="Arial" w:eastAsia="Arial" w:hAnsi="Arial" w:cs="Arial"/>
          <w:sz w:val="24"/>
          <w:szCs w:val="24"/>
        </w:rPr>
      </w:pPr>
    </w:p>
    <w:p w14:paraId="00000014" w14:textId="77777777" w:rsidR="004A6EF5" w:rsidRDefault="004A6EF5">
      <w:pPr>
        <w:widowControl w:val="0"/>
        <w:spacing w:after="0" w:line="200" w:lineRule="auto"/>
        <w:ind w:left="425" w:right="138"/>
        <w:rPr>
          <w:rFonts w:ascii="Arial" w:eastAsia="Arial" w:hAnsi="Arial" w:cs="Arial"/>
          <w:sz w:val="24"/>
          <w:szCs w:val="24"/>
        </w:rPr>
      </w:pPr>
    </w:p>
    <w:p w14:paraId="00000015" w14:textId="77777777" w:rsidR="004A6EF5" w:rsidRDefault="004A6EF5">
      <w:pPr>
        <w:widowControl w:val="0"/>
        <w:spacing w:after="0" w:line="200" w:lineRule="auto"/>
        <w:ind w:left="425" w:right="138"/>
        <w:rPr>
          <w:rFonts w:ascii="Arial" w:eastAsia="Arial" w:hAnsi="Arial" w:cs="Arial"/>
          <w:sz w:val="24"/>
          <w:szCs w:val="24"/>
        </w:rPr>
      </w:pPr>
    </w:p>
    <w:p w14:paraId="00000016" w14:textId="77777777" w:rsidR="004A6EF5" w:rsidRDefault="004A6EF5">
      <w:pPr>
        <w:widowControl w:val="0"/>
        <w:spacing w:after="0" w:line="200" w:lineRule="auto"/>
        <w:ind w:left="425" w:right="138"/>
        <w:rPr>
          <w:rFonts w:ascii="Arial" w:eastAsia="Arial" w:hAnsi="Arial" w:cs="Arial"/>
          <w:sz w:val="24"/>
          <w:szCs w:val="24"/>
        </w:rPr>
      </w:pPr>
    </w:p>
    <w:p w14:paraId="00000017" w14:textId="77777777" w:rsidR="004A6EF5" w:rsidRDefault="004A6EF5">
      <w:pPr>
        <w:widowControl w:val="0"/>
        <w:spacing w:after="0" w:line="200" w:lineRule="auto"/>
        <w:ind w:left="425" w:right="138"/>
        <w:rPr>
          <w:rFonts w:ascii="Arial" w:eastAsia="Arial" w:hAnsi="Arial" w:cs="Arial"/>
          <w:sz w:val="24"/>
          <w:szCs w:val="24"/>
        </w:rPr>
      </w:pPr>
    </w:p>
    <w:p w14:paraId="00000018" w14:textId="77777777" w:rsidR="004A6EF5" w:rsidRDefault="004A6EF5">
      <w:pPr>
        <w:widowControl w:val="0"/>
        <w:spacing w:before="12" w:after="0" w:line="280" w:lineRule="auto"/>
        <w:ind w:left="425" w:right="138"/>
        <w:rPr>
          <w:rFonts w:ascii="Arial" w:eastAsia="Arial" w:hAnsi="Arial" w:cs="Arial"/>
          <w:sz w:val="24"/>
          <w:szCs w:val="24"/>
        </w:rPr>
      </w:pPr>
    </w:p>
    <w:p w14:paraId="00000019" w14:textId="77777777" w:rsidR="004A6EF5" w:rsidRDefault="004A6EF5">
      <w:pPr>
        <w:widowControl w:val="0"/>
        <w:spacing w:after="0" w:line="240" w:lineRule="auto"/>
        <w:ind w:left="425" w:right="138"/>
        <w:rPr>
          <w:rFonts w:ascii="Arial" w:eastAsia="Arial" w:hAnsi="Arial" w:cs="Arial"/>
          <w:sz w:val="24"/>
          <w:szCs w:val="24"/>
        </w:rPr>
      </w:pPr>
    </w:p>
    <w:p w14:paraId="0000001A" w14:textId="77777777" w:rsidR="004A6EF5" w:rsidRDefault="004A6EF5">
      <w:pPr>
        <w:widowControl w:val="0"/>
        <w:spacing w:after="0" w:line="240" w:lineRule="auto"/>
        <w:ind w:left="425" w:right="138"/>
        <w:rPr>
          <w:rFonts w:ascii="Arial" w:eastAsia="Arial" w:hAnsi="Arial" w:cs="Arial"/>
          <w:sz w:val="24"/>
          <w:szCs w:val="24"/>
        </w:rPr>
      </w:pPr>
    </w:p>
    <w:p w14:paraId="0000001B" w14:textId="74BFF71F" w:rsidR="004A6EF5" w:rsidRDefault="004A6EF5">
      <w:pPr>
        <w:widowControl w:val="0"/>
        <w:spacing w:after="0" w:line="240" w:lineRule="auto"/>
        <w:ind w:left="425" w:right="138"/>
        <w:rPr>
          <w:rFonts w:ascii="Arial" w:eastAsia="Arial" w:hAnsi="Arial" w:cs="Arial"/>
          <w:sz w:val="24"/>
          <w:szCs w:val="24"/>
        </w:rPr>
      </w:pPr>
    </w:p>
    <w:p w14:paraId="03785E5F" w14:textId="77777777" w:rsidR="002912BC" w:rsidRDefault="002912BC">
      <w:pPr>
        <w:widowControl w:val="0"/>
        <w:spacing w:after="0" w:line="240" w:lineRule="auto"/>
        <w:ind w:left="425" w:right="138"/>
        <w:rPr>
          <w:rFonts w:ascii="Arial" w:eastAsia="Arial" w:hAnsi="Arial" w:cs="Arial"/>
          <w:sz w:val="24"/>
          <w:szCs w:val="24"/>
        </w:rPr>
      </w:pPr>
    </w:p>
    <w:p w14:paraId="0000001C" w14:textId="77777777" w:rsidR="004A6EF5" w:rsidRDefault="004A6EF5">
      <w:pPr>
        <w:widowControl w:val="0"/>
        <w:spacing w:after="0" w:line="240" w:lineRule="auto"/>
        <w:ind w:left="425" w:right="138"/>
        <w:rPr>
          <w:rFonts w:ascii="Arial" w:eastAsia="Arial" w:hAnsi="Arial" w:cs="Arial"/>
          <w:sz w:val="24"/>
          <w:szCs w:val="24"/>
        </w:rPr>
      </w:pPr>
    </w:p>
    <w:p w14:paraId="0000001D" w14:textId="77777777" w:rsidR="004A6EF5" w:rsidRDefault="004A6EF5">
      <w:pPr>
        <w:widowControl w:val="0"/>
        <w:spacing w:after="0" w:line="240" w:lineRule="auto"/>
        <w:ind w:left="425" w:right="138"/>
        <w:rPr>
          <w:rFonts w:ascii="Arial" w:eastAsia="Arial" w:hAnsi="Arial" w:cs="Arial"/>
          <w:sz w:val="24"/>
          <w:szCs w:val="24"/>
        </w:rPr>
      </w:pPr>
    </w:p>
    <w:p w14:paraId="0000001E" w14:textId="77777777" w:rsidR="004A6EF5" w:rsidRDefault="000D1585">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1F" w14:textId="77777777" w:rsidR="004A6EF5" w:rsidRDefault="000D1585">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20" w14:textId="77777777" w:rsidR="004A6EF5" w:rsidRDefault="004A6EF5">
      <w:pPr>
        <w:spacing w:line="276" w:lineRule="auto"/>
        <w:ind w:left="425" w:right="138"/>
        <w:rPr>
          <w:rFonts w:ascii="Arial" w:eastAsia="Arial" w:hAnsi="Arial" w:cs="Arial"/>
          <w:b/>
          <w:sz w:val="28"/>
          <w:szCs w:val="28"/>
        </w:rPr>
      </w:pPr>
    </w:p>
    <w:p w14:paraId="00000021" w14:textId="77777777" w:rsidR="004A6EF5" w:rsidRDefault="000D1585">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22" w14:textId="77777777" w:rsidR="004A6EF5" w:rsidRDefault="000D1585">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Índice de tablas y figuras</w:t>
      </w:r>
    </w:p>
    <w:p w14:paraId="00000023" w14:textId="77777777" w:rsidR="004A6EF5" w:rsidRDefault="000D1585">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4" w14:textId="77777777" w:rsidR="004A6EF5" w:rsidRDefault="004A6EF5">
      <w:pPr>
        <w:spacing w:line="276" w:lineRule="auto"/>
        <w:ind w:left="425" w:right="138"/>
        <w:rPr>
          <w:rFonts w:ascii="Arial" w:eastAsia="Arial" w:hAnsi="Arial" w:cs="Arial"/>
          <w:b/>
          <w:sz w:val="24"/>
          <w:szCs w:val="24"/>
        </w:rPr>
      </w:pPr>
    </w:p>
    <w:p w14:paraId="00000025" w14:textId="77777777" w:rsidR="004A6EF5" w:rsidRDefault="000D1585">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Introducción</w:t>
      </w:r>
    </w:p>
    <w:p w14:paraId="00000026" w14:textId="77777777" w:rsidR="004A6EF5" w:rsidRDefault="004A6EF5">
      <w:pPr>
        <w:spacing w:line="276" w:lineRule="auto"/>
        <w:ind w:left="1440" w:right="138"/>
        <w:rPr>
          <w:rFonts w:ascii="Arial" w:eastAsia="Arial" w:hAnsi="Arial" w:cs="Arial"/>
          <w:b/>
          <w:sz w:val="24"/>
          <w:szCs w:val="24"/>
        </w:rPr>
      </w:pPr>
    </w:p>
    <w:p w14:paraId="00000027" w14:textId="77777777" w:rsidR="004A6EF5" w:rsidRDefault="000D1585">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 xml:space="preserve"> Marco normativo </w:t>
      </w:r>
    </w:p>
    <w:p w14:paraId="00000028" w14:textId="77777777" w:rsidR="004A6EF5" w:rsidRDefault="000D1585">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9" w14:textId="77777777" w:rsidR="004A6EF5" w:rsidRDefault="000D1585">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A" w14:textId="77777777" w:rsidR="004A6EF5" w:rsidRDefault="004A6EF5">
      <w:pPr>
        <w:spacing w:line="276" w:lineRule="auto"/>
        <w:ind w:left="992" w:right="138"/>
        <w:rPr>
          <w:rFonts w:ascii="Arial" w:eastAsia="Arial" w:hAnsi="Arial" w:cs="Arial"/>
          <w:sz w:val="24"/>
          <w:szCs w:val="24"/>
        </w:rPr>
      </w:pPr>
    </w:p>
    <w:p w14:paraId="0000002B" w14:textId="77777777" w:rsidR="004A6EF5" w:rsidRDefault="000D1585">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Referentes teóricos</w:t>
      </w:r>
    </w:p>
    <w:p w14:paraId="0000002C" w14:textId="77777777" w:rsidR="004A6EF5" w:rsidRDefault="004A6EF5">
      <w:pPr>
        <w:spacing w:line="276" w:lineRule="auto"/>
        <w:ind w:left="1440" w:right="138"/>
        <w:rPr>
          <w:rFonts w:ascii="Arial" w:eastAsia="Arial" w:hAnsi="Arial" w:cs="Arial"/>
          <w:sz w:val="24"/>
          <w:szCs w:val="24"/>
        </w:rPr>
      </w:pPr>
    </w:p>
    <w:p w14:paraId="0000002D" w14:textId="77777777" w:rsidR="004A6EF5" w:rsidRDefault="000D1585">
      <w:pPr>
        <w:numPr>
          <w:ilvl w:val="0"/>
          <w:numId w:val="1"/>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2E" w14:textId="77777777" w:rsidR="004A6EF5" w:rsidRDefault="004A6EF5">
      <w:pPr>
        <w:spacing w:line="276" w:lineRule="auto"/>
        <w:ind w:right="138"/>
        <w:rPr>
          <w:rFonts w:ascii="Arial" w:eastAsia="Arial" w:hAnsi="Arial" w:cs="Arial"/>
          <w:b/>
          <w:sz w:val="24"/>
          <w:szCs w:val="24"/>
        </w:rPr>
      </w:pPr>
    </w:p>
    <w:p w14:paraId="0000002F" w14:textId="77777777" w:rsidR="004A6EF5" w:rsidRDefault="000D1585">
      <w:pPr>
        <w:numPr>
          <w:ilvl w:val="0"/>
          <w:numId w:val="1"/>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30" w14:textId="77777777" w:rsidR="004A6EF5" w:rsidRDefault="004A6EF5">
      <w:pPr>
        <w:spacing w:line="276" w:lineRule="auto"/>
        <w:ind w:left="425" w:right="138"/>
        <w:rPr>
          <w:rFonts w:ascii="Arial" w:eastAsia="Arial" w:hAnsi="Arial" w:cs="Arial"/>
          <w:b/>
          <w:sz w:val="24"/>
          <w:szCs w:val="24"/>
        </w:rPr>
      </w:pPr>
    </w:p>
    <w:p w14:paraId="00000031" w14:textId="77777777" w:rsidR="004A6EF5" w:rsidRDefault="004A6EF5">
      <w:pPr>
        <w:spacing w:line="276" w:lineRule="auto"/>
        <w:ind w:left="425" w:right="138"/>
        <w:rPr>
          <w:rFonts w:ascii="Arial" w:eastAsia="Arial" w:hAnsi="Arial" w:cs="Arial"/>
          <w:b/>
          <w:sz w:val="24"/>
          <w:szCs w:val="24"/>
        </w:rPr>
      </w:pPr>
    </w:p>
    <w:p w14:paraId="00000032" w14:textId="77777777" w:rsidR="004A6EF5" w:rsidRDefault="004A6EF5">
      <w:pPr>
        <w:spacing w:line="276" w:lineRule="auto"/>
        <w:ind w:left="425" w:right="138"/>
        <w:rPr>
          <w:rFonts w:ascii="Arial" w:eastAsia="Arial" w:hAnsi="Arial" w:cs="Arial"/>
          <w:b/>
          <w:sz w:val="24"/>
          <w:szCs w:val="24"/>
        </w:rPr>
      </w:pPr>
    </w:p>
    <w:p w14:paraId="00000033" w14:textId="77777777" w:rsidR="004A6EF5" w:rsidRDefault="004A6EF5">
      <w:pPr>
        <w:spacing w:line="276" w:lineRule="auto"/>
        <w:ind w:left="425" w:right="138"/>
        <w:rPr>
          <w:rFonts w:ascii="Arial" w:eastAsia="Arial" w:hAnsi="Arial" w:cs="Arial"/>
          <w:b/>
          <w:sz w:val="24"/>
          <w:szCs w:val="24"/>
        </w:rPr>
      </w:pPr>
    </w:p>
    <w:p w14:paraId="00000034" w14:textId="77777777" w:rsidR="004A6EF5" w:rsidRDefault="004A6EF5">
      <w:pPr>
        <w:spacing w:line="276" w:lineRule="auto"/>
        <w:ind w:left="425" w:right="138"/>
        <w:rPr>
          <w:rFonts w:ascii="Arial" w:eastAsia="Arial" w:hAnsi="Arial" w:cs="Arial"/>
          <w:b/>
          <w:sz w:val="24"/>
          <w:szCs w:val="24"/>
        </w:rPr>
      </w:pPr>
    </w:p>
    <w:p w14:paraId="00000035" w14:textId="77777777" w:rsidR="004A6EF5" w:rsidRDefault="004A6EF5">
      <w:pPr>
        <w:spacing w:line="276" w:lineRule="auto"/>
        <w:ind w:left="425" w:right="138"/>
        <w:rPr>
          <w:rFonts w:ascii="Arial" w:eastAsia="Arial" w:hAnsi="Arial" w:cs="Arial"/>
          <w:b/>
          <w:sz w:val="24"/>
          <w:szCs w:val="24"/>
        </w:rPr>
      </w:pPr>
    </w:p>
    <w:p w14:paraId="00000036" w14:textId="77777777" w:rsidR="004A6EF5" w:rsidRDefault="004A6EF5">
      <w:pPr>
        <w:spacing w:line="276" w:lineRule="auto"/>
        <w:ind w:left="425" w:right="138"/>
        <w:rPr>
          <w:rFonts w:ascii="Arial" w:eastAsia="Arial" w:hAnsi="Arial" w:cs="Arial"/>
          <w:b/>
          <w:sz w:val="24"/>
          <w:szCs w:val="24"/>
        </w:rPr>
      </w:pPr>
    </w:p>
    <w:p w14:paraId="00000037" w14:textId="3BC91623" w:rsidR="004A6EF5" w:rsidRDefault="004A6EF5">
      <w:pPr>
        <w:spacing w:line="276" w:lineRule="auto"/>
        <w:ind w:left="425" w:right="138"/>
        <w:rPr>
          <w:rFonts w:ascii="Arial" w:eastAsia="Arial" w:hAnsi="Arial" w:cs="Arial"/>
          <w:b/>
          <w:sz w:val="24"/>
          <w:szCs w:val="24"/>
        </w:rPr>
      </w:pPr>
    </w:p>
    <w:p w14:paraId="2C631C53" w14:textId="71426D4C" w:rsidR="002912BC" w:rsidRDefault="002912BC">
      <w:pPr>
        <w:spacing w:line="276" w:lineRule="auto"/>
        <w:ind w:left="425" w:right="138"/>
        <w:rPr>
          <w:rFonts w:ascii="Arial" w:eastAsia="Arial" w:hAnsi="Arial" w:cs="Arial"/>
          <w:b/>
          <w:sz w:val="24"/>
          <w:szCs w:val="24"/>
        </w:rPr>
      </w:pPr>
    </w:p>
    <w:p w14:paraId="1C67F1F3" w14:textId="77777777" w:rsidR="002912BC" w:rsidRDefault="002912BC">
      <w:pPr>
        <w:spacing w:line="276" w:lineRule="auto"/>
        <w:ind w:left="425" w:right="138"/>
        <w:rPr>
          <w:rFonts w:ascii="Arial" w:eastAsia="Arial" w:hAnsi="Arial" w:cs="Arial"/>
          <w:b/>
          <w:sz w:val="24"/>
          <w:szCs w:val="24"/>
        </w:rPr>
      </w:pPr>
    </w:p>
    <w:p w14:paraId="00000038" w14:textId="77777777" w:rsidR="004A6EF5" w:rsidRDefault="000D1585">
      <w:pPr>
        <w:spacing w:line="276" w:lineRule="auto"/>
        <w:ind w:right="138"/>
        <w:rPr>
          <w:rFonts w:ascii="Arial" w:eastAsia="Arial" w:hAnsi="Arial" w:cs="Arial"/>
          <w:b/>
          <w:sz w:val="28"/>
          <w:szCs w:val="28"/>
        </w:rPr>
      </w:pPr>
      <w:r>
        <w:rPr>
          <w:rFonts w:ascii="Arial" w:eastAsia="Arial" w:hAnsi="Arial" w:cs="Arial"/>
          <w:b/>
          <w:sz w:val="28"/>
          <w:szCs w:val="28"/>
        </w:rPr>
        <w:t>Índice de figuras y tablas</w:t>
      </w:r>
    </w:p>
    <w:p w14:paraId="00000039" w14:textId="77777777" w:rsidR="004A6EF5" w:rsidRDefault="004A6EF5">
      <w:pPr>
        <w:spacing w:line="276" w:lineRule="auto"/>
        <w:ind w:left="425" w:right="138"/>
        <w:rPr>
          <w:rFonts w:ascii="Arial" w:eastAsia="Arial" w:hAnsi="Arial" w:cs="Arial"/>
          <w:b/>
          <w:sz w:val="24"/>
          <w:szCs w:val="24"/>
        </w:rPr>
      </w:pPr>
    </w:p>
    <w:p w14:paraId="0000003A" w14:textId="77777777" w:rsidR="004A6EF5" w:rsidRDefault="004A6EF5">
      <w:pPr>
        <w:spacing w:line="276" w:lineRule="auto"/>
        <w:ind w:left="425" w:right="138"/>
        <w:rPr>
          <w:rFonts w:ascii="Arial" w:eastAsia="Arial" w:hAnsi="Arial" w:cs="Arial"/>
          <w:b/>
          <w:sz w:val="24"/>
          <w:szCs w:val="24"/>
        </w:rPr>
      </w:pPr>
    </w:p>
    <w:p w14:paraId="0000003B" w14:textId="77777777" w:rsidR="004A6EF5" w:rsidRDefault="004A6EF5">
      <w:pPr>
        <w:spacing w:line="276" w:lineRule="auto"/>
        <w:ind w:left="425" w:right="138"/>
        <w:rPr>
          <w:rFonts w:ascii="Arial" w:eastAsia="Arial" w:hAnsi="Arial" w:cs="Arial"/>
          <w:b/>
          <w:sz w:val="24"/>
          <w:szCs w:val="24"/>
        </w:rPr>
      </w:pPr>
    </w:p>
    <w:p w14:paraId="0000003C" w14:textId="77777777" w:rsidR="004A6EF5" w:rsidRDefault="004A6EF5">
      <w:pPr>
        <w:spacing w:line="276" w:lineRule="auto"/>
        <w:ind w:left="425" w:right="138"/>
        <w:rPr>
          <w:rFonts w:ascii="Arial" w:eastAsia="Arial" w:hAnsi="Arial" w:cs="Arial"/>
          <w:b/>
          <w:sz w:val="24"/>
          <w:szCs w:val="24"/>
        </w:rPr>
      </w:pPr>
    </w:p>
    <w:p w14:paraId="0000003D" w14:textId="77777777" w:rsidR="004A6EF5" w:rsidRDefault="004A6EF5">
      <w:pPr>
        <w:spacing w:line="276" w:lineRule="auto"/>
        <w:ind w:left="425" w:right="138"/>
        <w:rPr>
          <w:rFonts w:ascii="Arial" w:eastAsia="Arial" w:hAnsi="Arial" w:cs="Arial"/>
          <w:b/>
          <w:sz w:val="24"/>
          <w:szCs w:val="24"/>
        </w:rPr>
      </w:pPr>
    </w:p>
    <w:p w14:paraId="0000003E" w14:textId="77777777" w:rsidR="004A6EF5" w:rsidRDefault="004A6EF5">
      <w:pPr>
        <w:spacing w:line="276" w:lineRule="auto"/>
        <w:ind w:left="425" w:right="138"/>
        <w:rPr>
          <w:rFonts w:ascii="Arial" w:eastAsia="Arial" w:hAnsi="Arial" w:cs="Arial"/>
          <w:b/>
          <w:sz w:val="24"/>
          <w:szCs w:val="24"/>
        </w:rPr>
      </w:pPr>
    </w:p>
    <w:p w14:paraId="0000003F" w14:textId="77777777" w:rsidR="004A6EF5" w:rsidRDefault="004A6EF5">
      <w:pPr>
        <w:spacing w:line="276" w:lineRule="auto"/>
        <w:ind w:left="425" w:right="138"/>
        <w:rPr>
          <w:rFonts w:ascii="Arial" w:eastAsia="Arial" w:hAnsi="Arial" w:cs="Arial"/>
          <w:b/>
          <w:sz w:val="24"/>
          <w:szCs w:val="24"/>
        </w:rPr>
      </w:pPr>
    </w:p>
    <w:p w14:paraId="00000040" w14:textId="77777777" w:rsidR="004A6EF5" w:rsidRDefault="004A6EF5">
      <w:pPr>
        <w:spacing w:line="276" w:lineRule="auto"/>
        <w:ind w:left="425" w:right="138"/>
        <w:rPr>
          <w:rFonts w:ascii="Arial" w:eastAsia="Arial" w:hAnsi="Arial" w:cs="Arial"/>
          <w:b/>
          <w:sz w:val="24"/>
          <w:szCs w:val="24"/>
        </w:rPr>
      </w:pPr>
    </w:p>
    <w:p w14:paraId="00000041" w14:textId="77777777" w:rsidR="004A6EF5" w:rsidRDefault="004A6EF5">
      <w:pPr>
        <w:spacing w:line="276" w:lineRule="auto"/>
        <w:ind w:left="425" w:right="138"/>
        <w:rPr>
          <w:rFonts w:ascii="Arial" w:eastAsia="Arial" w:hAnsi="Arial" w:cs="Arial"/>
          <w:b/>
          <w:sz w:val="24"/>
          <w:szCs w:val="24"/>
        </w:rPr>
      </w:pPr>
    </w:p>
    <w:p w14:paraId="00000042" w14:textId="77777777" w:rsidR="004A6EF5" w:rsidRDefault="004A6EF5">
      <w:pPr>
        <w:spacing w:line="276" w:lineRule="auto"/>
        <w:ind w:left="425" w:right="138"/>
        <w:rPr>
          <w:rFonts w:ascii="Arial" w:eastAsia="Arial" w:hAnsi="Arial" w:cs="Arial"/>
          <w:b/>
          <w:sz w:val="24"/>
          <w:szCs w:val="24"/>
        </w:rPr>
      </w:pPr>
    </w:p>
    <w:p w14:paraId="00000043" w14:textId="77777777" w:rsidR="004A6EF5" w:rsidRDefault="004A6EF5">
      <w:pPr>
        <w:spacing w:line="276" w:lineRule="auto"/>
        <w:ind w:left="425" w:right="138"/>
        <w:rPr>
          <w:rFonts w:ascii="Arial" w:eastAsia="Arial" w:hAnsi="Arial" w:cs="Arial"/>
          <w:b/>
          <w:sz w:val="24"/>
          <w:szCs w:val="24"/>
        </w:rPr>
      </w:pPr>
    </w:p>
    <w:p w14:paraId="00000044" w14:textId="77777777" w:rsidR="004A6EF5" w:rsidRDefault="004A6EF5">
      <w:pPr>
        <w:spacing w:line="276" w:lineRule="auto"/>
        <w:ind w:left="425" w:right="138"/>
        <w:rPr>
          <w:rFonts w:ascii="Arial" w:eastAsia="Arial" w:hAnsi="Arial" w:cs="Arial"/>
          <w:b/>
          <w:sz w:val="24"/>
          <w:szCs w:val="24"/>
        </w:rPr>
      </w:pPr>
    </w:p>
    <w:p w14:paraId="00000045" w14:textId="77777777" w:rsidR="004A6EF5" w:rsidRDefault="004A6EF5">
      <w:pPr>
        <w:spacing w:line="276" w:lineRule="auto"/>
        <w:ind w:left="425" w:right="138"/>
        <w:rPr>
          <w:rFonts w:ascii="Arial" w:eastAsia="Arial" w:hAnsi="Arial" w:cs="Arial"/>
          <w:b/>
          <w:sz w:val="24"/>
          <w:szCs w:val="24"/>
        </w:rPr>
      </w:pPr>
    </w:p>
    <w:p w14:paraId="00000046" w14:textId="77777777" w:rsidR="004A6EF5" w:rsidRDefault="004A6EF5">
      <w:pPr>
        <w:spacing w:line="276" w:lineRule="auto"/>
        <w:ind w:left="425" w:right="138"/>
        <w:rPr>
          <w:rFonts w:ascii="Arial" w:eastAsia="Arial" w:hAnsi="Arial" w:cs="Arial"/>
          <w:b/>
          <w:sz w:val="24"/>
          <w:szCs w:val="24"/>
        </w:rPr>
      </w:pPr>
    </w:p>
    <w:p w14:paraId="00000047" w14:textId="77777777" w:rsidR="004A6EF5" w:rsidRDefault="004A6EF5">
      <w:pPr>
        <w:spacing w:line="276" w:lineRule="auto"/>
        <w:ind w:left="425" w:right="138"/>
        <w:rPr>
          <w:rFonts w:ascii="Arial" w:eastAsia="Arial" w:hAnsi="Arial" w:cs="Arial"/>
          <w:b/>
          <w:sz w:val="24"/>
          <w:szCs w:val="24"/>
        </w:rPr>
      </w:pPr>
    </w:p>
    <w:p w14:paraId="00000048" w14:textId="77777777" w:rsidR="004A6EF5" w:rsidRDefault="004A6EF5">
      <w:pPr>
        <w:spacing w:line="276" w:lineRule="auto"/>
        <w:ind w:left="425" w:right="138"/>
        <w:rPr>
          <w:rFonts w:ascii="Arial" w:eastAsia="Arial" w:hAnsi="Arial" w:cs="Arial"/>
          <w:b/>
          <w:sz w:val="24"/>
          <w:szCs w:val="24"/>
        </w:rPr>
      </w:pPr>
    </w:p>
    <w:p w14:paraId="00000049" w14:textId="77777777" w:rsidR="004A6EF5" w:rsidRDefault="004A6EF5">
      <w:pPr>
        <w:spacing w:line="276" w:lineRule="auto"/>
        <w:ind w:left="425" w:right="138"/>
        <w:rPr>
          <w:rFonts w:ascii="Arial" w:eastAsia="Arial" w:hAnsi="Arial" w:cs="Arial"/>
          <w:b/>
          <w:sz w:val="24"/>
          <w:szCs w:val="24"/>
        </w:rPr>
      </w:pPr>
    </w:p>
    <w:p w14:paraId="0000004A" w14:textId="77777777" w:rsidR="004A6EF5" w:rsidRDefault="004A6EF5">
      <w:pPr>
        <w:spacing w:line="276" w:lineRule="auto"/>
        <w:ind w:left="425" w:right="138"/>
        <w:rPr>
          <w:rFonts w:ascii="Arial" w:eastAsia="Arial" w:hAnsi="Arial" w:cs="Arial"/>
          <w:b/>
          <w:sz w:val="24"/>
          <w:szCs w:val="24"/>
        </w:rPr>
      </w:pPr>
    </w:p>
    <w:p w14:paraId="0000004B" w14:textId="77777777" w:rsidR="004A6EF5" w:rsidRDefault="004A6EF5">
      <w:pPr>
        <w:spacing w:line="276" w:lineRule="auto"/>
        <w:ind w:left="425" w:right="138"/>
        <w:rPr>
          <w:rFonts w:ascii="Arial" w:eastAsia="Arial" w:hAnsi="Arial" w:cs="Arial"/>
          <w:b/>
          <w:sz w:val="24"/>
          <w:szCs w:val="24"/>
        </w:rPr>
      </w:pPr>
    </w:p>
    <w:p w14:paraId="0000004C" w14:textId="77777777" w:rsidR="004A6EF5" w:rsidRDefault="004A6EF5">
      <w:pPr>
        <w:spacing w:line="276" w:lineRule="auto"/>
        <w:ind w:left="425" w:right="138"/>
        <w:rPr>
          <w:rFonts w:ascii="Arial" w:eastAsia="Arial" w:hAnsi="Arial" w:cs="Arial"/>
          <w:b/>
          <w:sz w:val="24"/>
          <w:szCs w:val="24"/>
        </w:rPr>
      </w:pPr>
    </w:p>
    <w:p w14:paraId="0000004D" w14:textId="77777777" w:rsidR="004A6EF5" w:rsidRDefault="004A6EF5">
      <w:pPr>
        <w:spacing w:line="276" w:lineRule="auto"/>
        <w:ind w:left="425" w:right="138"/>
        <w:rPr>
          <w:rFonts w:ascii="Arial" w:eastAsia="Arial" w:hAnsi="Arial" w:cs="Arial"/>
          <w:b/>
          <w:sz w:val="24"/>
          <w:szCs w:val="24"/>
        </w:rPr>
      </w:pPr>
    </w:p>
    <w:p w14:paraId="0000004E" w14:textId="77777777" w:rsidR="004A6EF5" w:rsidRDefault="004A6EF5">
      <w:pPr>
        <w:spacing w:line="276" w:lineRule="auto"/>
        <w:ind w:left="425" w:right="138"/>
        <w:rPr>
          <w:rFonts w:ascii="Arial" w:eastAsia="Arial" w:hAnsi="Arial" w:cs="Arial"/>
          <w:b/>
          <w:sz w:val="24"/>
          <w:szCs w:val="24"/>
        </w:rPr>
      </w:pPr>
    </w:p>
    <w:p w14:paraId="0000004F" w14:textId="77777777" w:rsidR="004A6EF5" w:rsidRDefault="004A6EF5">
      <w:pPr>
        <w:spacing w:line="276" w:lineRule="auto"/>
        <w:ind w:left="425" w:right="138"/>
        <w:rPr>
          <w:rFonts w:ascii="Arial" w:eastAsia="Arial" w:hAnsi="Arial" w:cs="Arial"/>
          <w:b/>
          <w:sz w:val="24"/>
          <w:szCs w:val="24"/>
        </w:rPr>
      </w:pPr>
    </w:p>
    <w:p w14:paraId="00000050" w14:textId="77777777" w:rsidR="004A6EF5" w:rsidRDefault="004A6EF5">
      <w:pPr>
        <w:spacing w:line="276" w:lineRule="auto"/>
        <w:ind w:left="425" w:right="138"/>
        <w:rPr>
          <w:rFonts w:ascii="Arial" w:eastAsia="Arial" w:hAnsi="Arial" w:cs="Arial"/>
          <w:b/>
          <w:sz w:val="24"/>
          <w:szCs w:val="24"/>
        </w:rPr>
      </w:pPr>
    </w:p>
    <w:p w14:paraId="00000051" w14:textId="77777777" w:rsidR="004A6EF5" w:rsidRDefault="004A6EF5">
      <w:pPr>
        <w:spacing w:line="276" w:lineRule="auto"/>
        <w:ind w:left="425" w:right="138"/>
        <w:rPr>
          <w:rFonts w:ascii="Arial" w:eastAsia="Arial" w:hAnsi="Arial" w:cs="Arial"/>
          <w:b/>
          <w:sz w:val="24"/>
          <w:szCs w:val="24"/>
        </w:rPr>
      </w:pPr>
    </w:p>
    <w:p w14:paraId="00000052" w14:textId="77777777" w:rsidR="004A6EF5" w:rsidRDefault="000D1585">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53" w14:textId="77777777" w:rsidR="004A6EF5" w:rsidRDefault="000D1585">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54" w14:textId="77777777" w:rsidR="004A6EF5" w:rsidRDefault="000D1585">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55" w14:textId="77777777" w:rsidR="004A6EF5" w:rsidRDefault="000D1585">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56" w14:textId="77777777" w:rsidR="004A6EF5" w:rsidRDefault="000D1585">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57" w14:textId="77777777" w:rsidR="004A6EF5" w:rsidRDefault="000D1585">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58" w14:textId="77777777" w:rsidR="004A6EF5" w:rsidRDefault="000D1585">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59" w14:textId="77777777" w:rsidR="004A6EF5" w:rsidRDefault="000D1585">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A" w14:textId="77777777" w:rsidR="004A6EF5" w:rsidRDefault="000D1585">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B" w14:textId="77777777" w:rsidR="004A6EF5" w:rsidRDefault="000D1585">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C" w14:textId="77777777" w:rsidR="004A6EF5" w:rsidRDefault="000D1585">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D" w14:textId="77777777" w:rsidR="004A6EF5" w:rsidRDefault="000D1585">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5E" w14:textId="77777777" w:rsidR="004A6EF5" w:rsidRDefault="000D1585">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5F" w14:textId="77777777" w:rsidR="004A6EF5" w:rsidRDefault="000D1585">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60" w14:textId="77777777" w:rsidR="004A6EF5" w:rsidRDefault="000D1585">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61" w14:textId="77777777" w:rsidR="004A6EF5" w:rsidRDefault="000D1585">
      <w:pPr>
        <w:spacing w:line="360" w:lineRule="auto"/>
        <w:ind w:left="425"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62" w14:textId="77777777" w:rsidR="004A6EF5" w:rsidRDefault="000D1585">
      <w:pPr>
        <w:spacing w:line="360" w:lineRule="auto"/>
        <w:ind w:left="425" w:right="563"/>
        <w:jc w:val="both"/>
        <w:rPr>
          <w:rFonts w:ascii="Arial" w:eastAsia="Arial" w:hAnsi="Arial" w:cs="Arial"/>
          <w:sz w:val="24"/>
          <w:szCs w:val="24"/>
        </w:rPr>
      </w:pPr>
      <w:r>
        <w:rPr>
          <w:rFonts w:ascii="Arial" w:eastAsia="Arial" w:hAnsi="Arial" w:cs="Arial"/>
          <w:sz w:val="24"/>
          <w:szCs w:val="24"/>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63" w14:textId="77777777" w:rsidR="004A6EF5" w:rsidRDefault="000D1585">
      <w:pPr>
        <w:spacing w:line="360" w:lineRule="auto"/>
        <w:ind w:left="425" w:right="563"/>
        <w:jc w:val="both"/>
        <w:rPr>
          <w:rFonts w:ascii="Arial" w:eastAsia="Arial" w:hAnsi="Arial" w:cs="Arial"/>
          <w:sz w:val="24"/>
          <w:szCs w:val="24"/>
        </w:rPr>
      </w:pPr>
      <w:r>
        <w:rPr>
          <w:rFonts w:ascii="Arial" w:eastAsia="Arial" w:hAnsi="Arial" w:cs="Arial"/>
          <w:sz w:val="24"/>
          <w:szCs w:val="24"/>
        </w:rPr>
        <w:t>El presente documento presenta el Marco Referencial donde se detallan los referentes normativos y teóricos que subyacen al Instrumento de valoración de conocimientos y aptitudes, uno de los instrumentos de apreciación cuya aplicación y calificación se considera parte del proceso de selección para la promoción horizontal dentro de la función docente en secundaria. Este instrumento tiene como objetivo principal valorar los conocimientos y aptitudes que se consideran necesarias para el ejercicio de la función docente en educación secundaria en los aspirantes a ser seleccionados conforme a los Perfiles profesionales que constituyen el referente oficial en cuanto a las características que se consideran esenciales para el desempeño de esta función.</w:t>
      </w:r>
    </w:p>
    <w:p w14:paraId="00000064" w14:textId="77777777" w:rsidR="004A6EF5" w:rsidRDefault="000D1585">
      <w:pPr>
        <w:spacing w:line="360" w:lineRule="auto"/>
        <w:ind w:left="425" w:right="563"/>
        <w:jc w:val="both"/>
        <w:rPr>
          <w:rFonts w:ascii="Arial" w:eastAsia="Arial" w:hAnsi="Arial" w:cs="Arial"/>
          <w:sz w:val="24"/>
          <w:szCs w:val="24"/>
        </w:rPr>
      </w:pPr>
      <w:r>
        <w:rPr>
          <w:rFonts w:ascii="Arial" w:eastAsia="Arial" w:hAnsi="Arial" w:cs="Arial"/>
          <w:sz w:val="24"/>
          <w:szCs w:val="24"/>
        </w:rPr>
        <w:lastRenderedPageBreak/>
        <w:t>El instrumento se caracteriza por ser una prueba objetiva de opción múltiple,  desarrollada bajo el enfoque metodológico planteado por los modelos de diagnóstico cognitivo con una extensión de 60 ítems distribuidos en dos grandes módulos: un módulo general con 40 ítems orientados a la medición de aspectos comunes a la práctica Docente y un módulo específico al desempeño de la función en Educación Secundaria.</w:t>
      </w:r>
    </w:p>
    <w:p w14:paraId="00000065" w14:textId="77777777" w:rsidR="004A6EF5" w:rsidRDefault="004A6EF5">
      <w:pPr>
        <w:spacing w:line="360" w:lineRule="auto"/>
        <w:ind w:left="425" w:right="563"/>
        <w:jc w:val="both"/>
        <w:rPr>
          <w:rFonts w:ascii="Arial" w:eastAsia="Arial" w:hAnsi="Arial" w:cs="Arial"/>
          <w:sz w:val="24"/>
          <w:szCs w:val="24"/>
        </w:rPr>
      </w:pPr>
    </w:p>
    <w:p w14:paraId="00000066" w14:textId="77777777" w:rsidR="004A6EF5" w:rsidRDefault="004A6EF5">
      <w:pPr>
        <w:spacing w:line="276" w:lineRule="auto"/>
        <w:ind w:right="138"/>
        <w:rPr>
          <w:rFonts w:ascii="Arial" w:eastAsia="Arial" w:hAnsi="Arial" w:cs="Arial"/>
          <w:b/>
          <w:sz w:val="30"/>
          <w:szCs w:val="30"/>
        </w:rPr>
      </w:pPr>
    </w:p>
    <w:p w14:paraId="00000067" w14:textId="77777777" w:rsidR="004A6EF5" w:rsidRDefault="000D1585">
      <w:pPr>
        <w:spacing w:line="276" w:lineRule="auto"/>
        <w:ind w:right="138"/>
        <w:rPr>
          <w:rFonts w:ascii="Arial" w:eastAsia="Arial" w:hAnsi="Arial" w:cs="Arial"/>
          <w:sz w:val="24"/>
          <w:szCs w:val="24"/>
        </w:rPr>
      </w:pPr>
      <w:r>
        <w:rPr>
          <w:rFonts w:ascii="Arial" w:eastAsia="Arial" w:hAnsi="Arial" w:cs="Arial"/>
          <w:b/>
          <w:sz w:val="30"/>
          <w:szCs w:val="30"/>
        </w:rPr>
        <w:t>II. Marco normativo</w:t>
      </w:r>
      <w:r>
        <w:rPr>
          <w:rFonts w:ascii="Arial" w:eastAsia="Arial" w:hAnsi="Arial" w:cs="Arial"/>
          <w:b/>
          <w:sz w:val="24"/>
          <w:szCs w:val="24"/>
        </w:rPr>
        <w:t xml:space="preserve"> </w:t>
      </w:r>
    </w:p>
    <w:p w14:paraId="00000068" w14:textId="77777777" w:rsidR="004A6EF5" w:rsidRDefault="004A6EF5">
      <w:pPr>
        <w:spacing w:line="276" w:lineRule="auto"/>
        <w:ind w:left="425" w:right="138"/>
        <w:rPr>
          <w:rFonts w:ascii="Arial" w:eastAsia="Arial" w:hAnsi="Arial" w:cs="Arial"/>
          <w:sz w:val="24"/>
          <w:szCs w:val="24"/>
        </w:rPr>
      </w:pPr>
    </w:p>
    <w:p w14:paraId="00000069" w14:textId="77777777" w:rsidR="004A6EF5" w:rsidRDefault="000D1585">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A" w14:textId="77777777" w:rsidR="004A6EF5" w:rsidRDefault="000D1585">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B" w14:textId="77777777" w:rsidR="004A6EF5" w:rsidRDefault="000D1585">
      <w:pPr>
        <w:spacing w:line="360" w:lineRule="auto"/>
        <w:ind w:right="138"/>
        <w:jc w:val="both"/>
        <w:rPr>
          <w:rFonts w:ascii="Arial" w:eastAsia="Arial" w:hAnsi="Arial" w:cs="Arial"/>
          <w:sz w:val="24"/>
          <w:szCs w:val="24"/>
          <w:highlight w:val="yellow"/>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Para cada uno de los procesos de selección comprendidos en el SCMM, se considera la ponderación </w:t>
      </w:r>
      <w:r>
        <w:rPr>
          <w:rFonts w:ascii="Arial" w:eastAsia="Arial" w:hAnsi="Arial" w:cs="Arial"/>
          <w:sz w:val="24"/>
          <w:szCs w:val="24"/>
        </w:rPr>
        <w:lastRenderedPageBreak/>
        <w:t xml:space="preserve">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w:t>
      </w:r>
    </w:p>
    <w:p w14:paraId="0000006C" w14:textId="77777777" w:rsidR="004A6EF5" w:rsidRDefault="004A6EF5">
      <w:pPr>
        <w:spacing w:line="360" w:lineRule="auto"/>
        <w:ind w:right="138"/>
        <w:jc w:val="both"/>
        <w:rPr>
          <w:rFonts w:ascii="Arial" w:eastAsia="Arial" w:hAnsi="Arial" w:cs="Arial"/>
          <w:sz w:val="24"/>
          <w:szCs w:val="24"/>
        </w:rPr>
      </w:pPr>
    </w:p>
    <w:p w14:paraId="0000006D" w14:textId="77777777" w:rsidR="004A6EF5" w:rsidRDefault="004A6EF5">
      <w:pPr>
        <w:spacing w:line="360" w:lineRule="auto"/>
        <w:ind w:right="138"/>
        <w:jc w:val="both"/>
        <w:rPr>
          <w:rFonts w:ascii="Arial" w:eastAsia="Arial" w:hAnsi="Arial" w:cs="Arial"/>
          <w:b/>
          <w:sz w:val="24"/>
          <w:szCs w:val="24"/>
        </w:rPr>
      </w:pPr>
    </w:p>
    <w:p w14:paraId="0000006E" w14:textId="77777777" w:rsidR="004A6EF5" w:rsidRDefault="000D1585">
      <w:pPr>
        <w:spacing w:line="360" w:lineRule="auto"/>
        <w:ind w:right="138"/>
        <w:jc w:val="both"/>
        <w:rPr>
          <w:rFonts w:ascii="Arial" w:eastAsia="Arial" w:hAnsi="Arial" w:cs="Arial"/>
          <w:b/>
          <w:sz w:val="24"/>
          <w:szCs w:val="24"/>
        </w:rPr>
      </w:pPr>
      <w:r>
        <w:rPr>
          <w:rFonts w:ascii="Arial" w:eastAsia="Arial" w:hAnsi="Arial" w:cs="Arial"/>
          <w:b/>
          <w:sz w:val="24"/>
          <w:szCs w:val="24"/>
        </w:rPr>
        <w:t xml:space="preserve">2.1. El Sistema de Apreciación como parte del Sistema de Carrera de las Maestras y los Maestros </w:t>
      </w:r>
    </w:p>
    <w:p w14:paraId="0000006F" w14:textId="77777777" w:rsidR="004A6EF5" w:rsidRDefault="000D1585">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70" w14:textId="77777777" w:rsidR="004A6EF5" w:rsidRDefault="000D1585">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71" w14:textId="77777777" w:rsidR="004A6EF5" w:rsidRDefault="000D1585">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72" w14:textId="77777777" w:rsidR="004A6EF5" w:rsidRDefault="000D1585">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73" w14:textId="77777777" w:rsidR="004A6EF5" w:rsidRDefault="000D1585">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74" w14:textId="77777777" w:rsidR="004A6EF5" w:rsidRDefault="000D1585">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 xml:space="preserve">imparcial </w:t>
      </w:r>
      <w:r>
        <w:rPr>
          <w:rFonts w:ascii="Arial" w:eastAsia="Arial" w:hAnsi="Arial" w:cs="Arial"/>
          <w:sz w:val="24"/>
          <w:szCs w:val="24"/>
        </w:rPr>
        <w:t>y prioriza la necesidad de garantizar la falta de sesgos, prejuicios o tratamientos diferenciados.</w:t>
      </w:r>
    </w:p>
    <w:p w14:paraId="00000075" w14:textId="77777777" w:rsidR="004A6EF5" w:rsidRDefault="000D1585">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76" w14:textId="77777777" w:rsidR="004A6EF5" w:rsidRDefault="000D1585">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77" w14:textId="77777777" w:rsidR="004A6EF5" w:rsidRDefault="000D1585">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78" w14:textId="77777777" w:rsidR="004A6EF5" w:rsidRDefault="000D1585">
      <w:pPr>
        <w:numPr>
          <w:ilvl w:val="0"/>
          <w:numId w:val="3"/>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 a la mejora</w:t>
      </w:r>
      <w:r>
        <w:rPr>
          <w:rFonts w:ascii="Arial" w:eastAsia="Arial" w:hAnsi="Arial" w:cs="Arial"/>
          <w:sz w:val="24"/>
          <w:szCs w:val="24"/>
        </w:rPr>
        <w:t>,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14:paraId="00000079" w14:textId="77777777" w:rsidR="004A6EF5" w:rsidRDefault="000D1585">
      <w:pPr>
        <w:spacing w:line="360" w:lineRule="auto"/>
        <w:ind w:right="138"/>
        <w:jc w:val="both"/>
        <w:rPr>
          <w:rFonts w:ascii="Arial" w:eastAsia="Arial" w:hAnsi="Arial" w:cs="Arial"/>
          <w:sz w:val="24"/>
          <w:szCs w:val="24"/>
        </w:rPr>
      </w:pPr>
      <w:r>
        <w:rPr>
          <w:rFonts w:ascii="Arial" w:eastAsia="Arial" w:hAnsi="Arial" w:cs="Arial"/>
          <w:sz w:val="24"/>
          <w:szCs w:val="24"/>
        </w:rPr>
        <w:t xml:space="preserve">En cuanto al proceso de selección para la promoción horizontal del personal docente en educación secundaria, el SISAP plantea la aplicación del Instrumento de valoración de conocimientos y aptitudes, en conjunto con un proyecto de seguimiento y una  entrevista sobre dicho proyecto de seguimiento. </w:t>
      </w:r>
    </w:p>
    <w:p w14:paraId="0000007A" w14:textId="77777777" w:rsidR="004A6EF5" w:rsidRDefault="004A6EF5">
      <w:pPr>
        <w:spacing w:line="360" w:lineRule="auto"/>
        <w:ind w:right="138"/>
        <w:jc w:val="both"/>
        <w:rPr>
          <w:rFonts w:ascii="Arial" w:eastAsia="Arial" w:hAnsi="Arial" w:cs="Arial"/>
          <w:sz w:val="24"/>
          <w:szCs w:val="24"/>
        </w:rPr>
      </w:pPr>
    </w:p>
    <w:p w14:paraId="0000007B" w14:textId="77777777" w:rsidR="004A6EF5" w:rsidRDefault="000D1585">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7C" w14:textId="77777777" w:rsidR="004A6EF5" w:rsidRDefault="000D1585">
      <w:pPr>
        <w:spacing w:before="240" w:after="240" w:line="360" w:lineRule="auto"/>
        <w:jc w:val="both"/>
        <w:rPr>
          <w:rFonts w:ascii="Arial" w:eastAsia="Arial" w:hAnsi="Arial" w:cs="Arial"/>
          <w:sz w:val="24"/>
          <w:szCs w:val="24"/>
        </w:rPr>
      </w:pPr>
      <w:r>
        <w:rPr>
          <w:rFonts w:ascii="Arial" w:eastAsia="Arial" w:hAnsi="Arial" w:cs="Arial"/>
          <w:sz w:val="24"/>
          <w:szCs w:val="24"/>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7D" w14:textId="77777777" w:rsidR="004A6EF5" w:rsidRDefault="000D1585">
      <w:pPr>
        <w:spacing w:line="360" w:lineRule="auto"/>
        <w:ind w:right="138"/>
        <w:jc w:val="both"/>
        <w:rPr>
          <w:rFonts w:ascii="Arial" w:eastAsia="Arial" w:hAnsi="Arial" w:cs="Arial"/>
          <w:sz w:val="24"/>
          <w:szCs w:val="24"/>
        </w:rPr>
      </w:pPr>
      <w:r>
        <w:rPr>
          <w:rFonts w:ascii="Arial" w:eastAsia="Arial" w:hAnsi="Arial" w:cs="Arial"/>
          <w:sz w:val="24"/>
          <w:szCs w:val="24"/>
        </w:rPr>
        <w:t xml:space="preserve">En el caso particular del Instrumento de valoración de conocimientos y aptitudes docentes aplicado como parte del proceso de selección para la promoción horizontal dentro de la función docente en educación secundaria, se toma como referencia el Perfil profesional expuesto en el </w:t>
      </w:r>
      <w:r>
        <w:rPr>
          <w:rFonts w:ascii="Arial" w:eastAsia="Arial" w:hAnsi="Arial" w:cs="Arial"/>
          <w:i/>
          <w:sz w:val="24"/>
          <w:szCs w:val="24"/>
        </w:rPr>
        <w:t xml:space="preserve">Marco para la excelencia en la enseñanza y la gestión escolar en Educación Básica </w:t>
      </w:r>
      <w:r>
        <w:rPr>
          <w:rFonts w:ascii="Arial" w:eastAsia="Arial" w:hAnsi="Arial" w:cs="Arial"/>
          <w:sz w:val="24"/>
          <w:szCs w:val="24"/>
        </w:rPr>
        <w:t>(SEP, 2019b) y considera la medición de los siguientes dominios, criterios e indicadores:</w:t>
      </w:r>
    </w:p>
    <w:p w14:paraId="0000007E" w14:textId="77777777" w:rsidR="004A6EF5" w:rsidRDefault="000D1585">
      <w:pPr>
        <w:spacing w:line="360" w:lineRule="auto"/>
        <w:ind w:right="138"/>
        <w:jc w:val="both"/>
        <w:rPr>
          <w:rFonts w:ascii="Arial" w:eastAsia="Arial" w:hAnsi="Arial" w:cs="Arial"/>
          <w:sz w:val="24"/>
          <w:szCs w:val="24"/>
        </w:rPr>
      </w:pPr>
      <w:r>
        <w:rPr>
          <w:rFonts w:ascii="Arial" w:eastAsia="Arial" w:hAnsi="Arial" w:cs="Arial"/>
          <w:sz w:val="24"/>
          <w:szCs w:val="24"/>
        </w:rPr>
        <w:lastRenderedPageBreak/>
        <w:t>1.- Dominio I. Asume su quehacer profesional con apego a los principios filosóficos, éticos y legales de la educación mexicana.</w:t>
      </w:r>
    </w:p>
    <w:p w14:paraId="0000007F" w14:textId="77777777" w:rsidR="004A6EF5" w:rsidRDefault="000D1585">
      <w:pPr>
        <w:spacing w:line="360" w:lineRule="auto"/>
        <w:ind w:left="708" w:right="138"/>
        <w:jc w:val="both"/>
        <w:rPr>
          <w:rFonts w:ascii="Arial" w:eastAsia="Arial" w:hAnsi="Arial" w:cs="Arial"/>
          <w:sz w:val="24"/>
          <w:szCs w:val="24"/>
        </w:rPr>
      </w:pPr>
      <w:r>
        <w:rPr>
          <w:rFonts w:ascii="Arial" w:eastAsia="Arial" w:hAnsi="Arial" w:cs="Arial"/>
          <w:sz w:val="24"/>
          <w:szCs w:val="24"/>
        </w:rPr>
        <w:t>Criterio 1.1. Asume en su quehacer docente el valor de la educación como un derecho de niñas, niños y adolescentes para su desarrollo integral y bienestar, a la vez que es un medio para la transformación y mejoramiento social del país.</w:t>
      </w:r>
    </w:p>
    <w:p w14:paraId="00000080" w14:textId="77777777" w:rsidR="004A6EF5" w:rsidRDefault="000D1585">
      <w:pPr>
        <w:spacing w:line="360" w:lineRule="auto"/>
        <w:ind w:left="708" w:right="138"/>
        <w:jc w:val="both"/>
        <w:rPr>
          <w:rFonts w:ascii="Arial" w:eastAsia="Arial" w:hAnsi="Arial" w:cs="Arial"/>
          <w:sz w:val="24"/>
          <w:szCs w:val="24"/>
        </w:rPr>
      </w:pPr>
      <w:r>
        <w:rPr>
          <w:rFonts w:ascii="Arial" w:eastAsia="Arial" w:hAnsi="Arial" w:cs="Arial"/>
          <w:sz w:val="24"/>
          <w:szCs w:val="24"/>
        </w:rPr>
        <w:t>Criterio 1.2. Realiza su quehacer docente considerando que la interculturalidad favorece la convivencia armónica basada en el respeto y aprecio a la diversidad en todas sus expresiones.</w:t>
      </w:r>
    </w:p>
    <w:p w14:paraId="00000081" w14:textId="77777777" w:rsidR="004A6EF5" w:rsidRDefault="000D1585">
      <w:pPr>
        <w:spacing w:line="360" w:lineRule="auto"/>
        <w:ind w:left="708" w:right="138"/>
        <w:jc w:val="both"/>
        <w:rPr>
          <w:rFonts w:ascii="Arial" w:eastAsia="Arial" w:hAnsi="Arial" w:cs="Arial"/>
          <w:sz w:val="24"/>
          <w:szCs w:val="24"/>
        </w:rPr>
      </w:pPr>
      <w:r>
        <w:rPr>
          <w:rFonts w:ascii="Arial" w:eastAsia="Arial" w:hAnsi="Arial" w:cs="Arial"/>
          <w:sz w:val="24"/>
          <w:szCs w:val="24"/>
        </w:rPr>
        <w:t>Criterio 1.3. Asume su responsabilidad para participar en procesos de formación continua y superación profesional para fortalecer su ejercicio docente y contribuir a la mejora educativa.</w:t>
      </w:r>
    </w:p>
    <w:p w14:paraId="00000082" w14:textId="77777777" w:rsidR="004A6EF5" w:rsidRDefault="000D1585">
      <w:pPr>
        <w:spacing w:line="360" w:lineRule="auto"/>
        <w:ind w:right="138"/>
        <w:jc w:val="both"/>
        <w:rPr>
          <w:rFonts w:ascii="Arial" w:eastAsia="Arial" w:hAnsi="Arial" w:cs="Arial"/>
          <w:sz w:val="24"/>
          <w:szCs w:val="24"/>
        </w:rPr>
      </w:pPr>
      <w:r>
        <w:rPr>
          <w:rFonts w:ascii="Arial" w:eastAsia="Arial" w:hAnsi="Arial" w:cs="Arial"/>
          <w:sz w:val="24"/>
          <w:szCs w:val="24"/>
        </w:rPr>
        <w:t xml:space="preserve">2.- Dominio II. Conoce a sus alumnos para brindarles una atención educativa con inclusión, equidad y excelencia. </w:t>
      </w:r>
    </w:p>
    <w:p w14:paraId="00000083" w14:textId="77777777" w:rsidR="004A6EF5" w:rsidRDefault="000D1585">
      <w:pPr>
        <w:spacing w:line="360" w:lineRule="auto"/>
        <w:ind w:left="708" w:right="138"/>
        <w:jc w:val="both"/>
        <w:rPr>
          <w:rFonts w:ascii="Arial" w:eastAsia="Arial" w:hAnsi="Arial" w:cs="Arial"/>
          <w:sz w:val="24"/>
          <w:szCs w:val="24"/>
        </w:rPr>
      </w:pPr>
      <w:r>
        <w:rPr>
          <w:rFonts w:ascii="Arial" w:eastAsia="Arial" w:hAnsi="Arial" w:cs="Arial"/>
          <w:sz w:val="24"/>
          <w:szCs w:val="24"/>
        </w:rPr>
        <w:tab/>
        <w:t>Criterio 2.1. Conoce a sus alumnos para desarrollar su quehacer docente de forma pertinente y contextualizada.</w:t>
      </w:r>
    </w:p>
    <w:p w14:paraId="00000084" w14:textId="77777777" w:rsidR="004A6EF5" w:rsidRDefault="000D1585">
      <w:pPr>
        <w:spacing w:line="360" w:lineRule="auto"/>
        <w:ind w:left="708" w:right="138"/>
        <w:jc w:val="both"/>
        <w:rPr>
          <w:rFonts w:ascii="Arial" w:eastAsia="Arial" w:hAnsi="Arial" w:cs="Arial"/>
          <w:sz w:val="24"/>
          <w:szCs w:val="24"/>
        </w:rPr>
      </w:pPr>
      <w:r>
        <w:rPr>
          <w:rFonts w:ascii="Arial" w:eastAsia="Arial" w:hAnsi="Arial" w:cs="Arial"/>
          <w:sz w:val="24"/>
          <w:szCs w:val="24"/>
        </w:rPr>
        <w:t>Criterio 2.2. Desarrolla estrategias que le permiten conocer a sus alumnos y brindarles una atención educativa equitativa e incluyente.</w:t>
      </w:r>
    </w:p>
    <w:p w14:paraId="00000085" w14:textId="77777777" w:rsidR="004A6EF5" w:rsidRDefault="000D1585">
      <w:pPr>
        <w:spacing w:line="360" w:lineRule="auto"/>
        <w:ind w:left="708" w:right="138"/>
        <w:jc w:val="both"/>
        <w:rPr>
          <w:rFonts w:ascii="Arial" w:eastAsia="Arial" w:hAnsi="Arial" w:cs="Arial"/>
          <w:sz w:val="24"/>
          <w:szCs w:val="24"/>
        </w:rPr>
      </w:pPr>
      <w:r>
        <w:rPr>
          <w:rFonts w:ascii="Arial" w:eastAsia="Arial" w:hAnsi="Arial" w:cs="Arial"/>
          <w:sz w:val="24"/>
          <w:szCs w:val="24"/>
        </w:rPr>
        <w:t>Criterio 2.3. Propicia la participación de todos los alumnos y su aprendizaje más allá del aula y la escuela.</w:t>
      </w:r>
    </w:p>
    <w:p w14:paraId="00000086" w14:textId="77777777" w:rsidR="004A6EF5" w:rsidRDefault="000D1585">
      <w:pPr>
        <w:spacing w:line="360" w:lineRule="auto"/>
        <w:ind w:right="138"/>
        <w:jc w:val="both"/>
        <w:rPr>
          <w:rFonts w:ascii="Arial" w:eastAsia="Arial" w:hAnsi="Arial" w:cs="Arial"/>
          <w:sz w:val="24"/>
          <w:szCs w:val="24"/>
        </w:rPr>
      </w:pPr>
      <w:r>
        <w:rPr>
          <w:rFonts w:ascii="Arial" w:eastAsia="Arial" w:hAnsi="Arial" w:cs="Arial"/>
          <w:sz w:val="24"/>
          <w:szCs w:val="24"/>
        </w:rPr>
        <w:t>3.- Dominio III. Genera ambientes favorables para el aprendizaje y la participación de todas las niñas, los niños o los adolescentes.</w:t>
      </w:r>
    </w:p>
    <w:p w14:paraId="00000087" w14:textId="77777777" w:rsidR="004A6EF5" w:rsidRDefault="000D1585">
      <w:pPr>
        <w:spacing w:line="360" w:lineRule="auto"/>
        <w:ind w:left="708" w:right="138"/>
        <w:jc w:val="both"/>
        <w:rPr>
          <w:rFonts w:ascii="Arial" w:eastAsia="Arial" w:hAnsi="Arial" w:cs="Arial"/>
          <w:sz w:val="24"/>
          <w:szCs w:val="24"/>
        </w:rPr>
      </w:pPr>
      <w:r>
        <w:rPr>
          <w:rFonts w:ascii="Arial" w:eastAsia="Arial" w:hAnsi="Arial" w:cs="Arial"/>
          <w:sz w:val="24"/>
          <w:szCs w:val="24"/>
        </w:rPr>
        <w:t>Criterio 3.1. Prepara el trabajo pedagógico para lograr que todos los alumnos aprendan.</w:t>
      </w:r>
    </w:p>
    <w:p w14:paraId="00000088" w14:textId="77777777" w:rsidR="004A6EF5" w:rsidRDefault="000D1585">
      <w:pPr>
        <w:spacing w:line="360" w:lineRule="auto"/>
        <w:ind w:left="708" w:right="138"/>
        <w:jc w:val="both"/>
        <w:rPr>
          <w:rFonts w:ascii="Arial" w:eastAsia="Arial" w:hAnsi="Arial" w:cs="Arial"/>
          <w:sz w:val="24"/>
          <w:szCs w:val="24"/>
        </w:rPr>
      </w:pPr>
      <w:r>
        <w:rPr>
          <w:rFonts w:ascii="Arial" w:eastAsia="Arial" w:hAnsi="Arial" w:cs="Arial"/>
          <w:sz w:val="24"/>
          <w:szCs w:val="24"/>
        </w:rPr>
        <w:t>Criterio 3.2. Utiliza un repertorio amplio y diverso de estrategias, actividades y materiales didácticos acordes con las capacidades y necesidades de aprendizaje de sus alumnos.</w:t>
      </w:r>
    </w:p>
    <w:p w14:paraId="00000089" w14:textId="77777777" w:rsidR="004A6EF5" w:rsidRDefault="000D1585">
      <w:pPr>
        <w:spacing w:line="360" w:lineRule="auto"/>
        <w:ind w:left="708" w:right="138"/>
        <w:jc w:val="both"/>
        <w:rPr>
          <w:rFonts w:ascii="Arial" w:eastAsia="Arial" w:hAnsi="Arial" w:cs="Arial"/>
          <w:sz w:val="24"/>
          <w:szCs w:val="24"/>
        </w:rPr>
      </w:pPr>
      <w:r>
        <w:rPr>
          <w:rFonts w:ascii="Arial" w:eastAsia="Arial" w:hAnsi="Arial" w:cs="Arial"/>
          <w:sz w:val="24"/>
          <w:szCs w:val="24"/>
        </w:rPr>
        <w:t>Criterio 3.3. Desarrolla el trabajo pedagógico con el grupo escolar de modo que favorece el aprendizaje, la participación y el bienestar de todos los alumnos.</w:t>
      </w:r>
    </w:p>
    <w:p w14:paraId="0000008A" w14:textId="77777777" w:rsidR="004A6EF5" w:rsidRDefault="000D1585">
      <w:pPr>
        <w:spacing w:line="360" w:lineRule="auto"/>
        <w:ind w:left="708" w:right="138"/>
        <w:jc w:val="both"/>
        <w:rPr>
          <w:rFonts w:ascii="Arial" w:eastAsia="Arial" w:hAnsi="Arial" w:cs="Arial"/>
          <w:sz w:val="24"/>
          <w:szCs w:val="24"/>
        </w:rPr>
      </w:pPr>
      <w:r>
        <w:rPr>
          <w:rFonts w:ascii="Arial" w:eastAsia="Arial" w:hAnsi="Arial" w:cs="Arial"/>
          <w:sz w:val="24"/>
          <w:szCs w:val="24"/>
        </w:rPr>
        <w:lastRenderedPageBreak/>
        <w:t>Criterio 3.4. Evalúa de manera permanente el desempeño de los alumnos, a través de diversas estrategias para valorar los aprendizajes y su intervención docente.</w:t>
      </w:r>
    </w:p>
    <w:p w14:paraId="0000008B" w14:textId="77777777" w:rsidR="004A6EF5" w:rsidRDefault="000D1585">
      <w:pPr>
        <w:spacing w:line="360" w:lineRule="auto"/>
        <w:ind w:right="138"/>
        <w:jc w:val="both"/>
        <w:rPr>
          <w:rFonts w:ascii="Arial" w:eastAsia="Arial" w:hAnsi="Arial" w:cs="Arial"/>
          <w:sz w:val="24"/>
          <w:szCs w:val="24"/>
        </w:rPr>
      </w:pPr>
      <w:r>
        <w:rPr>
          <w:rFonts w:ascii="Arial" w:eastAsia="Arial" w:hAnsi="Arial" w:cs="Arial"/>
          <w:sz w:val="24"/>
          <w:szCs w:val="24"/>
        </w:rPr>
        <w:t>4.- Dominio IV. Participa y colabora en la transformación y mejora de la escuela y la comunidad</w:t>
      </w:r>
    </w:p>
    <w:p w14:paraId="0000008C" w14:textId="77777777" w:rsidR="004A6EF5" w:rsidRDefault="000D1585">
      <w:pPr>
        <w:spacing w:line="360" w:lineRule="auto"/>
        <w:ind w:left="708" w:right="138"/>
        <w:jc w:val="both"/>
        <w:rPr>
          <w:rFonts w:ascii="Arial" w:eastAsia="Arial" w:hAnsi="Arial" w:cs="Arial"/>
          <w:sz w:val="24"/>
          <w:szCs w:val="24"/>
        </w:rPr>
      </w:pPr>
      <w:r>
        <w:rPr>
          <w:rFonts w:ascii="Arial" w:eastAsia="Arial" w:hAnsi="Arial" w:cs="Arial"/>
          <w:sz w:val="24"/>
          <w:szCs w:val="24"/>
        </w:rPr>
        <w:t>Criterio 4.1. Participa en el trabajo de la escuela para el logro de los propósitos educativos.</w:t>
      </w:r>
    </w:p>
    <w:p w14:paraId="0000008D" w14:textId="77777777" w:rsidR="004A6EF5" w:rsidRDefault="000D1585">
      <w:pPr>
        <w:spacing w:line="360" w:lineRule="auto"/>
        <w:ind w:left="708" w:right="138"/>
        <w:jc w:val="both"/>
        <w:rPr>
          <w:rFonts w:ascii="Arial" w:eastAsia="Arial" w:hAnsi="Arial" w:cs="Arial"/>
          <w:sz w:val="24"/>
          <w:szCs w:val="24"/>
        </w:rPr>
      </w:pPr>
      <w:r>
        <w:rPr>
          <w:rFonts w:ascii="Arial" w:eastAsia="Arial" w:hAnsi="Arial" w:cs="Arial"/>
          <w:sz w:val="24"/>
          <w:szCs w:val="24"/>
        </w:rPr>
        <w:t>Criterio 4.2. Contribuye en la construcción de una escuela que tiene una cultura de colaboración orientada hacia el aprendizaje entre pares y la mejora de la práctica docente.</w:t>
      </w:r>
    </w:p>
    <w:p w14:paraId="0000008E" w14:textId="77777777" w:rsidR="004A6EF5" w:rsidRDefault="000D1585">
      <w:pPr>
        <w:spacing w:line="360" w:lineRule="auto"/>
        <w:ind w:left="708" w:right="138"/>
        <w:jc w:val="both"/>
        <w:rPr>
          <w:rFonts w:ascii="Arial" w:eastAsia="Arial" w:hAnsi="Arial" w:cs="Arial"/>
          <w:sz w:val="24"/>
          <w:szCs w:val="24"/>
        </w:rPr>
      </w:pPr>
      <w:r>
        <w:rPr>
          <w:rFonts w:ascii="Arial" w:eastAsia="Arial" w:hAnsi="Arial" w:cs="Arial"/>
          <w:sz w:val="24"/>
          <w:szCs w:val="24"/>
        </w:rPr>
        <w:t>Criterio 4.3. Involucra a las familias de sus alumnos y a la comunidad en la tarea educativa de la escuela.</w:t>
      </w:r>
    </w:p>
    <w:p w14:paraId="0000008F" w14:textId="77777777" w:rsidR="004A6EF5" w:rsidRDefault="004A6EF5">
      <w:pPr>
        <w:spacing w:line="360" w:lineRule="auto"/>
        <w:ind w:right="138"/>
        <w:rPr>
          <w:rFonts w:ascii="Arial" w:eastAsia="Arial" w:hAnsi="Arial" w:cs="Arial"/>
          <w:sz w:val="24"/>
          <w:szCs w:val="24"/>
          <w:highlight w:val="yellow"/>
        </w:rPr>
      </w:pPr>
    </w:p>
    <w:p w14:paraId="00000090" w14:textId="77777777" w:rsidR="004A6EF5" w:rsidRDefault="004A6EF5">
      <w:pPr>
        <w:spacing w:line="276" w:lineRule="auto"/>
        <w:ind w:left="425" w:right="138"/>
        <w:rPr>
          <w:rFonts w:ascii="Arial" w:eastAsia="Arial" w:hAnsi="Arial" w:cs="Arial"/>
          <w:b/>
          <w:sz w:val="24"/>
          <w:szCs w:val="24"/>
        </w:rPr>
      </w:pPr>
    </w:p>
    <w:p w14:paraId="00000091" w14:textId="77777777" w:rsidR="004A6EF5" w:rsidRDefault="004A6EF5">
      <w:pPr>
        <w:spacing w:line="276" w:lineRule="auto"/>
        <w:ind w:left="425" w:right="138"/>
        <w:rPr>
          <w:rFonts w:ascii="Arial" w:eastAsia="Arial" w:hAnsi="Arial" w:cs="Arial"/>
          <w:b/>
          <w:sz w:val="24"/>
          <w:szCs w:val="24"/>
        </w:rPr>
      </w:pPr>
    </w:p>
    <w:p w14:paraId="00000092" w14:textId="77777777" w:rsidR="004A6EF5" w:rsidRDefault="004A6EF5">
      <w:pPr>
        <w:spacing w:line="276" w:lineRule="auto"/>
        <w:ind w:left="425" w:right="138"/>
        <w:rPr>
          <w:rFonts w:ascii="Arial" w:eastAsia="Arial" w:hAnsi="Arial" w:cs="Arial"/>
          <w:b/>
          <w:sz w:val="24"/>
          <w:szCs w:val="24"/>
        </w:rPr>
      </w:pPr>
    </w:p>
    <w:p w14:paraId="00000093" w14:textId="77777777" w:rsidR="004A6EF5" w:rsidRDefault="004A6EF5">
      <w:pPr>
        <w:spacing w:line="276" w:lineRule="auto"/>
        <w:ind w:left="425" w:right="138"/>
        <w:rPr>
          <w:rFonts w:ascii="Arial" w:eastAsia="Arial" w:hAnsi="Arial" w:cs="Arial"/>
          <w:b/>
          <w:sz w:val="24"/>
          <w:szCs w:val="24"/>
        </w:rPr>
      </w:pPr>
    </w:p>
    <w:p w14:paraId="00000094" w14:textId="77777777" w:rsidR="004A6EF5" w:rsidRDefault="004A6EF5">
      <w:pPr>
        <w:spacing w:line="276" w:lineRule="auto"/>
        <w:ind w:left="425" w:right="138"/>
        <w:rPr>
          <w:rFonts w:ascii="Arial" w:eastAsia="Arial" w:hAnsi="Arial" w:cs="Arial"/>
          <w:b/>
          <w:sz w:val="24"/>
          <w:szCs w:val="24"/>
        </w:rPr>
      </w:pPr>
    </w:p>
    <w:p w14:paraId="00000095" w14:textId="227361C9" w:rsidR="004A6EF5" w:rsidRDefault="004A6EF5">
      <w:pPr>
        <w:spacing w:line="276" w:lineRule="auto"/>
        <w:ind w:right="138"/>
        <w:rPr>
          <w:rFonts w:ascii="Arial" w:eastAsia="Arial" w:hAnsi="Arial" w:cs="Arial"/>
          <w:b/>
          <w:sz w:val="24"/>
          <w:szCs w:val="24"/>
        </w:rPr>
      </w:pPr>
    </w:p>
    <w:p w14:paraId="3F7B120B" w14:textId="6F700869" w:rsidR="002912BC" w:rsidRDefault="002912BC">
      <w:pPr>
        <w:spacing w:line="276" w:lineRule="auto"/>
        <w:ind w:right="138"/>
        <w:rPr>
          <w:rFonts w:ascii="Arial" w:eastAsia="Arial" w:hAnsi="Arial" w:cs="Arial"/>
          <w:b/>
          <w:sz w:val="24"/>
          <w:szCs w:val="24"/>
        </w:rPr>
      </w:pPr>
    </w:p>
    <w:p w14:paraId="37FF8ADF" w14:textId="617F680C" w:rsidR="002912BC" w:rsidRDefault="002912BC">
      <w:pPr>
        <w:spacing w:line="276" w:lineRule="auto"/>
        <w:ind w:right="138"/>
        <w:rPr>
          <w:rFonts w:ascii="Arial" w:eastAsia="Arial" w:hAnsi="Arial" w:cs="Arial"/>
          <w:b/>
          <w:sz w:val="24"/>
          <w:szCs w:val="24"/>
        </w:rPr>
      </w:pPr>
    </w:p>
    <w:p w14:paraId="6FC788CC" w14:textId="54D7DE4A" w:rsidR="002912BC" w:rsidRDefault="002912BC">
      <w:pPr>
        <w:spacing w:line="276" w:lineRule="auto"/>
        <w:ind w:right="138"/>
        <w:rPr>
          <w:rFonts w:ascii="Arial" w:eastAsia="Arial" w:hAnsi="Arial" w:cs="Arial"/>
          <w:b/>
          <w:sz w:val="24"/>
          <w:szCs w:val="24"/>
        </w:rPr>
      </w:pPr>
    </w:p>
    <w:p w14:paraId="7877912D" w14:textId="1E095274" w:rsidR="002912BC" w:rsidRDefault="002912BC">
      <w:pPr>
        <w:spacing w:line="276" w:lineRule="auto"/>
        <w:ind w:right="138"/>
        <w:rPr>
          <w:rFonts w:ascii="Arial" w:eastAsia="Arial" w:hAnsi="Arial" w:cs="Arial"/>
          <w:b/>
          <w:sz w:val="24"/>
          <w:szCs w:val="24"/>
        </w:rPr>
      </w:pPr>
    </w:p>
    <w:p w14:paraId="66ACDD37" w14:textId="10AF8636" w:rsidR="002912BC" w:rsidRDefault="002912BC">
      <w:pPr>
        <w:spacing w:line="276" w:lineRule="auto"/>
        <w:ind w:right="138"/>
        <w:rPr>
          <w:rFonts w:ascii="Arial" w:eastAsia="Arial" w:hAnsi="Arial" w:cs="Arial"/>
          <w:b/>
          <w:sz w:val="24"/>
          <w:szCs w:val="24"/>
        </w:rPr>
      </w:pPr>
    </w:p>
    <w:p w14:paraId="38BC896E" w14:textId="33F10333" w:rsidR="002912BC" w:rsidRDefault="002912BC">
      <w:pPr>
        <w:spacing w:line="276" w:lineRule="auto"/>
        <w:ind w:right="138"/>
        <w:rPr>
          <w:rFonts w:ascii="Arial" w:eastAsia="Arial" w:hAnsi="Arial" w:cs="Arial"/>
          <w:b/>
          <w:sz w:val="24"/>
          <w:szCs w:val="24"/>
        </w:rPr>
      </w:pPr>
    </w:p>
    <w:p w14:paraId="401484E2" w14:textId="6E3AA545" w:rsidR="002912BC" w:rsidRDefault="002912BC">
      <w:pPr>
        <w:spacing w:line="276" w:lineRule="auto"/>
        <w:ind w:right="138"/>
        <w:rPr>
          <w:rFonts w:ascii="Arial" w:eastAsia="Arial" w:hAnsi="Arial" w:cs="Arial"/>
          <w:b/>
          <w:sz w:val="24"/>
          <w:szCs w:val="24"/>
        </w:rPr>
      </w:pPr>
    </w:p>
    <w:p w14:paraId="5AE339BB" w14:textId="5A2AA9E7" w:rsidR="002912BC" w:rsidRDefault="002912BC">
      <w:pPr>
        <w:spacing w:line="276" w:lineRule="auto"/>
        <w:ind w:right="138"/>
        <w:rPr>
          <w:rFonts w:ascii="Arial" w:eastAsia="Arial" w:hAnsi="Arial" w:cs="Arial"/>
          <w:b/>
          <w:sz w:val="24"/>
          <w:szCs w:val="24"/>
        </w:rPr>
      </w:pPr>
    </w:p>
    <w:p w14:paraId="31C4DD22" w14:textId="68642F80" w:rsidR="002912BC" w:rsidRDefault="002912BC">
      <w:pPr>
        <w:spacing w:line="276" w:lineRule="auto"/>
        <w:ind w:right="138"/>
        <w:rPr>
          <w:rFonts w:ascii="Arial" w:eastAsia="Arial" w:hAnsi="Arial" w:cs="Arial"/>
          <w:b/>
          <w:sz w:val="24"/>
          <w:szCs w:val="24"/>
        </w:rPr>
      </w:pPr>
    </w:p>
    <w:p w14:paraId="667F2CA5" w14:textId="37E0AC67" w:rsidR="002912BC" w:rsidRDefault="002912BC">
      <w:pPr>
        <w:spacing w:line="276" w:lineRule="auto"/>
        <w:ind w:right="138"/>
        <w:rPr>
          <w:rFonts w:ascii="Arial" w:eastAsia="Arial" w:hAnsi="Arial" w:cs="Arial"/>
          <w:b/>
          <w:sz w:val="24"/>
          <w:szCs w:val="24"/>
        </w:rPr>
      </w:pPr>
    </w:p>
    <w:p w14:paraId="4142CBED" w14:textId="77777777" w:rsidR="002912BC" w:rsidRDefault="002912BC">
      <w:pPr>
        <w:spacing w:line="276" w:lineRule="auto"/>
        <w:ind w:right="138"/>
        <w:rPr>
          <w:rFonts w:ascii="Arial" w:eastAsia="Arial" w:hAnsi="Arial" w:cs="Arial"/>
          <w:b/>
          <w:sz w:val="24"/>
          <w:szCs w:val="24"/>
        </w:rPr>
      </w:pPr>
    </w:p>
    <w:p w14:paraId="00000096" w14:textId="5AB9BC23" w:rsidR="004A6EF5" w:rsidRDefault="000D1585">
      <w:pPr>
        <w:spacing w:line="276" w:lineRule="auto"/>
        <w:ind w:right="138"/>
        <w:rPr>
          <w:rFonts w:ascii="Arial" w:eastAsia="Arial" w:hAnsi="Arial" w:cs="Arial"/>
          <w:sz w:val="30"/>
          <w:szCs w:val="30"/>
        </w:rPr>
      </w:pPr>
      <w:r>
        <w:rPr>
          <w:rFonts w:ascii="Arial" w:eastAsia="Arial" w:hAnsi="Arial" w:cs="Arial"/>
          <w:b/>
          <w:sz w:val="30"/>
          <w:szCs w:val="30"/>
        </w:rPr>
        <w:lastRenderedPageBreak/>
        <w:t xml:space="preserve">III. Referentes teóricos </w:t>
      </w:r>
    </w:p>
    <w:p w14:paraId="00000097" w14:textId="77777777" w:rsidR="004A6EF5" w:rsidRDefault="000D1585">
      <w:pPr>
        <w:widowControl w:val="0"/>
        <w:spacing w:line="360" w:lineRule="auto"/>
        <w:ind w:right="138"/>
        <w:jc w:val="both"/>
        <w:rPr>
          <w:rFonts w:ascii="Arial" w:eastAsia="Arial" w:hAnsi="Arial" w:cs="Arial"/>
          <w:sz w:val="24"/>
          <w:szCs w:val="24"/>
        </w:rPr>
      </w:pPr>
      <w:r>
        <w:rPr>
          <w:rFonts w:ascii="Arial" w:eastAsia="Arial" w:hAnsi="Arial" w:cs="Arial"/>
          <w:sz w:val="24"/>
          <w:szCs w:val="24"/>
        </w:rPr>
        <w:t>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98" w14:textId="77777777" w:rsidR="004A6EF5" w:rsidRDefault="000D1585">
      <w:pPr>
        <w:widowControl w:val="0"/>
        <w:spacing w:line="360" w:lineRule="auto"/>
        <w:ind w:right="138"/>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99" w14:textId="77777777" w:rsidR="004A6EF5" w:rsidRDefault="000D1585">
      <w:pPr>
        <w:widowControl w:val="0"/>
        <w:spacing w:line="360" w:lineRule="auto"/>
        <w:ind w:right="138"/>
        <w:jc w:val="both"/>
        <w:rPr>
          <w:rFonts w:ascii="Arial" w:eastAsia="Arial" w:hAnsi="Arial" w:cs="Arial"/>
          <w:sz w:val="24"/>
          <w:szCs w:val="24"/>
        </w:rPr>
      </w:pPr>
      <w:r>
        <w:rPr>
          <w:rFonts w:ascii="Arial" w:eastAsia="Arial" w:hAnsi="Arial" w:cs="Arial"/>
          <w:sz w:val="24"/>
          <w:szCs w:val="24"/>
        </w:rPr>
        <w:t>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9A" w14:textId="77777777" w:rsidR="004A6EF5" w:rsidRDefault="000D1585">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w:t>
      </w:r>
      <w:r>
        <w:rPr>
          <w:rFonts w:ascii="Arial" w:eastAsia="Arial" w:hAnsi="Arial" w:cs="Arial"/>
          <w:sz w:val="24"/>
          <w:szCs w:val="24"/>
        </w:rPr>
        <w:lastRenderedPageBreak/>
        <w:t>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14:paraId="0000009B" w14:textId="77777777" w:rsidR="004A6EF5" w:rsidRDefault="000D1585">
      <w:pPr>
        <w:widowControl w:val="0"/>
        <w:spacing w:line="360" w:lineRule="auto"/>
        <w:ind w:right="138"/>
        <w:jc w:val="both"/>
        <w:rPr>
          <w:rFonts w:ascii="Arial" w:eastAsia="Arial" w:hAnsi="Arial" w:cs="Arial"/>
          <w:sz w:val="30"/>
          <w:szCs w:val="30"/>
        </w:rPr>
      </w:pPr>
      <w:r>
        <w:rPr>
          <w:rFonts w:ascii="Arial" w:eastAsia="Arial" w:hAnsi="Arial" w:cs="Arial"/>
          <w:sz w:val="24"/>
          <w:szCs w:val="24"/>
        </w:rPr>
        <w:t>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Pr>
          <w:rFonts w:ascii="Arial" w:eastAsia="Arial" w:hAnsi="Arial" w:cs="Arial"/>
          <w:color w:val="222222"/>
          <w:sz w:val="24"/>
          <w:szCs w:val="24"/>
        </w:rPr>
        <w:t xml:space="preserve">Montero, Monfils, Wang, Yen, Julian &amp; Moody, 2003; </w:t>
      </w:r>
      <w:r>
        <w:rPr>
          <w:rFonts w:ascii="Arial" w:eastAsia="Arial" w:hAnsi="Arial" w:cs="Arial"/>
          <w:sz w:val="24"/>
          <w:szCs w:val="24"/>
        </w:rPr>
        <w:t xml:space="preserve">Jang, 2009; </w:t>
      </w:r>
      <w:r>
        <w:rPr>
          <w:rFonts w:ascii="Arial" w:eastAsia="Arial" w:hAnsi="Arial" w:cs="Arial"/>
          <w:color w:val="222222"/>
          <w:sz w:val="24"/>
          <w:szCs w:val="24"/>
        </w:rPr>
        <w:t>Lee &amp; Sawaki, 2009; Ketterlin-Geller &amp; Tovanoff, 2009; Li, 2011; Li, Hunter &amp; Lei, 2016; Ravand, 2016)</w:t>
      </w:r>
      <w:r>
        <w:rPr>
          <w:rFonts w:ascii="Arial" w:eastAsia="Arial" w:hAnsi="Arial" w:cs="Arial"/>
          <w:sz w:val="24"/>
          <w:szCs w:val="24"/>
        </w:rPr>
        <w:t>.</w:t>
      </w:r>
    </w:p>
    <w:p w14:paraId="0000009C" w14:textId="77777777" w:rsidR="004A6EF5" w:rsidRDefault="000D1585">
      <w:pPr>
        <w:widowControl w:val="0"/>
        <w:spacing w:line="360" w:lineRule="auto"/>
        <w:ind w:right="138"/>
        <w:jc w:val="both"/>
        <w:rPr>
          <w:rFonts w:ascii="Arial" w:eastAsia="Arial" w:hAnsi="Arial" w:cs="Arial"/>
          <w:sz w:val="24"/>
          <w:szCs w:val="24"/>
        </w:rPr>
      </w:pPr>
      <w:r>
        <w:rPr>
          <w:rFonts w:ascii="Arial" w:eastAsia="Arial" w:hAnsi="Arial" w:cs="Arial"/>
          <w:sz w:val="24"/>
          <w:szCs w:val="24"/>
        </w:rPr>
        <w:t>El instrumento de valoración de conocimientos y habilidades a responder por los aspirantes a obtener una plaza docente en educación secundaria como parte del proceso de selección para la admisión, incorpora un módulo general que captura los elementos que se consideran centrales para el ejercicio de la práctica educativa de todo docente, tales como la procuración de los aspectos éticos y filosóficos relacionados con su práctica (Navarro, 2010; Ibáñez, 2013; Crisol &amp; Romero, 2014), la promoción de un ambiente de colaboración y participación en el colectivo escolar (Enguita, 1995; Del Rey, Ruiz &amp; Feria, 2009; Fierro, García &amp; Fortoul, Martínez, Macouzet &amp; Jiménez, 2013), el fomento de un proceso de enseñanza y aprendizaje equitativo e incluyente que considere las características de todos los estudiantes (Echeita &amp; Sandoval, 2002; Blanco, 2006; Fernández, 2013) y el manejo de estrategias didácticas diversas que promuevan el aprendizaje y la participación de todos los niños, niñas y adolescentes, (Díaz &amp; Hernández, 2002; Hernández &amp; Sanabria, 2014; Loughlin &amp; Suina, 1997).</w:t>
      </w:r>
    </w:p>
    <w:p w14:paraId="0000009D" w14:textId="77777777" w:rsidR="004A6EF5" w:rsidRDefault="000D1585">
      <w:pPr>
        <w:widowControl w:val="0"/>
        <w:spacing w:line="360" w:lineRule="auto"/>
        <w:ind w:right="138"/>
        <w:jc w:val="both"/>
        <w:rPr>
          <w:rFonts w:ascii="Arial" w:eastAsia="Arial" w:hAnsi="Arial" w:cs="Arial"/>
          <w:sz w:val="30"/>
          <w:szCs w:val="30"/>
        </w:rPr>
      </w:pPr>
      <w:r>
        <w:rPr>
          <w:rFonts w:ascii="Arial" w:eastAsia="Arial" w:hAnsi="Arial" w:cs="Arial"/>
          <w:sz w:val="24"/>
          <w:szCs w:val="24"/>
        </w:rPr>
        <w:t xml:space="preserve">El instrumento incorpora también un módulo específico para valorar las habilidades y conocimientos que se relacionan de manera particular con el ejercicio de la función docente en educación secundaria, que requiere de los participantes el estar en contacto con los procesos de </w:t>
      </w:r>
      <w:r>
        <w:rPr>
          <w:rFonts w:ascii="Arial" w:eastAsia="Arial" w:hAnsi="Arial" w:cs="Arial"/>
          <w:sz w:val="24"/>
          <w:szCs w:val="24"/>
        </w:rPr>
        <w:lastRenderedPageBreak/>
        <w:t xml:space="preserve">desarrollo que tienen lugar durante la adolescencia y que tienen un impacto en la esfera física, familiar, social, afectiva y de autoconocimiento (Díaz, 2003; Rusillo &amp; Arias, 2004; Cavero &amp; Ángel, 2006), mostrándose sensibles a la detección de las características y necesidades particulares de sus estudiantes (Ruíz, Aguayo, Font, Municio, Majós, Goñi &amp; Rocamora, 2010; Costa &amp; Martínez, 2011), fomentando un ambiente de aprendizaje sano, colaborativo y participativo que promueva los principios de equidad e inclusión y donde se permitan ser flexibles con el manejo de estrategias didácticas variadas que le permitan acercar a los estudiantes al manejo y apropiación de los contenidos curriculares, (Rico, 1997; Ayuso &amp; Hernández, 2002; Tedesco &amp; López, 2002; Batanero, 2005) </w:t>
      </w:r>
    </w:p>
    <w:p w14:paraId="0000009E" w14:textId="77777777" w:rsidR="004A6EF5" w:rsidRDefault="000D1585">
      <w:pPr>
        <w:widowControl w:val="0"/>
        <w:spacing w:line="360" w:lineRule="auto"/>
        <w:ind w:right="138"/>
        <w:jc w:val="both"/>
        <w:rPr>
          <w:rFonts w:ascii="Arial" w:eastAsia="Arial" w:hAnsi="Arial" w:cs="Arial"/>
          <w:sz w:val="30"/>
          <w:szCs w:val="30"/>
        </w:rPr>
      </w:pPr>
      <w:r>
        <w:rPr>
          <w:rFonts w:ascii="Arial" w:eastAsia="Arial" w:hAnsi="Arial" w:cs="Arial"/>
          <w:sz w:val="24"/>
          <w:szCs w:val="24"/>
        </w:rPr>
        <w:t>Finalmente, en el caso específico del instrumento aplicado para la promoción horizontal en docentes de educación secundaria, se incluye un último módulo de preguntas que están directamente relacionadas con la asignatura que imparte el aspirante. En el caso particular de los docentes que imparten la asignatura de español, las habilidades y conocimientos se acotan para referir al dominio de los contenidos clave de la misma, así como el manejo de estrategias didácticas diversas que faciliten la apropiación de los aprendizajes en los y las adolescentes, (Zorrilla, 2009; Valero, 2011).</w:t>
      </w:r>
    </w:p>
    <w:p w14:paraId="0000009F" w14:textId="77777777" w:rsidR="004A6EF5" w:rsidRDefault="004A6EF5">
      <w:pPr>
        <w:spacing w:line="276" w:lineRule="auto"/>
        <w:ind w:right="138"/>
        <w:rPr>
          <w:rFonts w:ascii="Arial" w:eastAsia="Arial" w:hAnsi="Arial" w:cs="Arial"/>
          <w:sz w:val="30"/>
          <w:szCs w:val="30"/>
        </w:rPr>
      </w:pPr>
    </w:p>
    <w:p w14:paraId="000000A0" w14:textId="77777777" w:rsidR="004A6EF5" w:rsidRDefault="004A6EF5">
      <w:pPr>
        <w:spacing w:line="276" w:lineRule="auto"/>
        <w:ind w:right="138"/>
        <w:rPr>
          <w:rFonts w:ascii="Arial" w:eastAsia="Arial" w:hAnsi="Arial" w:cs="Arial"/>
          <w:sz w:val="30"/>
          <w:szCs w:val="30"/>
        </w:rPr>
      </w:pPr>
    </w:p>
    <w:p w14:paraId="000000A1" w14:textId="77777777" w:rsidR="004A6EF5" w:rsidRDefault="004A6EF5">
      <w:pPr>
        <w:spacing w:line="276" w:lineRule="auto"/>
        <w:ind w:right="138"/>
        <w:rPr>
          <w:rFonts w:ascii="Arial" w:eastAsia="Arial" w:hAnsi="Arial" w:cs="Arial"/>
          <w:sz w:val="30"/>
          <w:szCs w:val="30"/>
        </w:rPr>
      </w:pPr>
    </w:p>
    <w:p w14:paraId="000000A2" w14:textId="3A961B24" w:rsidR="004A6EF5" w:rsidRDefault="004A6EF5">
      <w:pPr>
        <w:spacing w:line="276" w:lineRule="auto"/>
        <w:ind w:right="138"/>
        <w:rPr>
          <w:rFonts w:ascii="Arial" w:eastAsia="Arial" w:hAnsi="Arial" w:cs="Arial"/>
          <w:sz w:val="30"/>
          <w:szCs w:val="30"/>
        </w:rPr>
      </w:pPr>
    </w:p>
    <w:p w14:paraId="2B9BF7F7" w14:textId="198487F0" w:rsidR="002912BC" w:rsidRDefault="002912BC">
      <w:pPr>
        <w:spacing w:line="276" w:lineRule="auto"/>
        <w:ind w:right="138"/>
        <w:rPr>
          <w:rFonts w:ascii="Arial" w:eastAsia="Arial" w:hAnsi="Arial" w:cs="Arial"/>
          <w:sz w:val="30"/>
          <w:szCs w:val="30"/>
        </w:rPr>
      </w:pPr>
    </w:p>
    <w:p w14:paraId="0C5FC76D" w14:textId="51724DC7" w:rsidR="002912BC" w:rsidRDefault="002912BC">
      <w:pPr>
        <w:spacing w:line="276" w:lineRule="auto"/>
        <w:ind w:right="138"/>
        <w:rPr>
          <w:rFonts w:ascii="Arial" w:eastAsia="Arial" w:hAnsi="Arial" w:cs="Arial"/>
          <w:sz w:val="30"/>
          <w:szCs w:val="30"/>
        </w:rPr>
      </w:pPr>
    </w:p>
    <w:p w14:paraId="291EB970" w14:textId="1ABCD7FB" w:rsidR="002912BC" w:rsidRDefault="002912BC">
      <w:pPr>
        <w:spacing w:line="276" w:lineRule="auto"/>
        <w:ind w:right="138"/>
        <w:rPr>
          <w:rFonts w:ascii="Arial" w:eastAsia="Arial" w:hAnsi="Arial" w:cs="Arial"/>
          <w:sz w:val="30"/>
          <w:szCs w:val="30"/>
        </w:rPr>
      </w:pPr>
    </w:p>
    <w:p w14:paraId="59B666F0" w14:textId="4597EC37" w:rsidR="002912BC" w:rsidRDefault="002912BC">
      <w:pPr>
        <w:spacing w:line="276" w:lineRule="auto"/>
        <w:ind w:right="138"/>
        <w:rPr>
          <w:rFonts w:ascii="Arial" w:eastAsia="Arial" w:hAnsi="Arial" w:cs="Arial"/>
          <w:sz w:val="30"/>
          <w:szCs w:val="30"/>
        </w:rPr>
      </w:pPr>
    </w:p>
    <w:p w14:paraId="704DCA73" w14:textId="77777777" w:rsidR="002912BC" w:rsidRDefault="002912BC">
      <w:pPr>
        <w:spacing w:line="276" w:lineRule="auto"/>
        <w:ind w:right="138"/>
        <w:rPr>
          <w:rFonts w:ascii="Arial" w:eastAsia="Arial" w:hAnsi="Arial" w:cs="Arial"/>
          <w:sz w:val="30"/>
          <w:szCs w:val="30"/>
        </w:rPr>
      </w:pPr>
    </w:p>
    <w:p w14:paraId="000000A3" w14:textId="77777777" w:rsidR="004A6EF5" w:rsidRDefault="004A6EF5">
      <w:pPr>
        <w:spacing w:line="276" w:lineRule="auto"/>
        <w:ind w:right="138"/>
        <w:rPr>
          <w:rFonts w:ascii="Arial" w:eastAsia="Arial" w:hAnsi="Arial" w:cs="Arial"/>
          <w:sz w:val="30"/>
          <w:szCs w:val="30"/>
        </w:rPr>
      </w:pPr>
    </w:p>
    <w:p w14:paraId="000000A4" w14:textId="77777777" w:rsidR="004A6EF5" w:rsidRDefault="004A6EF5">
      <w:pPr>
        <w:spacing w:line="276" w:lineRule="auto"/>
        <w:ind w:left="425" w:right="138"/>
        <w:rPr>
          <w:rFonts w:ascii="Arial" w:eastAsia="Arial" w:hAnsi="Arial" w:cs="Arial"/>
          <w:sz w:val="30"/>
          <w:szCs w:val="30"/>
        </w:rPr>
      </w:pPr>
    </w:p>
    <w:p w14:paraId="000000A5" w14:textId="77777777" w:rsidR="004A6EF5" w:rsidRDefault="000D1585">
      <w:pPr>
        <w:spacing w:line="276" w:lineRule="auto"/>
        <w:ind w:right="138"/>
        <w:rPr>
          <w:rFonts w:ascii="Arial" w:eastAsia="Arial" w:hAnsi="Arial" w:cs="Arial"/>
          <w:b/>
          <w:sz w:val="30"/>
          <w:szCs w:val="30"/>
        </w:rPr>
      </w:pPr>
      <w:r>
        <w:rPr>
          <w:rFonts w:ascii="Arial" w:eastAsia="Arial" w:hAnsi="Arial" w:cs="Arial"/>
          <w:b/>
          <w:sz w:val="30"/>
          <w:szCs w:val="30"/>
        </w:rPr>
        <w:lastRenderedPageBreak/>
        <w:t>IV. Referencias</w:t>
      </w:r>
    </w:p>
    <w:p w14:paraId="000000A6" w14:textId="77777777" w:rsidR="004A6EF5" w:rsidRDefault="000D1585">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(4), 196-215.</w:t>
      </w:r>
    </w:p>
    <w:p w14:paraId="000000A7" w14:textId="77777777" w:rsidR="004A6EF5" w:rsidRDefault="000D1585">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Ayuso, G. E., &amp; Hernández, E. B. (2002). Alternativas a la enseñanza de la genética en educación secundaria. </w:t>
      </w:r>
      <w:r>
        <w:rPr>
          <w:rFonts w:ascii="Arial" w:eastAsia="Arial" w:hAnsi="Arial" w:cs="Arial"/>
          <w:i/>
          <w:color w:val="222222"/>
          <w:sz w:val="24"/>
          <w:szCs w:val="24"/>
          <w:highlight w:val="white"/>
        </w:rPr>
        <w:t>Enseñanza de las ciencias: revista de investigación y experiencias didácticas</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20</w:t>
      </w:r>
      <w:r>
        <w:rPr>
          <w:rFonts w:ascii="Arial" w:eastAsia="Arial" w:hAnsi="Arial" w:cs="Arial"/>
          <w:color w:val="222222"/>
          <w:sz w:val="24"/>
          <w:szCs w:val="24"/>
          <w:highlight w:val="white"/>
        </w:rPr>
        <w:t>(1), 133-157.</w:t>
      </w:r>
    </w:p>
    <w:p w14:paraId="000000A8" w14:textId="77777777" w:rsidR="004A6EF5" w:rsidRDefault="000D1585">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Batanero, C. (2005). Significados de la probabilidad en la educación secundaria. </w:t>
      </w:r>
      <w:r>
        <w:rPr>
          <w:rFonts w:ascii="Arial" w:eastAsia="Arial" w:hAnsi="Arial" w:cs="Arial"/>
          <w:i/>
          <w:color w:val="222222"/>
          <w:sz w:val="24"/>
          <w:szCs w:val="24"/>
          <w:highlight w:val="white"/>
        </w:rPr>
        <w:t>Revista Latinoamericana de Investigación en Matemática Educativa, RELIME</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8</w:t>
      </w:r>
      <w:r>
        <w:rPr>
          <w:rFonts w:ascii="Arial" w:eastAsia="Arial" w:hAnsi="Arial" w:cs="Arial"/>
          <w:color w:val="222222"/>
          <w:sz w:val="24"/>
          <w:szCs w:val="24"/>
          <w:highlight w:val="white"/>
        </w:rPr>
        <w:t>(3), 247-263.</w:t>
      </w:r>
    </w:p>
    <w:p w14:paraId="000000A9" w14:textId="77777777" w:rsidR="004A6EF5" w:rsidRDefault="000D1585">
      <w:pPr>
        <w:widowControl w:val="0"/>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Blanco, R. (2006). La equidad y la inclusión social: uno de los desafíos de la educación y la escuela hoy. </w:t>
      </w:r>
      <w:r>
        <w:rPr>
          <w:rFonts w:ascii="Arial" w:eastAsia="Arial" w:hAnsi="Arial" w:cs="Arial"/>
          <w:i/>
          <w:color w:val="222222"/>
          <w:sz w:val="24"/>
          <w:szCs w:val="24"/>
          <w:highlight w:val="white"/>
        </w:rPr>
        <w:t>REICE. Revista Iberoamericana sobre Calidad, Eficacia y Cambio en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4</w:t>
      </w:r>
      <w:r>
        <w:rPr>
          <w:rFonts w:ascii="Arial" w:eastAsia="Arial" w:hAnsi="Arial" w:cs="Arial"/>
          <w:color w:val="222222"/>
          <w:sz w:val="24"/>
          <w:szCs w:val="24"/>
          <w:highlight w:val="white"/>
        </w:rPr>
        <w:t>(3), 1-15.</w:t>
      </w:r>
    </w:p>
    <w:p w14:paraId="000000AA" w14:textId="77777777" w:rsidR="004A6EF5" w:rsidRDefault="000D1585">
      <w:pPr>
        <w:widowControl w:val="0"/>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Cavero, M. Á. B., &amp; Angel, M. (2006). Motivación y rendimiento académico en alumnos de Educación Secundaria Obligatoria y Bachillerato LOGSE. </w:t>
      </w:r>
      <w:r>
        <w:rPr>
          <w:rFonts w:ascii="Arial" w:eastAsia="Arial" w:hAnsi="Arial" w:cs="Arial"/>
          <w:i/>
          <w:color w:val="222222"/>
          <w:sz w:val="24"/>
          <w:szCs w:val="24"/>
          <w:highlight w:val="white"/>
        </w:rPr>
        <w:t>Revista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340</w:t>
      </w:r>
      <w:r>
        <w:rPr>
          <w:rFonts w:ascii="Arial" w:eastAsia="Arial" w:hAnsi="Arial" w:cs="Arial"/>
          <w:color w:val="222222"/>
          <w:sz w:val="24"/>
          <w:szCs w:val="24"/>
          <w:highlight w:val="white"/>
        </w:rPr>
        <w:t>, 379-414.</w:t>
      </w:r>
    </w:p>
    <w:p w14:paraId="000000AB" w14:textId="77777777" w:rsidR="004A6EF5" w:rsidRPr="002912BC" w:rsidRDefault="000D1585">
      <w:pPr>
        <w:widowControl w:val="0"/>
        <w:numPr>
          <w:ilvl w:val="0"/>
          <w:numId w:val="2"/>
        </w:numPr>
        <w:spacing w:after="0" w:line="360" w:lineRule="auto"/>
        <w:jc w:val="both"/>
        <w:rPr>
          <w:rFonts w:ascii="Arial" w:eastAsia="Arial" w:hAnsi="Arial" w:cs="Arial"/>
          <w:color w:val="222222"/>
          <w:sz w:val="24"/>
          <w:szCs w:val="24"/>
          <w:lang w:val="en-US"/>
        </w:rPr>
      </w:pPr>
      <w:r w:rsidRPr="002912BC">
        <w:rPr>
          <w:rFonts w:ascii="Arial" w:eastAsia="Arial" w:hAnsi="Arial" w:cs="Arial"/>
          <w:color w:val="222222"/>
          <w:sz w:val="24"/>
          <w:szCs w:val="24"/>
          <w:lang w:val="en-US"/>
        </w:rPr>
        <w:t>Cohen, Y. (2019). The Handbook of Cognition and Assessment; Frameworks, Methodologies, and Applications.</w:t>
      </w:r>
    </w:p>
    <w:p w14:paraId="000000AC" w14:textId="77777777" w:rsidR="004A6EF5" w:rsidRDefault="000D1585">
      <w:pPr>
        <w:widowControl w:val="0"/>
        <w:numPr>
          <w:ilvl w:val="0"/>
          <w:numId w:val="2"/>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Coronas, T. T. (2003). ¿ La mejor estrategia docente? La gestión del conocimiento. </w:t>
      </w:r>
      <w:r>
        <w:rPr>
          <w:rFonts w:ascii="Arial" w:eastAsia="Arial" w:hAnsi="Arial" w:cs="Arial"/>
          <w:i/>
          <w:color w:val="222222"/>
          <w:sz w:val="24"/>
          <w:szCs w:val="24"/>
          <w:highlight w:val="white"/>
        </w:rPr>
        <w:t>Educar</w:t>
      </w:r>
      <w:r>
        <w:rPr>
          <w:rFonts w:ascii="Arial" w:eastAsia="Arial" w:hAnsi="Arial" w:cs="Arial"/>
          <w:color w:val="222222"/>
          <w:sz w:val="24"/>
          <w:szCs w:val="24"/>
          <w:highlight w:val="white"/>
        </w:rPr>
        <w:t>, (32), 9-24.</w:t>
      </w:r>
    </w:p>
    <w:p w14:paraId="000000AD" w14:textId="77777777" w:rsidR="004A6EF5" w:rsidRDefault="000D1585">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Costa, J. L. C., &amp; Martínez, L. N. (2011). </w:t>
      </w:r>
      <w:r>
        <w:rPr>
          <w:rFonts w:ascii="Arial" w:eastAsia="Arial" w:hAnsi="Arial" w:cs="Arial"/>
          <w:i/>
          <w:color w:val="222222"/>
          <w:sz w:val="24"/>
          <w:szCs w:val="24"/>
          <w:highlight w:val="white"/>
        </w:rPr>
        <w:t>Aprendizaje, desarrollo y disfunciones. Implicaciones para la enseñanza en la Educación Secundaria</w:t>
      </w:r>
      <w:r>
        <w:rPr>
          <w:rFonts w:ascii="Arial" w:eastAsia="Arial" w:hAnsi="Arial" w:cs="Arial"/>
          <w:color w:val="222222"/>
          <w:sz w:val="24"/>
          <w:szCs w:val="24"/>
          <w:highlight w:val="white"/>
        </w:rPr>
        <w:t>. Editorial Club Universitario.</w:t>
      </w:r>
    </w:p>
    <w:p w14:paraId="000000AE" w14:textId="77777777" w:rsidR="004A6EF5" w:rsidRDefault="000D1585">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Crisol-Moya, E., &amp; Romero López, M. (2014). Práctica docente versus ética docente. Hacia la mejora de la práctica docente a partir de la ética profesional.</w:t>
      </w:r>
    </w:p>
    <w:p w14:paraId="000000AF" w14:textId="77777777" w:rsidR="004A6EF5" w:rsidRDefault="000D1585">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Del Rey, R., Ruiz, R. O., &amp; Feria, I. (2009). Convivencia escolar: fortaleza de la comunidad educativa y protección ante la conflictividad escolar. </w:t>
      </w:r>
      <w:r>
        <w:rPr>
          <w:rFonts w:ascii="Arial" w:eastAsia="Arial" w:hAnsi="Arial" w:cs="Arial"/>
          <w:i/>
          <w:color w:val="222222"/>
          <w:sz w:val="24"/>
          <w:szCs w:val="24"/>
          <w:highlight w:val="white"/>
        </w:rPr>
        <w:t>Revista interuniversitaria de formación del profesorado</w:t>
      </w:r>
      <w:r>
        <w:rPr>
          <w:rFonts w:ascii="Arial" w:eastAsia="Arial" w:hAnsi="Arial" w:cs="Arial"/>
          <w:color w:val="222222"/>
          <w:sz w:val="24"/>
          <w:szCs w:val="24"/>
          <w:highlight w:val="white"/>
        </w:rPr>
        <w:t>, (66), 159-180.</w:t>
      </w:r>
    </w:p>
    <w:p w14:paraId="000000B0" w14:textId="77777777" w:rsidR="004A6EF5" w:rsidRDefault="000D1585">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(1917). Constitución Política de Los Estados Unidos Mexicanos. México, Ciudad de México, 5 de febrero de 1917.</w:t>
      </w:r>
    </w:p>
    <w:p w14:paraId="000000B1" w14:textId="77777777" w:rsidR="004A6EF5" w:rsidRDefault="000D1585">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B2" w14:textId="77777777" w:rsidR="004A6EF5" w:rsidRDefault="000D1585">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lastRenderedPageBreak/>
        <w:t xml:space="preserve">Díaz, A. L. (2003). Factores personales, familiares y académicos que afectan al fracaso escolar en la Educación Secundaria. </w:t>
      </w:r>
      <w:r>
        <w:rPr>
          <w:rFonts w:ascii="Arial" w:eastAsia="Arial" w:hAnsi="Arial" w:cs="Arial"/>
          <w:i/>
          <w:color w:val="222222"/>
          <w:sz w:val="24"/>
          <w:szCs w:val="24"/>
          <w:highlight w:val="white"/>
        </w:rPr>
        <w:t>Electronic journal of research in educational psychology</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w:t>
      </w:r>
      <w:r>
        <w:rPr>
          <w:rFonts w:ascii="Arial" w:eastAsia="Arial" w:hAnsi="Arial" w:cs="Arial"/>
          <w:color w:val="222222"/>
          <w:sz w:val="24"/>
          <w:szCs w:val="24"/>
          <w:highlight w:val="white"/>
        </w:rPr>
        <w:t>(1), 43-66.</w:t>
      </w:r>
    </w:p>
    <w:p w14:paraId="000000B3" w14:textId="77777777" w:rsidR="004A6EF5" w:rsidRDefault="000D1585">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Díaz, F., &amp; Hernández, G. (2002). </w:t>
      </w:r>
      <w:r>
        <w:rPr>
          <w:rFonts w:ascii="Arial" w:eastAsia="Arial" w:hAnsi="Arial" w:cs="Arial"/>
          <w:i/>
          <w:color w:val="222222"/>
          <w:sz w:val="24"/>
          <w:szCs w:val="24"/>
          <w:highlight w:val="white"/>
        </w:rPr>
        <w:t>Estrategias docentes para un aprendizaje significativo</w:t>
      </w:r>
      <w:r>
        <w:rPr>
          <w:rFonts w:ascii="Arial" w:eastAsia="Arial" w:hAnsi="Arial" w:cs="Arial"/>
          <w:color w:val="222222"/>
          <w:sz w:val="24"/>
          <w:szCs w:val="24"/>
          <w:highlight w:val="white"/>
        </w:rPr>
        <w:t xml:space="preserve"> (Vol. 2). México: McGraw-Hill.</w:t>
      </w:r>
    </w:p>
    <w:p w14:paraId="000000B4" w14:textId="77777777" w:rsidR="004A6EF5" w:rsidRDefault="000D1585">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Echeita Sarrionandía, G., &amp; Sandoval Mena, M. (2002). Educación inclusiva o educación sin exclusiones. </w:t>
      </w:r>
      <w:r>
        <w:rPr>
          <w:rFonts w:ascii="Arial" w:eastAsia="Arial" w:hAnsi="Arial" w:cs="Arial"/>
          <w:i/>
          <w:color w:val="222222"/>
          <w:sz w:val="24"/>
          <w:szCs w:val="24"/>
          <w:highlight w:val="white"/>
        </w:rPr>
        <w:t>Revista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327</w:t>
      </w:r>
      <w:r>
        <w:rPr>
          <w:rFonts w:ascii="Arial" w:eastAsia="Arial" w:hAnsi="Arial" w:cs="Arial"/>
          <w:color w:val="222222"/>
          <w:sz w:val="24"/>
          <w:szCs w:val="24"/>
          <w:highlight w:val="white"/>
        </w:rPr>
        <w:t>, 31-48.</w:t>
      </w:r>
    </w:p>
    <w:p w14:paraId="000000B5" w14:textId="77777777" w:rsidR="004A6EF5" w:rsidRDefault="000D1585">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Enguita, M. F. (1995). La profesión docente y la comunidad escolar. </w:t>
      </w:r>
      <w:r>
        <w:rPr>
          <w:rFonts w:ascii="Arial" w:eastAsia="Arial" w:hAnsi="Arial" w:cs="Arial"/>
          <w:i/>
          <w:color w:val="222222"/>
          <w:sz w:val="24"/>
          <w:szCs w:val="24"/>
          <w:highlight w:val="white"/>
        </w:rPr>
        <w:t>Morata</w:t>
      </w:r>
      <w:r>
        <w:rPr>
          <w:rFonts w:ascii="Arial" w:eastAsia="Arial" w:hAnsi="Arial" w:cs="Arial"/>
          <w:color w:val="222222"/>
          <w:sz w:val="24"/>
          <w:szCs w:val="24"/>
          <w:highlight w:val="white"/>
        </w:rPr>
        <w:t>.</w:t>
      </w:r>
    </w:p>
    <w:p w14:paraId="000000B6" w14:textId="77777777" w:rsidR="004A6EF5" w:rsidRDefault="000D1585">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Fernández Batanero, J. M. (2013). Competencias docentes y educación inclusiva. </w:t>
      </w:r>
      <w:r>
        <w:rPr>
          <w:rFonts w:ascii="Arial" w:eastAsia="Arial" w:hAnsi="Arial" w:cs="Arial"/>
          <w:i/>
          <w:color w:val="222222"/>
          <w:sz w:val="24"/>
          <w:szCs w:val="24"/>
          <w:highlight w:val="white"/>
        </w:rPr>
        <w:t>Revista electrónica de investigación educativa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15</w:t>
      </w:r>
      <w:r>
        <w:rPr>
          <w:rFonts w:ascii="Arial" w:eastAsia="Arial" w:hAnsi="Arial" w:cs="Arial"/>
          <w:color w:val="222222"/>
          <w:sz w:val="24"/>
          <w:szCs w:val="24"/>
          <w:highlight w:val="white"/>
        </w:rPr>
        <w:t>(2), 82-99.</w:t>
      </w:r>
    </w:p>
    <w:p w14:paraId="000000B7" w14:textId="77777777" w:rsidR="004A6EF5" w:rsidRDefault="000D1585">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Fierro Evans, M. C., Tapia García, G., Fortoul Ollivier, B., Martínez-Parente Zubiría, R., Macouzet del Moral, M., &amp; Jiménez Muñoz-Ledo, M. (2013). Conversando sobre la convivencia en la escuela: Una Guía para el auto-diagnóstico de la convivencia escolar desde las perspectivas docentes. </w:t>
      </w:r>
      <w:r>
        <w:rPr>
          <w:rFonts w:ascii="Arial" w:eastAsia="Arial" w:hAnsi="Arial" w:cs="Arial"/>
          <w:i/>
          <w:color w:val="222222"/>
          <w:sz w:val="24"/>
          <w:szCs w:val="24"/>
          <w:highlight w:val="white"/>
        </w:rPr>
        <w:t>RIEE. Revista Iberoamericana de Evaluación Educativa</w:t>
      </w:r>
      <w:r>
        <w:rPr>
          <w:rFonts w:ascii="Arial" w:eastAsia="Arial" w:hAnsi="Arial" w:cs="Arial"/>
          <w:color w:val="222222"/>
          <w:sz w:val="24"/>
          <w:szCs w:val="24"/>
          <w:highlight w:val="white"/>
        </w:rPr>
        <w:t>.</w:t>
      </w:r>
    </w:p>
    <w:p w14:paraId="000000B8" w14:textId="77777777" w:rsidR="004A6EF5" w:rsidRPr="002912BC" w:rsidRDefault="000D1585">
      <w:pPr>
        <w:numPr>
          <w:ilvl w:val="0"/>
          <w:numId w:val="2"/>
        </w:numPr>
        <w:spacing w:after="0" w:line="360" w:lineRule="auto"/>
        <w:ind w:right="138"/>
        <w:jc w:val="both"/>
        <w:rPr>
          <w:rFonts w:ascii="Arial" w:eastAsia="Arial" w:hAnsi="Arial" w:cs="Arial"/>
          <w:color w:val="222222"/>
          <w:sz w:val="24"/>
          <w:szCs w:val="24"/>
          <w:lang w:val="en-US"/>
        </w:rPr>
      </w:pPr>
      <w:r w:rsidRPr="002912BC">
        <w:rPr>
          <w:rFonts w:ascii="Arial" w:eastAsia="Arial" w:hAnsi="Arial" w:cs="Arial"/>
          <w:color w:val="222222"/>
          <w:sz w:val="24"/>
          <w:szCs w:val="24"/>
          <w:lang w:val="en-US"/>
        </w:rPr>
        <w:t xml:space="preserve">Fullan, M. (2007). Educational reform as continuous improvement. </w:t>
      </w:r>
      <w:r w:rsidRPr="002912BC">
        <w:rPr>
          <w:rFonts w:ascii="Arial" w:eastAsia="Arial" w:hAnsi="Arial" w:cs="Arial"/>
          <w:i/>
          <w:color w:val="222222"/>
          <w:sz w:val="24"/>
          <w:szCs w:val="24"/>
          <w:lang w:val="en-US"/>
        </w:rPr>
        <w:t>The keys to effective schools: Educational reform as continuous improvement</w:t>
      </w:r>
      <w:r w:rsidRPr="002912BC">
        <w:rPr>
          <w:rFonts w:ascii="Arial" w:eastAsia="Arial" w:hAnsi="Arial" w:cs="Arial"/>
          <w:color w:val="222222"/>
          <w:sz w:val="24"/>
          <w:szCs w:val="24"/>
          <w:lang w:val="en-US"/>
        </w:rPr>
        <w:t>, 1-12.}</w:t>
      </w:r>
    </w:p>
    <w:p w14:paraId="000000B9" w14:textId="77777777" w:rsidR="004A6EF5" w:rsidRDefault="000D1585">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Hernández, N. C., &amp; Sanabria, G. T. (2012). La organización inteligente en un ambiente de aprendizaje: una exploración de sus aspectos generales. </w:t>
      </w:r>
      <w:r>
        <w:rPr>
          <w:rFonts w:ascii="Arial" w:eastAsia="Arial" w:hAnsi="Arial" w:cs="Arial"/>
          <w:i/>
          <w:color w:val="222222"/>
          <w:sz w:val="24"/>
          <w:szCs w:val="24"/>
          <w:highlight w:val="white"/>
        </w:rPr>
        <w:t>AD-minister</w:t>
      </w:r>
      <w:r>
        <w:rPr>
          <w:rFonts w:ascii="Arial" w:eastAsia="Arial" w:hAnsi="Arial" w:cs="Arial"/>
          <w:color w:val="222222"/>
          <w:sz w:val="24"/>
          <w:szCs w:val="24"/>
          <w:highlight w:val="white"/>
        </w:rPr>
        <w:t>, (21), 101-115.</w:t>
      </w:r>
    </w:p>
    <w:p w14:paraId="000000BA" w14:textId="77777777" w:rsidR="004A6EF5" w:rsidRDefault="000D1585">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Ibáñez-Martín, J. A. (2013). Ética docente del siglo XXI: Nuevos desafíos. </w:t>
      </w:r>
      <w:r>
        <w:rPr>
          <w:rFonts w:ascii="Arial" w:eastAsia="Arial" w:hAnsi="Arial" w:cs="Arial"/>
          <w:i/>
          <w:color w:val="222222"/>
          <w:sz w:val="24"/>
          <w:szCs w:val="24"/>
          <w:highlight w:val="white"/>
        </w:rPr>
        <w:t>Edetania. Estudios y propuestas socioeducativas</w:t>
      </w:r>
      <w:r>
        <w:rPr>
          <w:rFonts w:ascii="Arial" w:eastAsia="Arial" w:hAnsi="Arial" w:cs="Arial"/>
          <w:color w:val="222222"/>
          <w:sz w:val="24"/>
          <w:szCs w:val="24"/>
          <w:highlight w:val="white"/>
        </w:rPr>
        <w:t>, (43), 17-31.</w:t>
      </w:r>
    </w:p>
    <w:p w14:paraId="000000BB" w14:textId="77777777" w:rsidR="004A6EF5" w:rsidRDefault="000D1585">
      <w:pPr>
        <w:numPr>
          <w:ilvl w:val="0"/>
          <w:numId w:val="2"/>
        </w:numPr>
        <w:spacing w:after="0" w:line="360" w:lineRule="auto"/>
        <w:jc w:val="both"/>
        <w:rPr>
          <w:rFonts w:ascii="Arial" w:eastAsia="Arial" w:hAnsi="Arial" w:cs="Arial"/>
          <w:color w:val="222222"/>
          <w:sz w:val="24"/>
          <w:szCs w:val="24"/>
        </w:rPr>
      </w:pPr>
      <w:r w:rsidRPr="002912BC">
        <w:rPr>
          <w:rFonts w:ascii="Arial" w:eastAsia="Arial" w:hAnsi="Arial" w:cs="Arial"/>
          <w:color w:val="222222"/>
          <w:sz w:val="24"/>
          <w:szCs w:val="24"/>
          <w:lang w:val="en-US"/>
        </w:rPr>
        <w:t xml:space="preserve">Jang, E. E. (2009). Cognitive diagnostic assessment of L2 reading comprehension ability: Validity arguments for Fusion Model application to </w:t>
      </w:r>
      <w:proofErr w:type="spellStart"/>
      <w:r w:rsidRPr="002912BC">
        <w:rPr>
          <w:rFonts w:ascii="Arial" w:eastAsia="Arial" w:hAnsi="Arial" w:cs="Arial"/>
          <w:color w:val="222222"/>
          <w:sz w:val="24"/>
          <w:szCs w:val="24"/>
          <w:lang w:val="en-US"/>
        </w:rPr>
        <w:t>LanguEdge</w:t>
      </w:r>
      <w:proofErr w:type="spellEnd"/>
      <w:r w:rsidRPr="002912BC">
        <w:rPr>
          <w:rFonts w:ascii="Arial" w:eastAsia="Arial" w:hAnsi="Arial" w:cs="Arial"/>
          <w:color w:val="222222"/>
          <w:sz w:val="24"/>
          <w:szCs w:val="24"/>
          <w:lang w:val="en-US"/>
        </w:rPr>
        <w:t xml:space="preserve"> assessment. </w:t>
      </w:r>
      <w:r>
        <w:rPr>
          <w:rFonts w:ascii="Arial" w:eastAsia="Arial" w:hAnsi="Arial" w:cs="Arial"/>
          <w:color w:val="222222"/>
          <w:sz w:val="24"/>
          <w:szCs w:val="24"/>
        </w:rPr>
        <w:t>Language Testing, 26(1), 031-73.</w:t>
      </w:r>
    </w:p>
    <w:p w14:paraId="000000BC" w14:textId="77777777" w:rsidR="004A6EF5" w:rsidRDefault="000D1585">
      <w:pPr>
        <w:numPr>
          <w:ilvl w:val="0"/>
          <w:numId w:val="2"/>
        </w:numPr>
        <w:spacing w:after="0" w:line="360" w:lineRule="auto"/>
        <w:jc w:val="both"/>
        <w:rPr>
          <w:rFonts w:ascii="Arial" w:eastAsia="Arial" w:hAnsi="Arial" w:cs="Arial"/>
          <w:color w:val="222222"/>
          <w:sz w:val="24"/>
          <w:szCs w:val="24"/>
        </w:rPr>
      </w:pPr>
      <w:proofErr w:type="spellStart"/>
      <w:r w:rsidRPr="002912BC">
        <w:rPr>
          <w:rFonts w:ascii="Arial" w:eastAsia="Arial" w:hAnsi="Arial" w:cs="Arial"/>
          <w:color w:val="222222"/>
          <w:sz w:val="24"/>
          <w:szCs w:val="24"/>
          <w:lang w:val="en-US"/>
        </w:rPr>
        <w:t>Ketterlin</w:t>
      </w:r>
      <w:proofErr w:type="spellEnd"/>
      <w:r w:rsidRPr="002912BC">
        <w:rPr>
          <w:rFonts w:ascii="Arial" w:eastAsia="Arial" w:hAnsi="Arial" w:cs="Arial"/>
          <w:color w:val="222222"/>
          <w:sz w:val="24"/>
          <w:szCs w:val="24"/>
          <w:lang w:val="en-US"/>
        </w:rPr>
        <w:t xml:space="preserve">-Geller, L. R., &amp; </w:t>
      </w:r>
      <w:proofErr w:type="spellStart"/>
      <w:r w:rsidRPr="002912BC">
        <w:rPr>
          <w:rFonts w:ascii="Arial" w:eastAsia="Arial" w:hAnsi="Arial" w:cs="Arial"/>
          <w:color w:val="222222"/>
          <w:sz w:val="24"/>
          <w:szCs w:val="24"/>
          <w:lang w:val="en-US"/>
        </w:rPr>
        <w:t>Yovanoff</w:t>
      </w:r>
      <w:proofErr w:type="spellEnd"/>
      <w:r w:rsidRPr="002912BC">
        <w:rPr>
          <w:rFonts w:ascii="Arial" w:eastAsia="Arial" w:hAnsi="Arial" w:cs="Arial"/>
          <w:color w:val="222222"/>
          <w:sz w:val="24"/>
          <w:szCs w:val="24"/>
          <w:lang w:val="en-US"/>
        </w:rPr>
        <w:t xml:space="preserve">, P. (2009). Diagnostic assessments in mathematics to support instructional decision making. </w:t>
      </w:r>
      <w:r>
        <w:rPr>
          <w:rFonts w:ascii="Arial" w:eastAsia="Arial" w:hAnsi="Arial" w:cs="Arial"/>
          <w:color w:val="222222"/>
          <w:sz w:val="24"/>
          <w:szCs w:val="24"/>
        </w:rPr>
        <w:t>Practical Assessment, Research &amp; Evaluation, 14(16), 1-11.</w:t>
      </w:r>
    </w:p>
    <w:p w14:paraId="000000BD" w14:textId="77777777" w:rsidR="004A6EF5" w:rsidRDefault="000D1585">
      <w:pPr>
        <w:numPr>
          <w:ilvl w:val="0"/>
          <w:numId w:val="2"/>
        </w:numPr>
        <w:spacing w:after="0" w:line="360" w:lineRule="auto"/>
        <w:jc w:val="both"/>
        <w:rPr>
          <w:rFonts w:ascii="Arial" w:eastAsia="Arial" w:hAnsi="Arial" w:cs="Arial"/>
          <w:color w:val="222222"/>
          <w:sz w:val="24"/>
          <w:szCs w:val="24"/>
        </w:rPr>
      </w:pPr>
      <w:r w:rsidRPr="002912BC">
        <w:rPr>
          <w:rFonts w:ascii="Arial" w:eastAsia="Arial" w:hAnsi="Arial" w:cs="Arial"/>
          <w:color w:val="222222"/>
          <w:sz w:val="24"/>
          <w:szCs w:val="24"/>
          <w:lang w:val="en-US"/>
        </w:rPr>
        <w:t xml:space="preserve">Leighton, J. &amp; </w:t>
      </w:r>
      <w:proofErr w:type="spellStart"/>
      <w:r w:rsidRPr="002912BC">
        <w:rPr>
          <w:rFonts w:ascii="Arial" w:eastAsia="Arial" w:hAnsi="Arial" w:cs="Arial"/>
          <w:color w:val="222222"/>
          <w:sz w:val="24"/>
          <w:szCs w:val="24"/>
          <w:lang w:val="en-US"/>
        </w:rPr>
        <w:t>Gierl</w:t>
      </w:r>
      <w:proofErr w:type="spellEnd"/>
      <w:r w:rsidRPr="002912BC">
        <w:rPr>
          <w:rFonts w:ascii="Arial" w:eastAsia="Arial" w:hAnsi="Arial" w:cs="Arial"/>
          <w:color w:val="222222"/>
          <w:sz w:val="24"/>
          <w:szCs w:val="24"/>
          <w:lang w:val="en-US"/>
        </w:rPr>
        <w:t xml:space="preserve">, M. (2007). Defining and evaluating models of cognition used in educational measurement to make inferences about examinees’ thinking processes. </w:t>
      </w:r>
      <w:r>
        <w:rPr>
          <w:rFonts w:ascii="Arial" w:eastAsia="Arial" w:hAnsi="Arial" w:cs="Arial"/>
          <w:color w:val="222222"/>
          <w:sz w:val="24"/>
          <w:szCs w:val="24"/>
        </w:rPr>
        <w:t xml:space="preserve">Educational Measurement: Issues and Practice, 26(2), 3-16.  </w:t>
      </w:r>
    </w:p>
    <w:p w14:paraId="000000BE" w14:textId="77777777" w:rsidR="004A6EF5" w:rsidRDefault="000D1585">
      <w:pPr>
        <w:numPr>
          <w:ilvl w:val="0"/>
          <w:numId w:val="2"/>
        </w:numPr>
        <w:spacing w:after="0" w:line="360" w:lineRule="auto"/>
        <w:jc w:val="both"/>
        <w:rPr>
          <w:rFonts w:ascii="Arial" w:eastAsia="Arial" w:hAnsi="Arial" w:cs="Arial"/>
          <w:color w:val="222222"/>
          <w:sz w:val="24"/>
          <w:szCs w:val="24"/>
        </w:rPr>
      </w:pPr>
      <w:r w:rsidRPr="002912BC">
        <w:rPr>
          <w:rFonts w:ascii="Arial" w:eastAsia="Arial" w:hAnsi="Arial" w:cs="Arial"/>
          <w:color w:val="222222"/>
          <w:sz w:val="24"/>
          <w:szCs w:val="24"/>
          <w:lang w:val="en-US"/>
        </w:rPr>
        <w:t xml:space="preserve">Lee, Y. W., &amp; </w:t>
      </w:r>
      <w:proofErr w:type="spellStart"/>
      <w:r w:rsidRPr="002912BC">
        <w:rPr>
          <w:rFonts w:ascii="Arial" w:eastAsia="Arial" w:hAnsi="Arial" w:cs="Arial"/>
          <w:color w:val="222222"/>
          <w:sz w:val="24"/>
          <w:szCs w:val="24"/>
          <w:lang w:val="en-US"/>
        </w:rPr>
        <w:t>Sawaki</w:t>
      </w:r>
      <w:proofErr w:type="spellEnd"/>
      <w:r w:rsidRPr="002912BC">
        <w:rPr>
          <w:rFonts w:ascii="Arial" w:eastAsia="Arial" w:hAnsi="Arial" w:cs="Arial"/>
          <w:color w:val="222222"/>
          <w:sz w:val="24"/>
          <w:szCs w:val="24"/>
          <w:lang w:val="en-US"/>
        </w:rPr>
        <w:t xml:space="preserve">, Y. (2009). Application of three cognitive diagnosis models to ESL reading and listening assessments. </w:t>
      </w:r>
      <w:r>
        <w:rPr>
          <w:rFonts w:ascii="Arial" w:eastAsia="Arial" w:hAnsi="Arial" w:cs="Arial"/>
          <w:color w:val="222222"/>
          <w:sz w:val="24"/>
          <w:szCs w:val="24"/>
        </w:rPr>
        <w:t>Language Assessment Quarterly, 6(3), 239-263.</w:t>
      </w:r>
    </w:p>
    <w:p w14:paraId="000000BF" w14:textId="77777777" w:rsidR="004A6EF5" w:rsidRDefault="000D1585">
      <w:pPr>
        <w:numPr>
          <w:ilvl w:val="0"/>
          <w:numId w:val="2"/>
        </w:numPr>
        <w:spacing w:after="0" w:line="360" w:lineRule="auto"/>
        <w:jc w:val="both"/>
        <w:rPr>
          <w:rFonts w:ascii="Arial" w:eastAsia="Arial" w:hAnsi="Arial" w:cs="Arial"/>
          <w:color w:val="222222"/>
          <w:sz w:val="24"/>
          <w:szCs w:val="24"/>
        </w:rPr>
      </w:pPr>
      <w:r w:rsidRPr="002912BC">
        <w:rPr>
          <w:rFonts w:ascii="Arial" w:eastAsia="Arial" w:hAnsi="Arial" w:cs="Arial"/>
          <w:color w:val="222222"/>
          <w:sz w:val="24"/>
          <w:szCs w:val="24"/>
          <w:lang w:val="en-US"/>
        </w:rPr>
        <w:lastRenderedPageBreak/>
        <w:t xml:space="preserve">Li, H. (2011). A cognitive diagnostic analysis of the MELAB reading test. </w:t>
      </w:r>
      <w:r>
        <w:rPr>
          <w:rFonts w:ascii="Arial" w:eastAsia="Arial" w:hAnsi="Arial" w:cs="Arial"/>
          <w:color w:val="222222"/>
          <w:sz w:val="24"/>
          <w:szCs w:val="24"/>
        </w:rPr>
        <w:t>Spaan Fellow, 9, 17-46.</w:t>
      </w:r>
    </w:p>
    <w:p w14:paraId="000000C0" w14:textId="77777777" w:rsidR="004A6EF5" w:rsidRDefault="000D1585">
      <w:pPr>
        <w:numPr>
          <w:ilvl w:val="0"/>
          <w:numId w:val="2"/>
        </w:numPr>
        <w:spacing w:after="0" w:line="360" w:lineRule="auto"/>
        <w:jc w:val="both"/>
        <w:rPr>
          <w:rFonts w:ascii="Arial" w:eastAsia="Arial" w:hAnsi="Arial" w:cs="Arial"/>
          <w:color w:val="222222"/>
          <w:sz w:val="24"/>
          <w:szCs w:val="24"/>
        </w:rPr>
      </w:pPr>
      <w:r w:rsidRPr="002912BC">
        <w:rPr>
          <w:rFonts w:ascii="Arial" w:eastAsia="Arial" w:hAnsi="Arial" w:cs="Arial"/>
          <w:color w:val="222222"/>
          <w:sz w:val="24"/>
          <w:szCs w:val="24"/>
          <w:lang w:val="en-US"/>
        </w:rPr>
        <w:t xml:space="preserve">Li, H., Hunter, C. V., &amp; Lei, P. W. (2016). The selection of cognitive diagnostic models for a reading comprehension test. </w:t>
      </w:r>
      <w:r>
        <w:rPr>
          <w:rFonts w:ascii="Arial" w:eastAsia="Arial" w:hAnsi="Arial" w:cs="Arial"/>
          <w:color w:val="222222"/>
          <w:sz w:val="24"/>
          <w:szCs w:val="24"/>
        </w:rPr>
        <w:t>Language Testing, 33(3), 391-409.</w:t>
      </w:r>
    </w:p>
    <w:p w14:paraId="000000C1" w14:textId="77777777" w:rsidR="004A6EF5" w:rsidRDefault="000D1585">
      <w:pPr>
        <w:numPr>
          <w:ilvl w:val="0"/>
          <w:numId w:val="2"/>
        </w:numPr>
        <w:spacing w:after="0" w:line="360" w:lineRule="auto"/>
        <w:jc w:val="both"/>
        <w:rPr>
          <w:rFonts w:ascii="Arial" w:eastAsia="Arial" w:hAnsi="Arial" w:cs="Arial"/>
          <w:color w:val="222222"/>
          <w:sz w:val="24"/>
          <w:szCs w:val="24"/>
        </w:rPr>
      </w:pPr>
      <w:r w:rsidRPr="002912BC">
        <w:rPr>
          <w:rFonts w:ascii="Arial" w:eastAsia="Arial" w:hAnsi="Arial" w:cs="Arial"/>
          <w:color w:val="222222"/>
          <w:sz w:val="24"/>
          <w:szCs w:val="24"/>
          <w:highlight w:val="white"/>
          <w:lang w:val="en-US"/>
        </w:rPr>
        <w:t xml:space="preserve">Loughlin, C. E., &amp; Suina, J. H. (1997). </w:t>
      </w:r>
      <w:r>
        <w:rPr>
          <w:rFonts w:ascii="Arial" w:eastAsia="Arial" w:hAnsi="Arial" w:cs="Arial"/>
          <w:i/>
          <w:color w:val="222222"/>
          <w:sz w:val="24"/>
          <w:szCs w:val="24"/>
          <w:highlight w:val="white"/>
        </w:rPr>
        <w:t>El ambiente de aprendizaje: diseño y organización</w:t>
      </w:r>
      <w:r>
        <w:rPr>
          <w:rFonts w:ascii="Arial" w:eastAsia="Arial" w:hAnsi="Arial" w:cs="Arial"/>
          <w:color w:val="222222"/>
          <w:sz w:val="24"/>
          <w:szCs w:val="24"/>
          <w:highlight w:val="white"/>
        </w:rPr>
        <w:t xml:space="preserve"> (Vol. 3). Ediciones Morata.</w:t>
      </w:r>
    </w:p>
    <w:p w14:paraId="000000C2" w14:textId="77777777" w:rsidR="004A6EF5" w:rsidRPr="002912BC" w:rsidRDefault="000D1585">
      <w:pPr>
        <w:numPr>
          <w:ilvl w:val="0"/>
          <w:numId w:val="2"/>
        </w:numPr>
        <w:spacing w:after="0" w:line="360" w:lineRule="auto"/>
        <w:jc w:val="both"/>
        <w:rPr>
          <w:rFonts w:ascii="Arial" w:eastAsia="Arial" w:hAnsi="Arial" w:cs="Arial"/>
          <w:color w:val="222222"/>
          <w:sz w:val="24"/>
          <w:szCs w:val="24"/>
          <w:lang w:val="en-US"/>
        </w:rPr>
      </w:pPr>
      <w:r w:rsidRPr="002912BC">
        <w:rPr>
          <w:rFonts w:ascii="Arial" w:eastAsia="Arial" w:hAnsi="Arial" w:cs="Arial"/>
          <w:color w:val="222222"/>
          <w:sz w:val="24"/>
          <w:szCs w:val="24"/>
          <w:lang w:val="en-US"/>
        </w:rPr>
        <w:t>Montero, D. H., Monfils, L., Wang, J., Yen, W. M., Julian, M. W., &amp; Moody, M. (2003). Investigation of the application of cognitive diagnostic testing to an end-of-course high school examination. In annual meeting of the National Council on Measurement in Education, Chicago, IL.</w:t>
      </w:r>
    </w:p>
    <w:p w14:paraId="000000C3" w14:textId="77777777" w:rsidR="004A6EF5" w:rsidRDefault="000D1585">
      <w:pPr>
        <w:numPr>
          <w:ilvl w:val="0"/>
          <w:numId w:val="2"/>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Navarro, E. M. (2010). </w:t>
      </w:r>
      <w:r>
        <w:rPr>
          <w:rFonts w:ascii="Arial" w:eastAsia="Arial" w:hAnsi="Arial" w:cs="Arial"/>
          <w:i/>
          <w:color w:val="222222"/>
          <w:sz w:val="24"/>
          <w:szCs w:val="24"/>
          <w:highlight w:val="white"/>
        </w:rPr>
        <w:t>Ética profesional de los profesores</w:t>
      </w:r>
      <w:r>
        <w:rPr>
          <w:rFonts w:ascii="Arial" w:eastAsia="Arial" w:hAnsi="Arial" w:cs="Arial"/>
          <w:color w:val="222222"/>
          <w:sz w:val="24"/>
          <w:szCs w:val="24"/>
          <w:highlight w:val="white"/>
        </w:rPr>
        <w:t>. Desclée de Brouwer.</w:t>
      </w:r>
    </w:p>
    <w:p w14:paraId="000000C4" w14:textId="77777777" w:rsidR="004A6EF5" w:rsidRDefault="000D1585">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Picardo, O. Diccionario Enciclopédico de Ciencias de la Educación, San Salvador, Centro de Investigación Educativa/Colegio García Flamenco, 2005.</w:t>
      </w:r>
    </w:p>
    <w:p w14:paraId="000000C5" w14:textId="77777777" w:rsidR="004A6EF5" w:rsidRDefault="000D1585">
      <w:pPr>
        <w:numPr>
          <w:ilvl w:val="0"/>
          <w:numId w:val="2"/>
        </w:numPr>
        <w:spacing w:after="0" w:line="360" w:lineRule="auto"/>
        <w:jc w:val="both"/>
        <w:rPr>
          <w:rFonts w:ascii="Arial" w:eastAsia="Arial" w:hAnsi="Arial" w:cs="Arial"/>
          <w:color w:val="222222"/>
          <w:sz w:val="24"/>
          <w:szCs w:val="24"/>
          <w:highlight w:val="white"/>
        </w:rPr>
      </w:pPr>
      <w:proofErr w:type="spellStart"/>
      <w:r w:rsidRPr="002912BC">
        <w:rPr>
          <w:rFonts w:ascii="Arial" w:eastAsia="Arial" w:hAnsi="Arial" w:cs="Arial"/>
          <w:color w:val="222222"/>
          <w:sz w:val="24"/>
          <w:szCs w:val="24"/>
          <w:highlight w:val="white"/>
          <w:lang w:val="en-US"/>
        </w:rPr>
        <w:t>Ravand</w:t>
      </w:r>
      <w:proofErr w:type="spellEnd"/>
      <w:r w:rsidRPr="002912BC">
        <w:rPr>
          <w:rFonts w:ascii="Arial" w:eastAsia="Arial" w:hAnsi="Arial" w:cs="Arial"/>
          <w:color w:val="222222"/>
          <w:sz w:val="24"/>
          <w:szCs w:val="24"/>
          <w:highlight w:val="white"/>
          <w:lang w:val="en-US"/>
        </w:rPr>
        <w:t xml:space="preserve">, H. (2016). Application of a cognitive diagnostic model to a high-stakes reading comprehension test. </w:t>
      </w:r>
      <w:r>
        <w:rPr>
          <w:rFonts w:ascii="Arial" w:eastAsia="Arial" w:hAnsi="Arial" w:cs="Arial"/>
          <w:color w:val="222222"/>
          <w:sz w:val="24"/>
          <w:szCs w:val="24"/>
          <w:highlight w:val="white"/>
        </w:rPr>
        <w:t>Journal of Psychoeducational Assessment, 34(8), 782-799.</w:t>
      </w:r>
    </w:p>
    <w:p w14:paraId="000000C6" w14:textId="77777777" w:rsidR="004A6EF5" w:rsidRDefault="000D1585">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Rico, L. (1997). Consideraciones sobre el currículo de matemáticas para educación secundaria.</w:t>
      </w:r>
    </w:p>
    <w:p w14:paraId="000000C7" w14:textId="77777777" w:rsidR="004A6EF5" w:rsidRDefault="000D1585">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Ruiz, R. O., Aguayo, J. E., Font, C. M., Municio, J. I. P., Majós, T. M., Goñi, J. O., ... &amp; Rocamora, A. E. (2010). </w:t>
      </w:r>
      <w:r>
        <w:rPr>
          <w:rFonts w:ascii="Arial" w:eastAsia="Arial" w:hAnsi="Arial" w:cs="Arial"/>
          <w:i/>
          <w:color w:val="222222"/>
          <w:sz w:val="24"/>
          <w:szCs w:val="24"/>
          <w:highlight w:val="white"/>
        </w:rPr>
        <w:t>Desarrollo, aprendizaje y enseñanza en la educación secundaria</w:t>
      </w:r>
      <w:r>
        <w:rPr>
          <w:rFonts w:ascii="Arial" w:eastAsia="Arial" w:hAnsi="Arial" w:cs="Arial"/>
          <w:color w:val="222222"/>
          <w:sz w:val="24"/>
          <w:szCs w:val="24"/>
          <w:highlight w:val="white"/>
        </w:rPr>
        <w:t xml:space="preserve"> (Vol. 11). Grao.</w:t>
      </w:r>
    </w:p>
    <w:p w14:paraId="000000C8" w14:textId="77777777" w:rsidR="004A6EF5" w:rsidRDefault="000D1585">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Rusillo, M. T. C., &amp; Arias, P. F. C. (2004). Diferencias de género en la motivación académica de los alumnos de Educación Secundaria Obligatoria. </w:t>
      </w:r>
      <w:r>
        <w:rPr>
          <w:rFonts w:ascii="Arial" w:eastAsia="Arial" w:hAnsi="Arial" w:cs="Arial"/>
          <w:i/>
          <w:color w:val="222222"/>
          <w:sz w:val="24"/>
          <w:szCs w:val="24"/>
          <w:highlight w:val="white"/>
        </w:rPr>
        <w:t>Electronic journal of research in educational psychology</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2</w:t>
      </w:r>
      <w:r>
        <w:rPr>
          <w:rFonts w:ascii="Arial" w:eastAsia="Arial" w:hAnsi="Arial" w:cs="Arial"/>
          <w:color w:val="222222"/>
          <w:sz w:val="24"/>
          <w:szCs w:val="24"/>
          <w:highlight w:val="white"/>
        </w:rPr>
        <w:t>(1), 97-112.</w:t>
      </w:r>
    </w:p>
    <w:p w14:paraId="000000C9" w14:textId="77777777" w:rsidR="004A6EF5" w:rsidRDefault="000D1585">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(2019a) Lineamientos generales del proceso de selección para la promoción a funciones de dirección y de supervisión en educación básica (Promoción vertical).</w:t>
      </w:r>
    </w:p>
    <w:p w14:paraId="000000CA" w14:textId="77777777" w:rsidR="004A6EF5" w:rsidRDefault="000D1585">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CB" w14:textId="77777777" w:rsidR="004A6EF5" w:rsidRDefault="000D1585">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lastRenderedPageBreak/>
        <w:t xml:space="preserve">Tedesco, J. C., &amp; López, N. (2002). Desafíos a la educación secundaria en América Latina. </w:t>
      </w:r>
      <w:r>
        <w:rPr>
          <w:rFonts w:ascii="Arial" w:eastAsia="Arial" w:hAnsi="Arial" w:cs="Arial"/>
          <w:i/>
          <w:color w:val="222222"/>
          <w:sz w:val="24"/>
          <w:szCs w:val="24"/>
          <w:highlight w:val="white"/>
        </w:rPr>
        <w:t>Revista de la CEPAL</w:t>
      </w:r>
      <w:r>
        <w:rPr>
          <w:rFonts w:ascii="Arial" w:eastAsia="Arial" w:hAnsi="Arial" w:cs="Arial"/>
          <w:color w:val="222222"/>
          <w:sz w:val="24"/>
          <w:szCs w:val="24"/>
          <w:highlight w:val="white"/>
        </w:rPr>
        <w:t>.</w:t>
      </w:r>
    </w:p>
    <w:p w14:paraId="000000CC" w14:textId="77777777" w:rsidR="004A6EF5" w:rsidRDefault="000D1585">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Valero, L. B. G. (2011). Análisis de la práctica docente desde la operación del programa de español de educación secundaria 2006. </w:t>
      </w:r>
      <w:r>
        <w:rPr>
          <w:rFonts w:ascii="Arial" w:eastAsia="Arial" w:hAnsi="Arial" w:cs="Arial"/>
          <w:i/>
          <w:color w:val="222222"/>
          <w:sz w:val="24"/>
          <w:szCs w:val="24"/>
          <w:highlight w:val="white"/>
        </w:rPr>
        <w:t>Revista CPU-e</w:t>
      </w:r>
      <w:r>
        <w:rPr>
          <w:rFonts w:ascii="Arial" w:eastAsia="Arial" w:hAnsi="Arial" w:cs="Arial"/>
          <w:color w:val="222222"/>
          <w:sz w:val="24"/>
          <w:szCs w:val="24"/>
          <w:highlight w:val="white"/>
        </w:rPr>
        <w:t>, (13), 7.</w:t>
      </w:r>
    </w:p>
    <w:p w14:paraId="000000CD" w14:textId="77777777" w:rsidR="004A6EF5" w:rsidRDefault="000D1585">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Zorrilla Fierro, M. (2009). ¿ Cuál es la aportación de la escuela secundaria mexicana en el rendimiento de los alumnos en Matemáticas y Español?. </w:t>
      </w:r>
      <w:r>
        <w:rPr>
          <w:rFonts w:ascii="Arial" w:eastAsia="Arial" w:hAnsi="Arial" w:cs="Arial"/>
          <w:i/>
          <w:color w:val="222222"/>
          <w:sz w:val="24"/>
          <w:szCs w:val="24"/>
          <w:highlight w:val="white"/>
        </w:rPr>
        <w:t>Revista electrónica de investigación educativa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11</w:t>
      </w:r>
      <w:r>
        <w:rPr>
          <w:rFonts w:ascii="Arial" w:eastAsia="Arial" w:hAnsi="Arial" w:cs="Arial"/>
          <w:color w:val="222222"/>
          <w:sz w:val="24"/>
          <w:szCs w:val="24"/>
          <w:highlight w:val="white"/>
        </w:rPr>
        <w:t>(2), 1-29.</w:t>
      </w:r>
    </w:p>
    <w:p w14:paraId="000000CE" w14:textId="77777777" w:rsidR="004A6EF5" w:rsidRDefault="004A6EF5">
      <w:pPr>
        <w:spacing w:line="276" w:lineRule="auto"/>
        <w:ind w:left="425" w:right="138"/>
        <w:rPr>
          <w:rFonts w:ascii="Arial" w:eastAsia="Arial" w:hAnsi="Arial" w:cs="Arial"/>
          <w:b/>
          <w:sz w:val="30"/>
          <w:szCs w:val="30"/>
        </w:rPr>
      </w:pPr>
    </w:p>
    <w:p w14:paraId="000000CF" w14:textId="77777777" w:rsidR="004A6EF5" w:rsidRDefault="004A6EF5">
      <w:pPr>
        <w:spacing w:line="276" w:lineRule="auto"/>
        <w:ind w:left="425" w:right="138"/>
        <w:rPr>
          <w:rFonts w:ascii="Arial" w:eastAsia="Arial" w:hAnsi="Arial" w:cs="Arial"/>
          <w:b/>
          <w:sz w:val="30"/>
          <w:szCs w:val="30"/>
        </w:rPr>
      </w:pPr>
    </w:p>
    <w:p w14:paraId="000000D0" w14:textId="77777777" w:rsidR="004A6EF5" w:rsidRDefault="004A6EF5">
      <w:pPr>
        <w:spacing w:line="276" w:lineRule="auto"/>
        <w:ind w:left="425" w:right="138"/>
        <w:rPr>
          <w:rFonts w:ascii="Arial" w:eastAsia="Arial" w:hAnsi="Arial" w:cs="Arial"/>
          <w:b/>
          <w:sz w:val="30"/>
          <w:szCs w:val="30"/>
        </w:rPr>
      </w:pPr>
    </w:p>
    <w:p w14:paraId="000000D1" w14:textId="77777777" w:rsidR="004A6EF5" w:rsidRDefault="004A6EF5">
      <w:pPr>
        <w:spacing w:line="276" w:lineRule="auto"/>
        <w:ind w:left="425" w:right="138"/>
        <w:rPr>
          <w:rFonts w:ascii="Arial" w:eastAsia="Arial" w:hAnsi="Arial" w:cs="Arial"/>
          <w:b/>
          <w:sz w:val="30"/>
          <w:szCs w:val="30"/>
        </w:rPr>
      </w:pPr>
    </w:p>
    <w:p w14:paraId="000000D2" w14:textId="77777777" w:rsidR="004A6EF5" w:rsidRDefault="004A6EF5">
      <w:pPr>
        <w:spacing w:line="276" w:lineRule="auto"/>
        <w:ind w:left="425" w:right="138"/>
        <w:rPr>
          <w:rFonts w:ascii="Arial" w:eastAsia="Arial" w:hAnsi="Arial" w:cs="Arial"/>
          <w:b/>
          <w:sz w:val="30"/>
          <w:szCs w:val="30"/>
        </w:rPr>
      </w:pPr>
    </w:p>
    <w:p w14:paraId="000000D3" w14:textId="77777777" w:rsidR="004A6EF5" w:rsidRDefault="004A6EF5">
      <w:pPr>
        <w:spacing w:line="276" w:lineRule="auto"/>
        <w:ind w:left="425" w:right="138"/>
        <w:rPr>
          <w:rFonts w:ascii="Arial" w:eastAsia="Arial" w:hAnsi="Arial" w:cs="Arial"/>
          <w:b/>
          <w:sz w:val="30"/>
          <w:szCs w:val="30"/>
        </w:rPr>
      </w:pPr>
    </w:p>
    <w:p w14:paraId="000000D4" w14:textId="77777777" w:rsidR="004A6EF5" w:rsidRDefault="004A6EF5">
      <w:pPr>
        <w:spacing w:line="276" w:lineRule="auto"/>
        <w:ind w:left="425" w:right="138"/>
        <w:rPr>
          <w:rFonts w:ascii="Arial" w:eastAsia="Arial" w:hAnsi="Arial" w:cs="Arial"/>
          <w:b/>
          <w:sz w:val="30"/>
          <w:szCs w:val="30"/>
        </w:rPr>
      </w:pPr>
    </w:p>
    <w:p w14:paraId="000000D5" w14:textId="77777777" w:rsidR="004A6EF5" w:rsidRDefault="004A6EF5">
      <w:pPr>
        <w:spacing w:line="276" w:lineRule="auto"/>
        <w:ind w:left="425" w:right="138"/>
        <w:rPr>
          <w:rFonts w:ascii="Arial" w:eastAsia="Arial" w:hAnsi="Arial" w:cs="Arial"/>
          <w:b/>
          <w:sz w:val="30"/>
          <w:szCs w:val="30"/>
        </w:rPr>
      </w:pPr>
    </w:p>
    <w:p w14:paraId="000000D6" w14:textId="77777777" w:rsidR="004A6EF5" w:rsidRDefault="004A6EF5">
      <w:pPr>
        <w:spacing w:line="276" w:lineRule="auto"/>
        <w:ind w:left="425" w:right="138"/>
        <w:rPr>
          <w:rFonts w:ascii="Arial" w:eastAsia="Arial" w:hAnsi="Arial" w:cs="Arial"/>
          <w:b/>
          <w:sz w:val="30"/>
          <w:szCs w:val="30"/>
        </w:rPr>
      </w:pPr>
    </w:p>
    <w:p w14:paraId="000000D7" w14:textId="77777777" w:rsidR="004A6EF5" w:rsidRDefault="004A6EF5">
      <w:pPr>
        <w:spacing w:line="276" w:lineRule="auto"/>
        <w:ind w:left="425" w:right="138"/>
        <w:rPr>
          <w:rFonts w:ascii="Arial" w:eastAsia="Arial" w:hAnsi="Arial" w:cs="Arial"/>
          <w:b/>
          <w:sz w:val="30"/>
          <w:szCs w:val="30"/>
        </w:rPr>
      </w:pPr>
    </w:p>
    <w:p w14:paraId="000000D8" w14:textId="735CA120" w:rsidR="004A6EF5" w:rsidRDefault="004A6EF5">
      <w:pPr>
        <w:spacing w:line="276" w:lineRule="auto"/>
        <w:ind w:left="425" w:right="138"/>
        <w:rPr>
          <w:rFonts w:ascii="Arial" w:eastAsia="Arial" w:hAnsi="Arial" w:cs="Arial"/>
          <w:b/>
          <w:sz w:val="30"/>
          <w:szCs w:val="30"/>
        </w:rPr>
      </w:pPr>
    </w:p>
    <w:p w14:paraId="439E3280" w14:textId="2704254E" w:rsidR="002912BC" w:rsidRDefault="002912BC">
      <w:pPr>
        <w:spacing w:line="276" w:lineRule="auto"/>
        <w:ind w:left="425" w:right="138"/>
        <w:rPr>
          <w:rFonts w:ascii="Arial" w:eastAsia="Arial" w:hAnsi="Arial" w:cs="Arial"/>
          <w:b/>
          <w:sz w:val="30"/>
          <w:szCs w:val="30"/>
        </w:rPr>
      </w:pPr>
    </w:p>
    <w:p w14:paraId="6517DBC7" w14:textId="5F575535" w:rsidR="002912BC" w:rsidRDefault="002912BC">
      <w:pPr>
        <w:spacing w:line="276" w:lineRule="auto"/>
        <w:ind w:left="425" w:right="138"/>
        <w:rPr>
          <w:rFonts w:ascii="Arial" w:eastAsia="Arial" w:hAnsi="Arial" w:cs="Arial"/>
          <w:b/>
          <w:sz w:val="30"/>
          <w:szCs w:val="30"/>
        </w:rPr>
      </w:pPr>
    </w:p>
    <w:p w14:paraId="346CAC05" w14:textId="48100685" w:rsidR="002912BC" w:rsidRDefault="002912BC">
      <w:pPr>
        <w:spacing w:line="276" w:lineRule="auto"/>
        <w:ind w:left="425" w:right="138"/>
        <w:rPr>
          <w:rFonts w:ascii="Arial" w:eastAsia="Arial" w:hAnsi="Arial" w:cs="Arial"/>
          <w:b/>
          <w:sz w:val="30"/>
          <w:szCs w:val="30"/>
        </w:rPr>
      </w:pPr>
    </w:p>
    <w:p w14:paraId="29D6F9D4" w14:textId="373B07DE" w:rsidR="002912BC" w:rsidRDefault="002912BC">
      <w:pPr>
        <w:spacing w:line="276" w:lineRule="auto"/>
        <w:ind w:left="425" w:right="138"/>
        <w:rPr>
          <w:rFonts w:ascii="Arial" w:eastAsia="Arial" w:hAnsi="Arial" w:cs="Arial"/>
          <w:b/>
          <w:sz w:val="30"/>
          <w:szCs w:val="30"/>
        </w:rPr>
      </w:pPr>
    </w:p>
    <w:p w14:paraId="6EA99EEC" w14:textId="7C42A450" w:rsidR="002912BC" w:rsidRDefault="002912BC">
      <w:pPr>
        <w:spacing w:line="276" w:lineRule="auto"/>
        <w:ind w:left="425" w:right="138"/>
        <w:rPr>
          <w:rFonts w:ascii="Arial" w:eastAsia="Arial" w:hAnsi="Arial" w:cs="Arial"/>
          <w:b/>
          <w:sz w:val="30"/>
          <w:szCs w:val="30"/>
        </w:rPr>
      </w:pPr>
    </w:p>
    <w:p w14:paraId="23A69683" w14:textId="77777777" w:rsidR="002912BC" w:rsidRDefault="002912BC">
      <w:pPr>
        <w:spacing w:line="276" w:lineRule="auto"/>
        <w:ind w:left="425" w:right="138"/>
        <w:rPr>
          <w:rFonts w:ascii="Arial" w:eastAsia="Arial" w:hAnsi="Arial" w:cs="Arial"/>
          <w:b/>
          <w:sz w:val="30"/>
          <w:szCs w:val="30"/>
        </w:rPr>
      </w:pPr>
    </w:p>
    <w:p w14:paraId="000000D9" w14:textId="77777777" w:rsidR="004A6EF5" w:rsidRDefault="004A6EF5">
      <w:pPr>
        <w:spacing w:line="276" w:lineRule="auto"/>
        <w:ind w:right="138"/>
        <w:rPr>
          <w:rFonts w:ascii="Arial" w:eastAsia="Arial" w:hAnsi="Arial" w:cs="Arial"/>
          <w:b/>
          <w:sz w:val="30"/>
          <w:szCs w:val="30"/>
        </w:rPr>
      </w:pPr>
    </w:p>
    <w:p w14:paraId="000000DA" w14:textId="77777777" w:rsidR="004A6EF5" w:rsidRDefault="000D1585">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DB" w14:textId="77777777" w:rsidR="004A6EF5" w:rsidRDefault="004A6EF5">
      <w:pPr>
        <w:spacing w:line="276" w:lineRule="auto"/>
        <w:ind w:right="138"/>
        <w:rPr>
          <w:rFonts w:ascii="Arial" w:eastAsia="Arial" w:hAnsi="Arial" w:cs="Arial"/>
          <w:b/>
          <w:sz w:val="30"/>
          <w:szCs w:val="30"/>
        </w:rPr>
      </w:pPr>
    </w:p>
    <w:sectPr w:rsidR="004A6EF5">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5FB277" w14:textId="77777777" w:rsidR="00685BD6" w:rsidRDefault="00685BD6">
      <w:pPr>
        <w:spacing w:after="0" w:line="240" w:lineRule="auto"/>
      </w:pPr>
      <w:r>
        <w:separator/>
      </w:r>
    </w:p>
  </w:endnote>
  <w:endnote w:type="continuationSeparator" w:id="0">
    <w:p w14:paraId="6FC806BB" w14:textId="77777777" w:rsidR="00685BD6" w:rsidRDefault="00685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45786" w14:textId="77777777" w:rsidR="00685BD6" w:rsidRDefault="00685BD6">
      <w:pPr>
        <w:spacing w:after="0" w:line="240" w:lineRule="auto"/>
      </w:pPr>
      <w:r>
        <w:separator/>
      </w:r>
    </w:p>
  </w:footnote>
  <w:footnote w:type="continuationSeparator" w:id="0">
    <w:p w14:paraId="75989DFC" w14:textId="77777777" w:rsidR="00685BD6" w:rsidRDefault="00685B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91998"/>
    <w:multiLevelType w:val="multilevel"/>
    <w:tmpl w:val="3880F8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3C610C3"/>
    <w:multiLevelType w:val="multilevel"/>
    <w:tmpl w:val="5E0EBFF0"/>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7CA3596B"/>
    <w:multiLevelType w:val="multilevel"/>
    <w:tmpl w:val="6AC80E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EF5"/>
    <w:rsid w:val="000D1585"/>
    <w:rsid w:val="002912BC"/>
    <w:rsid w:val="004A6EF5"/>
    <w:rsid w:val="004E6E6F"/>
    <w:rsid w:val="00685BD6"/>
    <w:rsid w:val="009B2B2D"/>
    <w:rsid w:val="00BC7D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ED4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4E6E6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E6E6F"/>
  </w:style>
  <w:style w:type="paragraph" w:styleId="Piedepgina">
    <w:name w:val="footer"/>
    <w:basedOn w:val="Normal"/>
    <w:link w:val="PiedepginaCar"/>
    <w:uiPriority w:val="99"/>
    <w:unhideWhenUsed/>
    <w:rsid w:val="004E6E6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E6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4475</Words>
  <Characters>24617</Characters>
  <Application>Microsoft Office Word</Application>
  <DocSecurity>0</DocSecurity>
  <Lines>205</Lines>
  <Paragraphs>58</Paragraphs>
  <ScaleCrop>false</ScaleCrop>
  <Company/>
  <LinksUpToDate>false</LinksUpToDate>
  <CharactersWithSpaces>29034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2020-03-06T02:37:00Z</dcterms:created>
  <dcterms:modified xsi:type="dcterms:W3CDTF">2020-03-06T02:37:00Z</dcterms:modified>
</cp:coreProperties>
</file>