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4F26AD" w14:textId="3A5D2975" w:rsidR="005D7EAE" w:rsidRPr="00542797" w:rsidRDefault="005D7EAE" w:rsidP="005D7EAE">
      <w:pPr>
        <w:jc w:val="center"/>
        <w:rPr>
          <w:rFonts w:ascii="Times New Roman" w:eastAsia="Times New Roman" w:hAnsi="Times New Roman" w:cs="Times New Roman"/>
          <w:kern w:val="0"/>
          <w14:ligatures w14:val="none"/>
        </w:rPr>
      </w:pPr>
      <w:r w:rsidRPr="00542797">
        <w:rPr>
          <w:rFonts w:ascii="Arial" w:eastAsia="Times New Roman" w:hAnsi="Arial" w:cs="Arial"/>
          <w:noProof/>
          <w:color w:val="000000"/>
          <w:kern w:val="0"/>
          <w:bdr w:val="none" w:sz="0" w:space="0" w:color="auto" w:frame="1"/>
          <w14:ligatures w14:val="none"/>
        </w:rPr>
        <w:drawing>
          <wp:anchor distT="0" distB="0" distL="114300" distR="114300" simplePos="0" relativeHeight="251660288" behindDoc="0" locked="0" layoutInCell="1" allowOverlap="1" wp14:anchorId="18CB21AF" wp14:editId="6122D8B1">
            <wp:simplePos x="0" y="0"/>
            <wp:positionH relativeFrom="column">
              <wp:posOffset>-465234</wp:posOffset>
            </wp:positionH>
            <wp:positionV relativeFrom="paragraph">
              <wp:posOffset>-444500</wp:posOffset>
            </wp:positionV>
            <wp:extent cx="1343225" cy="1248355"/>
            <wp:effectExtent l="0" t="0" r="3175" b="0"/>
            <wp:wrapNone/>
            <wp:docPr id="1428335536" name="Picture 1" descr="A logo of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335536" name="Picture 1" descr="A logo of a university&#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43225" cy="12483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42797">
        <w:rPr>
          <w:rFonts w:ascii="Arial" w:eastAsia="Times New Roman" w:hAnsi="Arial" w:cs="Arial"/>
          <w:noProof/>
          <w:color w:val="000000"/>
          <w:kern w:val="0"/>
          <w:bdr w:val="none" w:sz="0" w:space="0" w:color="auto" w:frame="1"/>
          <w14:ligatures w14:val="none"/>
        </w:rPr>
        <w:drawing>
          <wp:anchor distT="0" distB="0" distL="114300" distR="114300" simplePos="0" relativeHeight="251659264" behindDoc="0" locked="0" layoutInCell="1" allowOverlap="1" wp14:anchorId="5128E77F" wp14:editId="2945DF09">
            <wp:simplePos x="0" y="0"/>
            <wp:positionH relativeFrom="column">
              <wp:posOffset>5375192</wp:posOffset>
            </wp:positionH>
            <wp:positionV relativeFrom="paragraph">
              <wp:posOffset>-325755</wp:posOffset>
            </wp:positionV>
            <wp:extent cx="1128505" cy="1128505"/>
            <wp:effectExtent l="0" t="0" r="1905" b="1905"/>
            <wp:wrapNone/>
            <wp:docPr id="926481524" name="Picture 2" descr="A blue circle with white text and red tri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481524" name="Picture 2" descr="A blue circle with white text and red triangl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28505" cy="11285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42797">
        <w:rPr>
          <w:rFonts w:ascii="Arial" w:eastAsia="Times New Roman" w:hAnsi="Arial" w:cs="Arial"/>
          <w:color w:val="000000"/>
          <w:kern w:val="0"/>
          <w:bdr w:val="none" w:sz="0" w:space="0" w:color="auto" w:frame="1"/>
          <w14:ligatures w14:val="none"/>
        </w:rPr>
        <w:fldChar w:fldCharType="begin"/>
      </w:r>
      <w:r w:rsidRPr="00542797">
        <w:rPr>
          <w:rFonts w:ascii="Arial" w:eastAsia="Times New Roman" w:hAnsi="Arial" w:cs="Arial"/>
          <w:color w:val="000000"/>
          <w:kern w:val="0"/>
          <w:bdr w:val="none" w:sz="0" w:space="0" w:color="auto" w:frame="1"/>
          <w14:ligatures w14:val="none"/>
        </w:rPr>
        <w:instrText xml:space="preserve"> INCLUDEPICTURE "https://lh7-us.googleusercontent.com/WeUZ_1_XbhDBBBBuxWM6xWa02OspLAcybyouCeGufNVVlwzUY__Selu9B4bALyRntEnGQefEhd-HBzCb9WQR-Y6a4lXWytAWFGfWNtbNRhGV08CzNzVjssLJS_tsbpAou-yVZX_BEyiAotL4CYxUd_E" \* MERGEFORMATINET </w:instrText>
      </w:r>
      <w:r w:rsidR="00000000">
        <w:rPr>
          <w:rFonts w:ascii="Arial" w:eastAsia="Times New Roman" w:hAnsi="Arial" w:cs="Arial"/>
          <w:color w:val="000000"/>
          <w:kern w:val="0"/>
          <w:bdr w:val="none" w:sz="0" w:space="0" w:color="auto" w:frame="1"/>
          <w14:ligatures w14:val="none"/>
        </w:rPr>
        <w:fldChar w:fldCharType="separate"/>
      </w:r>
      <w:r w:rsidRPr="00542797">
        <w:rPr>
          <w:rFonts w:ascii="Arial" w:eastAsia="Times New Roman" w:hAnsi="Arial" w:cs="Arial"/>
          <w:color w:val="000000"/>
          <w:kern w:val="0"/>
          <w:bdr w:val="none" w:sz="0" w:space="0" w:color="auto" w:frame="1"/>
          <w14:ligatures w14:val="none"/>
        </w:rPr>
        <w:fldChar w:fldCharType="end"/>
      </w:r>
      <w:r w:rsidRPr="00542797">
        <w:rPr>
          <w:rFonts w:ascii="Arial" w:eastAsia="Times New Roman" w:hAnsi="Arial" w:cs="Arial"/>
          <w:color w:val="000000"/>
          <w:kern w:val="0"/>
          <w:bdr w:val="none" w:sz="0" w:space="0" w:color="auto" w:frame="1"/>
          <w14:ligatures w14:val="none"/>
        </w:rPr>
        <w:fldChar w:fldCharType="begin"/>
      </w:r>
      <w:r w:rsidRPr="00542797">
        <w:rPr>
          <w:rFonts w:ascii="Arial" w:eastAsia="Times New Roman" w:hAnsi="Arial" w:cs="Arial"/>
          <w:color w:val="000000"/>
          <w:kern w:val="0"/>
          <w:bdr w:val="none" w:sz="0" w:space="0" w:color="auto" w:frame="1"/>
          <w14:ligatures w14:val="none"/>
        </w:rPr>
        <w:instrText xml:space="preserve"> INCLUDEPICTURE "https://lh7-us.googleusercontent.com/Td0PJ5mW7GteSnzdygPBvBU15vSJvzE-boScmPw_plHxz_YOZlXrt8oZo6PVGFb8xwRTvxtFSX8Y_5x9X35lIlZD4FVT1rjO_yum2SOEUql5XpxaBT4Iqb7DjkgumQ0TJkP59T42b9Q6Jh9d3EFAI5k" \* MERGEFORMATINET </w:instrText>
      </w:r>
      <w:r w:rsidR="00000000">
        <w:rPr>
          <w:rFonts w:ascii="Arial" w:eastAsia="Times New Roman" w:hAnsi="Arial" w:cs="Arial"/>
          <w:color w:val="000000"/>
          <w:kern w:val="0"/>
          <w:bdr w:val="none" w:sz="0" w:space="0" w:color="auto" w:frame="1"/>
          <w14:ligatures w14:val="none"/>
        </w:rPr>
        <w:fldChar w:fldCharType="separate"/>
      </w:r>
      <w:r w:rsidRPr="00542797">
        <w:rPr>
          <w:rFonts w:ascii="Arial" w:eastAsia="Times New Roman" w:hAnsi="Arial" w:cs="Arial"/>
          <w:color w:val="000000"/>
          <w:kern w:val="0"/>
          <w:bdr w:val="none" w:sz="0" w:space="0" w:color="auto" w:frame="1"/>
          <w14:ligatures w14:val="none"/>
        </w:rPr>
        <w:fldChar w:fldCharType="end"/>
      </w:r>
      <w:r w:rsidRPr="00542797">
        <w:rPr>
          <w:rFonts w:ascii="Arial" w:eastAsia="Times New Roman" w:hAnsi="Arial" w:cs="Arial"/>
          <w:color w:val="000000"/>
          <w:kern w:val="0"/>
          <w14:ligatures w14:val="none"/>
        </w:rPr>
        <w:t>UNIVERSIDAD AUTÓNOMA DE CHIHUAHUA</w:t>
      </w:r>
    </w:p>
    <w:p w14:paraId="4A8BBC06" w14:textId="77777777" w:rsidR="005D7EAE" w:rsidRPr="00542797" w:rsidRDefault="005D7EAE" w:rsidP="005D7EAE">
      <w:pPr>
        <w:jc w:val="center"/>
        <w:rPr>
          <w:rFonts w:ascii="Times New Roman" w:eastAsia="Times New Roman" w:hAnsi="Times New Roman" w:cs="Times New Roman"/>
          <w:kern w:val="0"/>
          <w14:ligatures w14:val="none"/>
        </w:rPr>
      </w:pPr>
      <w:r w:rsidRPr="00542797">
        <w:rPr>
          <w:rFonts w:ascii="Arial" w:eastAsia="Times New Roman" w:hAnsi="Arial" w:cs="Arial"/>
          <w:color w:val="000000"/>
          <w:kern w:val="0"/>
          <w14:ligatures w14:val="none"/>
        </w:rPr>
        <w:t>Facultad de Ingeniería</w:t>
      </w:r>
    </w:p>
    <w:p w14:paraId="6DB911B6" w14:textId="77777777" w:rsidR="005D7EAE" w:rsidRDefault="005D7EAE" w:rsidP="005D7EAE">
      <w:pPr>
        <w:rPr>
          <w:rFonts w:ascii="Times New Roman" w:eastAsia="Times New Roman" w:hAnsi="Times New Roman" w:cs="Times New Roman"/>
          <w:kern w:val="0"/>
          <w14:ligatures w14:val="none"/>
        </w:rPr>
      </w:pPr>
    </w:p>
    <w:p w14:paraId="6FE963A8" w14:textId="77777777" w:rsidR="005D7EAE" w:rsidRDefault="005D7EAE" w:rsidP="005D7EAE">
      <w:pPr>
        <w:rPr>
          <w:rFonts w:ascii="Times New Roman" w:eastAsia="Times New Roman" w:hAnsi="Times New Roman" w:cs="Times New Roman"/>
          <w:kern w:val="0"/>
          <w14:ligatures w14:val="none"/>
        </w:rPr>
      </w:pPr>
    </w:p>
    <w:p w14:paraId="67A11D7D" w14:textId="77777777" w:rsidR="005D7EAE" w:rsidRDefault="005D7EAE" w:rsidP="005D7EAE">
      <w:pPr>
        <w:rPr>
          <w:rFonts w:ascii="Times New Roman" w:eastAsia="Times New Roman" w:hAnsi="Times New Roman" w:cs="Times New Roman"/>
          <w:kern w:val="0"/>
          <w14:ligatures w14:val="none"/>
        </w:rPr>
      </w:pPr>
    </w:p>
    <w:p w14:paraId="2AF52F2F" w14:textId="77777777" w:rsidR="005D7EAE" w:rsidRDefault="005D7EAE" w:rsidP="005D7EAE">
      <w:pPr>
        <w:rPr>
          <w:rFonts w:ascii="Times New Roman" w:eastAsia="Times New Roman" w:hAnsi="Times New Roman" w:cs="Times New Roman"/>
          <w:kern w:val="0"/>
          <w14:ligatures w14:val="none"/>
        </w:rPr>
      </w:pPr>
    </w:p>
    <w:p w14:paraId="1B1FF1B2" w14:textId="77777777" w:rsidR="005D7EAE" w:rsidRDefault="005D7EAE" w:rsidP="005D7EAE">
      <w:pPr>
        <w:rPr>
          <w:rFonts w:ascii="Times New Roman" w:eastAsia="Times New Roman" w:hAnsi="Times New Roman" w:cs="Times New Roman"/>
          <w:kern w:val="0"/>
          <w14:ligatures w14:val="none"/>
        </w:rPr>
      </w:pPr>
    </w:p>
    <w:p w14:paraId="3388086A" w14:textId="77777777" w:rsidR="005D7EAE" w:rsidRDefault="005D7EAE" w:rsidP="005D7EAE">
      <w:pPr>
        <w:rPr>
          <w:rFonts w:ascii="Times New Roman" w:eastAsia="Times New Roman" w:hAnsi="Times New Roman" w:cs="Times New Roman"/>
          <w:kern w:val="0"/>
          <w14:ligatures w14:val="none"/>
        </w:rPr>
      </w:pPr>
    </w:p>
    <w:p w14:paraId="04B7A0AE" w14:textId="77777777" w:rsidR="005D7EAE" w:rsidRDefault="005D7EAE" w:rsidP="005D7EAE">
      <w:pPr>
        <w:rPr>
          <w:rFonts w:ascii="Times New Roman" w:eastAsia="Times New Roman" w:hAnsi="Times New Roman" w:cs="Times New Roman"/>
          <w:kern w:val="0"/>
          <w14:ligatures w14:val="none"/>
        </w:rPr>
      </w:pPr>
    </w:p>
    <w:p w14:paraId="139BE258" w14:textId="77777777" w:rsidR="005D7EAE" w:rsidRDefault="005D7EAE" w:rsidP="005D7EAE">
      <w:pPr>
        <w:rPr>
          <w:rFonts w:ascii="Times New Roman" w:eastAsia="Times New Roman" w:hAnsi="Times New Roman" w:cs="Times New Roman"/>
          <w:kern w:val="0"/>
          <w14:ligatures w14:val="none"/>
        </w:rPr>
      </w:pPr>
    </w:p>
    <w:p w14:paraId="5E47071C" w14:textId="77777777" w:rsidR="005D7EAE" w:rsidRDefault="005D7EAE" w:rsidP="005D7EAE">
      <w:pPr>
        <w:rPr>
          <w:rFonts w:ascii="Times New Roman" w:eastAsia="Times New Roman" w:hAnsi="Times New Roman" w:cs="Times New Roman"/>
          <w:kern w:val="0"/>
          <w14:ligatures w14:val="none"/>
        </w:rPr>
      </w:pPr>
    </w:p>
    <w:p w14:paraId="65E89F67" w14:textId="77777777" w:rsidR="005D7EAE" w:rsidRDefault="005D7EAE" w:rsidP="005D7EAE">
      <w:pPr>
        <w:rPr>
          <w:rFonts w:ascii="Times New Roman" w:eastAsia="Times New Roman" w:hAnsi="Times New Roman" w:cs="Times New Roman"/>
          <w:kern w:val="0"/>
          <w14:ligatures w14:val="none"/>
        </w:rPr>
      </w:pPr>
    </w:p>
    <w:p w14:paraId="09FBA8FD" w14:textId="77777777" w:rsidR="005D7EAE" w:rsidRDefault="005D7EAE" w:rsidP="005D7EAE">
      <w:pPr>
        <w:rPr>
          <w:rFonts w:ascii="Times New Roman" w:eastAsia="Times New Roman" w:hAnsi="Times New Roman" w:cs="Times New Roman"/>
          <w:kern w:val="0"/>
          <w14:ligatures w14:val="none"/>
        </w:rPr>
      </w:pPr>
    </w:p>
    <w:p w14:paraId="168E9D5F" w14:textId="77777777" w:rsidR="005D7EAE" w:rsidRDefault="005D7EAE" w:rsidP="005D7EAE">
      <w:pPr>
        <w:rPr>
          <w:rFonts w:ascii="Times New Roman" w:eastAsia="Times New Roman" w:hAnsi="Times New Roman" w:cs="Times New Roman"/>
          <w:kern w:val="0"/>
          <w14:ligatures w14:val="none"/>
        </w:rPr>
      </w:pPr>
    </w:p>
    <w:p w14:paraId="78380679" w14:textId="77777777" w:rsidR="005D7EAE" w:rsidRDefault="005D7EAE" w:rsidP="005D7EAE">
      <w:pPr>
        <w:rPr>
          <w:rFonts w:ascii="Times New Roman" w:eastAsia="Times New Roman" w:hAnsi="Times New Roman" w:cs="Times New Roman"/>
          <w:kern w:val="0"/>
          <w14:ligatures w14:val="none"/>
        </w:rPr>
      </w:pPr>
    </w:p>
    <w:p w14:paraId="185D3C4E" w14:textId="77777777" w:rsidR="005D7EAE" w:rsidRPr="00542797" w:rsidRDefault="005D7EAE" w:rsidP="005D7EAE">
      <w:pPr>
        <w:rPr>
          <w:rFonts w:ascii="Times New Roman" w:eastAsia="Times New Roman" w:hAnsi="Times New Roman" w:cs="Times New Roman"/>
          <w:kern w:val="0"/>
          <w14:ligatures w14:val="none"/>
        </w:rPr>
      </w:pPr>
    </w:p>
    <w:p w14:paraId="4BDF48D6" w14:textId="77777777" w:rsidR="005D7EAE" w:rsidRPr="00542797" w:rsidRDefault="005D7EAE" w:rsidP="005D7EAE">
      <w:pPr>
        <w:jc w:val="center"/>
        <w:rPr>
          <w:rFonts w:ascii="Times New Roman" w:eastAsia="Times New Roman" w:hAnsi="Times New Roman" w:cs="Times New Roman"/>
          <w:kern w:val="0"/>
          <w14:ligatures w14:val="none"/>
        </w:rPr>
      </w:pPr>
      <w:r w:rsidRPr="00542797">
        <w:rPr>
          <w:rFonts w:ascii="Arial" w:eastAsia="Times New Roman" w:hAnsi="Arial" w:cs="Arial"/>
          <w:color w:val="000000"/>
          <w:kern w:val="0"/>
          <w14:ligatures w14:val="none"/>
        </w:rPr>
        <w:t>Ingeniería en Ciencias de la Computación</w:t>
      </w:r>
      <w:r w:rsidRPr="00542797">
        <w:rPr>
          <w:rFonts w:ascii="Times New Roman" w:eastAsia="Times New Roman" w:hAnsi="Times New Roman" w:cs="Times New Roman"/>
          <w:kern w:val="0"/>
          <w14:ligatures w14:val="none"/>
        </w:rPr>
        <w:br/>
      </w:r>
    </w:p>
    <w:p w14:paraId="4FFA250A" w14:textId="7FC8BDB1" w:rsidR="005D7EAE" w:rsidRDefault="005D7EAE" w:rsidP="005D7EAE">
      <w:pPr>
        <w:jc w:val="center"/>
        <w:rPr>
          <w:rFonts w:ascii="Times New Roman" w:eastAsia="Times New Roman" w:hAnsi="Times New Roman" w:cs="Times New Roman"/>
          <w:kern w:val="0"/>
          <w14:ligatures w14:val="none"/>
        </w:rPr>
      </w:pPr>
      <w:r>
        <w:rPr>
          <w:rFonts w:ascii="Arial" w:eastAsia="Times New Roman" w:hAnsi="Arial" w:cs="Arial"/>
          <w:b/>
          <w:bCs/>
          <w:color w:val="000000"/>
          <w:kern w:val="0"/>
          <w:sz w:val="32"/>
          <w:szCs w:val="32"/>
          <w14:ligatures w14:val="none"/>
        </w:rPr>
        <w:t>Fundamentos de Bases de Datos</w:t>
      </w:r>
      <w:r w:rsidRPr="00542797">
        <w:rPr>
          <w:rFonts w:ascii="Arial" w:eastAsia="Times New Roman" w:hAnsi="Arial" w:cs="Arial"/>
          <w:b/>
          <w:bCs/>
          <w:color w:val="000000"/>
          <w:kern w:val="0"/>
          <w:sz w:val="32"/>
          <w:szCs w:val="32"/>
          <w14:ligatures w14:val="none"/>
        </w:rPr>
        <w:t xml:space="preserve"> </w:t>
      </w:r>
    </w:p>
    <w:p w14:paraId="5F04BBBC" w14:textId="77777777" w:rsidR="00102341" w:rsidRDefault="005D7EAE" w:rsidP="005D7EAE">
      <w:pPr>
        <w:jc w:val="center"/>
        <w:rPr>
          <w:rFonts w:ascii="Arial" w:eastAsia="Times New Roman" w:hAnsi="Arial" w:cs="Arial"/>
          <w:b/>
          <w:bCs/>
          <w:color w:val="000000"/>
          <w:kern w:val="0"/>
          <w14:ligatures w14:val="none"/>
        </w:rPr>
      </w:pPr>
      <w:r w:rsidRPr="00102341">
        <w:rPr>
          <w:rFonts w:ascii="Arial" w:eastAsia="Times New Roman" w:hAnsi="Arial" w:cs="Arial"/>
          <w:b/>
          <w:bCs/>
          <w:color w:val="000000"/>
          <w:kern w:val="0"/>
          <w14:ligatures w14:val="none"/>
        </w:rPr>
        <w:t>Reporte de Investigación sobre Base de Datos</w:t>
      </w:r>
    </w:p>
    <w:p w14:paraId="4A6BCEAB" w14:textId="63F59291" w:rsidR="005D7EAE" w:rsidRDefault="005D7EAE" w:rsidP="005D7EAE">
      <w:pPr>
        <w:jc w:val="center"/>
        <w:rPr>
          <w:rFonts w:ascii="Times New Roman" w:eastAsia="Times New Roman" w:hAnsi="Times New Roman" w:cs="Times New Roman"/>
          <w:kern w:val="0"/>
          <w14:ligatures w14:val="none"/>
        </w:rPr>
      </w:pPr>
      <w:r w:rsidRPr="00102341">
        <w:rPr>
          <w:rFonts w:ascii="Arial" w:eastAsia="Times New Roman" w:hAnsi="Arial" w:cs="Arial"/>
          <w:b/>
          <w:bCs/>
          <w:color w:val="000000"/>
          <w:kern w:val="0"/>
          <w14:ligatures w14:val="none"/>
        </w:rPr>
        <w:t>y Sistema Administración de Base de Datos</w:t>
      </w:r>
      <w:r w:rsidRPr="00102341">
        <w:rPr>
          <w:rFonts w:ascii="Times New Roman" w:eastAsia="Times New Roman" w:hAnsi="Times New Roman" w:cs="Times New Roman"/>
          <w:kern w:val="0"/>
          <w:sz w:val="21"/>
          <w:szCs w:val="21"/>
          <w14:ligatures w14:val="none"/>
        </w:rPr>
        <w:br/>
      </w:r>
      <w:r w:rsidRPr="00542797">
        <w:rPr>
          <w:rFonts w:ascii="Times New Roman" w:eastAsia="Times New Roman" w:hAnsi="Times New Roman" w:cs="Times New Roman"/>
          <w:kern w:val="0"/>
          <w14:ligatures w14:val="none"/>
        </w:rPr>
        <w:br/>
      </w:r>
      <w:r w:rsidRPr="00542797">
        <w:rPr>
          <w:rFonts w:ascii="Times New Roman" w:eastAsia="Times New Roman" w:hAnsi="Times New Roman" w:cs="Times New Roman"/>
          <w:kern w:val="0"/>
          <w14:ligatures w14:val="none"/>
        </w:rPr>
        <w:br/>
      </w:r>
      <w:r w:rsidRPr="00542797">
        <w:rPr>
          <w:rFonts w:ascii="Times New Roman" w:eastAsia="Times New Roman" w:hAnsi="Times New Roman" w:cs="Times New Roman"/>
          <w:kern w:val="0"/>
          <w14:ligatures w14:val="none"/>
        </w:rPr>
        <w:br/>
      </w:r>
      <w:r w:rsidRPr="00542797">
        <w:rPr>
          <w:rFonts w:ascii="Times New Roman" w:eastAsia="Times New Roman" w:hAnsi="Times New Roman" w:cs="Times New Roman"/>
          <w:kern w:val="0"/>
          <w14:ligatures w14:val="none"/>
        </w:rPr>
        <w:br/>
      </w:r>
    </w:p>
    <w:p w14:paraId="24E44E63" w14:textId="77777777" w:rsidR="005D7EAE" w:rsidRDefault="005D7EAE" w:rsidP="005D7EAE">
      <w:pPr>
        <w:jc w:val="center"/>
        <w:rPr>
          <w:rFonts w:ascii="Times New Roman" w:eastAsia="Times New Roman" w:hAnsi="Times New Roman" w:cs="Times New Roman"/>
          <w:kern w:val="0"/>
          <w14:ligatures w14:val="none"/>
        </w:rPr>
      </w:pPr>
    </w:p>
    <w:p w14:paraId="65A004C1" w14:textId="77777777" w:rsidR="005D7EAE" w:rsidRDefault="005D7EAE" w:rsidP="005D7EAE">
      <w:pPr>
        <w:jc w:val="center"/>
        <w:rPr>
          <w:rFonts w:ascii="Times New Roman" w:eastAsia="Times New Roman" w:hAnsi="Times New Roman" w:cs="Times New Roman"/>
          <w:kern w:val="0"/>
          <w14:ligatures w14:val="none"/>
        </w:rPr>
      </w:pPr>
      <w:r w:rsidRPr="00542797">
        <w:rPr>
          <w:rFonts w:ascii="Times New Roman" w:eastAsia="Times New Roman" w:hAnsi="Times New Roman" w:cs="Times New Roman"/>
          <w:kern w:val="0"/>
          <w14:ligatures w14:val="none"/>
        </w:rPr>
        <w:br/>
      </w:r>
      <w:r w:rsidRPr="00542797">
        <w:rPr>
          <w:rFonts w:ascii="Times New Roman" w:eastAsia="Times New Roman" w:hAnsi="Times New Roman" w:cs="Times New Roman"/>
          <w:kern w:val="0"/>
          <w14:ligatures w14:val="none"/>
        </w:rPr>
        <w:br/>
      </w:r>
      <w:r w:rsidRPr="00542797">
        <w:rPr>
          <w:rFonts w:ascii="Times New Roman" w:eastAsia="Times New Roman" w:hAnsi="Times New Roman" w:cs="Times New Roman"/>
          <w:kern w:val="0"/>
          <w14:ligatures w14:val="none"/>
        </w:rPr>
        <w:br/>
      </w:r>
    </w:p>
    <w:p w14:paraId="46E34351" w14:textId="77777777" w:rsidR="005D7EAE" w:rsidRDefault="005D7EAE" w:rsidP="005D7EAE">
      <w:pPr>
        <w:jc w:val="center"/>
        <w:rPr>
          <w:rFonts w:ascii="Times New Roman" w:eastAsia="Times New Roman" w:hAnsi="Times New Roman" w:cs="Times New Roman"/>
          <w:kern w:val="0"/>
          <w14:ligatures w14:val="none"/>
        </w:rPr>
      </w:pPr>
      <w:r w:rsidRPr="00542797">
        <w:rPr>
          <w:rFonts w:ascii="Times New Roman" w:eastAsia="Times New Roman" w:hAnsi="Times New Roman" w:cs="Times New Roman"/>
          <w:kern w:val="0"/>
          <w14:ligatures w14:val="none"/>
        </w:rPr>
        <w:br/>
      </w:r>
    </w:p>
    <w:p w14:paraId="179A6726" w14:textId="77777777" w:rsidR="005D7EAE" w:rsidRDefault="005D7EAE" w:rsidP="005D7EAE">
      <w:pPr>
        <w:spacing w:after="240"/>
        <w:rPr>
          <w:rFonts w:ascii="Times New Roman" w:eastAsia="Times New Roman" w:hAnsi="Times New Roman" w:cs="Times New Roman"/>
          <w:kern w:val="0"/>
          <w14:ligatures w14:val="none"/>
        </w:rPr>
      </w:pPr>
    </w:p>
    <w:p w14:paraId="1973E5CA" w14:textId="77777777" w:rsidR="005D7EAE" w:rsidRDefault="005D7EAE" w:rsidP="005D7EAE">
      <w:pPr>
        <w:spacing w:after="240"/>
        <w:rPr>
          <w:rFonts w:ascii="Times New Roman" w:eastAsia="Times New Roman" w:hAnsi="Times New Roman" w:cs="Times New Roman"/>
          <w:kern w:val="0"/>
          <w14:ligatures w14:val="none"/>
        </w:rPr>
      </w:pPr>
    </w:p>
    <w:p w14:paraId="0E4326B7" w14:textId="77777777" w:rsidR="005D7EAE" w:rsidRDefault="005D7EAE" w:rsidP="005D7EAE">
      <w:pPr>
        <w:spacing w:after="240"/>
        <w:rPr>
          <w:rFonts w:ascii="Times New Roman" w:eastAsia="Times New Roman" w:hAnsi="Times New Roman" w:cs="Times New Roman"/>
          <w:kern w:val="0"/>
          <w14:ligatures w14:val="none"/>
        </w:rPr>
      </w:pPr>
    </w:p>
    <w:p w14:paraId="4130F407" w14:textId="77777777" w:rsidR="005D7EAE" w:rsidRPr="00542797" w:rsidRDefault="005D7EAE" w:rsidP="005D7EAE">
      <w:pPr>
        <w:spacing w:after="240"/>
        <w:rPr>
          <w:rFonts w:ascii="Times New Roman" w:eastAsia="Times New Roman" w:hAnsi="Times New Roman" w:cs="Times New Roman"/>
          <w:kern w:val="0"/>
          <w14:ligatures w14:val="none"/>
        </w:rPr>
      </w:pPr>
      <w:r w:rsidRPr="00542797">
        <w:rPr>
          <w:rFonts w:ascii="Times New Roman" w:eastAsia="Times New Roman" w:hAnsi="Times New Roman" w:cs="Times New Roman"/>
          <w:kern w:val="0"/>
          <w14:ligatures w14:val="none"/>
        </w:rPr>
        <w:br/>
      </w:r>
    </w:p>
    <w:p w14:paraId="0E0E7734" w14:textId="77777777" w:rsidR="005D7EAE" w:rsidRPr="00542797" w:rsidRDefault="005D7EAE" w:rsidP="005D7EAE">
      <w:pPr>
        <w:jc w:val="both"/>
        <w:rPr>
          <w:rFonts w:ascii="Times New Roman" w:eastAsia="Times New Roman" w:hAnsi="Times New Roman" w:cs="Times New Roman"/>
          <w:kern w:val="0"/>
          <w14:ligatures w14:val="none"/>
        </w:rPr>
      </w:pPr>
      <w:r w:rsidRPr="00542797">
        <w:rPr>
          <w:rFonts w:ascii="Arial" w:eastAsia="Times New Roman" w:hAnsi="Arial" w:cs="Arial"/>
          <w:i/>
          <w:iCs/>
          <w:color w:val="000000"/>
          <w:kern w:val="0"/>
          <w14:ligatures w14:val="none"/>
        </w:rPr>
        <w:t>Trabajo de:</w:t>
      </w:r>
      <w:r w:rsidRPr="00542797">
        <w:rPr>
          <w:rFonts w:ascii="Arial" w:eastAsia="Times New Roman" w:hAnsi="Arial" w:cs="Arial"/>
          <w:color w:val="000000"/>
          <w:kern w:val="0"/>
          <w14:ligatures w14:val="none"/>
        </w:rPr>
        <w:t xml:space="preserve"> ADRIAN ALEJANDRO GONZÁLEZ DOMÍNGUEZ </w:t>
      </w:r>
      <w:r w:rsidRPr="00542797">
        <w:rPr>
          <w:rFonts w:ascii="Arial" w:eastAsia="Times New Roman" w:hAnsi="Arial" w:cs="Arial"/>
          <w:i/>
          <w:iCs/>
          <w:color w:val="000000"/>
          <w:kern w:val="0"/>
          <w14:ligatures w14:val="none"/>
        </w:rPr>
        <w:t> [359834]</w:t>
      </w:r>
    </w:p>
    <w:p w14:paraId="5BFFC461" w14:textId="5A2E04D4" w:rsidR="005D7EAE" w:rsidRPr="00542797" w:rsidRDefault="005D7EAE" w:rsidP="005D7EAE">
      <w:pPr>
        <w:jc w:val="both"/>
        <w:rPr>
          <w:rFonts w:ascii="Times New Roman" w:eastAsia="Times New Roman" w:hAnsi="Times New Roman" w:cs="Times New Roman"/>
          <w:kern w:val="0"/>
          <w14:ligatures w14:val="none"/>
        </w:rPr>
      </w:pPr>
      <w:r>
        <w:rPr>
          <w:rFonts w:ascii="Arial" w:eastAsia="Times New Roman" w:hAnsi="Arial" w:cs="Arial"/>
          <w:i/>
          <w:iCs/>
          <w:color w:val="000000"/>
          <w:kern w:val="0"/>
          <w14:ligatures w14:val="none"/>
        </w:rPr>
        <w:t>Asesor</w:t>
      </w:r>
      <w:r w:rsidRPr="00542797">
        <w:rPr>
          <w:rFonts w:ascii="Arial" w:eastAsia="Times New Roman" w:hAnsi="Arial" w:cs="Arial"/>
          <w:i/>
          <w:iCs/>
          <w:color w:val="000000"/>
          <w:kern w:val="0"/>
          <w14:ligatures w14:val="none"/>
        </w:rPr>
        <w:t>:</w:t>
      </w:r>
      <w:r w:rsidRPr="00542797">
        <w:rPr>
          <w:rFonts w:ascii="Arial" w:eastAsia="Times New Roman" w:hAnsi="Arial" w:cs="Arial"/>
          <w:color w:val="000000"/>
          <w:kern w:val="0"/>
          <w14:ligatures w14:val="none"/>
        </w:rPr>
        <w:t xml:space="preserve"> </w:t>
      </w:r>
      <w:r>
        <w:rPr>
          <w:rFonts w:ascii="Arial" w:eastAsia="Times New Roman" w:hAnsi="Arial" w:cs="Arial"/>
          <w:color w:val="000000"/>
          <w:kern w:val="0"/>
          <w14:ligatures w14:val="none"/>
        </w:rPr>
        <w:t>JORGE ALBERTO CHAPARRO TARANGO</w:t>
      </w:r>
    </w:p>
    <w:p w14:paraId="7E1DA9CE" w14:textId="77777777" w:rsidR="005D7EAE" w:rsidRPr="00542797" w:rsidRDefault="005D7EAE" w:rsidP="005D7EAE">
      <w:pPr>
        <w:rPr>
          <w:rFonts w:ascii="Times New Roman" w:eastAsia="Times New Roman" w:hAnsi="Times New Roman" w:cs="Times New Roman"/>
          <w:kern w:val="0"/>
          <w14:ligatures w14:val="none"/>
        </w:rPr>
      </w:pPr>
    </w:p>
    <w:p w14:paraId="5FBCF6A6" w14:textId="5F3C5296" w:rsidR="005D7EAE" w:rsidRPr="005D7EAE" w:rsidRDefault="005D7EAE" w:rsidP="005D7EAE">
      <w:pPr>
        <w:jc w:val="right"/>
        <w:rPr>
          <w:rFonts w:ascii="Arial" w:eastAsia="Times New Roman" w:hAnsi="Arial" w:cs="Arial"/>
          <w:i/>
          <w:iCs/>
          <w:color w:val="000000"/>
          <w:kern w:val="0"/>
          <w14:ligatures w14:val="none"/>
        </w:rPr>
      </w:pPr>
      <w:r>
        <w:rPr>
          <w:rFonts w:ascii="Arial" w:eastAsia="Times New Roman" w:hAnsi="Arial" w:cs="Arial"/>
          <w:i/>
          <w:iCs/>
          <w:color w:val="000000"/>
          <w:kern w:val="0"/>
          <w14:ligatures w14:val="none"/>
        </w:rPr>
        <w:t>1</w:t>
      </w:r>
      <w:r w:rsidR="00A57DA8">
        <w:rPr>
          <w:rFonts w:ascii="Arial" w:eastAsia="Times New Roman" w:hAnsi="Arial" w:cs="Arial"/>
          <w:i/>
          <w:iCs/>
          <w:color w:val="000000"/>
          <w:kern w:val="0"/>
          <w14:ligatures w14:val="none"/>
        </w:rPr>
        <w:t>5</w:t>
      </w:r>
      <w:r w:rsidRPr="00542797">
        <w:rPr>
          <w:rFonts w:ascii="Arial" w:eastAsia="Times New Roman" w:hAnsi="Arial" w:cs="Arial"/>
          <w:i/>
          <w:iCs/>
          <w:color w:val="000000"/>
          <w:kern w:val="0"/>
          <w14:ligatures w14:val="none"/>
        </w:rPr>
        <w:t xml:space="preserve"> de </w:t>
      </w:r>
      <w:r>
        <w:rPr>
          <w:rFonts w:ascii="Arial" w:eastAsia="Times New Roman" w:hAnsi="Arial" w:cs="Arial"/>
          <w:i/>
          <w:iCs/>
          <w:color w:val="000000"/>
          <w:kern w:val="0"/>
          <w14:ligatures w14:val="none"/>
        </w:rPr>
        <w:t>febrero</w:t>
      </w:r>
      <w:r w:rsidRPr="00542797">
        <w:rPr>
          <w:rFonts w:ascii="Arial" w:eastAsia="Times New Roman" w:hAnsi="Arial" w:cs="Arial"/>
          <w:i/>
          <w:iCs/>
          <w:color w:val="000000"/>
          <w:kern w:val="0"/>
          <w14:ligatures w14:val="none"/>
        </w:rPr>
        <w:t xml:space="preserve"> de 202</w:t>
      </w:r>
      <w:r>
        <w:rPr>
          <w:rFonts w:ascii="Arial" w:eastAsia="Times New Roman" w:hAnsi="Arial" w:cs="Arial"/>
          <w:i/>
          <w:iCs/>
          <w:color w:val="000000"/>
          <w:kern w:val="0"/>
          <w14:ligatures w14:val="none"/>
        </w:rPr>
        <w:t>4</w:t>
      </w:r>
    </w:p>
    <w:p w14:paraId="31E85DA4" w14:textId="77777777" w:rsidR="00102341" w:rsidRDefault="00102341">
      <w:pPr>
        <w:rPr>
          <w:b/>
          <w:bCs/>
        </w:rPr>
      </w:pPr>
      <w:r>
        <w:rPr>
          <w:b/>
          <w:bCs/>
        </w:rPr>
        <w:br w:type="page"/>
      </w:r>
    </w:p>
    <w:p w14:paraId="59C860A5" w14:textId="648DE072" w:rsidR="0075449E" w:rsidRPr="0075449E" w:rsidRDefault="0075449E" w:rsidP="0075449E">
      <w:pPr>
        <w:rPr>
          <w:b/>
          <w:bCs/>
        </w:rPr>
      </w:pPr>
      <w:r w:rsidRPr="0075449E">
        <w:rPr>
          <w:b/>
          <w:bCs/>
        </w:rPr>
        <w:lastRenderedPageBreak/>
        <w:t>Introducción</w:t>
      </w:r>
    </w:p>
    <w:p w14:paraId="77308DC7" w14:textId="77777777" w:rsidR="0075449E" w:rsidRPr="0075449E" w:rsidRDefault="0075449E" w:rsidP="0075449E">
      <w:r w:rsidRPr="0075449E">
        <w:t>En el mundo actual, la gestión de datos es fundamental para cualquier organización que desee almacenar, acceder y manipular información de manera eficiente y segura. En este informe, exploraremos diversos aspectos relacionados con las bases de datos (BD) y los sistemas de administración de bases de datos (SGBD), desde su arquitectura hasta los usuarios y herramientas asociadas.</w:t>
      </w:r>
    </w:p>
    <w:p w14:paraId="1CBC0474" w14:textId="77777777" w:rsidR="0075449E" w:rsidRPr="0075449E" w:rsidRDefault="0075449E" w:rsidP="0075449E">
      <w:pPr>
        <w:rPr>
          <w:b/>
          <w:bCs/>
        </w:rPr>
      </w:pPr>
      <w:r w:rsidRPr="0075449E">
        <w:rPr>
          <w:b/>
          <w:bCs/>
        </w:rPr>
        <w:t>Base de Datos y Sistema de Administración de Base de Datos (SGBD)</w:t>
      </w:r>
    </w:p>
    <w:p w14:paraId="4E642F21" w14:textId="77777777" w:rsidR="003932CE" w:rsidRDefault="0075449E" w:rsidP="0075449E">
      <w:r w:rsidRPr="0075449E">
        <w:t>Una base de datos es un conjunto organizado de datos que se almacenan y se gestionan electrónicamente.</w:t>
      </w:r>
    </w:p>
    <w:p w14:paraId="7403A50A" w14:textId="304E7ED3" w:rsidR="0075449E" w:rsidRPr="0075449E" w:rsidRDefault="0075449E" w:rsidP="0075449E">
      <w:r w:rsidRPr="0075449E">
        <w:t>Un Sistema de Gestión de Bases de Datos (SGBD) es un software que permite a los usuarios interactuar con la base de datos, realizando tareas como la inserción, eliminación, modificación y consulta de datos. Los SGBD proporcionan mecanismos para asegurar la integridad, la seguridad y la eficiencia de la base de datos.</w:t>
      </w:r>
    </w:p>
    <w:p w14:paraId="6C48719A" w14:textId="77777777" w:rsidR="00D8345F" w:rsidRDefault="00D8345F" w:rsidP="0075449E">
      <w:pPr>
        <w:rPr>
          <w:b/>
          <w:bCs/>
        </w:rPr>
      </w:pPr>
    </w:p>
    <w:p w14:paraId="4ADF54BD" w14:textId="11AB1B71" w:rsidR="0075449E" w:rsidRPr="0075449E" w:rsidRDefault="0075449E" w:rsidP="0075449E">
      <w:pPr>
        <w:rPr>
          <w:b/>
          <w:bCs/>
        </w:rPr>
      </w:pPr>
      <w:r w:rsidRPr="0075449E">
        <w:rPr>
          <w:b/>
          <w:bCs/>
        </w:rPr>
        <w:t>Niveles de Arquitectura de Sistemas de Bases de Datos</w:t>
      </w:r>
    </w:p>
    <w:p w14:paraId="74C2A3E9" w14:textId="77777777" w:rsidR="0075449E" w:rsidRPr="0075449E" w:rsidRDefault="0075449E" w:rsidP="0075449E">
      <w:r w:rsidRPr="0075449E">
        <w:t>Los sistemas de bases de datos están compuestos por varios niveles de abstracción, que incluyen:</w:t>
      </w:r>
    </w:p>
    <w:p w14:paraId="6A1705E5" w14:textId="77777777" w:rsidR="0075449E" w:rsidRPr="0075449E" w:rsidRDefault="0075449E" w:rsidP="00D8345F">
      <w:r w:rsidRPr="0075449E">
        <w:rPr>
          <w:b/>
          <w:bCs/>
        </w:rPr>
        <w:t>Nivel Externo</w:t>
      </w:r>
      <w:r w:rsidRPr="0075449E">
        <w:t>: También conocido como nivel de vista de usuario, este nivel se refiere a la percepción individual de los usuarios sobre la estructura y el contenido de la base de datos. Los usuarios interactúan con la base de datos a través de vistas específicas que muestran una parte de los datos relevantes para sus necesidades.</w:t>
      </w:r>
    </w:p>
    <w:p w14:paraId="104A23BF" w14:textId="77777777" w:rsidR="0075449E" w:rsidRPr="0075449E" w:rsidRDefault="0075449E" w:rsidP="00D8345F">
      <w:r w:rsidRPr="0075449E">
        <w:rPr>
          <w:b/>
          <w:bCs/>
        </w:rPr>
        <w:t>Nivel Conceptual</w:t>
      </w:r>
      <w:r w:rsidRPr="0075449E">
        <w:t>: Este nivel describe la estructura global de la base de datos de una manera independiente de los detalles físicos de almacenamiento. Se define mediante un esquema conceptual que representa las entidades, relaciones y restricciones de la base de datos.</w:t>
      </w:r>
    </w:p>
    <w:p w14:paraId="074A0C0A" w14:textId="77777777" w:rsidR="0075449E" w:rsidRDefault="0075449E" w:rsidP="00D8345F">
      <w:r w:rsidRPr="0075449E">
        <w:rPr>
          <w:b/>
          <w:bCs/>
        </w:rPr>
        <w:t>Nivel Interno</w:t>
      </w:r>
      <w:r w:rsidRPr="0075449E">
        <w:t>: Es el nivel más bajo de abstracción y describe cómo se almacenan físicamente los datos en el sistema. Incluye detalles sobre la estructura de almacenamiento, como los índices y las técnicas de acceso.</w:t>
      </w:r>
    </w:p>
    <w:p w14:paraId="1DAFBAFF" w14:textId="77777777" w:rsidR="00D8345F" w:rsidRPr="0075449E" w:rsidRDefault="00D8345F" w:rsidP="00D8345F"/>
    <w:p w14:paraId="3EBC9135" w14:textId="77777777" w:rsidR="0075449E" w:rsidRPr="0075449E" w:rsidRDefault="0075449E" w:rsidP="0075449E">
      <w:pPr>
        <w:rPr>
          <w:b/>
          <w:bCs/>
        </w:rPr>
      </w:pPr>
      <w:r w:rsidRPr="0075449E">
        <w:rPr>
          <w:b/>
          <w:bCs/>
        </w:rPr>
        <w:t>Independencia de Datos</w:t>
      </w:r>
    </w:p>
    <w:p w14:paraId="631B7339" w14:textId="77777777" w:rsidR="0075449E" w:rsidRDefault="0075449E" w:rsidP="0075449E">
      <w:r w:rsidRPr="0075449E">
        <w:t>La independencia de datos se refiere a la capacidad de cambiar la estructura de la base de datos en uno de los niveles de arquitectura sin afectar los otros niveles. Esto se logra a través de dos tipos de independencia:</w:t>
      </w:r>
    </w:p>
    <w:tbl>
      <w:tblPr>
        <w:tblStyle w:val="TableGrid"/>
        <w:tblW w:w="0" w:type="auto"/>
        <w:tblLook w:val="04A0" w:firstRow="1" w:lastRow="0" w:firstColumn="1" w:lastColumn="0" w:noHBand="0" w:noVBand="1"/>
      </w:tblPr>
      <w:tblGrid>
        <w:gridCol w:w="4675"/>
        <w:gridCol w:w="4675"/>
      </w:tblGrid>
      <w:tr w:rsidR="00D8345F" w14:paraId="4139E05E" w14:textId="77777777" w:rsidTr="00D8345F">
        <w:tc>
          <w:tcPr>
            <w:tcW w:w="4675" w:type="dxa"/>
          </w:tcPr>
          <w:p w14:paraId="0E60CADE" w14:textId="4DAED13C" w:rsidR="00D8345F" w:rsidRDefault="00D8345F" w:rsidP="0075449E">
            <w:r>
              <w:rPr>
                <w:b/>
                <w:bCs/>
              </w:rPr>
              <w:t>I</w:t>
            </w:r>
            <w:r w:rsidRPr="0075449E">
              <w:rPr>
                <w:b/>
                <w:bCs/>
              </w:rPr>
              <w:t>ndependencia Lógica</w:t>
            </w:r>
            <w:r w:rsidRPr="0075449E">
              <w:t>: Los cambios en el esquema conceptual no afectan los programas de aplicación que utilizan la base de datos. Los usuarios pueden modificar la estructura lógica de la base de datos sin necesidad de cambiar las aplicaciones que acceden a ella.</w:t>
            </w:r>
          </w:p>
        </w:tc>
        <w:tc>
          <w:tcPr>
            <w:tcW w:w="4675" w:type="dxa"/>
          </w:tcPr>
          <w:p w14:paraId="3253503C" w14:textId="18CFB417" w:rsidR="00D8345F" w:rsidRDefault="00D8345F" w:rsidP="0075449E">
            <w:r w:rsidRPr="0075449E">
              <w:rPr>
                <w:b/>
                <w:bCs/>
              </w:rPr>
              <w:t>Independencia Física</w:t>
            </w:r>
            <w:r w:rsidRPr="0075449E">
              <w:t>: Los cambios en el nivel interno (físico) de la base de datos no afectan la vista lógica de los datos. Esto significa que se puede modificar la forma en que se almacenan los datos sin alterar la forma en que se accede a ellos desde un nivel lógico.</w:t>
            </w:r>
          </w:p>
        </w:tc>
      </w:tr>
    </w:tbl>
    <w:p w14:paraId="110B7F89" w14:textId="77777777" w:rsidR="00D8345F" w:rsidRPr="0075449E" w:rsidRDefault="00D8345F" w:rsidP="0075449E"/>
    <w:p w14:paraId="00F0F6E5" w14:textId="77777777" w:rsidR="0075449E" w:rsidRPr="0075449E" w:rsidRDefault="0075449E" w:rsidP="0075449E">
      <w:pPr>
        <w:rPr>
          <w:b/>
          <w:bCs/>
        </w:rPr>
      </w:pPr>
      <w:r w:rsidRPr="0075449E">
        <w:rPr>
          <w:b/>
          <w:bCs/>
        </w:rPr>
        <w:t>Componentes de un Sistema de Base de Datos</w:t>
      </w:r>
    </w:p>
    <w:p w14:paraId="373C534F" w14:textId="77777777" w:rsidR="0075449E" w:rsidRPr="0075449E" w:rsidRDefault="0075449E" w:rsidP="0075449E">
      <w:r w:rsidRPr="0075449E">
        <w:t>Un sistema de base de datos consta de varios componentes, incluyendo:</w:t>
      </w:r>
    </w:p>
    <w:p w14:paraId="2054D3F6" w14:textId="77777777" w:rsidR="0075449E" w:rsidRPr="0075449E" w:rsidRDefault="0075449E" w:rsidP="0075449E">
      <w:pPr>
        <w:numPr>
          <w:ilvl w:val="0"/>
          <w:numId w:val="3"/>
        </w:numPr>
      </w:pPr>
      <w:r w:rsidRPr="0075449E">
        <w:rPr>
          <w:b/>
          <w:bCs/>
        </w:rPr>
        <w:t>Datos</w:t>
      </w:r>
      <w:r w:rsidRPr="0075449E">
        <w:t>: La información que se almacena en la base de datos.</w:t>
      </w:r>
    </w:p>
    <w:p w14:paraId="715458F5" w14:textId="77777777" w:rsidR="0075449E" w:rsidRPr="0075449E" w:rsidRDefault="0075449E" w:rsidP="0075449E">
      <w:pPr>
        <w:numPr>
          <w:ilvl w:val="0"/>
          <w:numId w:val="3"/>
        </w:numPr>
      </w:pPr>
      <w:r w:rsidRPr="0075449E">
        <w:rPr>
          <w:b/>
          <w:bCs/>
        </w:rPr>
        <w:lastRenderedPageBreak/>
        <w:t>Hardware</w:t>
      </w:r>
      <w:r w:rsidRPr="0075449E">
        <w:t>: Los dispositivos físicos utilizados para almacenar y acceder a la base de datos.</w:t>
      </w:r>
    </w:p>
    <w:p w14:paraId="4BE5B1FA" w14:textId="77777777" w:rsidR="0075449E" w:rsidRPr="0075449E" w:rsidRDefault="0075449E" w:rsidP="0075449E">
      <w:pPr>
        <w:numPr>
          <w:ilvl w:val="0"/>
          <w:numId w:val="3"/>
        </w:numPr>
      </w:pPr>
      <w:r w:rsidRPr="0075449E">
        <w:rPr>
          <w:b/>
          <w:bCs/>
        </w:rPr>
        <w:t>Software</w:t>
      </w:r>
      <w:r w:rsidRPr="0075449E">
        <w:t>: Incluye el SGBD y cualquier otro software necesario para gestionar la base de datos.</w:t>
      </w:r>
    </w:p>
    <w:p w14:paraId="45E9B124" w14:textId="77777777" w:rsidR="0075449E" w:rsidRPr="0075449E" w:rsidRDefault="0075449E" w:rsidP="0075449E">
      <w:pPr>
        <w:numPr>
          <w:ilvl w:val="0"/>
          <w:numId w:val="3"/>
        </w:numPr>
      </w:pPr>
      <w:r w:rsidRPr="0075449E">
        <w:rPr>
          <w:b/>
          <w:bCs/>
        </w:rPr>
        <w:t>Procedimientos</w:t>
      </w:r>
      <w:r w:rsidRPr="0075449E">
        <w:t>: Las reglas y directrices que gobiernan el uso y la administración de la base de datos.</w:t>
      </w:r>
    </w:p>
    <w:p w14:paraId="313D8C71" w14:textId="77777777" w:rsidR="0075449E" w:rsidRPr="0075449E" w:rsidRDefault="0075449E" w:rsidP="0075449E">
      <w:pPr>
        <w:numPr>
          <w:ilvl w:val="0"/>
          <w:numId w:val="3"/>
        </w:numPr>
      </w:pPr>
      <w:r w:rsidRPr="0075449E">
        <w:rPr>
          <w:b/>
          <w:bCs/>
        </w:rPr>
        <w:t>Usuarios</w:t>
      </w:r>
      <w:r w:rsidRPr="0075449E">
        <w:t>: Personas y aplicaciones que interactúan con la base de datos.</w:t>
      </w:r>
    </w:p>
    <w:p w14:paraId="35B9E1AC" w14:textId="77777777" w:rsidR="00D8345F" w:rsidRDefault="00D8345F" w:rsidP="0075449E">
      <w:pPr>
        <w:rPr>
          <w:b/>
          <w:bCs/>
        </w:rPr>
      </w:pPr>
    </w:p>
    <w:p w14:paraId="2141A724" w14:textId="08335E6B" w:rsidR="0075449E" w:rsidRPr="0075449E" w:rsidRDefault="0075449E" w:rsidP="0075449E">
      <w:pPr>
        <w:rPr>
          <w:b/>
          <w:bCs/>
        </w:rPr>
      </w:pPr>
      <w:r w:rsidRPr="0075449E">
        <w:rPr>
          <w:b/>
          <w:bCs/>
        </w:rPr>
        <w:t>Modelos de Datos</w:t>
      </w:r>
    </w:p>
    <w:p w14:paraId="6EB5CC9E" w14:textId="77777777" w:rsidR="0075449E" w:rsidRPr="0075449E" w:rsidRDefault="0075449E" w:rsidP="0075449E">
      <w:r w:rsidRPr="0075449E">
        <w:t>Los modelos de datos son herramientas utilizadas para describir la estructura y el comportamiento de una base de datos. Algunos de los modelos de datos más comunes incluyen:</w:t>
      </w:r>
    </w:p>
    <w:p w14:paraId="4F77C09C" w14:textId="77777777" w:rsidR="0075449E" w:rsidRPr="0075449E" w:rsidRDefault="0075449E" w:rsidP="0075449E">
      <w:pPr>
        <w:numPr>
          <w:ilvl w:val="0"/>
          <w:numId w:val="4"/>
        </w:numPr>
      </w:pPr>
      <w:r w:rsidRPr="0075449E">
        <w:rPr>
          <w:b/>
          <w:bCs/>
        </w:rPr>
        <w:t>Modelo Relacional</w:t>
      </w:r>
      <w:r w:rsidRPr="0075449E">
        <w:t>: Organiza los datos en tablas (relaciones) que consisten en filas y columnas.</w:t>
      </w:r>
    </w:p>
    <w:p w14:paraId="4024FA36" w14:textId="77777777" w:rsidR="0075449E" w:rsidRPr="0075449E" w:rsidRDefault="0075449E" w:rsidP="0075449E">
      <w:pPr>
        <w:numPr>
          <w:ilvl w:val="0"/>
          <w:numId w:val="4"/>
        </w:numPr>
      </w:pPr>
      <w:r w:rsidRPr="0075449E">
        <w:rPr>
          <w:b/>
          <w:bCs/>
        </w:rPr>
        <w:t>Modelo de Red</w:t>
      </w:r>
      <w:r w:rsidRPr="0075449E">
        <w:t>: Representa los datos como conjuntos de registros interconectados a través de enlaces.</w:t>
      </w:r>
    </w:p>
    <w:p w14:paraId="659FC5C7" w14:textId="77777777" w:rsidR="0075449E" w:rsidRPr="0075449E" w:rsidRDefault="0075449E" w:rsidP="0075449E">
      <w:pPr>
        <w:numPr>
          <w:ilvl w:val="0"/>
          <w:numId w:val="4"/>
        </w:numPr>
      </w:pPr>
      <w:r w:rsidRPr="0075449E">
        <w:rPr>
          <w:b/>
          <w:bCs/>
        </w:rPr>
        <w:t>Modelo Jerárquico</w:t>
      </w:r>
      <w:r w:rsidRPr="0075449E">
        <w:t>: Organiza los datos en una estructura de árbol, donde cada registro tiene un padre y uno o más hijos.</w:t>
      </w:r>
    </w:p>
    <w:p w14:paraId="3D734D2B" w14:textId="77777777" w:rsidR="0075449E" w:rsidRDefault="0075449E" w:rsidP="0075449E">
      <w:pPr>
        <w:numPr>
          <w:ilvl w:val="0"/>
          <w:numId w:val="4"/>
        </w:numPr>
      </w:pPr>
      <w:r w:rsidRPr="0075449E">
        <w:rPr>
          <w:b/>
          <w:bCs/>
        </w:rPr>
        <w:t>Modelo de Objetos</w:t>
      </w:r>
      <w:r w:rsidRPr="0075449E">
        <w:t>: Representa datos como objetos individuales con atributos y métodos.</w:t>
      </w:r>
    </w:p>
    <w:p w14:paraId="20E4E509" w14:textId="14D43C1B" w:rsidR="00D8345F" w:rsidRDefault="003932CE" w:rsidP="00D8345F">
      <w:pPr>
        <w:ind w:left="720"/>
      </w:pPr>
      <w:r>
        <w:fldChar w:fldCharType="begin"/>
      </w:r>
      <w:r>
        <w:instrText xml:space="preserve"> INCLUDEPICTURE "https://volaya.github.io/libro-sig/img/ComparacionModelos.png" \* MERGEFORMATINET </w:instrText>
      </w:r>
      <w:r>
        <w:fldChar w:fldCharType="separate"/>
      </w:r>
      <w:r>
        <w:rPr>
          <w:noProof/>
        </w:rPr>
        <w:drawing>
          <wp:inline distT="0" distB="0" distL="0" distR="0" wp14:anchorId="51D0FDEC" wp14:editId="40092CE1">
            <wp:extent cx="5943600" cy="3398520"/>
            <wp:effectExtent l="0" t="0" r="0" b="5080"/>
            <wp:docPr id="925689131" name="Picture 2"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689131" name="Picture 2" descr="A black background with a black square&#10;&#10;Description automatically generated with medium confidenc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398520"/>
                    </a:xfrm>
                    <a:prstGeom prst="rect">
                      <a:avLst/>
                    </a:prstGeom>
                    <a:noFill/>
                    <a:ln>
                      <a:noFill/>
                    </a:ln>
                  </pic:spPr>
                </pic:pic>
              </a:graphicData>
            </a:graphic>
          </wp:inline>
        </w:drawing>
      </w:r>
      <w:r>
        <w:fldChar w:fldCharType="end"/>
      </w:r>
    </w:p>
    <w:p w14:paraId="563D14FB" w14:textId="66C84E19" w:rsidR="003932CE" w:rsidRPr="003932CE" w:rsidRDefault="003932CE" w:rsidP="003932CE">
      <w:pPr>
        <w:ind w:left="720"/>
        <w:jc w:val="right"/>
        <w:rPr>
          <w:b/>
          <w:bCs/>
        </w:rPr>
      </w:pPr>
      <w:r>
        <w:t>(Oyala, 2020)</w:t>
      </w:r>
    </w:p>
    <w:p w14:paraId="0B64375A" w14:textId="77777777" w:rsidR="0075449E" w:rsidRPr="0075449E" w:rsidRDefault="0075449E" w:rsidP="0075449E">
      <w:pPr>
        <w:rPr>
          <w:b/>
          <w:bCs/>
        </w:rPr>
      </w:pPr>
      <w:r w:rsidRPr="0075449E">
        <w:rPr>
          <w:b/>
          <w:bCs/>
        </w:rPr>
        <w:t>Lenguajes y Herramientas de Base de Datos</w:t>
      </w:r>
    </w:p>
    <w:p w14:paraId="1EAC2B2C" w14:textId="77777777" w:rsidR="0075449E" w:rsidRPr="0075449E" w:rsidRDefault="0075449E" w:rsidP="0075449E">
      <w:r w:rsidRPr="0075449E">
        <w:t>Los SGBD ofrecen varios lenguajes y herramientas para interactuar con la base de datos, incluyendo:</w:t>
      </w:r>
    </w:p>
    <w:p w14:paraId="4E0108A8" w14:textId="77777777" w:rsidR="0075449E" w:rsidRPr="0075449E" w:rsidRDefault="0075449E" w:rsidP="0075449E">
      <w:pPr>
        <w:numPr>
          <w:ilvl w:val="0"/>
          <w:numId w:val="5"/>
        </w:numPr>
      </w:pPr>
      <w:r w:rsidRPr="0075449E">
        <w:rPr>
          <w:b/>
          <w:bCs/>
        </w:rPr>
        <w:lastRenderedPageBreak/>
        <w:t>SQL (Structured Query Language)</w:t>
      </w:r>
      <w:r w:rsidRPr="0075449E">
        <w:t>: Un lenguaje estándar utilizado para realizar consultas y manipular datos en bases de datos relacionales.</w:t>
      </w:r>
    </w:p>
    <w:p w14:paraId="18B5EE6C" w14:textId="77777777" w:rsidR="0075449E" w:rsidRPr="0075449E" w:rsidRDefault="0075449E" w:rsidP="0075449E">
      <w:pPr>
        <w:numPr>
          <w:ilvl w:val="0"/>
          <w:numId w:val="5"/>
        </w:numPr>
      </w:pPr>
      <w:r w:rsidRPr="0075449E">
        <w:rPr>
          <w:b/>
          <w:bCs/>
        </w:rPr>
        <w:t>Interfaces gráficas de usuario (GUI)</w:t>
      </w:r>
      <w:r w:rsidRPr="0075449E">
        <w:t>: Herramientas que proporcionan una interfaz visual para interactuar con la base de datos, como MySQL Workbench o Microsoft Access.</w:t>
      </w:r>
    </w:p>
    <w:p w14:paraId="16887376" w14:textId="77777777" w:rsidR="0075449E" w:rsidRPr="0075449E" w:rsidRDefault="0075449E" w:rsidP="0075449E">
      <w:pPr>
        <w:numPr>
          <w:ilvl w:val="0"/>
          <w:numId w:val="5"/>
        </w:numPr>
      </w:pPr>
      <w:r w:rsidRPr="0075449E">
        <w:rPr>
          <w:b/>
          <w:bCs/>
        </w:rPr>
        <w:t>APIs (Application Programming Interfaces)</w:t>
      </w:r>
      <w:r w:rsidRPr="0075449E">
        <w:t>: Conjuntos de funciones y procedimientos que permiten a los programas de aplicación acceder a la base de datos.</w:t>
      </w:r>
    </w:p>
    <w:p w14:paraId="0BC241A0" w14:textId="77777777" w:rsidR="0075449E" w:rsidRDefault="0075449E" w:rsidP="0075449E">
      <w:pPr>
        <w:numPr>
          <w:ilvl w:val="0"/>
          <w:numId w:val="5"/>
        </w:numPr>
      </w:pPr>
      <w:r w:rsidRPr="0075449E">
        <w:rPr>
          <w:b/>
          <w:bCs/>
        </w:rPr>
        <w:t>Herramientas de Administración</w:t>
      </w:r>
      <w:r w:rsidRPr="0075449E">
        <w:t>: Software especializado para realizar tareas administrativas, como copias de seguridad, restauraciones y ajustes de rendimiento.</w:t>
      </w:r>
    </w:p>
    <w:p w14:paraId="53E1BC3A" w14:textId="77777777" w:rsidR="00D8345F" w:rsidRPr="0075449E" w:rsidRDefault="00D8345F" w:rsidP="00D8345F">
      <w:pPr>
        <w:ind w:left="720"/>
      </w:pPr>
    </w:p>
    <w:p w14:paraId="365C3CBD" w14:textId="77777777" w:rsidR="0075449E" w:rsidRPr="0075449E" w:rsidRDefault="0075449E" w:rsidP="0075449E">
      <w:pPr>
        <w:rPr>
          <w:b/>
          <w:bCs/>
        </w:rPr>
      </w:pPr>
      <w:r w:rsidRPr="0075449E">
        <w:rPr>
          <w:b/>
          <w:bCs/>
        </w:rPr>
        <w:t>Tipos de Usuarios de Bases de Datos</w:t>
      </w:r>
    </w:p>
    <w:p w14:paraId="0B92FF8C" w14:textId="77777777" w:rsidR="0075449E" w:rsidRPr="0075449E" w:rsidRDefault="0075449E" w:rsidP="0075449E">
      <w:r w:rsidRPr="0075449E">
        <w:t>Los usuarios de bases de datos se dividen en varias categorías, incluyendo:</w:t>
      </w:r>
    </w:p>
    <w:p w14:paraId="21624C04" w14:textId="77777777" w:rsidR="0075449E" w:rsidRPr="0075449E" w:rsidRDefault="0075449E" w:rsidP="0075449E">
      <w:pPr>
        <w:numPr>
          <w:ilvl w:val="0"/>
          <w:numId w:val="6"/>
        </w:numPr>
      </w:pPr>
      <w:r w:rsidRPr="0075449E">
        <w:rPr>
          <w:b/>
          <w:bCs/>
        </w:rPr>
        <w:t>Administrador de Base de Datos (DBA)</w:t>
      </w:r>
      <w:r w:rsidRPr="0075449E">
        <w:t>: Responsable de la gestión y mantenimiento de la base de datos.</w:t>
      </w:r>
    </w:p>
    <w:p w14:paraId="530B0B18" w14:textId="77777777" w:rsidR="0075449E" w:rsidRPr="0075449E" w:rsidRDefault="0075449E" w:rsidP="0075449E">
      <w:pPr>
        <w:numPr>
          <w:ilvl w:val="0"/>
          <w:numId w:val="6"/>
        </w:numPr>
      </w:pPr>
      <w:r w:rsidRPr="0075449E">
        <w:rPr>
          <w:b/>
          <w:bCs/>
        </w:rPr>
        <w:t>Desarrollador de Aplicaciones</w:t>
      </w:r>
      <w:r w:rsidRPr="0075449E">
        <w:t>: Crea y mantiene las aplicaciones que utilizan la base de datos.</w:t>
      </w:r>
    </w:p>
    <w:p w14:paraId="69B58928" w14:textId="77777777" w:rsidR="0075449E" w:rsidRPr="0075449E" w:rsidRDefault="0075449E" w:rsidP="0075449E">
      <w:pPr>
        <w:numPr>
          <w:ilvl w:val="0"/>
          <w:numId w:val="6"/>
        </w:numPr>
      </w:pPr>
      <w:r w:rsidRPr="0075449E">
        <w:rPr>
          <w:b/>
          <w:bCs/>
        </w:rPr>
        <w:t>Usuarios Finales</w:t>
      </w:r>
      <w:r w:rsidRPr="0075449E">
        <w:t>: Personas que interactúan directamente con la base de datos para realizar consultas, inserciones, actualizaciones y eliminaciones de datos.</w:t>
      </w:r>
    </w:p>
    <w:p w14:paraId="745BC3E1" w14:textId="77777777" w:rsidR="0075449E" w:rsidRDefault="0075449E" w:rsidP="0075449E">
      <w:pPr>
        <w:numPr>
          <w:ilvl w:val="0"/>
          <w:numId w:val="6"/>
        </w:numPr>
      </w:pPr>
      <w:r w:rsidRPr="0075449E">
        <w:rPr>
          <w:b/>
          <w:bCs/>
        </w:rPr>
        <w:t>Administrador de Sistema</w:t>
      </w:r>
      <w:r w:rsidRPr="0075449E">
        <w:t>: Se encarga de la configuración y mantenimiento del hardware y el software subyacente en el que se ejecuta el SGBD.</w:t>
      </w:r>
    </w:p>
    <w:p w14:paraId="754F78BD" w14:textId="77777777" w:rsidR="00D8345F" w:rsidRPr="0075449E" w:rsidRDefault="00D8345F" w:rsidP="00D8345F">
      <w:pPr>
        <w:ind w:left="360"/>
      </w:pPr>
    </w:p>
    <w:p w14:paraId="7F7694B5" w14:textId="77777777" w:rsidR="0075449E" w:rsidRPr="0075449E" w:rsidRDefault="0075449E" w:rsidP="0075449E">
      <w:pPr>
        <w:rPr>
          <w:b/>
          <w:bCs/>
        </w:rPr>
      </w:pPr>
      <w:r w:rsidRPr="0075449E">
        <w:rPr>
          <w:b/>
          <w:bCs/>
        </w:rPr>
        <w:t>Estructura de un Sistema de Base de Datos</w:t>
      </w:r>
    </w:p>
    <w:p w14:paraId="0333DB45" w14:textId="77777777" w:rsidR="0075449E" w:rsidRPr="0075449E" w:rsidRDefault="0075449E" w:rsidP="0075449E">
      <w:r w:rsidRPr="0075449E">
        <w:t>La estructura de un sistema de base de datos comprende varios componentes clave:</w:t>
      </w:r>
    </w:p>
    <w:p w14:paraId="776F8EC0" w14:textId="77777777" w:rsidR="0075449E" w:rsidRPr="0075449E" w:rsidRDefault="0075449E" w:rsidP="0075449E">
      <w:pPr>
        <w:numPr>
          <w:ilvl w:val="0"/>
          <w:numId w:val="7"/>
        </w:numPr>
      </w:pPr>
      <w:r w:rsidRPr="0075449E">
        <w:rPr>
          <w:b/>
          <w:bCs/>
        </w:rPr>
        <w:t>Almacenamiento de Datos</w:t>
      </w:r>
      <w:r w:rsidRPr="0075449E">
        <w:t>: La forma en que se organizan y almacenan físicamente los datos en el disco.</w:t>
      </w:r>
    </w:p>
    <w:p w14:paraId="0DC44DCC" w14:textId="77777777" w:rsidR="0075449E" w:rsidRPr="0075449E" w:rsidRDefault="0075449E" w:rsidP="0075449E">
      <w:pPr>
        <w:numPr>
          <w:ilvl w:val="0"/>
          <w:numId w:val="7"/>
        </w:numPr>
      </w:pPr>
      <w:r w:rsidRPr="0075449E">
        <w:rPr>
          <w:b/>
          <w:bCs/>
        </w:rPr>
        <w:t>Diccionario de Datos</w:t>
      </w:r>
      <w:r w:rsidRPr="0075449E">
        <w:t>: Una base de datos interna que contiene metadatos sobre la estructura y el contenido de la base de datos.</w:t>
      </w:r>
    </w:p>
    <w:p w14:paraId="3EE940AF" w14:textId="77777777" w:rsidR="0075449E" w:rsidRPr="0075449E" w:rsidRDefault="0075449E" w:rsidP="0075449E">
      <w:pPr>
        <w:numPr>
          <w:ilvl w:val="0"/>
          <w:numId w:val="7"/>
        </w:numPr>
      </w:pPr>
      <w:r w:rsidRPr="0075449E">
        <w:rPr>
          <w:b/>
          <w:bCs/>
        </w:rPr>
        <w:t>Motor de Base de Datos</w:t>
      </w:r>
      <w:r w:rsidRPr="0075449E">
        <w:t>: El núcleo del SGBD que gestiona el acceso a los datos, la integridad, la seguridad y el rendimiento.</w:t>
      </w:r>
    </w:p>
    <w:p w14:paraId="15634E8C" w14:textId="77777777" w:rsidR="0075449E" w:rsidRPr="0075449E" w:rsidRDefault="0075449E" w:rsidP="0075449E">
      <w:pPr>
        <w:numPr>
          <w:ilvl w:val="0"/>
          <w:numId w:val="7"/>
        </w:numPr>
      </w:pPr>
      <w:r w:rsidRPr="0075449E">
        <w:rPr>
          <w:b/>
          <w:bCs/>
        </w:rPr>
        <w:t>Control de Concurrency y Recovery</w:t>
      </w:r>
      <w:r w:rsidRPr="0075449E">
        <w:t>: Mecanismos para garantizar la consistencia de los datos y la capacidad de recuperación después de fallos o errores.</w:t>
      </w:r>
    </w:p>
    <w:p w14:paraId="1DC90397" w14:textId="77777777" w:rsidR="0075449E" w:rsidRPr="0075449E" w:rsidRDefault="0075449E" w:rsidP="0075449E">
      <w:pPr>
        <w:numPr>
          <w:ilvl w:val="0"/>
          <w:numId w:val="7"/>
        </w:numPr>
      </w:pPr>
      <w:r w:rsidRPr="0075449E">
        <w:rPr>
          <w:b/>
          <w:bCs/>
        </w:rPr>
        <w:t>Optimizador de Consultas</w:t>
      </w:r>
      <w:r w:rsidRPr="0075449E">
        <w:t>: Componente que analiza las consultas SQL y determina la forma más eficiente de ejecutarlas.</w:t>
      </w:r>
    </w:p>
    <w:p w14:paraId="1EF83D0F" w14:textId="77777777" w:rsidR="00D8345F" w:rsidRDefault="00D8345F" w:rsidP="0075449E">
      <w:pPr>
        <w:rPr>
          <w:b/>
          <w:bCs/>
        </w:rPr>
      </w:pPr>
    </w:p>
    <w:p w14:paraId="6A90077A" w14:textId="1DB219F8" w:rsidR="00001BDB" w:rsidRDefault="00001BDB" w:rsidP="0075449E">
      <w:pPr>
        <w:rPr>
          <w:b/>
          <w:bCs/>
        </w:rPr>
      </w:pPr>
    </w:p>
    <w:p w14:paraId="2B0D0931" w14:textId="77777777" w:rsidR="003932CE" w:rsidRDefault="003932CE" w:rsidP="0075449E">
      <w:pPr>
        <w:rPr>
          <w:b/>
          <w:bCs/>
        </w:rPr>
      </w:pPr>
    </w:p>
    <w:p w14:paraId="1063B423" w14:textId="2E2F2885" w:rsidR="003932CE" w:rsidRDefault="003932CE" w:rsidP="0075449E">
      <w:pPr>
        <w:rPr>
          <w:b/>
          <w:bCs/>
        </w:rPr>
      </w:pPr>
      <w:r>
        <w:rPr>
          <w:b/>
          <w:bCs/>
        </w:rPr>
        <w:t>Bibliografía</w:t>
      </w:r>
    </w:p>
    <w:p w14:paraId="55B489E4" w14:textId="67C8801D" w:rsidR="00097977" w:rsidRPr="00097977" w:rsidRDefault="00097977" w:rsidP="00097977">
      <w:pPr>
        <w:pStyle w:val="NormalWeb"/>
        <w:numPr>
          <w:ilvl w:val="0"/>
          <w:numId w:val="10"/>
        </w:numPr>
        <w:spacing w:before="0" w:beforeAutospacing="0" w:after="0" w:afterAutospacing="0" w:line="480" w:lineRule="auto"/>
        <w:rPr>
          <w:rFonts w:asciiTheme="minorHAnsi" w:hAnsiTheme="minorHAnsi" w:cs="Arial"/>
        </w:rPr>
      </w:pPr>
      <w:r w:rsidRPr="00097977">
        <w:rPr>
          <w:rFonts w:asciiTheme="minorHAnsi" w:hAnsiTheme="minorHAnsi" w:cs="Arial"/>
        </w:rPr>
        <w:t xml:space="preserve">Taylor, S. (2023, 21 noviembre). </w:t>
      </w:r>
      <w:r w:rsidRPr="00097977">
        <w:rPr>
          <w:rFonts w:asciiTheme="minorHAnsi" w:hAnsiTheme="minorHAnsi" w:cs="Arial"/>
          <w:i/>
          <w:iCs/>
        </w:rPr>
        <w:t>Database</w:t>
      </w:r>
      <w:r w:rsidRPr="00097977">
        <w:rPr>
          <w:rFonts w:asciiTheme="minorHAnsi" w:hAnsiTheme="minorHAnsi" w:cs="Arial"/>
        </w:rPr>
        <w:t xml:space="preserve">. Corporate Finance Institute. </w:t>
      </w:r>
      <w:hyperlink r:id="rId10" w:history="1">
        <w:r w:rsidRPr="0003251F">
          <w:rPr>
            <w:rStyle w:val="Hyperlink"/>
            <w:rFonts w:asciiTheme="minorHAnsi" w:hAnsiTheme="minorHAnsi" w:cs="Arial"/>
          </w:rPr>
          <w:t>https://corporatefinanceinstitute.com/resources/data-science/database/</w:t>
        </w:r>
      </w:hyperlink>
    </w:p>
    <w:p w14:paraId="3CBE3F08" w14:textId="11780A2D" w:rsidR="00097977" w:rsidRPr="00097977" w:rsidRDefault="00097977" w:rsidP="00097977">
      <w:pPr>
        <w:pStyle w:val="NormalWeb"/>
        <w:numPr>
          <w:ilvl w:val="0"/>
          <w:numId w:val="10"/>
        </w:numPr>
        <w:spacing w:before="0" w:beforeAutospacing="0" w:after="0" w:afterAutospacing="0" w:line="480" w:lineRule="auto"/>
        <w:rPr>
          <w:rFonts w:asciiTheme="minorHAnsi" w:hAnsiTheme="minorHAnsi" w:cs="Arial"/>
        </w:rPr>
      </w:pPr>
      <w:r w:rsidRPr="00097977">
        <w:rPr>
          <w:rFonts w:asciiTheme="minorHAnsi" w:hAnsiTheme="minorHAnsi" w:cs="Arial"/>
          <w:i/>
          <w:iCs/>
        </w:rPr>
        <w:lastRenderedPageBreak/>
        <w:t>What is a Database Model</w:t>
      </w:r>
      <w:r w:rsidRPr="00097977">
        <w:rPr>
          <w:rFonts w:asciiTheme="minorHAnsi" w:hAnsiTheme="minorHAnsi" w:cs="Arial"/>
        </w:rPr>
        <w:t xml:space="preserve">. (s. f.). Lucidchart. </w:t>
      </w:r>
      <w:hyperlink r:id="rId11" w:history="1">
        <w:r w:rsidRPr="0003251F">
          <w:rPr>
            <w:rStyle w:val="Hyperlink"/>
            <w:rFonts w:asciiTheme="minorHAnsi" w:hAnsiTheme="minorHAnsi" w:cs="Arial"/>
          </w:rPr>
          <w:t>https://www.lucidchart.com/pages/database-diagram/database-models</w:t>
        </w:r>
      </w:hyperlink>
    </w:p>
    <w:p w14:paraId="2E8B5B13" w14:textId="22DB7FD4" w:rsidR="00097977" w:rsidRPr="00097977" w:rsidRDefault="00097977" w:rsidP="00097977">
      <w:pPr>
        <w:pStyle w:val="NormalWeb"/>
        <w:numPr>
          <w:ilvl w:val="0"/>
          <w:numId w:val="10"/>
        </w:numPr>
        <w:spacing w:before="0" w:beforeAutospacing="0" w:after="0" w:afterAutospacing="0" w:line="480" w:lineRule="auto"/>
        <w:rPr>
          <w:rFonts w:asciiTheme="minorHAnsi" w:hAnsiTheme="minorHAnsi" w:cs="Arial"/>
        </w:rPr>
      </w:pPr>
      <w:r w:rsidRPr="00097977">
        <w:rPr>
          <w:rFonts w:asciiTheme="minorHAnsi" w:hAnsiTheme="minorHAnsi" w:cs="Arial"/>
          <w:i/>
          <w:iCs/>
        </w:rPr>
        <w:t>What is a database?</w:t>
      </w:r>
      <w:r w:rsidRPr="00097977">
        <w:rPr>
          <w:rFonts w:asciiTheme="minorHAnsi" w:hAnsiTheme="minorHAnsi" w:cs="Arial"/>
        </w:rPr>
        <w:t xml:space="preserve"> (s. f.). </w:t>
      </w:r>
      <w:r w:rsidRPr="00097977">
        <w:rPr>
          <w:rStyle w:val="url"/>
          <w:rFonts w:asciiTheme="minorHAnsi" w:hAnsiTheme="minorHAnsi" w:cs="Arial"/>
        </w:rPr>
        <w:t>https://www.oracle.com/database/what-is-database/</w:t>
      </w:r>
    </w:p>
    <w:p w14:paraId="3E81E87B" w14:textId="77777777" w:rsidR="003932CE" w:rsidRPr="00097977" w:rsidRDefault="003932CE" w:rsidP="0075449E">
      <w:pPr>
        <w:rPr>
          <w:rFonts w:cs="Arial"/>
        </w:rPr>
      </w:pPr>
    </w:p>
    <w:sectPr w:rsidR="003932CE" w:rsidRPr="0009797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922E0A" w14:textId="77777777" w:rsidR="00B60FE3" w:rsidRDefault="00B60FE3" w:rsidP="0075449E">
      <w:r>
        <w:separator/>
      </w:r>
    </w:p>
  </w:endnote>
  <w:endnote w:type="continuationSeparator" w:id="0">
    <w:p w14:paraId="3639E0D4" w14:textId="77777777" w:rsidR="00B60FE3" w:rsidRDefault="00B60FE3" w:rsidP="007544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810F21" w14:textId="77777777" w:rsidR="00B60FE3" w:rsidRDefault="00B60FE3" w:rsidP="0075449E">
      <w:r>
        <w:separator/>
      </w:r>
    </w:p>
  </w:footnote>
  <w:footnote w:type="continuationSeparator" w:id="0">
    <w:p w14:paraId="47BFE19A" w14:textId="77777777" w:rsidR="00B60FE3" w:rsidRDefault="00B60FE3" w:rsidP="007544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B1220"/>
    <w:multiLevelType w:val="multilevel"/>
    <w:tmpl w:val="06403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197FD2"/>
    <w:multiLevelType w:val="multilevel"/>
    <w:tmpl w:val="FBDE3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F309D1"/>
    <w:multiLevelType w:val="multilevel"/>
    <w:tmpl w:val="A276F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6725C1"/>
    <w:multiLevelType w:val="multilevel"/>
    <w:tmpl w:val="10342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DC4AEB"/>
    <w:multiLevelType w:val="hybridMultilevel"/>
    <w:tmpl w:val="B40469B4"/>
    <w:lvl w:ilvl="0" w:tplc="4F1EBE9A">
      <w:numFmt w:val="bullet"/>
      <w:lvlText w:val="-"/>
      <w:lvlJc w:val="left"/>
      <w:pPr>
        <w:ind w:left="720" w:hanging="360"/>
      </w:pPr>
      <w:rPr>
        <w:rFonts w:ascii="Aptos" w:eastAsia="Times New Roman" w:hAnsi="Apto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54396B"/>
    <w:multiLevelType w:val="multilevel"/>
    <w:tmpl w:val="ECA86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0390369"/>
    <w:multiLevelType w:val="multilevel"/>
    <w:tmpl w:val="E4A2A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79C5D0E"/>
    <w:multiLevelType w:val="hybridMultilevel"/>
    <w:tmpl w:val="F2A446C0"/>
    <w:lvl w:ilvl="0" w:tplc="267EF420">
      <w:start w:val="5"/>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6355A9A"/>
    <w:multiLevelType w:val="hybridMultilevel"/>
    <w:tmpl w:val="2B0CC27E"/>
    <w:lvl w:ilvl="0" w:tplc="1F7EA01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6F72CCA"/>
    <w:multiLevelType w:val="multilevel"/>
    <w:tmpl w:val="DCB0C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04046877">
    <w:abstractNumId w:val="5"/>
  </w:num>
  <w:num w:numId="2" w16cid:durableId="1463883663">
    <w:abstractNumId w:val="2"/>
  </w:num>
  <w:num w:numId="3" w16cid:durableId="1280261507">
    <w:abstractNumId w:val="0"/>
  </w:num>
  <w:num w:numId="4" w16cid:durableId="2143958979">
    <w:abstractNumId w:val="1"/>
  </w:num>
  <w:num w:numId="5" w16cid:durableId="1658026710">
    <w:abstractNumId w:val="9"/>
  </w:num>
  <w:num w:numId="6" w16cid:durableId="1144275846">
    <w:abstractNumId w:val="6"/>
  </w:num>
  <w:num w:numId="7" w16cid:durableId="1958103209">
    <w:abstractNumId w:val="3"/>
  </w:num>
  <w:num w:numId="8" w16cid:durableId="1755590015">
    <w:abstractNumId w:val="8"/>
  </w:num>
  <w:num w:numId="9" w16cid:durableId="2097245518">
    <w:abstractNumId w:val="7"/>
  </w:num>
  <w:num w:numId="10" w16cid:durableId="89446625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49E"/>
    <w:rsid w:val="00001BDB"/>
    <w:rsid w:val="00097977"/>
    <w:rsid w:val="00102341"/>
    <w:rsid w:val="00185D9F"/>
    <w:rsid w:val="003932CE"/>
    <w:rsid w:val="003E693E"/>
    <w:rsid w:val="00521486"/>
    <w:rsid w:val="005D7EAE"/>
    <w:rsid w:val="0072424C"/>
    <w:rsid w:val="0075449E"/>
    <w:rsid w:val="00783BCB"/>
    <w:rsid w:val="00946D22"/>
    <w:rsid w:val="009C7650"/>
    <w:rsid w:val="00A149A0"/>
    <w:rsid w:val="00A57DA8"/>
    <w:rsid w:val="00B60FE3"/>
    <w:rsid w:val="00CF3AEE"/>
    <w:rsid w:val="00D8345F"/>
    <w:rsid w:val="00E57D37"/>
    <w:rsid w:val="00F96856"/>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decimalSymbol w:val="."/>
  <w:listSeparator w:val=","/>
  <w14:docId w14:val="403632CC"/>
  <w15:chartTrackingRefBased/>
  <w15:docId w15:val="{A6FF7944-3433-1043-B0A5-699FEE2D8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MX"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44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544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544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544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44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449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449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449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449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echadelaclase">
    <w:name w:val="Fecha de la clase"/>
    <w:basedOn w:val="Normal"/>
    <w:qFormat/>
    <w:rsid w:val="0072424C"/>
    <w:pPr>
      <w:spacing w:line="360" w:lineRule="auto"/>
      <w:jc w:val="right"/>
    </w:pPr>
    <w:rPr>
      <w:rFonts w:ascii="Arial" w:hAnsi="Arial" w:cs="Arial"/>
      <w:lang w:val="es-ES_tradnl"/>
    </w:rPr>
  </w:style>
  <w:style w:type="paragraph" w:customStyle="1" w:styleId="Extranotes">
    <w:name w:val="Extra notes"/>
    <w:basedOn w:val="Normal"/>
    <w:qFormat/>
    <w:rsid w:val="0072424C"/>
    <w:pPr>
      <w:pBdr>
        <w:top w:val="dotted" w:sz="4" w:space="1" w:color="auto"/>
        <w:left w:val="dotted" w:sz="4" w:space="4" w:color="auto"/>
        <w:bottom w:val="dotted" w:sz="4" w:space="1" w:color="auto"/>
        <w:right w:val="dotted" w:sz="4" w:space="4" w:color="auto"/>
      </w:pBdr>
      <w:shd w:val="clear" w:color="auto" w:fill="F6E1F4"/>
      <w:spacing w:line="360" w:lineRule="auto"/>
    </w:pPr>
    <w:rPr>
      <w:rFonts w:ascii="Arial" w:hAnsi="Arial" w:cs="Arial"/>
      <w:lang w:val="es-ES_tradnl"/>
    </w:rPr>
  </w:style>
  <w:style w:type="paragraph" w:styleId="Title">
    <w:name w:val="Title"/>
    <w:basedOn w:val="Normal"/>
    <w:next w:val="Normal"/>
    <w:link w:val="TitleChar"/>
    <w:uiPriority w:val="10"/>
    <w:qFormat/>
    <w:rsid w:val="0072424C"/>
    <w:pPr>
      <w:contextualSpacing/>
      <w:jc w:val="center"/>
    </w:pPr>
    <w:rPr>
      <w:rFonts w:ascii="Arial" w:eastAsiaTheme="majorEastAsia" w:hAnsi="Arial" w:cstheme="majorBidi"/>
      <w:b/>
      <w:color w:val="000000" w:themeColor="text1"/>
      <w:spacing w:val="-10"/>
      <w:kern w:val="28"/>
      <w:sz w:val="36"/>
      <w:szCs w:val="56"/>
      <w:lang w:val="es-ES_tradnl"/>
    </w:rPr>
  </w:style>
  <w:style w:type="character" w:customStyle="1" w:styleId="TitleChar">
    <w:name w:val="Title Char"/>
    <w:basedOn w:val="DefaultParagraphFont"/>
    <w:link w:val="Title"/>
    <w:uiPriority w:val="10"/>
    <w:rsid w:val="0072424C"/>
    <w:rPr>
      <w:rFonts w:ascii="Arial" w:eastAsiaTheme="majorEastAsia" w:hAnsi="Arial" w:cstheme="majorBidi"/>
      <w:b/>
      <w:color w:val="000000" w:themeColor="text1"/>
      <w:spacing w:val="-10"/>
      <w:kern w:val="28"/>
      <w:sz w:val="36"/>
      <w:szCs w:val="56"/>
      <w:lang w:val="es-ES_tradnl"/>
    </w:rPr>
  </w:style>
  <w:style w:type="character" w:customStyle="1" w:styleId="Heading1Char">
    <w:name w:val="Heading 1 Char"/>
    <w:basedOn w:val="DefaultParagraphFont"/>
    <w:link w:val="Heading1"/>
    <w:uiPriority w:val="9"/>
    <w:rsid w:val="007544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544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544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544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44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44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44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44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449E"/>
    <w:rPr>
      <w:rFonts w:eastAsiaTheme="majorEastAsia" w:cstheme="majorBidi"/>
      <w:color w:val="272727" w:themeColor="text1" w:themeTint="D8"/>
    </w:rPr>
  </w:style>
  <w:style w:type="paragraph" w:styleId="Subtitle">
    <w:name w:val="Subtitle"/>
    <w:basedOn w:val="Normal"/>
    <w:next w:val="Normal"/>
    <w:link w:val="SubtitleChar"/>
    <w:uiPriority w:val="11"/>
    <w:qFormat/>
    <w:rsid w:val="0075449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44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449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5449E"/>
    <w:rPr>
      <w:i/>
      <w:iCs/>
      <w:color w:val="404040" w:themeColor="text1" w:themeTint="BF"/>
    </w:rPr>
  </w:style>
  <w:style w:type="paragraph" w:styleId="ListParagraph">
    <w:name w:val="List Paragraph"/>
    <w:basedOn w:val="Normal"/>
    <w:uiPriority w:val="34"/>
    <w:qFormat/>
    <w:rsid w:val="0075449E"/>
    <w:pPr>
      <w:ind w:left="720"/>
      <w:contextualSpacing/>
    </w:pPr>
  </w:style>
  <w:style w:type="character" w:styleId="IntenseEmphasis">
    <w:name w:val="Intense Emphasis"/>
    <w:basedOn w:val="DefaultParagraphFont"/>
    <w:uiPriority w:val="21"/>
    <w:qFormat/>
    <w:rsid w:val="0075449E"/>
    <w:rPr>
      <w:i/>
      <w:iCs/>
      <w:color w:val="0F4761" w:themeColor="accent1" w:themeShade="BF"/>
    </w:rPr>
  </w:style>
  <w:style w:type="paragraph" w:styleId="IntenseQuote">
    <w:name w:val="Intense Quote"/>
    <w:basedOn w:val="Normal"/>
    <w:next w:val="Normal"/>
    <w:link w:val="IntenseQuoteChar"/>
    <w:uiPriority w:val="30"/>
    <w:qFormat/>
    <w:rsid w:val="007544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449E"/>
    <w:rPr>
      <w:i/>
      <w:iCs/>
      <w:color w:val="0F4761" w:themeColor="accent1" w:themeShade="BF"/>
    </w:rPr>
  </w:style>
  <w:style w:type="character" w:styleId="IntenseReference">
    <w:name w:val="Intense Reference"/>
    <w:basedOn w:val="DefaultParagraphFont"/>
    <w:uiPriority w:val="32"/>
    <w:qFormat/>
    <w:rsid w:val="0075449E"/>
    <w:rPr>
      <w:b/>
      <w:bCs/>
      <w:smallCaps/>
      <w:color w:val="0F4761" w:themeColor="accent1" w:themeShade="BF"/>
      <w:spacing w:val="5"/>
    </w:rPr>
  </w:style>
  <w:style w:type="paragraph" w:styleId="Header">
    <w:name w:val="header"/>
    <w:basedOn w:val="Normal"/>
    <w:link w:val="HeaderChar"/>
    <w:uiPriority w:val="99"/>
    <w:unhideWhenUsed/>
    <w:rsid w:val="0075449E"/>
    <w:pPr>
      <w:tabs>
        <w:tab w:val="center" w:pos="4680"/>
        <w:tab w:val="right" w:pos="9360"/>
      </w:tabs>
    </w:pPr>
  </w:style>
  <w:style w:type="character" w:customStyle="1" w:styleId="HeaderChar">
    <w:name w:val="Header Char"/>
    <w:basedOn w:val="DefaultParagraphFont"/>
    <w:link w:val="Header"/>
    <w:uiPriority w:val="99"/>
    <w:rsid w:val="0075449E"/>
  </w:style>
  <w:style w:type="paragraph" w:styleId="Footer">
    <w:name w:val="footer"/>
    <w:basedOn w:val="Normal"/>
    <w:link w:val="FooterChar"/>
    <w:uiPriority w:val="99"/>
    <w:unhideWhenUsed/>
    <w:rsid w:val="0075449E"/>
    <w:pPr>
      <w:tabs>
        <w:tab w:val="center" w:pos="4680"/>
        <w:tab w:val="right" w:pos="9360"/>
      </w:tabs>
    </w:pPr>
  </w:style>
  <w:style w:type="character" w:customStyle="1" w:styleId="FooterChar">
    <w:name w:val="Footer Char"/>
    <w:basedOn w:val="DefaultParagraphFont"/>
    <w:link w:val="Footer"/>
    <w:uiPriority w:val="99"/>
    <w:rsid w:val="0075449E"/>
  </w:style>
  <w:style w:type="table" w:styleId="TableGrid">
    <w:name w:val="Table Grid"/>
    <w:basedOn w:val="TableNormal"/>
    <w:uiPriority w:val="39"/>
    <w:rsid w:val="00D834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97977"/>
    <w:pPr>
      <w:spacing w:before="100" w:beforeAutospacing="1" w:after="100" w:afterAutospacing="1"/>
    </w:pPr>
    <w:rPr>
      <w:rFonts w:ascii="Times New Roman" w:eastAsia="Times New Roman" w:hAnsi="Times New Roman" w:cs="Times New Roman"/>
      <w:kern w:val="0"/>
      <w14:ligatures w14:val="none"/>
    </w:rPr>
  </w:style>
  <w:style w:type="character" w:customStyle="1" w:styleId="url">
    <w:name w:val="url"/>
    <w:basedOn w:val="DefaultParagraphFont"/>
    <w:rsid w:val="00097977"/>
  </w:style>
  <w:style w:type="character" w:styleId="Hyperlink">
    <w:name w:val="Hyperlink"/>
    <w:basedOn w:val="DefaultParagraphFont"/>
    <w:uiPriority w:val="99"/>
    <w:unhideWhenUsed/>
    <w:rsid w:val="00097977"/>
    <w:rPr>
      <w:color w:val="467886" w:themeColor="hyperlink"/>
      <w:u w:val="single"/>
    </w:rPr>
  </w:style>
  <w:style w:type="character" w:styleId="UnresolvedMention">
    <w:name w:val="Unresolved Mention"/>
    <w:basedOn w:val="DefaultParagraphFont"/>
    <w:uiPriority w:val="99"/>
    <w:semiHidden/>
    <w:unhideWhenUsed/>
    <w:rsid w:val="000979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847382">
      <w:bodyDiv w:val="1"/>
      <w:marLeft w:val="0"/>
      <w:marRight w:val="0"/>
      <w:marTop w:val="0"/>
      <w:marBottom w:val="0"/>
      <w:divBdr>
        <w:top w:val="none" w:sz="0" w:space="0" w:color="auto"/>
        <w:left w:val="none" w:sz="0" w:space="0" w:color="auto"/>
        <w:bottom w:val="none" w:sz="0" w:space="0" w:color="auto"/>
        <w:right w:val="none" w:sz="0" w:space="0" w:color="auto"/>
      </w:divBdr>
      <w:divsChild>
        <w:div w:id="1055005675">
          <w:marLeft w:val="-720"/>
          <w:marRight w:val="0"/>
          <w:marTop w:val="0"/>
          <w:marBottom w:val="0"/>
          <w:divBdr>
            <w:top w:val="none" w:sz="0" w:space="0" w:color="auto"/>
            <w:left w:val="none" w:sz="0" w:space="0" w:color="auto"/>
            <w:bottom w:val="none" w:sz="0" w:space="0" w:color="auto"/>
            <w:right w:val="none" w:sz="0" w:space="0" w:color="auto"/>
          </w:divBdr>
        </w:div>
      </w:divsChild>
    </w:div>
    <w:div w:id="989675783">
      <w:bodyDiv w:val="1"/>
      <w:marLeft w:val="0"/>
      <w:marRight w:val="0"/>
      <w:marTop w:val="0"/>
      <w:marBottom w:val="0"/>
      <w:divBdr>
        <w:top w:val="none" w:sz="0" w:space="0" w:color="auto"/>
        <w:left w:val="none" w:sz="0" w:space="0" w:color="auto"/>
        <w:bottom w:val="none" w:sz="0" w:space="0" w:color="auto"/>
        <w:right w:val="none" w:sz="0" w:space="0" w:color="auto"/>
      </w:divBdr>
    </w:div>
    <w:div w:id="1069113040">
      <w:bodyDiv w:val="1"/>
      <w:marLeft w:val="0"/>
      <w:marRight w:val="0"/>
      <w:marTop w:val="0"/>
      <w:marBottom w:val="0"/>
      <w:divBdr>
        <w:top w:val="none" w:sz="0" w:space="0" w:color="auto"/>
        <w:left w:val="none" w:sz="0" w:space="0" w:color="auto"/>
        <w:bottom w:val="none" w:sz="0" w:space="0" w:color="auto"/>
        <w:right w:val="none" w:sz="0" w:space="0" w:color="auto"/>
      </w:divBdr>
    </w:div>
    <w:div w:id="1276790246">
      <w:bodyDiv w:val="1"/>
      <w:marLeft w:val="0"/>
      <w:marRight w:val="0"/>
      <w:marTop w:val="0"/>
      <w:marBottom w:val="0"/>
      <w:divBdr>
        <w:top w:val="none" w:sz="0" w:space="0" w:color="auto"/>
        <w:left w:val="none" w:sz="0" w:space="0" w:color="auto"/>
        <w:bottom w:val="none" w:sz="0" w:space="0" w:color="auto"/>
        <w:right w:val="none" w:sz="0" w:space="0" w:color="auto"/>
      </w:divBdr>
      <w:divsChild>
        <w:div w:id="659847732">
          <w:marLeft w:val="-720"/>
          <w:marRight w:val="0"/>
          <w:marTop w:val="0"/>
          <w:marBottom w:val="0"/>
          <w:divBdr>
            <w:top w:val="none" w:sz="0" w:space="0" w:color="auto"/>
            <w:left w:val="none" w:sz="0" w:space="0" w:color="auto"/>
            <w:bottom w:val="none" w:sz="0" w:space="0" w:color="auto"/>
            <w:right w:val="none" w:sz="0" w:space="0" w:color="auto"/>
          </w:divBdr>
        </w:div>
      </w:divsChild>
    </w:div>
    <w:div w:id="1299262559">
      <w:bodyDiv w:val="1"/>
      <w:marLeft w:val="0"/>
      <w:marRight w:val="0"/>
      <w:marTop w:val="0"/>
      <w:marBottom w:val="0"/>
      <w:divBdr>
        <w:top w:val="none" w:sz="0" w:space="0" w:color="auto"/>
        <w:left w:val="none" w:sz="0" w:space="0" w:color="auto"/>
        <w:bottom w:val="none" w:sz="0" w:space="0" w:color="auto"/>
        <w:right w:val="none" w:sz="0" w:space="0" w:color="auto"/>
      </w:divBdr>
      <w:divsChild>
        <w:div w:id="2085643743">
          <w:marLeft w:val="-720"/>
          <w:marRight w:val="0"/>
          <w:marTop w:val="0"/>
          <w:marBottom w:val="0"/>
          <w:divBdr>
            <w:top w:val="none" w:sz="0" w:space="0" w:color="auto"/>
            <w:left w:val="none" w:sz="0" w:space="0" w:color="auto"/>
            <w:bottom w:val="none" w:sz="0" w:space="0" w:color="auto"/>
            <w:right w:val="none" w:sz="0" w:space="0" w:color="auto"/>
          </w:divBdr>
        </w:div>
      </w:divsChild>
    </w:div>
    <w:div w:id="1680086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ucidchart.com/pages/database-diagram/database-models" TargetMode="External"/><Relationship Id="rId5" Type="http://schemas.openxmlformats.org/officeDocument/2006/relationships/footnotes" Target="footnotes.xml"/><Relationship Id="rId10" Type="http://schemas.openxmlformats.org/officeDocument/2006/relationships/hyperlink" Target="https://corporatefinanceinstitute.com/resources/data-science/database/"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1095</Words>
  <Characters>6242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González Domínguez</dc:creator>
  <cp:keywords/>
  <dc:description/>
  <cp:lastModifiedBy>Adrian González Domínguez</cp:lastModifiedBy>
  <cp:revision>4</cp:revision>
  <cp:lastPrinted>2024-02-15T23:20:00Z</cp:lastPrinted>
  <dcterms:created xsi:type="dcterms:W3CDTF">2024-02-15T23:20:00Z</dcterms:created>
  <dcterms:modified xsi:type="dcterms:W3CDTF">2024-02-22T04:48:00Z</dcterms:modified>
</cp:coreProperties>
</file>