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6298556"/>
        <w:docPartObj>
          <w:docPartGallery w:val="Cover Pages"/>
          <w:docPartUnique/>
        </w:docPartObj>
      </w:sdtPr>
      <w:sdtContent>
        <w:p w14:paraId="4B410556" w14:textId="50335D2D" w:rsidR="00F3428A" w:rsidRDefault="00F3428A">
          <w:r>
            <w:rPr>
              <w:noProof/>
            </w:rPr>
            <mc:AlternateContent>
              <mc:Choice Requires="wps">
                <w:drawing>
                  <wp:anchor distT="0" distB="0" distL="114300" distR="114300" simplePos="0" relativeHeight="251664384" behindDoc="0" locked="0" layoutInCell="1" allowOverlap="1" wp14:anchorId="187683F8" wp14:editId="15B18A3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D324F6F" w14:textId="75D35B18" w:rsidR="00F3428A" w:rsidRDefault="00F3428A">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ADRIAN DE CASTRO</w:t>
                                    </w:r>
                                  </w:sdtContent>
                                </w:sdt>
                                <w:r>
                                  <w:rPr>
                                    <w:color w:val="44546A" w:themeColor="text2"/>
                                  </w:rPr>
                                  <w:t xml:space="preserve"> ROMÁN, 2ºDAM 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87683F8"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6D324F6F" w14:textId="75D35B18" w:rsidR="00F3428A" w:rsidRDefault="00F3428A">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ADRIAN DE CASTRO</w:t>
                              </w:r>
                            </w:sdtContent>
                          </w:sdt>
                          <w:r>
                            <w:rPr>
                              <w:color w:val="44546A" w:themeColor="text2"/>
                            </w:rPr>
                            <w:t xml:space="preserve"> ROMÁN, 2ºDAM A</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7109156" wp14:editId="31A467E9">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5C9E08" w14:textId="77777777" w:rsidR="00F3428A" w:rsidRDefault="00F3428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109156"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B5C9E08" w14:textId="77777777" w:rsidR="00F3428A" w:rsidRDefault="00F3428A"/>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B331D0E" wp14:editId="42EE598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2509AC" w14:textId="735819FA" w:rsidR="00F3428A" w:rsidRDefault="00F3428A">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B331D0E"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522509AC" w14:textId="735819FA" w:rsidR="00F3428A" w:rsidRDefault="00F3428A">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CEDA021" wp14:editId="5324F72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50A541"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C2A0229" wp14:editId="02A1AFD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9D0AFAA"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FE2C55D" wp14:editId="09BA2B8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lang w:val="en-US"/>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42554A6B" w14:textId="19FF8039" w:rsidR="00F3428A" w:rsidRPr="00F3428A" w:rsidRDefault="00F3428A">
                                    <w:pPr>
                                      <w:spacing w:line="240" w:lineRule="auto"/>
                                      <w:rPr>
                                        <w:rFonts w:asciiTheme="majorHAnsi" w:eastAsiaTheme="majorEastAsia" w:hAnsiTheme="majorHAnsi" w:cstheme="majorBidi"/>
                                        <w:color w:val="4472C4" w:themeColor="accent1"/>
                                        <w:sz w:val="72"/>
                                        <w:szCs w:val="72"/>
                                        <w:lang w:val="en-US"/>
                                      </w:rPr>
                                    </w:pPr>
                                    <w:r w:rsidRPr="00F3428A">
                                      <w:rPr>
                                        <w:rFonts w:asciiTheme="majorHAnsi" w:eastAsiaTheme="majorEastAsia" w:hAnsiTheme="majorHAnsi" w:cstheme="majorBidi"/>
                                        <w:color w:val="4472C4" w:themeColor="accent1"/>
                                        <w:sz w:val="72"/>
                                        <w:szCs w:val="72"/>
                                        <w:lang w:val="en-US"/>
                                      </w:rPr>
                                      <w:t>Chat con Sockets TCP Y</w:t>
                                    </w:r>
                                    <w:r>
                                      <w:rPr>
                                        <w:rFonts w:asciiTheme="majorHAnsi" w:eastAsiaTheme="majorEastAsia" w:hAnsiTheme="majorHAnsi" w:cstheme="majorBidi"/>
                                        <w:color w:val="4472C4" w:themeColor="accent1"/>
                                        <w:sz w:val="72"/>
                                        <w:szCs w:val="72"/>
                                        <w:lang w:val="en-US"/>
                                      </w:rPr>
                                      <w:t xml:space="preserve"> UDP</w:t>
                                    </w:r>
                                  </w:p>
                                </w:sdtContent>
                              </w:sdt>
                              <w:p w14:paraId="5D14C502" w14:textId="1064D401" w:rsidR="00F3428A" w:rsidRDefault="00F3428A">
                                <w:pPr>
                                  <w:rPr>
                                    <w:rFonts w:asciiTheme="majorHAnsi" w:eastAsiaTheme="majorEastAsia" w:hAnsiTheme="majorHAnsi" w:cstheme="majorBidi"/>
                                    <w:color w:val="44546A"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FE2C55D"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lang w:val="en-US"/>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42554A6B" w14:textId="19FF8039" w:rsidR="00F3428A" w:rsidRPr="00F3428A" w:rsidRDefault="00F3428A">
                              <w:pPr>
                                <w:spacing w:line="240" w:lineRule="auto"/>
                                <w:rPr>
                                  <w:rFonts w:asciiTheme="majorHAnsi" w:eastAsiaTheme="majorEastAsia" w:hAnsiTheme="majorHAnsi" w:cstheme="majorBidi"/>
                                  <w:color w:val="4472C4" w:themeColor="accent1"/>
                                  <w:sz w:val="72"/>
                                  <w:szCs w:val="72"/>
                                  <w:lang w:val="en-US"/>
                                </w:rPr>
                              </w:pPr>
                              <w:r w:rsidRPr="00F3428A">
                                <w:rPr>
                                  <w:rFonts w:asciiTheme="majorHAnsi" w:eastAsiaTheme="majorEastAsia" w:hAnsiTheme="majorHAnsi" w:cstheme="majorBidi"/>
                                  <w:color w:val="4472C4" w:themeColor="accent1"/>
                                  <w:sz w:val="72"/>
                                  <w:szCs w:val="72"/>
                                  <w:lang w:val="en-US"/>
                                </w:rPr>
                                <w:t>Chat con Sockets TCP Y</w:t>
                              </w:r>
                              <w:r>
                                <w:rPr>
                                  <w:rFonts w:asciiTheme="majorHAnsi" w:eastAsiaTheme="majorEastAsia" w:hAnsiTheme="majorHAnsi" w:cstheme="majorBidi"/>
                                  <w:color w:val="4472C4" w:themeColor="accent1"/>
                                  <w:sz w:val="72"/>
                                  <w:szCs w:val="72"/>
                                  <w:lang w:val="en-US"/>
                                </w:rPr>
                                <w:t xml:space="preserve"> UDP</w:t>
                              </w:r>
                            </w:p>
                          </w:sdtContent>
                        </w:sdt>
                        <w:p w14:paraId="5D14C502" w14:textId="1064D401" w:rsidR="00F3428A" w:rsidRDefault="00F3428A">
                          <w:pPr>
                            <w:rPr>
                              <w:rFonts w:asciiTheme="majorHAnsi" w:eastAsiaTheme="majorEastAsia" w:hAnsiTheme="majorHAnsi" w:cstheme="majorBidi"/>
                              <w:color w:val="44546A" w:themeColor="text2"/>
                              <w:sz w:val="32"/>
                              <w:szCs w:val="32"/>
                            </w:rPr>
                          </w:pPr>
                        </w:p>
                      </w:txbxContent>
                    </v:textbox>
                    <w10:wrap type="square" anchorx="page" anchory="page"/>
                  </v:shape>
                </w:pict>
              </mc:Fallback>
            </mc:AlternateContent>
          </w:r>
        </w:p>
        <w:p w14:paraId="6C7E7638" w14:textId="46238625" w:rsidR="00F3428A" w:rsidRDefault="00F3428A">
          <w:r>
            <w:br w:type="page"/>
          </w:r>
        </w:p>
      </w:sdtContent>
    </w:sdt>
    <w:sdt>
      <w:sdtPr>
        <w:id w:val="181637255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E660E14" w14:textId="0D41CF7D" w:rsidR="009618D7" w:rsidRDefault="009618D7" w:rsidP="009618D7">
          <w:pPr>
            <w:pStyle w:val="TtuloTDC"/>
          </w:pPr>
          <w:r>
            <w:t>INDICE</w:t>
          </w:r>
        </w:p>
        <w:p w14:paraId="2243EAB6" w14:textId="6ED2D058" w:rsidR="009618D7" w:rsidRDefault="009618D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27490062" w:history="1">
            <w:r w:rsidRPr="00552ACC">
              <w:rPr>
                <w:rStyle w:val="Hipervnculo"/>
                <w:noProof/>
              </w:rPr>
              <w:t>a)</w:t>
            </w:r>
            <w:r>
              <w:rPr>
                <w:rFonts w:eastAsiaTheme="minorEastAsia"/>
                <w:noProof/>
                <w:lang w:eastAsia="es-ES"/>
              </w:rPr>
              <w:tab/>
            </w:r>
            <w:r w:rsidRPr="00552ACC">
              <w:rPr>
                <w:rStyle w:val="Hipervnculo"/>
                <w:noProof/>
              </w:rPr>
              <w:t>CLASES SERVIDOR:</w:t>
            </w:r>
            <w:r>
              <w:rPr>
                <w:noProof/>
                <w:webHidden/>
              </w:rPr>
              <w:tab/>
            </w:r>
            <w:r>
              <w:rPr>
                <w:noProof/>
                <w:webHidden/>
              </w:rPr>
              <w:fldChar w:fldCharType="begin"/>
            </w:r>
            <w:r>
              <w:rPr>
                <w:noProof/>
                <w:webHidden/>
              </w:rPr>
              <w:instrText xml:space="preserve"> PAGEREF _Toc127490062 \h </w:instrText>
            </w:r>
            <w:r>
              <w:rPr>
                <w:noProof/>
                <w:webHidden/>
              </w:rPr>
            </w:r>
            <w:r>
              <w:rPr>
                <w:noProof/>
                <w:webHidden/>
              </w:rPr>
              <w:fldChar w:fldCharType="separate"/>
            </w:r>
            <w:r w:rsidR="00AB06F2">
              <w:rPr>
                <w:noProof/>
                <w:webHidden/>
              </w:rPr>
              <w:t>2</w:t>
            </w:r>
            <w:r>
              <w:rPr>
                <w:noProof/>
                <w:webHidden/>
              </w:rPr>
              <w:fldChar w:fldCharType="end"/>
            </w:r>
          </w:hyperlink>
        </w:p>
        <w:p w14:paraId="229014FF" w14:textId="4D0245A2" w:rsidR="009618D7" w:rsidRDefault="009618D7">
          <w:pPr>
            <w:pStyle w:val="TDC2"/>
            <w:tabs>
              <w:tab w:val="left" w:pos="660"/>
              <w:tab w:val="right" w:leader="dot" w:pos="8494"/>
            </w:tabs>
            <w:rPr>
              <w:noProof/>
            </w:rPr>
          </w:pPr>
          <w:hyperlink w:anchor="_Toc127490063" w:history="1">
            <w:r w:rsidRPr="00552ACC">
              <w:rPr>
                <w:rStyle w:val="Hipervnculo"/>
                <w:noProof/>
              </w:rPr>
              <w:t>1.</w:t>
            </w:r>
            <w:r>
              <w:rPr>
                <w:noProof/>
              </w:rPr>
              <w:tab/>
            </w:r>
            <w:r w:rsidRPr="00552ACC">
              <w:rPr>
                <w:rStyle w:val="Hipervnculo"/>
                <w:noProof/>
              </w:rPr>
              <w:t>Funcionalidades:</w:t>
            </w:r>
            <w:r>
              <w:rPr>
                <w:noProof/>
                <w:webHidden/>
              </w:rPr>
              <w:tab/>
            </w:r>
            <w:r>
              <w:rPr>
                <w:noProof/>
                <w:webHidden/>
              </w:rPr>
              <w:fldChar w:fldCharType="begin"/>
            </w:r>
            <w:r>
              <w:rPr>
                <w:noProof/>
                <w:webHidden/>
              </w:rPr>
              <w:instrText xml:space="preserve"> PAGEREF _Toc127490063 \h </w:instrText>
            </w:r>
            <w:r>
              <w:rPr>
                <w:noProof/>
                <w:webHidden/>
              </w:rPr>
            </w:r>
            <w:r>
              <w:rPr>
                <w:noProof/>
                <w:webHidden/>
              </w:rPr>
              <w:fldChar w:fldCharType="separate"/>
            </w:r>
            <w:r w:rsidR="00AB06F2">
              <w:rPr>
                <w:noProof/>
                <w:webHidden/>
              </w:rPr>
              <w:t>2</w:t>
            </w:r>
            <w:r>
              <w:rPr>
                <w:noProof/>
                <w:webHidden/>
              </w:rPr>
              <w:fldChar w:fldCharType="end"/>
            </w:r>
          </w:hyperlink>
        </w:p>
        <w:p w14:paraId="0C823C0D" w14:textId="18FD8666" w:rsidR="009618D7" w:rsidRDefault="009618D7">
          <w:pPr>
            <w:pStyle w:val="TDC2"/>
            <w:tabs>
              <w:tab w:val="left" w:pos="660"/>
              <w:tab w:val="right" w:leader="dot" w:pos="8494"/>
            </w:tabs>
            <w:rPr>
              <w:noProof/>
            </w:rPr>
          </w:pPr>
          <w:hyperlink w:anchor="_Toc127490064" w:history="1">
            <w:r w:rsidRPr="00552ACC">
              <w:rPr>
                <w:rStyle w:val="Hipervnculo"/>
                <w:noProof/>
              </w:rPr>
              <w:t>2.</w:t>
            </w:r>
            <w:r>
              <w:rPr>
                <w:noProof/>
              </w:rPr>
              <w:tab/>
            </w:r>
            <w:r w:rsidRPr="00552ACC">
              <w:rPr>
                <w:rStyle w:val="Hipervnculo"/>
                <w:noProof/>
              </w:rPr>
              <w:t>Estructura del código:</w:t>
            </w:r>
            <w:r>
              <w:rPr>
                <w:noProof/>
                <w:webHidden/>
              </w:rPr>
              <w:tab/>
            </w:r>
            <w:r>
              <w:rPr>
                <w:noProof/>
                <w:webHidden/>
              </w:rPr>
              <w:fldChar w:fldCharType="begin"/>
            </w:r>
            <w:r>
              <w:rPr>
                <w:noProof/>
                <w:webHidden/>
              </w:rPr>
              <w:instrText xml:space="preserve"> PAGEREF _Toc127490064 \h </w:instrText>
            </w:r>
            <w:r>
              <w:rPr>
                <w:noProof/>
                <w:webHidden/>
              </w:rPr>
            </w:r>
            <w:r>
              <w:rPr>
                <w:noProof/>
                <w:webHidden/>
              </w:rPr>
              <w:fldChar w:fldCharType="separate"/>
            </w:r>
            <w:r w:rsidR="00AB06F2">
              <w:rPr>
                <w:noProof/>
                <w:webHidden/>
              </w:rPr>
              <w:t>2</w:t>
            </w:r>
            <w:r>
              <w:rPr>
                <w:noProof/>
                <w:webHidden/>
              </w:rPr>
              <w:fldChar w:fldCharType="end"/>
            </w:r>
          </w:hyperlink>
        </w:p>
        <w:p w14:paraId="7B468826" w14:textId="61ACE9B2" w:rsidR="009618D7" w:rsidRDefault="009618D7">
          <w:pPr>
            <w:pStyle w:val="TDC2"/>
            <w:tabs>
              <w:tab w:val="left" w:pos="660"/>
              <w:tab w:val="right" w:leader="dot" w:pos="8494"/>
            </w:tabs>
            <w:rPr>
              <w:noProof/>
            </w:rPr>
          </w:pPr>
          <w:hyperlink w:anchor="_Toc127490065" w:history="1">
            <w:r w:rsidRPr="00552ACC">
              <w:rPr>
                <w:rStyle w:val="Hipervnculo"/>
                <w:noProof/>
              </w:rPr>
              <w:t>3.</w:t>
            </w:r>
            <w:r>
              <w:rPr>
                <w:noProof/>
              </w:rPr>
              <w:tab/>
            </w:r>
            <w:r w:rsidRPr="00552ACC">
              <w:rPr>
                <w:rStyle w:val="Hipervnculo"/>
                <w:noProof/>
              </w:rPr>
              <w:t>Algoritmos principales:</w:t>
            </w:r>
            <w:r>
              <w:rPr>
                <w:noProof/>
                <w:webHidden/>
              </w:rPr>
              <w:tab/>
            </w:r>
            <w:r>
              <w:rPr>
                <w:noProof/>
                <w:webHidden/>
              </w:rPr>
              <w:fldChar w:fldCharType="begin"/>
            </w:r>
            <w:r>
              <w:rPr>
                <w:noProof/>
                <w:webHidden/>
              </w:rPr>
              <w:instrText xml:space="preserve"> PAGEREF _Toc127490065 \h </w:instrText>
            </w:r>
            <w:r>
              <w:rPr>
                <w:noProof/>
                <w:webHidden/>
              </w:rPr>
            </w:r>
            <w:r>
              <w:rPr>
                <w:noProof/>
                <w:webHidden/>
              </w:rPr>
              <w:fldChar w:fldCharType="separate"/>
            </w:r>
            <w:r w:rsidR="00AB06F2">
              <w:rPr>
                <w:noProof/>
                <w:webHidden/>
              </w:rPr>
              <w:t>2</w:t>
            </w:r>
            <w:r>
              <w:rPr>
                <w:noProof/>
                <w:webHidden/>
              </w:rPr>
              <w:fldChar w:fldCharType="end"/>
            </w:r>
          </w:hyperlink>
        </w:p>
        <w:p w14:paraId="5BE21A4E" w14:textId="093B621A" w:rsidR="009618D7" w:rsidRDefault="009618D7">
          <w:pPr>
            <w:pStyle w:val="TDC1"/>
            <w:tabs>
              <w:tab w:val="left" w:pos="440"/>
              <w:tab w:val="right" w:leader="dot" w:pos="8494"/>
            </w:tabs>
            <w:rPr>
              <w:rFonts w:eastAsiaTheme="minorEastAsia"/>
              <w:noProof/>
              <w:lang w:eastAsia="es-ES"/>
            </w:rPr>
          </w:pPr>
          <w:hyperlink w:anchor="_Toc127490066" w:history="1">
            <w:r w:rsidRPr="00552ACC">
              <w:rPr>
                <w:rStyle w:val="Hipervnculo"/>
                <w:noProof/>
              </w:rPr>
              <w:t>b)</w:t>
            </w:r>
            <w:r>
              <w:rPr>
                <w:rFonts w:eastAsiaTheme="minorEastAsia"/>
                <w:noProof/>
                <w:lang w:eastAsia="es-ES"/>
              </w:rPr>
              <w:tab/>
            </w:r>
            <w:r w:rsidRPr="00552ACC">
              <w:rPr>
                <w:rStyle w:val="Hipervnculo"/>
                <w:noProof/>
              </w:rPr>
              <w:t>CLASES CLIENTE</w:t>
            </w:r>
            <w:r>
              <w:rPr>
                <w:noProof/>
                <w:webHidden/>
              </w:rPr>
              <w:tab/>
            </w:r>
            <w:r>
              <w:rPr>
                <w:noProof/>
                <w:webHidden/>
              </w:rPr>
              <w:fldChar w:fldCharType="begin"/>
            </w:r>
            <w:r>
              <w:rPr>
                <w:noProof/>
                <w:webHidden/>
              </w:rPr>
              <w:instrText xml:space="preserve"> PAGEREF _Toc127490066 \h </w:instrText>
            </w:r>
            <w:r>
              <w:rPr>
                <w:noProof/>
                <w:webHidden/>
              </w:rPr>
            </w:r>
            <w:r>
              <w:rPr>
                <w:noProof/>
                <w:webHidden/>
              </w:rPr>
              <w:fldChar w:fldCharType="separate"/>
            </w:r>
            <w:r w:rsidR="00AB06F2">
              <w:rPr>
                <w:noProof/>
                <w:webHidden/>
              </w:rPr>
              <w:t>3</w:t>
            </w:r>
            <w:r>
              <w:rPr>
                <w:noProof/>
                <w:webHidden/>
              </w:rPr>
              <w:fldChar w:fldCharType="end"/>
            </w:r>
          </w:hyperlink>
        </w:p>
        <w:p w14:paraId="0C180FF6" w14:textId="1EF1B4AE" w:rsidR="009618D7" w:rsidRDefault="009618D7">
          <w:pPr>
            <w:pStyle w:val="TDC2"/>
            <w:tabs>
              <w:tab w:val="left" w:pos="660"/>
              <w:tab w:val="right" w:leader="dot" w:pos="8494"/>
            </w:tabs>
            <w:rPr>
              <w:noProof/>
            </w:rPr>
          </w:pPr>
          <w:hyperlink w:anchor="_Toc127490067" w:history="1">
            <w:r w:rsidRPr="00552ACC">
              <w:rPr>
                <w:rStyle w:val="Hipervnculo"/>
                <w:noProof/>
              </w:rPr>
              <w:t>1.</w:t>
            </w:r>
            <w:r>
              <w:rPr>
                <w:noProof/>
              </w:rPr>
              <w:tab/>
            </w:r>
            <w:r w:rsidRPr="00552ACC">
              <w:rPr>
                <w:rStyle w:val="Hipervnculo"/>
                <w:noProof/>
              </w:rPr>
              <w:t>Funcio</w:t>
            </w:r>
            <w:r w:rsidRPr="00552ACC">
              <w:rPr>
                <w:rStyle w:val="Hipervnculo"/>
                <w:noProof/>
              </w:rPr>
              <w:t>n</w:t>
            </w:r>
            <w:r w:rsidRPr="00552ACC">
              <w:rPr>
                <w:rStyle w:val="Hipervnculo"/>
                <w:noProof/>
              </w:rPr>
              <w:t>alidades:</w:t>
            </w:r>
            <w:r>
              <w:rPr>
                <w:noProof/>
                <w:webHidden/>
              </w:rPr>
              <w:tab/>
            </w:r>
            <w:r>
              <w:rPr>
                <w:noProof/>
                <w:webHidden/>
              </w:rPr>
              <w:fldChar w:fldCharType="begin"/>
            </w:r>
            <w:r>
              <w:rPr>
                <w:noProof/>
                <w:webHidden/>
              </w:rPr>
              <w:instrText xml:space="preserve"> PAGEREF _Toc127490067 \h </w:instrText>
            </w:r>
            <w:r>
              <w:rPr>
                <w:noProof/>
                <w:webHidden/>
              </w:rPr>
            </w:r>
            <w:r>
              <w:rPr>
                <w:noProof/>
                <w:webHidden/>
              </w:rPr>
              <w:fldChar w:fldCharType="separate"/>
            </w:r>
            <w:r w:rsidR="00AB06F2">
              <w:rPr>
                <w:noProof/>
                <w:webHidden/>
              </w:rPr>
              <w:t>3</w:t>
            </w:r>
            <w:r>
              <w:rPr>
                <w:noProof/>
                <w:webHidden/>
              </w:rPr>
              <w:fldChar w:fldCharType="end"/>
            </w:r>
          </w:hyperlink>
        </w:p>
        <w:p w14:paraId="1228F9E1" w14:textId="460E93CC" w:rsidR="009618D7" w:rsidRDefault="009618D7">
          <w:pPr>
            <w:pStyle w:val="TDC2"/>
            <w:tabs>
              <w:tab w:val="left" w:pos="660"/>
              <w:tab w:val="right" w:leader="dot" w:pos="8494"/>
            </w:tabs>
            <w:rPr>
              <w:noProof/>
            </w:rPr>
          </w:pPr>
          <w:hyperlink w:anchor="_Toc127490068" w:history="1">
            <w:r w:rsidRPr="00552ACC">
              <w:rPr>
                <w:rStyle w:val="Hipervnculo"/>
                <w:noProof/>
              </w:rPr>
              <w:t>2.</w:t>
            </w:r>
            <w:r>
              <w:rPr>
                <w:noProof/>
              </w:rPr>
              <w:tab/>
            </w:r>
            <w:r w:rsidRPr="00552ACC">
              <w:rPr>
                <w:rStyle w:val="Hipervnculo"/>
                <w:noProof/>
              </w:rPr>
              <w:t>Estructura del código:</w:t>
            </w:r>
            <w:r>
              <w:rPr>
                <w:noProof/>
                <w:webHidden/>
              </w:rPr>
              <w:tab/>
            </w:r>
            <w:r>
              <w:rPr>
                <w:noProof/>
                <w:webHidden/>
              </w:rPr>
              <w:fldChar w:fldCharType="begin"/>
            </w:r>
            <w:r>
              <w:rPr>
                <w:noProof/>
                <w:webHidden/>
              </w:rPr>
              <w:instrText xml:space="preserve"> PAGEREF _Toc127490068 \h </w:instrText>
            </w:r>
            <w:r>
              <w:rPr>
                <w:noProof/>
                <w:webHidden/>
              </w:rPr>
            </w:r>
            <w:r>
              <w:rPr>
                <w:noProof/>
                <w:webHidden/>
              </w:rPr>
              <w:fldChar w:fldCharType="separate"/>
            </w:r>
            <w:r w:rsidR="00AB06F2">
              <w:rPr>
                <w:noProof/>
                <w:webHidden/>
              </w:rPr>
              <w:t>3</w:t>
            </w:r>
            <w:r>
              <w:rPr>
                <w:noProof/>
                <w:webHidden/>
              </w:rPr>
              <w:fldChar w:fldCharType="end"/>
            </w:r>
          </w:hyperlink>
        </w:p>
        <w:p w14:paraId="4906F857" w14:textId="5A4DA2EB" w:rsidR="009618D7" w:rsidRDefault="009618D7">
          <w:pPr>
            <w:pStyle w:val="TDC2"/>
            <w:tabs>
              <w:tab w:val="left" w:pos="660"/>
              <w:tab w:val="right" w:leader="dot" w:pos="8494"/>
            </w:tabs>
            <w:rPr>
              <w:noProof/>
            </w:rPr>
          </w:pPr>
          <w:hyperlink w:anchor="_Toc127490069" w:history="1">
            <w:r w:rsidRPr="00552ACC">
              <w:rPr>
                <w:rStyle w:val="Hipervnculo"/>
                <w:noProof/>
              </w:rPr>
              <w:t>3.</w:t>
            </w:r>
            <w:r>
              <w:rPr>
                <w:noProof/>
              </w:rPr>
              <w:tab/>
            </w:r>
            <w:r w:rsidRPr="00552ACC">
              <w:rPr>
                <w:rStyle w:val="Hipervnculo"/>
                <w:noProof/>
              </w:rPr>
              <w:t>Algoritmos principales:</w:t>
            </w:r>
            <w:r>
              <w:rPr>
                <w:noProof/>
                <w:webHidden/>
              </w:rPr>
              <w:tab/>
            </w:r>
            <w:r>
              <w:rPr>
                <w:noProof/>
                <w:webHidden/>
              </w:rPr>
              <w:fldChar w:fldCharType="begin"/>
            </w:r>
            <w:r>
              <w:rPr>
                <w:noProof/>
                <w:webHidden/>
              </w:rPr>
              <w:instrText xml:space="preserve"> PAGEREF _Toc127490069 \h </w:instrText>
            </w:r>
            <w:r>
              <w:rPr>
                <w:noProof/>
                <w:webHidden/>
              </w:rPr>
            </w:r>
            <w:r>
              <w:rPr>
                <w:noProof/>
                <w:webHidden/>
              </w:rPr>
              <w:fldChar w:fldCharType="separate"/>
            </w:r>
            <w:r w:rsidR="00AB06F2">
              <w:rPr>
                <w:noProof/>
                <w:webHidden/>
              </w:rPr>
              <w:t>3</w:t>
            </w:r>
            <w:r>
              <w:rPr>
                <w:noProof/>
                <w:webHidden/>
              </w:rPr>
              <w:fldChar w:fldCharType="end"/>
            </w:r>
          </w:hyperlink>
        </w:p>
        <w:p w14:paraId="2B720603" w14:textId="33EA04ED" w:rsidR="009618D7" w:rsidRDefault="009618D7">
          <w:pPr>
            <w:pStyle w:val="TDC1"/>
            <w:tabs>
              <w:tab w:val="left" w:pos="440"/>
              <w:tab w:val="right" w:leader="dot" w:pos="8494"/>
            </w:tabs>
            <w:rPr>
              <w:rFonts w:eastAsiaTheme="minorEastAsia"/>
              <w:noProof/>
              <w:lang w:eastAsia="es-ES"/>
            </w:rPr>
          </w:pPr>
          <w:hyperlink w:anchor="_Toc127490070" w:history="1">
            <w:r w:rsidRPr="00552ACC">
              <w:rPr>
                <w:rStyle w:val="Hipervnculo"/>
                <w:noProof/>
              </w:rPr>
              <w:t>c)</w:t>
            </w:r>
            <w:r>
              <w:rPr>
                <w:rFonts w:eastAsiaTheme="minorEastAsia"/>
                <w:noProof/>
                <w:lang w:eastAsia="es-ES"/>
              </w:rPr>
              <w:tab/>
            </w:r>
            <w:r w:rsidRPr="00552ACC">
              <w:rPr>
                <w:rStyle w:val="Hipervnculo"/>
                <w:noProof/>
              </w:rPr>
              <w:t>CLASES ADMINISTRADOR</w:t>
            </w:r>
            <w:r>
              <w:rPr>
                <w:noProof/>
                <w:webHidden/>
              </w:rPr>
              <w:tab/>
            </w:r>
            <w:r>
              <w:rPr>
                <w:noProof/>
                <w:webHidden/>
              </w:rPr>
              <w:fldChar w:fldCharType="begin"/>
            </w:r>
            <w:r>
              <w:rPr>
                <w:noProof/>
                <w:webHidden/>
              </w:rPr>
              <w:instrText xml:space="preserve"> PAGEREF _Toc127490070 \h </w:instrText>
            </w:r>
            <w:r>
              <w:rPr>
                <w:noProof/>
                <w:webHidden/>
              </w:rPr>
            </w:r>
            <w:r>
              <w:rPr>
                <w:noProof/>
                <w:webHidden/>
              </w:rPr>
              <w:fldChar w:fldCharType="separate"/>
            </w:r>
            <w:r w:rsidR="00AB06F2">
              <w:rPr>
                <w:noProof/>
                <w:webHidden/>
              </w:rPr>
              <w:t>4</w:t>
            </w:r>
            <w:r>
              <w:rPr>
                <w:noProof/>
                <w:webHidden/>
              </w:rPr>
              <w:fldChar w:fldCharType="end"/>
            </w:r>
          </w:hyperlink>
        </w:p>
        <w:p w14:paraId="505D63DA" w14:textId="2E6128EE" w:rsidR="009618D7" w:rsidRDefault="009618D7">
          <w:pPr>
            <w:pStyle w:val="TDC1"/>
            <w:tabs>
              <w:tab w:val="left" w:pos="440"/>
              <w:tab w:val="right" w:leader="dot" w:pos="8494"/>
            </w:tabs>
            <w:rPr>
              <w:rFonts w:eastAsiaTheme="minorEastAsia"/>
              <w:noProof/>
              <w:lang w:eastAsia="es-ES"/>
            </w:rPr>
          </w:pPr>
          <w:hyperlink w:anchor="_Toc127490071" w:history="1">
            <w:r w:rsidRPr="00552ACC">
              <w:rPr>
                <w:rStyle w:val="Hipervnculo"/>
                <w:noProof/>
              </w:rPr>
              <w:t>d)</w:t>
            </w:r>
            <w:r>
              <w:rPr>
                <w:rFonts w:eastAsiaTheme="minorEastAsia"/>
                <w:noProof/>
                <w:lang w:eastAsia="es-ES"/>
              </w:rPr>
              <w:tab/>
            </w:r>
            <w:r w:rsidRPr="00552ACC">
              <w:rPr>
                <w:rStyle w:val="Hipervnculo"/>
                <w:noProof/>
              </w:rPr>
              <w:t>PRUEBAS VERSION</w:t>
            </w:r>
            <w:r w:rsidRPr="00552ACC">
              <w:rPr>
                <w:rStyle w:val="Hipervnculo"/>
                <w:noProof/>
              </w:rPr>
              <w:t xml:space="preserve"> </w:t>
            </w:r>
            <w:r w:rsidRPr="00552ACC">
              <w:rPr>
                <w:rStyle w:val="Hipervnculo"/>
                <w:noProof/>
              </w:rPr>
              <w:t>TCP:</w:t>
            </w:r>
            <w:r>
              <w:rPr>
                <w:noProof/>
                <w:webHidden/>
              </w:rPr>
              <w:tab/>
            </w:r>
            <w:r>
              <w:rPr>
                <w:noProof/>
                <w:webHidden/>
              </w:rPr>
              <w:fldChar w:fldCharType="begin"/>
            </w:r>
            <w:r>
              <w:rPr>
                <w:noProof/>
                <w:webHidden/>
              </w:rPr>
              <w:instrText xml:space="preserve"> PAGEREF _Toc127490071 \h </w:instrText>
            </w:r>
            <w:r>
              <w:rPr>
                <w:noProof/>
                <w:webHidden/>
              </w:rPr>
            </w:r>
            <w:r>
              <w:rPr>
                <w:noProof/>
                <w:webHidden/>
              </w:rPr>
              <w:fldChar w:fldCharType="separate"/>
            </w:r>
            <w:r w:rsidR="00AB06F2">
              <w:rPr>
                <w:noProof/>
                <w:webHidden/>
              </w:rPr>
              <w:t>5</w:t>
            </w:r>
            <w:r>
              <w:rPr>
                <w:noProof/>
                <w:webHidden/>
              </w:rPr>
              <w:fldChar w:fldCharType="end"/>
            </w:r>
          </w:hyperlink>
        </w:p>
        <w:p w14:paraId="5D6FCE00" w14:textId="29CC75F8" w:rsidR="009618D7" w:rsidRDefault="009618D7" w:rsidP="009618D7">
          <w:r>
            <w:rPr>
              <w:b/>
              <w:bCs/>
            </w:rPr>
            <w:fldChar w:fldCharType="end"/>
          </w:r>
        </w:p>
      </w:sdtContent>
    </w:sdt>
    <w:p w14:paraId="57D22276" w14:textId="30C1B512" w:rsidR="00F3428A" w:rsidRDefault="00F3428A">
      <w:r>
        <w:br w:type="page"/>
      </w:r>
    </w:p>
    <w:p w14:paraId="0AE07E7A" w14:textId="23884E56" w:rsidR="00D808D4" w:rsidRPr="009618D7" w:rsidRDefault="00F3428A" w:rsidP="009618D7">
      <w:pPr>
        <w:pStyle w:val="Ttulo1"/>
        <w:numPr>
          <w:ilvl w:val="0"/>
          <w:numId w:val="16"/>
        </w:numPr>
        <w:rPr>
          <w:sz w:val="24"/>
          <w:szCs w:val="24"/>
        </w:rPr>
      </w:pPr>
      <w:bookmarkStart w:id="0" w:name="_Toc127490062"/>
      <w:r w:rsidRPr="009618D7">
        <w:rPr>
          <w:sz w:val="24"/>
          <w:szCs w:val="24"/>
        </w:rPr>
        <w:lastRenderedPageBreak/>
        <w:t>CLASES SERVIDOR:</w:t>
      </w:r>
      <w:bookmarkEnd w:id="0"/>
    </w:p>
    <w:p w14:paraId="45658E74" w14:textId="77777777" w:rsidR="00F3428A" w:rsidRPr="009618D7" w:rsidRDefault="00F3428A" w:rsidP="009618D7">
      <w:pPr>
        <w:pStyle w:val="Ttulo2"/>
        <w:numPr>
          <w:ilvl w:val="0"/>
          <w:numId w:val="12"/>
        </w:numPr>
        <w:rPr>
          <w:sz w:val="22"/>
          <w:szCs w:val="22"/>
        </w:rPr>
      </w:pPr>
      <w:bookmarkStart w:id="1" w:name="_Toc127490063"/>
      <w:r w:rsidRPr="009618D7">
        <w:rPr>
          <w:sz w:val="22"/>
          <w:szCs w:val="22"/>
        </w:rPr>
        <w:t>Funcionalidades:</w:t>
      </w:r>
      <w:bookmarkEnd w:id="1"/>
    </w:p>
    <w:p w14:paraId="59D303BE" w14:textId="50882E40" w:rsidR="00F3428A" w:rsidRPr="00CE78ED" w:rsidRDefault="00F3428A" w:rsidP="009618D7">
      <w:pPr>
        <w:pStyle w:val="Prrafodelista"/>
        <w:numPr>
          <w:ilvl w:val="0"/>
          <w:numId w:val="1"/>
        </w:numPr>
        <w:jc w:val="both"/>
        <w:rPr>
          <w:sz w:val="21"/>
          <w:szCs w:val="21"/>
        </w:rPr>
      </w:pPr>
      <w:proofErr w:type="spellStart"/>
      <w:r w:rsidRPr="00CE78ED">
        <w:rPr>
          <w:b/>
          <w:bCs/>
          <w:sz w:val="21"/>
          <w:szCs w:val="21"/>
        </w:rPr>
        <w:t>ServidorTCP</w:t>
      </w:r>
      <w:proofErr w:type="spellEnd"/>
      <w:r w:rsidRPr="00CE78ED">
        <w:rPr>
          <w:b/>
          <w:bCs/>
          <w:sz w:val="21"/>
          <w:szCs w:val="21"/>
        </w:rPr>
        <w:t>:</w:t>
      </w:r>
      <w:r w:rsidRPr="00CE78ED">
        <w:rPr>
          <w:sz w:val="21"/>
          <w:szCs w:val="21"/>
        </w:rPr>
        <w:t xml:space="preserve"> Es un servidor que utiliza el protocolo de comunicación TCP para establecer conexiones con clientes. Los clientes se conectan al servidor a través de una dirección IP y un puerto específico, y pueden enviar y recibir mensajes de texto. El servidor mantiene una conexión persistente con cada cliente y se encarga de distribuir los mensajes de un cliente a todos los demás clientes conectados.</w:t>
      </w:r>
    </w:p>
    <w:p w14:paraId="2B5D5123" w14:textId="082DC3F1" w:rsidR="00F3428A" w:rsidRPr="00CE78ED" w:rsidRDefault="00F3428A" w:rsidP="009618D7">
      <w:pPr>
        <w:pStyle w:val="Prrafodelista"/>
        <w:numPr>
          <w:ilvl w:val="0"/>
          <w:numId w:val="1"/>
        </w:numPr>
        <w:jc w:val="both"/>
        <w:rPr>
          <w:sz w:val="21"/>
          <w:szCs w:val="21"/>
        </w:rPr>
      </w:pPr>
      <w:proofErr w:type="spellStart"/>
      <w:r w:rsidRPr="00CE78ED">
        <w:rPr>
          <w:b/>
          <w:bCs/>
          <w:sz w:val="21"/>
          <w:szCs w:val="21"/>
        </w:rPr>
        <w:t>ServidorUDP</w:t>
      </w:r>
      <w:proofErr w:type="spellEnd"/>
      <w:r w:rsidRPr="00CE78ED">
        <w:rPr>
          <w:b/>
          <w:bCs/>
          <w:sz w:val="21"/>
          <w:szCs w:val="21"/>
        </w:rPr>
        <w:t>:</w:t>
      </w:r>
      <w:r w:rsidRPr="00CE78ED">
        <w:rPr>
          <w:sz w:val="21"/>
          <w:szCs w:val="21"/>
        </w:rPr>
        <w:t xml:space="preserve"> Es un servidor que utiliza el protocolo de comunicación UDP para establecer conexiones con clientes. Los clientes se conectan al servidor a través de una dirección IP y un puerto específico, y pueden enviar y recibir mensajes de texto. A diferencia del protocolo TCP, UDP no establece conexiones persistentes entre el servidor y los clientes, lo que significa que cada mensaje enviado por un cliente debe incluir información sobre el destino del mensaje. El servidor se encarga de distribuir los mensajes de un cliente a todos los demás clientes conectados.</w:t>
      </w:r>
    </w:p>
    <w:p w14:paraId="5EC2B669" w14:textId="77777777" w:rsidR="00F3428A" w:rsidRPr="00CE78ED" w:rsidRDefault="00F3428A" w:rsidP="009618D7">
      <w:pPr>
        <w:pStyle w:val="Prrafodelista"/>
        <w:jc w:val="both"/>
        <w:rPr>
          <w:sz w:val="21"/>
          <w:szCs w:val="21"/>
        </w:rPr>
      </w:pPr>
    </w:p>
    <w:p w14:paraId="35FE681C" w14:textId="77777777" w:rsidR="00F3428A" w:rsidRPr="009618D7" w:rsidRDefault="00F3428A" w:rsidP="009618D7">
      <w:pPr>
        <w:pStyle w:val="Ttulo2"/>
        <w:numPr>
          <w:ilvl w:val="0"/>
          <w:numId w:val="12"/>
        </w:numPr>
        <w:rPr>
          <w:sz w:val="22"/>
          <w:szCs w:val="22"/>
        </w:rPr>
      </w:pPr>
      <w:bookmarkStart w:id="2" w:name="_Toc127490064"/>
      <w:r w:rsidRPr="009618D7">
        <w:rPr>
          <w:sz w:val="22"/>
          <w:szCs w:val="22"/>
        </w:rPr>
        <w:t>Estructura del código:</w:t>
      </w:r>
      <w:bookmarkEnd w:id="2"/>
    </w:p>
    <w:p w14:paraId="441EB056" w14:textId="1B60D344" w:rsidR="00F3428A" w:rsidRPr="00CE78ED" w:rsidRDefault="00F3428A" w:rsidP="009618D7">
      <w:pPr>
        <w:pStyle w:val="Prrafodelista"/>
        <w:numPr>
          <w:ilvl w:val="0"/>
          <w:numId w:val="3"/>
        </w:numPr>
        <w:jc w:val="both"/>
        <w:rPr>
          <w:sz w:val="21"/>
          <w:szCs w:val="21"/>
        </w:rPr>
      </w:pPr>
      <w:proofErr w:type="spellStart"/>
      <w:r w:rsidRPr="00CE78ED">
        <w:rPr>
          <w:b/>
          <w:bCs/>
          <w:sz w:val="21"/>
          <w:szCs w:val="21"/>
        </w:rPr>
        <w:t>ServidorTCP</w:t>
      </w:r>
      <w:proofErr w:type="spellEnd"/>
      <w:r w:rsidRPr="00CE78ED">
        <w:rPr>
          <w:b/>
          <w:bCs/>
          <w:sz w:val="21"/>
          <w:szCs w:val="21"/>
        </w:rPr>
        <w:t>:</w:t>
      </w:r>
      <w:r w:rsidRPr="00CE78ED">
        <w:rPr>
          <w:sz w:val="21"/>
          <w:szCs w:val="21"/>
        </w:rPr>
        <w:t xml:space="preserve"> El servidor TCP </w:t>
      </w:r>
      <w:r w:rsidR="00CE78ED" w:rsidRPr="00CE78ED">
        <w:rPr>
          <w:sz w:val="21"/>
          <w:szCs w:val="21"/>
        </w:rPr>
        <w:t xml:space="preserve">tendrá una lista que se </w:t>
      </w:r>
      <w:proofErr w:type="spellStart"/>
      <w:r w:rsidR="00CE78ED" w:rsidRPr="00CE78ED">
        <w:rPr>
          <w:sz w:val="21"/>
          <w:szCs w:val="21"/>
        </w:rPr>
        <w:t>autoordena</w:t>
      </w:r>
      <w:proofErr w:type="spellEnd"/>
      <w:r w:rsidR="00CE78ED" w:rsidRPr="00CE78ED">
        <w:rPr>
          <w:sz w:val="21"/>
          <w:szCs w:val="21"/>
        </w:rPr>
        <w:t xml:space="preserve"> sola con la clase “</w:t>
      </w:r>
      <w:proofErr w:type="spellStart"/>
      <w:r w:rsidR="00CE78ED" w:rsidRPr="00CE78ED">
        <w:rPr>
          <w:sz w:val="21"/>
          <w:szCs w:val="21"/>
        </w:rPr>
        <w:t>ordenarLista</w:t>
      </w:r>
      <w:proofErr w:type="spellEnd"/>
      <w:r w:rsidR="00CE78ED" w:rsidRPr="00CE78ED">
        <w:rPr>
          <w:sz w:val="21"/>
          <w:szCs w:val="21"/>
        </w:rPr>
        <w:t xml:space="preserve">”, la cual ordenará los usuarios por orden alfabético, además de dejar primero los administradores. Dispone de un bucle infinito que acepta conexiones entrantes en todo momento, creando hilos para mantener la comunicación con los clientes los cuales procesan los mensajes recibidos por ellos y los procesan como corresponda. </w:t>
      </w:r>
    </w:p>
    <w:p w14:paraId="38B0D99D" w14:textId="045869C6" w:rsidR="00F3428A" w:rsidRPr="00CE78ED" w:rsidRDefault="00F3428A" w:rsidP="009618D7">
      <w:pPr>
        <w:pStyle w:val="Prrafodelista"/>
        <w:numPr>
          <w:ilvl w:val="0"/>
          <w:numId w:val="3"/>
        </w:numPr>
        <w:jc w:val="both"/>
        <w:rPr>
          <w:sz w:val="21"/>
          <w:szCs w:val="21"/>
        </w:rPr>
      </w:pPr>
      <w:proofErr w:type="spellStart"/>
      <w:r w:rsidRPr="00CE78ED">
        <w:rPr>
          <w:b/>
          <w:bCs/>
          <w:sz w:val="21"/>
          <w:szCs w:val="21"/>
        </w:rPr>
        <w:t>ServidorUDP</w:t>
      </w:r>
      <w:proofErr w:type="spellEnd"/>
      <w:r w:rsidRPr="00CE78ED">
        <w:rPr>
          <w:sz w:val="21"/>
          <w:szCs w:val="21"/>
        </w:rPr>
        <w:t xml:space="preserve">: El servidor UDP se divide en una única clase: </w:t>
      </w:r>
      <w:proofErr w:type="spellStart"/>
      <w:r w:rsidRPr="00CE78ED">
        <w:rPr>
          <w:sz w:val="21"/>
          <w:szCs w:val="21"/>
        </w:rPr>
        <w:t>ServidorUDP</w:t>
      </w:r>
      <w:proofErr w:type="spellEnd"/>
      <w:r w:rsidRPr="00CE78ED">
        <w:rPr>
          <w:sz w:val="21"/>
          <w:szCs w:val="21"/>
        </w:rPr>
        <w:t>. Esta clase se encarga de recibir mensajes entrantes de los clientes y de distribuir los mensajes recibidos de un cliente a todos los demás clientes conectados. Cada cliente se identifica por su dirección IP y su puerto</w:t>
      </w:r>
      <w:r w:rsidR="00CE78ED" w:rsidRPr="00CE78ED">
        <w:rPr>
          <w:sz w:val="21"/>
          <w:szCs w:val="21"/>
        </w:rPr>
        <w:t xml:space="preserve">, almacenados en una lista, la </w:t>
      </w:r>
      <w:proofErr w:type="gramStart"/>
      <w:r w:rsidR="00CE78ED" w:rsidRPr="00CE78ED">
        <w:rPr>
          <w:sz w:val="21"/>
          <w:szCs w:val="21"/>
        </w:rPr>
        <w:t>cual</w:t>
      </w:r>
      <w:proofErr w:type="gramEnd"/>
      <w:r w:rsidR="00CE78ED" w:rsidRPr="00CE78ED">
        <w:rPr>
          <w:sz w:val="21"/>
          <w:szCs w:val="21"/>
        </w:rPr>
        <w:t xml:space="preserve"> en base a la cantidad de usuarios, limitará la entrada a otros o no, enviándoles el comando “CHATFUL” de ser necesario</w:t>
      </w:r>
      <w:r w:rsidRPr="00CE78ED">
        <w:rPr>
          <w:sz w:val="21"/>
          <w:szCs w:val="21"/>
        </w:rPr>
        <w:t>.</w:t>
      </w:r>
    </w:p>
    <w:p w14:paraId="59095865" w14:textId="77777777" w:rsidR="00F3428A" w:rsidRPr="00CE78ED" w:rsidRDefault="00F3428A" w:rsidP="009618D7">
      <w:pPr>
        <w:pStyle w:val="Prrafodelista"/>
        <w:jc w:val="both"/>
        <w:rPr>
          <w:sz w:val="21"/>
          <w:szCs w:val="21"/>
        </w:rPr>
      </w:pPr>
    </w:p>
    <w:p w14:paraId="73992B3B" w14:textId="77777777" w:rsidR="00F3428A" w:rsidRPr="009618D7" w:rsidRDefault="00F3428A" w:rsidP="009618D7">
      <w:pPr>
        <w:pStyle w:val="Ttulo2"/>
        <w:numPr>
          <w:ilvl w:val="0"/>
          <w:numId w:val="12"/>
        </w:numPr>
        <w:rPr>
          <w:sz w:val="22"/>
          <w:szCs w:val="22"/>
        </w:rPr>
      </w:pPr>
      <w:bookmarkStart w:id="3" w:name="_Toc127490065"/>
      <w:r w:rsidRPr="009618D7">
        <w:rPr>
          <w:sz w:val="22"/>
          <w:szCs w:val="22"/>
        </w:rPr>
        <w:t>Algoritmos principales:</w:t>
      </w:r>
      <w:bookmarkEnd w:id="3"/>
    </w:p>
    <w:p w14:paraId="494A101D" w14:textId="77777777" w:rsidR="00F3428A" w:rsidRPr="00CE78ED" w:rsidRDefault="00F3428A" w:rsidP="009618D7">
      <w:pPr>
        <w:spacing w:after="0"/>
        <w:ind w:left="360" w:firstLine="348"/>
        <w:jc w:val="both"/>
        <w:rPr>
          <w:b/>
          <w:bCs/>
          <w:sz w:val="21"/>
          <w:szCs w:val="21"/>
        </w:rPr>
      </w:pPr>
      <w:proofErr w:type="spellStart"/>
      <w:r w:rsidRPr="00CE78ED">
        <w:rPr>
          <w:b/>
          <w:bCs/>
          <w:sz w:val="21"/>
          <w:szCs w:val="21"/>
        </w:rPr>
        <w:t>ServidorTCP</w:t>
      </w:r>
      <w:proofErr w:type="spellEnd"/>
      <w:r w:rsidRPr="00CE78ED">
        <w:rPr>
          <w:b/>
          <w:bCs/>
          <w:sz w:val="21"/>
          <w:szCs w:val="21"/>
        </w:rPr>
        <w:t>:</w:t>
      </w:r>
      <w:r w:rsidRPr="00CE78ED">
        <w:rPr>
          <w:b/>
          <w:bCs/>
          <w:sz w:val="21"/>
          <w:szCs w:val="21"/>
        </w:rPr>
        <w:t xml:space="preserve"> </w:t>
      </w:r>
    </w:p>
    <w:p w14:paraId="1CF77D47" w14:textId="0D0D10CC" w:rsidR="00F3428A" w:rsidRPr="00CE78ED" w:rsidRDefault="00F3428A" w:rsidP="009618D7">
      <w:pPr>
        <w:pStyle w:val="Prrafodelista"/>
        <w:numPr>
          <w:ilvl w:val="0"/>
          <w:numId w:val="4"/>
        </w:numPr>
        <w:spacing w:after="0"/>
        <w:jc w:val="both"/>
        <w:rPr>
          <w:sz w:val="21"/>
          <w:szCs w:val="21"/>
        </w:rPr>
      </w:pPr>
      <w:r w:rsidRPr="00CE78ED">
        <w:rPr>
          <w:b/>
          <w:bCs/>
          <w:sz w:val="21"/>
          <w:szCs w:val="21"/>
        </w:rPr>
        <w:t>Aceptando conexiones:</w:t>
      </w:r>
      <w:r w:rsidRPr="00CE78ED">
        <w:rPr>
          <w:sz w:val="21"/>
          <w:szCs w:val="21"/>
        </w:rPr>
        <w:t xml:space="preserve"> El servidor TCP utiliza un bucle infinito para esperar y aceptar conexiones entrantes de los clientes. Cuando se recibe una conexión entrante, se crea un nuevo objeto Cliente que se encarga de gestionar la comunicación con ese cliente en particular. El objeto Cliente se almacena en una lista de clientes conectados.</w:t>
      </w:r>
    </w:p>
    <w:p w14:paraId="5D172D33" w14:textId="288067F3" w:rsidR="00F3428A" w:rsidRPr="00CE78ED" w:rsidRDefault="00F3428A" w:rsidP="009618D7">
      <w:pPr>
        <w:pStyle w:val="Prrafodelista"/>
        <w:numPr>
          <w:ilvl w:val="0"/>
          <w:numId w:val="4"/>
        </w:numPr>
        <w:spacing w:after="0"/>
        <w:jc w:val="both"/>
        <w:rPr>
          <w:sz w:val="21"/>
          <w:szCs w:val="21"/>
        </w:rPr>
      </w:pPr>
      <w:r w:rsidRPr="00CE78ED">
        <w:rPr>
          <w:b/>
          <w:bCs/>
          <w:sz w:val="21"/>
          <w:szCs w:val="21"/>
        </w:rPr>
        <w:t>Distribución de mensajes:</w:t>
      </w:r>
      <w:r w:rsidRPr="00CE78ED">
        <w:rPr>
          <w:sz w:val="21"/>
          <w:szCs w:val="21"/>
        </w:rPr>
        <w:t xml:space="preserve"> Cuando un cliente envía un mensaje al servidor, el servidor itera sobre la lista de clientes conectados y envía el mensaje a todos los clientes, excepto al cliente que envió el mensaje.</w:t>
      </w:r>
    </w:p>
    <w:p w14:paraId="6120A214" w14:textId="77777777" w:rsidR="00D10946" w:rsidRPr="00CE78ED" w:rsidRDefault="00D10946" w:rsidP="009618D7">
      <w:pPr>
        <w:pStyle w:val="Prrafodelista"/>
        <w:spacing w:after="0"/>
        <w:jc w:val="both"/>
        <w:rPr>
          <w:sz w:val="21"/>
          <w:szCs w:val="21"/>
        </w:rPr>
      </w:pPr>
    </w:p>
    <w:p w14:paraId="23DEF42D" w14:textId="77777777" w:rsidR="00F3428A" w:rsidRPr="00CE78ED" w:rsidRDefault="00F3428A" w:rsidP="009618D7">
      <w:pPr>
        <w:spacing w:after="0"/>
        <w:ind w:firstLine="708"/>
        <w:jc w:val="both"/>
        <w:rPr>
          <w:b/>
          <w:bCs/>
          <w:sz w:val="21"/>
          <w:szCs w:val="21"/>
        </w:rPr>
      </w:pPr>
      <w:proofErr w:type="spellStart"/>
      <w:r w:rsidRPr="00CE78ED">
        <w:rPr>
          <w:b/>
          <w:bCs/>
          <w:sz w:val="21"/>
          <w:szCs w:val="21"/>
        </w:rPr>
        <w:t>ServidorUDP</w:t>
      </w:r>
      <w:proofErr w:type="spellEnd"/>
      <w:r w:rsidRPr="00CE78ED">
        <w:rPr>
          <w:b/>
          <w:bCs/>
          <w:sz w:val="21"/>
          <w:szCs w:val="21"/>
        </w:rPr>
        <w:t>:</w:t>
      </w:r>
    </w:p>
    <w:p w14:paraId="3B4A38AA" w14:textId="77777777" w:rsidR="00F3428A" w:rsidRPr="00CE78ED" w:rsidRDefault="00F3428A" w:rsidP="009618D7">
      <w:pPr>
        <w:pStyle w:val="Prrafodelista"/>
        <w:numPr>
          <w:ilvl w:val="0"/>
          <w:numId w:val="5"/>
        </w:numPr>
        <w:spacing w:after="0"/>
        <w:jc w:val="both"/>
        <w:rPr>
          <w:sz w:val="21"/>
          <w:szCs w:val="21"/>
        </w:rPr>
      </w:pPr>
      <w:r w:rsidRPr="00CE78ED">
        <w:rPr>
          <w:b/>
          <w:bCs/>
          <w:sz w:val="21"/>
          <w:szCs w:val="21"/>
        </w:rPr>
        <w:t>Recepción de mensajes:</w:t>
      </w:r>
      <w:r w:rsidRPr="00CE78ED">
        <w:rPr>
          <w:sz w:val="21"/>
          <w:szCs w:val="21"/>
        </w:rPr>
        <w:t xml:space="preserve"> El servidor UDP utiliza un bucle infinito para esperar y recibir mensajes entrantes de los clientes. Cuando se recibe un mensaje, se extrae la dirección IP y el puerto del cliente que envió el mensaje. Si el cliente aún no está registrado en la lista de clientes conectados, se agrega a la lista.</w:t>
      </w:r>
    </w:p>
    <w:p w14:paraId="490BF924" w14:textId="3BF6BA13" w:rsidR="00D10946" w:rsidRPr="00CE78ED" w:rsidRDefault="00F3428A" w:rsidP="009618D7">
      <w:pPr>
        <w:pStyle w:val="Prrafodelista"/>
        <w:numPr>
          <w:ilvl w:val="0"/>
          <w:numId w:val="5"/>
        </w:numPr>
        <w:spacing w:after="0"/>
        <w:jc w:val="both"/>
        <w:rPr>
          <w:sz w:val="21"/>
          <w:szCs w:val="21"/>
        </w:rPr>
      </w:pPr>
      <w:r w:rsidRPr="00CE78ED">
        <w:rPr>
          <w:b/>
          <w:bCs/>
          <w:sz w:val="21"/>
          <w:szCs w:val="21"/>
        </w:rPr>
        <w:t>Distribución de mensajes:</w:t>
      </w:r>
      <w:r w:rsidRPr="00CE78ED">
        <w:rPr>
          <w:sz w:val="21"/>
          <w:szCs w:val="21"/>
        </w:rPr>
        <w:t xml:space="preserve"> Cuando un cliente envía un mensaje al servidor, el servidor itera sobre la lista de clientes conectados y envía el mensaje a todos los clientes, excepto al cliente que envió el mensaje. Cada mensaje enviado por el servidor debe incluir la dirección IP y el puerto del cliente que envió el mensaje, para que los otros clientes sepan a quién responder si lo desean.</w:t>
      </w:r>
    </w:p>
    <w:p w14:paraId="034D3875" w14:textId="7EC77AE3" w:rsidR="00D10946" w:rsidRPr="00CE78ED" w:rsidRDefault="00D10946" w:rsidP="00D10946">
      <w:pPr>
        <w:pStyle w:val="Prrafodelista"/>
        <w:spacing w:after="0"/>
        <w:rPr>
          <w:sz w:val="21"/>
          <w:szCs w:val="21"/>
        </w:rPr>
      </w:pPr>
    </w:p>
    <w:p w14:paraId="05D54DB9" w14:textId="1AD8AEC1" w:rsidR="00D10946" w:rsidRPr="009618D7" w:rsidRDefault="00D10946" w:rsidP="009618D7">
      <w:pPr>
        <w:pStyle w:val="Ttulo1"/>
        <w:numPr>
          <w:ilvl w:val="0"/>
          <w:numId w:val="16"/>
        </w:numPr>
        <w:rPr>
          <w:sz w:val="24"/>
          <w:szCs w:val="24"/>
        </w:rPr>
      </w:pPr>
      <w:bookmarkStart w:id="4" w:name="_Toc127490066"/>
      <w:r w:rsidRPr="009618D7">
        <w:rPr>
          <w:sz w:val="24"/>
          <w:szCs w:val="24"/>
        </w:rPr>
        <w:lastRenderedPageBreak/>
        <w:t>CLASES CLIENTE</w:t>
      </w:r>
      <w:bookmarkEnd w:id="4"/>
    </w:p>
    <w:p w14:paraId="3931E846" w14:textId="77777777" w:rsidR="00D10946" w:rsidRPr="009618D7" w:rsidRDefault="00D10946" w:rsidP="009618D7">
      <w:pPr>
        <w:pStyle w:val="Ttulo2"/>
        <w:numPr>
          <w:ilvl w:val="0"/>
          <w:numId w:val="11"/>
        </w:numPr>
        <w:rPr>
          <w:sz w:val="22"/>
          <w:szCs w:val="22"/>
        </w:rPr>
      </w:pPr>
      <w:bookmarkStart w:id="5" w:name="_Toc127490067"/>
      <w:r w:rsidRPr="009618D7">
        <w:rPr>
          <w:sz w:val="22"/>
          <w:szCs w:val="22"/>
        </w:rPr>
        <w:t>Funcionalidades:</w:t>
      </w:r>
      <w:bookmarkEnd w:id="5"/>
    </w:p>
    <w:p w14:paraId="4282A546" w14:textId="07E23C6C" w:rsidR="00D10946" w:rsidRPr="00CE78ED" w:rsidRDefault="00D10946" w:rsidP="009618D7">
      <w:pPr>
        <w:pStyle w:val="Prrafodelista"/>
        <w:numPr>
          <w:ilvl w:val="0"/>
          <w:numId w:val="6"/>
        </w:numPr>
        <w:jc w:val="both"/>
        <w:rPr>
          <w:sz w:val="21"/>
          <w:szCs w:val="21"/>
        </w:rPr>
      </w:pPr>
      <w:proofErr w:type="spellStart"/>
      <w:r w:rsidRPr="00CE78ED">
        <w:rPr>
          <w:b/>
          <w:bCs/>
          <w:sz w:val="21"/>
          <w:szCs w:val="21"/>
        </w:rPr>
        <w:t>ClienteTCP</w:t>
      </w:r>
      <w:proofErr w:type="spellEnd"/>
      <w:r w:rsidRPr="00CE78ED">
        <w:rPr>
          <w:b/>
          <w:bCs/>
          <w:sz w:val="21"/>
          <w:szCs w:val="21"/>
        </w:rPr>
        <w:t>:</w:t>
      </w:r>
      <w:r w:rsidRPr="00CE78ED">
        <w:rPr>
          <w:sz w:val="21"/>
          <w:szCs w:val="21"/>
        </w:rPr>
        <w:t xml:space="preserve"> Permite la comunicación entre múltiples clientes y un servidor mediante el protocolo TCP. Se encarga de enviar y recibir mensajes entre los clientes y el servidor, y también de mantener actualizada la lista de usuarios conectados. El cliente TCP también tiene una interfaz gráfica que permite al usuario enviar mensajes y ver los mensajes recibidos de otros usuarios.</w:t>
      </w:r>
    </w:p>
    <w:p w14:paraId="2EACEA16" w14:textId="25613FE5" w:rsidR="00D10946" w:rsidRPr="00CE78ED" w:rsidRDefault="00D10946" w:rsidP="009618D7">
      <w:pPr>
        <w:pStyle w:val="Prrafodelista"/>
        <w:numPr>
          <w:ilvl w:val="0"/>
          <w:numId w:val="6"/>
        </w:numPr>
        <w:jc w:val="both"/>
        <w:rPr>
          <w:sz w:val="21"/>
          <w:szCs w:val="21"/>
        </w:rPr>
      </w:pPr>
      <w:proofErr w:type="spellStart"/>
      <w:r w:rsidRPr="00CE78ED">
        <w:rPr>
          <w:b/>
          <w:bCs/>
          <w:sz w:val="21"/>
          <w:szCs w:val="21"/>
        </w:rPr>
        <w:t>ClienteUDP</w:t>
      </w:r>
      <w:proofErr w:type="spellEnd"/>
      <w:r w:rsidRPr="00CE78ED">
        <w:rPr>
          <w:b/>
          <w:bCs/>
          <w:sz w:val="21"/>
          <w:szCs w:val="21"/>
        </w:rPr>
        <w:t>:</w:t>
      </w:r>
      <w:r w:rsidRPr="00CE78ED">
        <w:rPr>
          <w:sz w:val="21"/>
          <w:szCs w:val="21"/>
        </w:rPr>
        <w:t xml:space="preserve"> Al igual que el </w:t>
      </w:r>
      <w:proofErr w:type="spellStart"/>
      <w:r w:rsidRPr="00CE78ED">
        <w:rPr>
          <w:sz w:val="21"/>
          <w:szCs w:val="21"/>
        </w:rPr>
        <w:t>ClienteTCP</w:t>
      </w:r>
      <w:proofErr w:type="spellEnd"/>
      <w:r w:rsidRPr="00CE78ED">
        <w:rPr>
          <w:sz w:val="21"/>
          <w:szCs w:val="21"/>
        </w:rPr>
        <w:t>, permite la comunicación entre múltiples clientes y un servidor. Sin embargo, utiliza el protocolo UDP en lugar de TCP. El cliente UDP también tiene una interfaz gráfica que permite al usuario enviar mensajes y ver los mensajes recibidos de otros usuarios.</w:t>
      </w:r>
    </w:p>
    <w:p w14:paraId="1EDCFE00" w14:textId="77777777" w:rsidR="00D10946" w:rsidRPr="00CE78ED" w:rsidRDefault="00D10946" w:rsidP="009618D7">
      <w:pPr>
        <w:pStyle w:val="Prrafodelista"/>
        <w:jc w:val="both"/>
        <w:rPr>
          <w:sz w:val="21"/>
          <w:szCs w:val="21"/>
        </w:rPr>
      </w:pPr>
    </w:p>
    <w:p w14:paraId="3A9D297B" w14:textId="77777777" w:rsidR="00D10946" w:rsidRPr="009618D7" w:rsidRDefault="00D10946" w:rsidP="009618D7">
      <w:pPr>
        <w:pStyle w:val="Ttulo2"/>
        <w:numPr>
          <w:ilvl w:val="0"/>
          <w:numId w:val="11"/>
        </w:numPr>
        <w:rPr>
          <w:sz w:val="22"/>
          <w:szCs w:val="22"/>
        </w:rPr>
      </w:pPr>
      <w:bookmarkStart w:id="6" w:name="_Toc127490068"/>
      <w:r w:rsidRPr="009618D7">
        <w:rPr>
          <w:sz w:val="22"/>
          <w:szCs w:val="22"/>
        </w:rPr>
        <w:t>Estructura del código:</w:t>
      </w:r>
      <w:bookmarkEnd w:id="6"/>
    </w:p>
    <w:p w14:paraId="3C992DB5" w14:textId="74D36F47" w:rsidR="00D10946" w:rsidRPr="00CE78ED" w:rsidRDefault="00D10946" w:rsidP="009618D7">
      <w:pPr>
        <w:pStyle w:val="Prrafodelista"/>
        <w:numPr>
          <w:ilvl w:val="0"/>
          <w:numId w:val="7"/>
        </w:numPr>
        <w:jc w:val="both"/>
        <w:rPr>
          <w:sz w:val="21"/>
          <w:szCs w:val="21"/>
        </w:rPr>
      </w:pPr>
      <w:proofErr w:type="spellStart"/>
      <w:r w:rsidRPr="00CE78ED">
        <w:rPr>
          <w:b/>
          <w:bCs/>
          <w:sz w:val="21"/>
          <w:szCs w:val="21"/>
        </w:rPr>
        <w:t>ClienteTCP</w:t>
      </w:r>
      <w:proofErr w:type="spellEnd"/>
      <w:r w:rsidRPr="00CE78ED">
        <w:rPr>
          <w:b/>
          <w:bCs/>
          <w:sz w:val="21"/>
          <w:szCs w:val="21"/>
        </w:rPr>
        <w:t>:</w:t>
      </w:r>
      <w:r w:rsidRPr="00CE78ED">
        <w:rPr>
          <w:sz w:val="21"/>
          <w:szCs w:val="21"/>
        </w:rPr>
        <w:t xml:space="preserve"> El código del </w:t>
      </w:r>
      <w:proofErr w:type="spellStart"/>
      <w:r w:rsidRPr="00CE78ED">
        <w:rPr>
          <w:sz w:val="21"/>
          <w:szCs w:val="21"/>
        </w:rPr>
        <w:t>ClienteTCP</w:t>
      </w:r>
      <w:proofErr w:type="spellEnd"/>
      <w:r w:rsidRPr="00CE78ED">
        <w:rPr>
          <w:sz w:val="21"/>
          <w:szCs w:val="21"/>
        </w:rPr>
        <w:t xml:space="preserve"> está estructurado en diferentes métodos. El método principal es el constructor de la clase, que se encarga de establecer la conexión con el servidor y enviar y recibir mensajes. También hay métodos para actualizar la lista de usuarios conectados y para mostrar una ventana de espera en caso de que el chat esté lleno o no se pueda establecer la conexión. La clase también tiene una clase interna llamada </w:t>
      </w:r>
      <w:proofErr w:type="spellStart"/>
      <w:r w:rsidRPr="00CE78ED">
        <w:rPr>
          <w:sz w:val="21"/>
          <w:szCs w:val="21"/>
        </w:rPr>
        <w:t>ChatReader</w:t>
      </w:r>
      <w:proofErr w:type="spellEnd"/>
      <w:r w:rsidRPr="00CE78ED">
        <w:rPr>
          <w:sz w:val="21"/>
          <w:szCs w:val="21"/>
        </w:rPr>
        <w:t>, que se encarga de leer los mensajes recibidos del servidor y actualizar la interfaz gráfica.</w:t>
      </w:r>
    </w:p>
    <w:p w14:paraId="67A44774" w14:textId="264C3E85" w:rsidR="00D10946" w:rsidRPr="00CE78ED" w:rsidRDefault="00D10946" w:rsidP="009618D7">
      <w:pPr>
        <w:pStyle w:val="Prrafodelista"/>
        <w:numPr>
          <w:ilvl w:val="0"/>
          <w:numId w:val="7"/>
        </w:numPr>
        <w:jc w:val="both"/>
        <w:rPr>
          <w:sz w:val="21"/>
          <w:szCs w:val="21"/>
        </w:rPr>
      </w:pPr>
      <w:proofErr w:type="spellStart"/>
      <w:r w:rsidRPr="00CE78ED">
        <w:rPr>
          <w:b/>
          <w:bCs/>
          <w:sz w:val="21"/>
          <w:szCs w:val="21"/>
        </w:rPr>
        <w:t>ClienteUDP</w:t>
      </w:r>
      <w:proofErr w:type="spellEnd"/>
      <w:r w:rsidRPr="00CE78ED">
        <w:rPr>
          <w:b/>
          <w:bCs/>
          <w:sz w:val="21"/>
          <w:szCs w:val="21"/>
        </w:rPr>
        <w:t>:</w:t>
      </w:r>
      <w:r w:rsidRPr="00CE78ED">
        <w:rPr>
          <w:sz w:val="21"/>
          <w:szCs w:val="21"/>
        </w:rPr>
        <w:t xml:space="preserve"> El código del </w:t>
      </w:r>
      <w:proofErr w:type="spellStart"/>
      <w:r w:rsidRPr="00CE78ED">
        <w:rPr>
          <w:sz w:val="21"/>
          <w:szCs w:val="21"/>
        </w:rPr>
        <w:t>ClienteUDP</w:t>
      </w:r>
      <w:proofErr w:type="spellEnd"/>
      <w:r w:rsidRPr="00CE78ED">
        <w:rPr>
          <w:sz w:val="21"/>
          <w:szCs w:val="21"/>
        </w:rPr>
        <w:t xml:space="preserve"> también está estructurado en diferentes métodos. El método principal es el constructor de la clase, que se encarga de establecer la conexión con el servidor y enviar y recibir mensajes. También hay métodos para enviar mensajes, actualizar la lista de usuarios conectados y mostrar una ventana de espera en caso de que el chat esté lleno o no se pueda establecer la conexión. La clase tiene un hilo de ejecución llamado </w:t>
      </w:r>
      <w:proofErr w:type="spellStart"/>
      <w:r w:rsidRPr="00CE78ED">
        <w:rPr>
          <w:sz w:val="21"/>
          <w:szCs w:val="21"/>
        </w:rPr>
        <w:t>hiloReceptor</w:t>
      </w:r>
      <w:proofErr w:type="spellEnd"/>
      <w:r w:rsidRPr="00CE78ED">
        <w:rPr>
          <w:sz w:val="21"/>
          <w:szCs w:val="21"/>
        </w:rPr>
        <w:t>, que se encarga de leer los mensajes recibidos del servidor y actualizar la interfaz gráfica.</w:t>
      </w:r>
    </w:p>
    <w:p w14:paraId="56073EB8" w14:textId="77777777" w:rsidR="00D10946" w:rsidRPr="00CE78ED" w:rsidRDefault="00D10946" w:rsidP="009618D7">
      <w:pPr>
        <w:pStyle w:val="Prrafodelista"/>
        <w:jc w:val="both"/>
        <w:rPr>
          <w:sz w:val="21"/>
          <w:szCs w:val="21"/>
        </w:rPr>
      </w:pPr>
    </w:p>
    <w:p w14:paraId="6AAA0123" w14:textId="77777777" w:rsidR="00D10946" w:rsidRPr="009618D7" w:rsidRDefault="00D10946" w:rsidP="009618D7">
      <w:pPr>
        <w:pStyle w:val="Ttulo2"/>
        <w:numPr>
          <w:ilvl w:val="0"/>
          <w:numId w:val="11"/>
        </w:numPr>
        <w:rPr>
          <w:sz w:val="22"/>
          <w:szCs w:val="22"/>
        </w:rPr>
      </w:pPr>
      <w:bookmarkStart w:id="7" w:name="_Toc127490069"/>
      <w:r w:rsidRPr="009618D7">
        <w:rPr>
          <w:sz w:val="22"/>
          <w:szCs w:val="22"/>
        </w:rPr>
        <w:t>Algoritmos principales:</w:t>
      </w:r>
      <w:bookmarkEnd w:id="7"/>
    </w:p>
    <w:p w14:paraId="22F80930" w14:textId="24560F39" w:rsidR="00D10946" w:rsidRPr="00CE78ED" w:rsidRDefault="00D10946" w:rsidP="009618D7">
      <w:pPr>
        <w:pStyle w:val="Prrafodelista"/>
        <w:numPr>
          <w:ilvl w:val="0"/>
          <w:numId w:val="8"/>
        </w:numPr>
        <w:jc w:val="both"/>
        <w:rPr>
          <w:sz w:val="21"/>
          <w:szCs w:val="21"/>
        </w:rPr>
      </w:pPr>
      <w:proofErr w:type="spellStart"/>
      <w:r w:rsidRPr="00CE78ED">
        <w:rPr>
          <w:b/>
          <w:bCs/>
          <w:sz w:val="21"/>
          <w:szCs w:val="21"/>
        </w:rPr>
        <w:t>ClienteTCP</w:t>
      </w:r>
      <w:proofErr w:type="spellEnd"/>
      <w:r w:rsidRPr="00CE78ED">
        <w:rPr>
          <w:b/>
          <w:bCs/>
          <w:sz w:val="21"/>
          <w:szCs w:val="21"/>
        </w:rPr>
        <w:t>:</w:t>
      </w:r>
      <w:r w:rsidRPr="00CE78ED">
        <w:rPr>
          <w:sz w:val="21"/>
          <w:szCs w:val="21"/>
        </w:rPr>
        <w:t xml:space="preserve"> El algoritmo principal del </w:t>
      </w:r>
      <w:proofErr w:type="spellStart"/>
      <w:r w:rsidRPr="00CE78ED">
        <w:rPr>
          <w:sz w:val="21"/>
          <w:szCs w:val="21"/>
        </w:rPr>
        <w:t>ClienteTCP</w:t>
      </w:r>
      <w:proofErr w:type="spellEnd"/>
      <w:r w:rsidRPr="00CE78ED">
        <w:rPr>
          <w:sz w:val="21"/>
          <w:szCs w:val="21"/>
        </w:rPr>
        <w:t xml:space="preserve"> es el constructor de la clase. Este método se encarga de establecer la conexión con el servidor y enviar y recibir mensajes. El algoritmo también incluye la clase interna </w:t>
      </w:r>
      <w:proofErr w:type="spellStart"/>
      <w:r w:rsidRPr="00CE78ED">
        <w:rPr>
          <w:sz w:val="21"/>
          <w:szCs w:val="21"/>
        </w:rPr>
        <w:t>ChatReader</w:t>
      </w:r>
      <w:proofErr w:type="spellEnd"/>
      <w:r w:rsidRPr="00CE78ED">
        <w:rPr>
          <w:sz w:val="21"/>
          <w:szCs w:val="21"/>
        </w:rPr>
        <w:t>, que se encarga de leer los mensajes recibidos del servidor y actualizar la interfaz gráfica. El método de actualización de la lista de usuarios conectados también es importante, ya que se encarga de solicitar la lista al servidor y actualizar la interfaz gráfica con los usuarios conectados.</w:t>
      </w:r>
    </w:p>
    <w:p w14:paraId="0319FDBE" w14:textId="05B4E421" w:rsidR="00D10946" w:rsidRPr="00CE78ED" w:rsidRDefault="00D10946" w:rsidP="009618D7">
      <w:pPr>
        <w:pStyle w:val="Prrafodelista"/>
        <w:numPr>
          <w:ilvl w:val="0"/>
          <w:numId w:val="8"/>
        </w:numPr>
        <w:jc w:val="both"/>
        <w:rPr>
          <w:sz w:val="21"/>
          <w:szCs w:val="21"/>
        </w:rPr>
      </w:pPr>
      <w:proofErr w:type="spellStart"/>
      <w:r w:rsidRPr="00CE78ED">
        <w:rPr>
          <w:b/>
          <w:bCs/>
          <w:sz w:val="21"/>
          <w:szCs w:val="21"/>
        </w:rPr>
        <w:t>ClienteUDP</w:t>
      </w:r>
      <w:proofErr w:type="spellEnd"/>
      <w:r w:rsidRPr="00CE78ED">
        <w:rPr>
          <w:b/>
          <w:bCs/>
          <w:sz w:val="21"/>
          <w:szCs w:val="21"/>
        </w:rPr>
        <w:t>:</w:t>
      </w:r>
      <w:r w:rsidRPr="00CE78ED">
        <w:rPr>
          <w:sz w:val="21"/>
          <w:szCs w:val="21"/>
        </w:rPr>
        <w:t xml:space="preserve"> El algoritmo principal del </w:t>
      </w:r>
      <w:proofErr w:type="spellStart"/>
      <w:r w:rsidRPr="00CE78ED">
        <w:rPr>
          <w:sz w:val="21"/>
          <w:szCs w:val="21"/>
        </w:rPr>
        <w:t>ClienteUDP</w:t>
      </w:r>
      <w:proofErr w:type="spellEnd"/>
      <w:r w:rsidRPr="00CE78ED">
        <w:rPr>
          <w:sz w:val="21"/>
          <w:szCs w:val="21"/>
        </w:rPr>
        <w:t xml:space="preserve"> también es el constructor de la clase, que se encarga de establecer la conexión con el servidor y enviar y recibir mensajes. El método para enviar mensajes también es importante, ya que se utiliza para enviar los mensajes escritos por el usuario al servidor. El hilo de ejecución </w:t>
      </w:r>
      <w:proofErr w:type="spellStart"/>
      <w:r w:rsidRPr="00CE78ED">
        <w:rPr>
          <w:sz w:val="21"/>
          <w:szCs w:val="21"/>
        </w:rPr>
        <w:t>hiloReceptor</w:t>
      </w:r>
      <w:proofErr w:type="spellEnd"/>
      <w:r w:rsidRPr="00CE78ED">
        <w:rPr>
          <w:sz w:val="21"/>
          <w:szCs w:val="21"/>
        </w:rPr>
        <w:t xml:space="preserve"> es crucial para la lectura de los mensajes recibidos del servidor y la actualización de la interfaz gráfica. También es importante el método de actualización de la lista de usuarios conectados, que se encarga de solicitar la lista al servidor y actualizar la interfaz gráfica con los usuarios conectados.</w:t>
      </w:r>
    </w:p>
    <w:p w14:paraId="7C1056DF" w14:textId="19E1A52C" w:rsidR="0075294B" w:rsidRPr="00CE78ED" w:rsidRDefault="0075294B" w:rsidP="0075294B">
      <w:pPr>
        <w:pStyle w:val="Prrafodelista"/>
        <w:rPr>
          <w:b/>
          <w:bCs/>
          <w:sz w:val="21"/>
          <w:szCs w:val="21"/>
        </w:rPr>
      </w:pPr>
    </w:p>
    <w:p w14:paraId="008A3BB7" w14:textId="52218DD5" w:rsidR="0075294B" w:rsidRPr="00CE78ED" w:rsidRDefault="0075294B" w:rsidP="0075294B">
      <w:pPr>
        <w:pStyle w:val="Prrafodelista"/>
        <w:rPr>
          <w:b/>
          <w:bCs/>
          <w:sz w:val="21"/>
          <w:szCs w:val="21"/>
        </w:rPr>
      </w:pPr>
    </w:p>
    <w:p w14:paraId="24A47CB5" w14:textId="57EAF9BF" w:rsidR="0075294B" w:rsidRPr="00CE78ED" w:rsidRDefault="0075294B" w:rsidP="0075294B">
      <w:pPr>
        <w:rPr>
          <w:b/>
          <w:bCs/>
          <w:sz w:val="21"/>
          <w:szCs w:val="21"/>
        </w:rPr>
      </w:pPr>
    </w:p>
    <w:p w14:paraId="6C7BFCFC" w14:textId="6BA53F43" w:rsidR="00CE78ED" w:rsidRPr="00CE78ED" w:rsidRDefault="00CE78ED" w:rsidP="0075294B">
      <w:pPr>
        <w:rPr>
          <w:b/>
          <w:bCs/>
          <w:sz w:val="21"/>
          <w:szCs w:val="21"/>
        </w:rPr>
      </w:pPr>
    </w:p>
    <w:p w14:paraId="3D78E6F3" w14:textId="6240CA9F" w:rsidR="00CE78ED" w:rsidRPr="00CE78ED" w:rsidRDefault="00CE78ED" w:rsidP="0075294B">
      <w:pPr>
        <w:rPr>
          <w:b/>
          <w:bCs/>
          <w:sz w:val="21"/>
          <w:szCs w:val="21"/>
        </w:rPr>
      </w:pPr>
    </w:p>
    <w:p w14:paraId="48B287A2" w14:textId="447A5891" w:rsidR="0075294B" w:rsidRPr="009618D7" w:rsidRDefault="0075294B" w:rsidP="009618D7">
      <w:pPr>
        <w:pStyle w:val="Ttulo1"/>
        <w:numPr>
          <w:ilvl w:val="0"/>
          <w:numId w:val="16"/>
        </w:numPr>
        <w:rPr>
          <w:sz w:val="24"/>
          <w:szCs w:val="24"/>
        </w:rPr>
      </w:pPr>
      <w:bookmarkStart w:id="8" w:name="_Toc127490070"/>
      <w:r w:rsidRPr="009618D7">
        <w:rPr>
          <w:sz w:val="24"/>
          <w:szCs w:val="24"/>
        </w:rPr>
        <w:lastRenderedPageBreak/>
        <w:t>CLASES ADMINISTRADOR</w:t>
      </w:r>
      <w:bookmarkEnd w:id="8"/>
    </w:p>
    <w:p w14:paraId="50699384" w14:textId="0E42F84A" w:rsidR="0075294B" w:rsidRPr="00CE78ED" w:rsidRDefault="0075294B" w:rsidP="009618D7">
      <w:pPr>
        <w:jc w:val="both"/>
        <w:rPr>
          <w:sz w:val="21"/>
          <w:szCs w:val="21"/>
        </w:rPr>
      </w:pPr>
      <w:r w:rsidRPr="00CE78ED">
        <w:rPr>
          <w:sz w:val="21"/>
          <w:szCs w:val="21"/>
        </w:rPr>
        <w:t>Simplemente inicializan clases Cliente con el argumento “True”, el cual se asigna a la variable “</w:t>
      </w:r>
      <w:proofErr w:type="spellStart"/>
      <w:r w:rsidRPr="00CE78ED">
        <w:rPr>
          <w:sz w:val="21"/>
          <w:szCs w:val="21"/>
        </w:rPr>
        <w:t>esAdmin</w:t>
      </w:r>
      <w:proofErr w:type="spellEnd"/>
      <w:r w:rsidRPr="00CE78ED">
        <w:rPr>
          <w:sz w:val="21"/>
          <w:szCs w:val="21"/>
        </w:rPr>
        <w:t>”. Dicha variable, servirá para activar las características de administrador, no sólo para que al preguntar el nombre al usuario se le añada el identificador “(ADMIN)”, sino que también tendrá su propia interfaz gráfica, la cual se diferencia con el cliente por 2 elementos, la lista de participantes en el chat y el botón de expulsar.</w:t>
      </w:r>
    </w:p>
    <w:p w14:paraId="3A3BD552" w14:textId="6EFFEC07" w:rsidR="0075294B" w:rsidRPr="00CE78ED" w:rsidRDefault="0075294B" w:rsidP="009618D7">
      <w:pPr>
        <w:jc w:val="both"/>
        <w:rPr>
          <w:sz w:val="21"/>
          <w:szCs w:val="21"/>
        </w:rPr>
      </w:pPr>
      <w:r w:rsidRPr="00CE78ED">
        <w:rPr>
          <w:sz w:val="21"/>
          <w:szCs w:val="21"/>
        </w:rPr>
        <w:t>Al iniciarse el Cliente como un Administrador, le permitirá hacer uso de comandos internos de desconexión (que se activará al seleccionar un usuario de la lista y pulsar el botón de expulsar) y de solicitud de la lista de usuarios (que se activará al conectarse el administrador en cuestión al chat y cada vez que un usuario se conecte o desconecte del chat). Al enviar las solicitudes (“/</w:t>
      </w:r>
      <w:proofErr w:type="spellStart"/>
      <w:r w:rsidRPr="00CE78ED">
        <w:rPr>
          <w:sz w:val="21"/>
          <w:szCs w:val="21"/>
        </w:rPr>
        <w:t>dc</w:t>
      </w:r>
      <w:proofErr w:type="spellEnd"/>
      <w:r w:rsidRPr="00CE78ED">
        <w:rPr>
          <w:sz w:val="21"/>
          <w:szCs w:val="21"/>
        </w:rPr>
        <w:t xml:space="preserve"> </w:t>
      </w:r>
      <w:proofErr w:type="spellStart"/>
      <w:r w:rsidRPr="00CE78ED">
        <w:rPr>
          <w:sz w:val="21"/>
          <w:szCs w:val="21"/>
        </w:rPr>
        <w:t>nickname</w:t>
      </w:r>
      <w:proofErr w:type="spellEnd"/>
      <w:r w:rsidRPr="00CE78ED">
        <w:rPr>
          <w:sz w:val="21"/>
          <w:szCs w:val="21"/>
        </w:rPr>
        <w:t xml:space="preserve">” </w:t>
      </w:r>
      <w:proofErr w:type="spellStart"/>
      <w:r w:rsidRPr="00CE78ED">
        <w:rPr>
          <w:sz w:val="21"/>
          <w:szCs w:val="21"/>
        </w:rPr>
        <w:t>ó</w:t>
      </w:r>
      <w:proofErr w:type="spellEnd"/>
      <w:r w:rsidRPr="00CE78ED">
        <w:rPr>
          <w:sz w:val="21"/>
          <w:szCs w:val="21"/>
        </w:rPr>
        <w:t xml:space="preserve"> “/</w:t>
      </w:r>
      <w:proofErr w:type="spellStart"/>
      <w:r w:rsidRPr="00CE78ED">
        <w:rPr>
          <w:sz w:val="21"/>
          <w:szCs w:val="21"/>
        </w:rPr>
        <w:t>getUsers</w:t>
      </w:r>
      <w:proofErr w:type="spellEnd"/>
      <w:r w:rsidRPr="00CE78ED">
        <w:rPr>
          <w:sz w:val="21"/>
          <w:szCs w:val="21"/>
        </w:rPr>
        <w:t xml:space="preserve">”), el servidor comprobará si quien las solicitó fue un administrador, </w:t>
      </w:r>
      <w:r w:rsidR="00EF40A9" w:rsidRPr="00CE78ED">
        <w:rPr>
          <w:sz w:val="21"/>
          <w:szCs w:val="21"/>
        </w:rPr>
        <w:t xml:space="preserve">y </w:t>
      </w:r>
      <w:r w:rsidRPr="00CE78ED">
        <w:rPr>
          <w:sz w:val="21"/>
          <w:szCs w:val="21"/>
        </w:rPr>
        <w:t>de ser así procederá acorde</w:t>
      </w:r>
      <w:r w:rsidR="00EF40A9" w:rsidRPr="00CE78ED">
        <w:rPr>
          <w:sz w:val="21"/>
          <w:szCs w:val="21"/>
        </w:rPr>
        <w:t xml:space="preserve"> a ello:</w:t>
      </w:r>
    </w:p>
    <w:p w14:paraId="153050C4" w14:textId="030E9B6A" w:rsidR="00EF40A9" w:rsidRPr="00CE78ED" w:rsidRDefault="00EF40A9" w:rsidP="009618D7">
      <w:pPr>
        <w:pStyle w:val="Prrafodelista"/>
        <w:numPr>
          <w:ilvl w:val="0"/>
          <w:numId w:val="10"/>
        </w:numPr>
        <w:jc w:val="both"/>
        <w:rPr>
          <w:sz w:val="21"/>
          <w:szCs w:val="21"/>
        </w:rPr>
      </w:pPr>
      <w:r w:rsidRPr="00CE78ED">
        <w:rPr>
          <w:sz w:val="21"/>
          <w:szCs w:val="21"/>
        </w:rPr>
        <w:t>/</w:t>
      </w:r>
      <w:proofErr w:type="spellStart"/>
      <w:r w:rsidRPr="00CE78ED">
        <w:rPr>
          <w:sz w:val="21"/>
          <w:szCs w:val="21"/>
        </w:rPr>
        <w:t>dc</w:t>
      </w:r>
      <w:proofErr w:type="spellEnd"/>
      <w:r w:rsidRPr="00CE78ED">
        <w:rPr>
          <w:sz w:val="21"/>
          <w:szCs w:val="21"/>
        </w:rPr>
        <w:t xml:space="preserve"> </w:t>
      </w:r>
      <w:proofErr w:type="spellStart"/>
      <w:proofErr w:type="gramStart"/>
      <w:r w:rsidRPr="00CE78ED">
        <w:rPr>
          <w:sz w:val="21"/>
          <w:szCs w:val="21"/>
        </w:rPr>
        <w:t>nickname</w:t>
      </w:r>
      <w:proofErr w:type="spellEnd"/>
      <w:r w:rsidRPr="00CE78ED">
        <w:rPr>
          <w:sz w:val="21"/>
          <w:szCs w:val="21"/>
        </w:rPr>
        <w:t xml:space="preserve"> :</w:t>
      </w:r>
      <w:proofErr w:type="gramEnd"/>
      <w:r w:rsidRPr="00CE78ED">
        <w:rPr>
          <w:sz w:val="21"/>
          <w:szCs w:val="21"/>
        </w:rPr>
        <w:t xml:space="preserve"> el servidor al recibir el comando, buscará quién envió el mensaje y quién es el usuario a desconectar, al identificarlos, procederá a cortar la comunicación con el socket (en el caso de la versión TCP) </w:t>
      </w:r>
      <w:proofErr w:type="spellStart"/>
      <w:r w:rsidRPr="00CE78ED">
        <w:rPr>
          <w:sz w:val="21"/>
          <w:szCs w:val="21"/>
        </w:rPr>
        <w:t>ó</w:t>
      </w:r>
      <w:proofErr w:type="spellEnd"/>
      <w:r w:rsidRPr="00CE78ED">
        <w:rPr>
          <w:sz w:val="21"/>
          <w:szCs w:val="21"/>
        </w:rPr>
        <w:t xml:space="preserve"> enviar el comando “/</w:t>
      </w:r>
      <w:proofErr w:type="spellStart"/>
      <w:r w:rsidRPr="00CE78ED">
        <w:rPr>
          <w:sz w:val="21"/>
          <w:szCs w:val="21"/>
        </w:rPr>
        <w:t>dc</w:t>
      </w:r>
      <w:proofErr w:type="spellEnd"/>
      <w:r w:rsidRPr="00CE78ED">
        <w:rPr>
          <w:sz w:val="21"/>
          <w:szCs w:val="21"/>
        </w:rPr>
        <w:t>” al cliente objetivo para que se cierre (en el caso de la versión UDP), en ambos casos, el usuario desconectado será eliminado de la lista de usuarios.</w:t>
      </w:r>
    </w:p>
    <w:p w14:paraId="378A2E54" w14:textId="22D67B65" w:rsidR="00EF40A9" w:rsidRDefault="00EF40A9" w:rsidP="009618D7">
      <w:pPr>
        <w:pStyle w:val="Prrafodelista"/>
        <w:numPr>
          <w:ilvl w:val="0"/>
          <w:numId w:val="10"/>
        </w:numPr>
        <w:jc w:val="both"/>
        <w:rPr>
          <w:sz w:val="21"/>
          <w:szCs w:val="21"/>
        </w:rPr>
      </w:pPr>
      <w:r w:rsidRPr="00CE78ED">
        <w:rPr>
          <w:sz w:val="21"/>
          <w:szCs w:val="21"/>
        </w:rPr>
        <w:t>/</w:t>
      </w:r>
      <w:proofErr w:type="spellStart"/>
      <w:proofErr w:type="gramStart"/>
      <w:r w:rsidRPr="00CE78ED">
        <w:rPr>
          <w:sz w:val="21"/>
          <w:szCs w:val="21"/>
        </w:rPr>
        <w:t>getUsers</w:t>
      </w:r>
      <w:proofErr w:type="spellEnd"/>
      <w:r w:rsidRPr="00CE78ED">
        <w:rPr>
          <w:sz w:val="21"/>
          <w:szCs w:val="21"/>
        </w:rPr>
        <w:t xml:space="preserve"> :</w:t>
      </w:r>
      <w:proofErr w:type="gramEnd"/>
      <w:r w:rsidRPr="00CE78ED">
        <w:rPr>
          <w:sz w:val="21"/>
          <w:szCs w:val="21"/>
        </w:rPr>
        <w:t xml:space="preserve"> al recibir este comando el servidor, enviará la lista de los usuarios al administrador que lo solicitó, el cual con esa información, actualizará su lista grafica de los participantes.</w:t>
      </w:r>
    </w:p>
    <w:p w14:paraId="19489714" w14:textId="3BE8A82B" w:rsidR="00B05972" w:rsidRDefault="00B05972" w:rsidP="00B05972">
      <w:pPr>
        <w:rPr>
          <w:sz w:val="21"/>
          <w:szCs w:val="21"/>
        </w:rPr>
      </w:pPr>
    </w:p>
    <w:p w14:paraId="67883CD4" w14:textId="70928E98" w:rsidR="00B05972" w:rsidRDefault="00B05972" w:rsidP="00B05972">
      <w:pPr>
        <w:rPr>
          <w:sz w:val="21"/>
          <w:szCs w:val="21"/>
        </w:rPr>
      </w:pPr>
    </w:p>
    <w:p w14:paraId="4175478B" w14:textId="4B466FBE" w:rsidR="00B05972" w:rsidRDefault="00B05972" w:rsidP="00B05972">
      <w:pPr>
        <w:rPr>
          <w:sz w:val="21"/>
          <w:szCs w:val="21"/>
        </w:rPr>
      </w:pPr>
    </w:p>
    <w:p w14:paraId="6839BA77" w14:textId="46D8C94F" w:rsidR="00B05972" w:rsidRDefault="00B05972" w:rsidP="00B05972">
      <w:pPr>
        <w:rPr>
          <w:sz w:val="21"/>
          <w:szCs w:val="21"/>
        </w:rPr>
      </w:pPr>
    </w:p>
    <w:p w14:paraId="05AFB578" w14:textId="40D160EF" w:rsidR="00B05972" w:rsidRDefault="00B05972" w:rsidP="00B05972">
      <w:pPr>
        <w:rPr>
          <w:sz w:val="21"/>
          <w:szCs w:val="21"/>
        </w:rPr>
      </w:pPr>
    </w:p>
    <w:p w14:paraId="3B808E56" w14:textId="4DE14718" w:rsidR="00B05972" w:rsidRDefault="00B05972" w:rsidP="00B05972">
      <w:pPr>
        <w:rPr>
          <w:sz w:val="21"/>
          <w:szCs w:val="21"/>
        </w:rPr>
      </w:pPr>
    </w:p>
    <w:p w14:paraId="567132FE" w14:textId="4FBE1ADB" w:rsidR="00B05972" w:rsidRDefault="00B05972" w:rsidP="00B05972">
      <w:pPr>
        <w:rPr>
          <w:sz w:val="21"/>
          <w:szCs w:val="21"/>
        </w:rPr>
      </w:pPr>
    </w:p>
    <w:p w14:paraId="4B192291" w14:textId="1E4FFACE" w:rsidR="00B05972" w:rsidRDefault="00B05972" w:rsidP="00B05972">
      <w:pPr>
        <w:rPr>
          <w:sz w:val="21"/>
          <w:szCs w:val="21"/>
        </w:rPr>
      </w:pPr>
    </w:p>
    <w:p w14:paraId="7D557A69" w14:textId="53461C95" w:rsidR="00B05972" w:rsidRDefault="00B05972" w:rsidP="00B05972">
      <w:pPr>
        <w:rPr>
          <w:sz w:val="21"/>
          <w:szCs w:val="21"/>
        </w:rPr>
      </w:pPr>
    </w:p>
    <w:p w14:paraId="43C36582" w14:textId="3A19FCDA" w:rsidR="00B05972" w:rsidRDefault="00B05972" w:rsidP="00B05972">
      <w:pPr>
        <w:rPr>
          <w:sz w:val="21"/>
          <w:szCs w:val="21"/>
        </w:rPr>
      </w:pPr>
    </w:p>
    <w:p w14:paraId="1205FBC2" w14:textId="0A97FCAC" w:rsidR="00B05972" w:rsidRDefault="00B05972" w:rsidP="00B05972">
      <w:pPr>
        <w:rPr>
          <w:sz w:val="21"/>
          <w:szCs w:val="21"/>
        </w:rPr>
      </w:pPr>
    </w:p>
    <w:p w14:paraId="03C518FF" w14:textId="3B5C9F31" w:rsidR="00B05972" w:rsidRDefault="00B05972" w:rsidP="00B05972">
      <w:pPr>
        <w:rPr>
          <w:sz w:val="21"/>
          <w:szCs w:val="21"/>
        </w:rPr>
      </w:pPr>
    </w:p>
    <w:p w14:paraId="6B53E940" w14:textId="0D281CE9" w:rsidR="00B05972" w:rsidRDefault="00B05972" w:rsidP="00B05972">
      <w:pPr>
        <w:rPr>
          <w:sz w:val="21"/>
          <w:szCs w:val="21"/>
        </w:rPr>
      </w:pPr>
    </w:p>
    <w:p w14:paraId="56E9D668" w14:textId="63D343B9" w:rsidR="00B05972" w:rsidRDefault="00B05972" w:rsidP="00B05972">
      <w:pPr>
        <w:rPr>
          <w:sz w:val="21"/>
          <w:szCs w:val="21"/>
        </w:rPr>
      </w:pPr>
    </w:p>
    <w:p w14:paraId="3AD9F848" w14:textId="5716C775" w:rsidR="00B05972" w:rsidRDefault="00B05972" w:rsidP="00B05972">
      <w:pPr>
        <w:rPr>
          <w:sz w:val="21"/>
          <w:szCs w:val="21"/>
        </w:rPr>
      </w:pPr>
    </w:p>
    <w:p w14:paraId="1FEEC386" w14:textId="25CFB45D" w:rsidR="00B05972" w:rsidRDefault="00B05972" w:rsidP="00B05972">
      <w:pPr>
        <w:rPr>
          <w:sz w:val="21"/>
          <w:szCs w:val="21"/>
        </w:rPr>
      </w:pPr>
    </w:p>
    <w:p w14:paraId="2C470E9B" w14:textId="77777777" w:rsidR="00B05972" w:rsidRDefault="00B05972" w:rsidP="00B05972">
      <w:pPr>
        <w:rPr>
          <w:sz w:val="21"/>
          <w:szCs w:val="21"/>
        </w:rPr>
      </w:pPr>
    </w:p>
    <w:p w14:paraId="6A07FD98" w14:textId="77777777" w:rsidR="00B05972" w:rsidRPr="00B05972" w:rsidRDefault="00B05972" w:rsidP="00B05972">
      <w:pPr>
        <w:rPr>
          <w:sz w:val="21"/>
          <w:szCs w:val="21"/>
        </w:rPr>
      </w:pPr>
    </w:p>
    <w:p w14:paraId="24634D25" w14:textId="3F794BA3" w:rsidR="00B05972" w:rsidRPr="009618D7" w:rsidRDefault="00B05972" w:rsidP="009618D7">
      <w:pPr>
        <w:pStyle w:val="Ttulo1"/>
        <w:numPr>
          <w:ilvl w:val="0"/>
          <w:numId w:val="16"/>
        </w:numPr>
        <w:jc w:val="center"/>
        <w:rPr>
          <w:sz w:val="24"/>
          <w:szCs w:val="24"/>
        </w:rPr>
      </w:pPr>
      <w:bookmarkStart w:id="9" w:name="_Toc127490071"/>
      <w:r w:rsidRPr="009618D7">
        <w:rPr>
          <w:sz w:val="24"/>
          <w:szCs w:val="24"/>
        </w:rPr>
        <w:lastRenderedPageBreak/>
        <w:t>PRUEBAS VERSION TCP:</w:t>
      </w:r>
      <w:bookmarkEnd w:id="9"/>
    </w:p>
    <w:p w14:paraId="1C79BA4D" w14:textId="2B5777AB" w:rsidR="009618D7" w:rsidRPr="009618D7" w:rsidRDefault="009618D7" w:rsidP="00B05972">
      <w:pPr>
        <w:ind w:left="708"/>
        <w:jc w:val="center"/>
        <w:rPr>
          <w:b/>
          <w:bCs/>
          <w:sz w:val="21"/>
          <w:szCs w:val="21"/>
          <w:u w:val="single"/>
        </w:rPr>
      </w:pPr>
      <w:r w:rsidRPr="00B05972">
        <w:rPr>
          <w:b/>
          <w:bCs/>
          <w:noProof/>
        </w:rPr>
        <w:drawing>
          <wp:anchor distT="0" distB="0" distL="114300" distR="114300" simplePos="0" relativeHeight="251666432" behindDoc="0" locked="0" layoutInCell="1" allowOverlap="1" wp14:anchorId="3AEB70E2" wp14:editId="1A455C7B">
            <wp:simplePos x="0" y="0"/>
            <wp:positionH relativeFrom="column">
              <wp:posOffset>2907030</wp:posOffset>
            </wp:positionH>
            <wp:positionV relativeFrom="paragraph">
              <wp:posOffset>235585</wp:posOffset>
            </wp:positionV>
            <wp:extent cx="3569335" cy="2284095"/>
            <wp:effectExtent l="0" t="0" r="0" b="1905"/>
            <wp:wrapThrough wrapText="bothSides">
              <wp:wrapPolygon edited="0">
                <wp:start x="0" y="0"/>
                <wp:lineTo x="0" y="21438"/>
                <wp:lineTo x="21442" y="21438"/>
                <wp:lineTo x="21442" y="0"/>
                <wp:lineTo x="0" y="0"/>
              </wp:wrapPolygon>
            </wp:wrapThrough>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9335" cy="2284095"/>
                    </a:xfrm>
                    <a:prstGeom prst="rect">
                      <a:avLst/>
                    </a:prstGeom>
                  </pic:spPr>
                </pic:pic>
              </a:graphicData>
            </a:graphic>
            <wp14:sizeRelH relativeFrom="margin">
              <wp14:pctWidth>0</wp14:pctWidth>
            </wp14:sizeRelH>
            <wp14:sizeRelV relativeFrom="margin">
              <wp14:pctHeight>0</wp14:pctHeight>
            </wp14:sizeRelV>
          </wp:anchor>
        </w:drawing>
      </w:r>
      <w:r w:rsidRPr="00B05972">
        <w:rPr>
          <w:b/>
          <w:bCs/>
          <w:noProof/>
        </w:rPr>
        <w:drawing>
          <wp:anchor distT="0" distB="0" distL="114300" distR="114300" simplePos="0" relativeHeight="251665408" behindDoc="0" locked="0" layoutInCell="1" allowOverlap="1" wp14:anchorId="4CA9BDB7" wp14:editId="79B09AF6">
            <wp:simplePos x="0" y="0"/>
            <wp:positionH relativeFrom="column">
              <wp:posOffset>-1080135</wp:posOffset>
            </wp:positionH>
            <wp:positionV relativeFrom="paragraph">
              <wp:posOffset>253365</wp:posOffset>
            </wp:positionV>
            <wp:extent cx="3569335" cy="2263775"/>
            <wp:effectExtent l="0" t="0" r="0" b="3175"/>
            <wp:wrapThrough wrapText="bothSides">
              <wp:wrapPolygon edited="0">
                <wp:start x="0" y="0"/>
                <wp:lineTo x="0" y="21449"/>
                <wp:lineTo x="21442" y="21449"/>
                <wp:lineTo x="21442" y="0"/>
                <wp:lineTo x="0" y="0"/>
              </wp:wrapPolygon>
            </wp:wrapThrough>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9335" cy="2263775"/>
                    </a:xfrm>
                    <a:prstGeom prst="rect">
                      <a:avLst/>
                    </a:prstGeom>
                  </pic:spPr>
                </pic:pic>
              </a:graphicData>
            </a:graphic>
            <wp14:sizeRelH relativeFrom="margin">
              <wp14:pctWidth>0</wp14:pctWidth>
            </wp14:sizeRelH>
            <wp14:sizeRelV relativeFrom="margin">
              <wp14:pctHeight>0</wp14:pctHeight>
            </wp14:sizeRelV>
          </wp:anchor>
        </w:drawing>
      </w:r>
    </w:p>
    <w:p w14:paraId="5BCB221B" w14:textId="048CA410" w:rsidR="00B05972" w:rsidRDefault="009618D7" w:rsidP="00B05972">
      <w:pPr>
        <w:ind w:left="360"/>
        <w:rPr>
          <w:noProof/>
        </w:rPr>
      </w:pPr>
      <w:r w:rsidRPr="00B05972">
        <w:rPr>
          <w:b/>
          <w:bCs/>
          <w:noProof/>
        </w:rPr>
        <w:drawing>
          <wp:anchor distT="0" distB="0" distL="114300" distR="114300" simplePos="0" relativeHeight="251668480" behindDoc="0" locked="0" layoutInCell="1" allowOverlap="1" wp14:anchorId="1307EA83" wp14:editId="2EADCC6F">
            <wp:simplePos x="0" y="0"/>
            <wp:positionH relativeFrom="column">
              <wp:posOffset>2898775</wp:posOffset>
            </wp:positionH>
            <wp:positionV relativeFrom="paragraph">
              <wp:posOffset>2321560</wp:posOffset>
            </wp:positionV>
            <wp:extent cx="3575126" cy="2268301"/>
            <wp:effectExtent l="0" t="0" r="6350" b="0"/>
            <wp:wrapThrough wrapText="bothSides">
              <wp:wrapPolygon edited="0">
                <wp:start x="0" y="0"/>
                <wp:lineTo x="0" y="21406"/>
                <wp:lineTo x="21523" y="21406"/>
                <wp:lineTo x="21523" y="0"/>
                <wp:lineTo x="0" y="0"/>
              </wp:wrapPolygon>
            </wp:wrapThrough>
            <wp:docPr id="5" name="Imagen 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red social&#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126" cy="2268301"/>
                    </a:xfrm>
                    <a:prstGeom prst="rect">
                      <a:avLst/>
                    </a:prstGeom>
                  </pic:spPr>
                </pic:pic>
              </a:graphicData>
            </a:graphic>
            <wp14:sizeRelH relativeFrom="margin">
              <wp14:pctWidth>0</wp14:pctWidth>
            </wp14:sizeRelH>
            <wp14:sizeRelV relativeFrom="margin">
              <wp14:pctHeight>0</wp14:pctHeight>
            </wp14:sizeRelV>
          </wp:anchor>
        </w:drawing>
      </w:r>
      <w:r w:rsidR="00B05972">
        <w:rPr>
          <w:noProof/>
        </w:rPr>
        <w:drawing>
          <wp:anchor distT="0" distB="0" distL="114300" distR="114300" simplePos="0" relativeHeight="251667456" behindDoc="0" locked="0" layoutInCell="1" allowOverlap="1" wp14:anchorId="0B10BE09" wp14:editId="55D53332">
            <wp:simplePos x="0" y="0"/>
            <wp:positionH relativeFrom="column">
              <wp:posOffset>-1080160</wp:posOffset>
            </wp:positionH>
            <wp:positionV relativeFrom="paragraph">
              <wp:posOffset>2322500</wp:posOffset>
            </wp:positionV>
            <wp:extent cx="3565525" cy="2261870"/>
            <wp:effectExtent l="0" t="0" r="0" b="5080"/>
            <wp:wrapThrough wrapText="bothSides">
              <wp:wrapPolygon edited="0">
                <wp:start x="0" y="0"/>
                <wp:lineTo x="0" y="21467"/>
                <wp:lineTo x="21465" y="21467"/>
                <wp:lineTo x="21465" y="0"/>
                <wp:lineTo x="0" y="0"/>
              </wp:wrapPolygon>
            </wp:wrapThrough>
            <wp:docPr id="4" name="Imagen 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red social&#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5525" cy="2261870"/>
                    </a:xfrm>
                    <a:prstGeom prst="rect">
                      <a:avLst/>
                    </a:prstGeom>
                  </pic:spPr>
                </pic:pic>
              </a:graphicData>
            </a:graphic>
            <wp14:sizeRelH relativeFrom="margin">
              <wp14:pctWidth>0</wp14:pctWidth>
            </wp14:sizeRelH>
            <wp14:sizeRelV relativeFrom="margin">
              <wp14:pctHeight>0</wp14:pctHeight>
            </wp14:sizeRelV>
          </wp:anchor>
        </w:drawing>
      </w:r>
      <w:r w:rsidR="00B05972">
        <w:rPr>
          <w:sz w:val="21"/>
          <w:szCs w:val="21"/>
        </w:rPr>
        <w:br/>
      </w:r>
      <w:r w:rsidR="00B05972">
        <w:rPr>
          <w:noProof/>
        </w:rPr>
        <w:t xml:space="preserve"> </w:t>
      </w:r>
    </w:p>
    <w:p w14:paraId="1DE633F3" w14:textId="46D32FD5" w:rsidR="00B05972" w:rsidRDefault="00B05972">
      <w:pPr>
        <w:rPr>
          <w:noProof/>
        </w:rPr>
      </w:pPr>
      <w:r>
        <w:rPr>
          <w:noProof/>
        </w:rPr>
        <w:br w:type="page"/>
      </w:r>
    </w:p>
    <w:p w14:paraId="59F713E1" w14:textId="001F8695" w:rsidR="00B05972" w:rsidRPr="00B05972" w:rsidRDefault="00407FD9" w:rsidP="00B05972">
      <w:pPr>
        <w:ind w:left="360"/>
        <w:jc w:val="center"/>
        <w:rPr>
          <w:b/>
          <w:bCs/>
          <w:sz w:val="21"/>
          <w:szCs w:val="21"/>
        </w:rPr>
      </w:pPr>
      <w:r>
        <w:rPr>
          <w:noProof/>
        </w:rPr>
        <w:lastRenderedPageBreak/>
        <w:drawing>
          <wp:anchor distT="0" distB="0" distL="114300" distR="114300" simplePos="0" relativeHeight="251671552" behindDoc="0" locked="0" layoutInCell="1" allowOverlap="1" wp14:anchorId="17184A55" wp14:editId="7597EBC9">
            <wp:simplePos x="0" y="0"/>
            <wp:positionH relativeFrom="column">
              <wp:posOffset>562338</wp:posOffset>
            </wp:positionH>
            <wp:positionV relativeFrom="paragraph">
              <wp:posOffset>5043254</wp:posOffset>
            </wp:positionV>
            <wp:extent cx="4225290" cy="2677795"/>
            <wp:effectExtent l="0" t="0" r="3810" b="8255"/>
            <wp:wrapThrough wrapText="bothSides">
              <wp:wrapPolygon edited="0">
                <wp:start x="0" y="0"/>
                <wp:lineTo x="0" y="21513"/>
                <wp:lineTo x="21522" y="21513"/>
                <wp:lineTo x="21522" y="0"/>
                <wp:lineTo x="0" y="0"/>
              </wp:wrapPolygon>
            </wp:wrapThrough>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290" cy="2677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3772858" wp14:editId="64450E66">
            <wp:simplePos x="0" y="0"/>
            <wp:positionH relativeFrom="column">
              <wp:posOffset>2762885</wp:posOffset>
            </wp:positionH>
            <wp:positionV relativeFrom="paragraph">
              <wp:posOffset>2651760</wp:posOffset>
            </wp:positionV>
            <wp:extent cx="3716020" cy="2341880"/>
            <wp:effectExtent l="0" t="0" r="0" b="1270"/>
            <wp:wrapThrough wrapText="bothSides">
              <wp:wrapPolygon edited="0">
                <wp:start x="0" y="0"/>
                <wp:lineTo x="0" y="21436"/>
                <wp:lineTo x="21482" y="21436"/>
                <wp:lineTo x="21482" y="0"/>
                <wp:lineTo x="0" y="0"/>
              </wp:wrapPolygon>
            </wp:wrapThrough>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3" cstate="print">
                      <a:extLst>
                        <a:ext uri="{28A0092B-C50C-407E-A947-70E740481C1C}">
                          <a14:useLocalDpi xmlns:a14="http://schemas.microsoft.com/office/drawing/2010/main" val="0"/>
                        </a:ext>
                      </a:extLst>
                    </a:blip>
                    <a:srcRect l="59315" t="2437" b="6393"/>
                    <a:stretch/>
                  </pic:blipFill>
                  <pic:spPr bwMode="auto">
                    <a:xfrm>
                      <a:off x="0" y="0"/>
                      <a:ext cx="3716020" cy="234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8E68C48" wp14:editId="2D7EC3A3">
            <wp:simplePos x="0" y="0"/>
            <wp:positionH relativeFrom="column">
              <wp:posOffset>2765425</wp:posOffset>
            </wp:positionH>
            <wp:positionV relativeFrom="paragraph">
              <wp:posOffset>185420</wp:posOffset>
            </wp:positionV>
            <wp:extent cx="3713480" cy="2356485"/>
            <wp:effectExtent l="0" t="0" r="1270" b="5715"/>
            <wp:wrapThrough wrapText="bothSides">
              <wp:wrapPolygon edited="0">
                <wp:start x="0" y="0"/>
                <wp:lineTo x="0" y="21478"/>
                <wp:lineTo x="21497" y="21478"/>
                <wp:lineTo x="21497" y="0"/>
                <wp:lineTo x="0" y="0"/>
              </wp:wrapPolygon>
            </wp:wrapThrough>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3480" cy="2356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AA57F13" wp14:editId="2A193DF4">
            <wp:simplePos x="0" y="0"/>
            <wp:positionH relativeFrom="column">
              <wp:posOffset>-1080135</wp:posOffset>
            </wp:positionH>
            <wp:positionV relativeFrom="paragraph">
              <wp:posOffset>2651760</wp:posOffset>
            </wp:positionV>
            <wp:extent cx="3677285" cy="2349500"/>
            <wp:effectExtent l="0" t="0" r="0" b="0"/>
            <wp:wrapThrough wrapText="bothSides">
              <wp:wrapPolygon edited="0">
                <wp:start x="0" y="0"/>
                <wp:lineTo x="0" y="21366"/>
                <wp:lineTo x="21484" y="21366"/>
                <wp:lineTo x="21484" y="0"/>
                <wp:lineTo x="0" y="0"/>
              </wp:wrapPolygon>
            </wp:wrapThrough>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15" cstate="print">
                      <a:extLst>
                        <a:ext uri="{28A0092B-C50C-407E-A947-70E740481C1C}">
                          <a14:useLocalDpi xmlns:a14="http://schemas.microsoft.com/office/drawing/2010/main" val="0"/>
                        </a:ext>
                      </a:extLst>
                    </a:blip>
                    <a:srcRect l="59707" t="2437" b="6031"/>
                    <a:stretch/>
                  </pic:blipFill>
                  <pic:spPr bwMode="auto">
                    <a:xfrm>
                      <a:off x="0" y="0"/>
                      <a:ext cx="3677285"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176FFF9" wp14:editId="331875BB">
            <wp:simplePos x="0" y="0"/>
            <wp:positionH relativeFrom="column">
              <wp:posOffset>-1080135</wp:posOffset>
            </wp:positionH>
            <wp:positionV relativeFrom="paragraph">
              <wp:posOffset>185420</wp:posOffset>
            </wp:positionV>
            <wp:extent cx="3677285" cy="2326640"/>
            <wp:effectExtent l="0" t="0" r="0" b="0"/>
            <wp:wrapThrough wrapText="bothSides">
              <wp:wrapPolygon edited="0">
                <wp:start x="0" y="0"/>
                <wp:lineTo x="0" y="21400"/>
                <wp:lineTo x="21484" y="21400"/>
                <wp:lineTo x="21484" y="0"/>
                <wp:lineTo x="0" y="0"/>
              </wp:wrapPolygon>
            </wp:wrapThrough>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7285" cy="2326640"/>
                    </a:xfrm>
                    <a:prstGeom prst="rect">
                      <a:avLst/>
                    </a:prstGeom>
                  </pic:spPr>
                </pic:pic>
              </a:graphicData>
            </a:graphic>
            <wp14:sizeRelH relativeFrom="margin">
              <wp14:pctWidth>0</wp14:pctWidth>
            </wp14:sizeRelH>
            <wp14:sizeRelV relativeFrom="margin">
              <wp14:pctHeight>0</wp14:pctHeight>
            </wp14:sizeRelV>
          </wp:anchor>
        </w:drawing>
      </w:r>
      <w:r w:rsidR="00B05972" w:rsidRPr="00B05972">
        <w:rPr>
          <w:b/>
          <w:bCs/>
          <w:noProof/>
        </w:rPr>
        <w:t>PRUEBAS VERSION UDP:</w:t>
      </w:r>
      <w:r w:rsidR="00B05972" w:rsidRPr="00B05972">
        <w:rPr>
          <w:b/>
          <w:bCs/>
          <w:noProof/>
        </w:rPr>
        <w:br/>
      </w:r>
      <w:r w:rsidRPr="00407FD9">
        <w:rPr>
          <w:noProof/>
        </w:rPr>
        <w:t xml:space="preserve">   </w:t>
      </w:r>
    </w:p>
    <w:sectPr w:rsidR="00B05972" w:rsidRPr="00B05972" w:rsidSect="00407FD9">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927C2" w14:textId="77777777" w:rsidR="002642AB" w:rsidRDefault="002642AB" w:rsidP="00B05972">
      <w:pPr>
        <w:spacing w:after="0" w:line="240" w:lineRule="auto"/>
      </w:pPr>
      <w:r>
        <w:separator/>
      </w:r>
    </w:p>
  </w:endnote>
  <w:endnote w:type="continuationSeparator" w:id="0">
    <w:p w14:paraId="7C971F3E" w14:textId="77777777" w:rsidR="002642AB" w:rsidRDefault="002642AB" w:rsidP="00B05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621319"/>
      <w:docPartObj>
        <w:docPartGallery w:val="Page Numbers (Bottom of Page)"/>
        <w:docPartUnique/>
      </w:docPartObj>
    </w:sdtPr>
    <w:sdtContent>
      <w:p w14:paraId="05A66579" w14:textId="4798DC70" w:rsidR="009618D7" w:rsidRDefault="009618D7">
        <w:pPr>
          <w:pStyle w:val="Piedepgina"/>
          <w:jc w:val="center"/>
        </w:pPr>
        <w:r>
          <w:fldChar w:fldCharType="begin"/>
        </w:r>
        <w:r>
          <w:instrText>PAGE   \* MERGEFORMAT</w:instrText>
        </w:r>
        <w:r>
          <w:fldChar w:fldCharType="separate"/>
        </w:r>
        <w:r>
          <w:t>2</w:t>
        </w:r>
        <w:r>
          <w:fldChar w:fldCharType="end"/>
        </w:r>
      </w:p>
    </w:sdtContent>
  </w:sdt>
  <w:p w14:paraId="79835E16" w14:textId="77777777" w:rsidR="009618D7" w:rsidRDefault="009618D7" w:rsidP="009618D7">
    <w:pPr>
      <w:pStyle w:val="Piedepgina"/>
      <w:jc w:val="right"/>
    </w:pPr>
    <w:r>
      <w:tab/>
    </w:r>
    <w:r>
      <w:tab/>
      <w:t>Adrian De Castro Román</w:t>
    </w:r>
  </w:p>
  <w:p w14:paraId="500029A4" w14:textId="6C8FF9E1" w:rsidR="00407FD9" w:rsidRDefault="009618D7" w:rsidP="009618D7">
    <w:pPr>
      <w:pStyle w:val="Piedepgina"/>
      <w:jc w:val="right"/>
    </w:pPr>
    <w:r>
      <w:tab/>
    </w:r>
    <w:r>
      <w:tab/>
      <w:t>2ºDam 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C7932" w14:textId="77777777" w:rsidR="002642AB" w:rsidRDefault="002642AB" w:rsidP="00B05972">
      <w:pPr>
        <w:spacing w:after="0" w:line="240" w:lineRule="auto"/>
      </w:pPr>
      <w:r>
        <w:separator/>
      </w:r>
    </w:p>
  </w:footnote>
  <w:footnote w:type="continuationSeparator" w:id="0">
    <w:p w14:paraId="360204C0" w14:textId="77777777" w:rsidR="002642AB" w:rsidRDefault="002642AB" w:rsidP="00B05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4817"/>
    <w:multiLevelType w:val="hybridMultilevel"/>
    <w:tmpl w:val="B712C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B86C0C"/>
    <w:multiLevelType w:val="hybridMultilevel"/>
    <w:tmpl w:val="B898207E"/>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D6656"/>
    <w:multiLevelType w:val="hybridMultilevel"/>
    <w:tmpl w:val="6C5EE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FA7B75"/>
    <w:multiLevelType w:val="hybridMultilevel"/>
    <w:tmpl w:val="F9E6B1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230A98"/>
    <w:multiLevelType w:val="hybridMultilevel"/>
    <w:tmpl w:val="23CC8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6759E0"/>
    <w:multiLevelType w:val="hybridMultilevel"/>
    <w:tmpl w:val="64348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AE7C36"/>
    <w:multiLevelType w:val="hybridMultilevel"/>
    <w:tmpl w:val="F4BA4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4A2A71"/>
    <w:multiLevelType w:val="hybridMultilevel"/>
    <w:tmpl w:val="C8A26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A5630B"/>
    <w:multiLevelType w:val="hybridMultilevel"/>
    <w:tmpl w:val="BA1447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EA725C4"/>
    <w:multiLevelType w:val="hybridMultilevel"/>
    <w:tmpl w:val="230272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1644B8"/>
    <w:multiLevelType w:val="hybridMultilevel"/>
    <w:tmpl w:val="F1B2CB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BE794B"/>
    <w:multiLevelType w:val="hybridMultilevel"/>
    <w:tmpl w:val="ED6A85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9D2636"/>
    <w:multiLevelType w:val="hybridMultilevel"/>
    <w:tmpl w:val="2C621B3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BCC3CB6"/>
    <w:multiLevelType w:val="hybridMultilevel"/>
    <w:tmpl w:val="04D6F04C"/>
    <w:lvl w:ilvl="0" w:tplc="0C0A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026385F"/>
    <w:multiLevelType w:val="hybridMultilevel"/>
    <w:tmpl w:val="84760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2D4108F"/>
    <w:multiLevelType w:val="hybridMultilevel"/>
    <w:tmpl w:val="383EFF78"/>
    <w:lvl w:ilvl="0" w:tplc="0C0A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5279394">
    <w:abstractNumId w:val="5"/>
  </w:num>
  <w:num w:numId="2" w16cid:durableId="1067725704">
    <w:abstractNumId w:val="3"/>
  </w:num>
  <w:num w:numId="3" w16cid:durableId="1276131298">
    <w:abstractNumId w:val="4"/>
  </w:num>
  <w:num w:numId="4" w16cid:durableId="1963685139">
    <w:abstractNumId w:val="6"/>
  </w:num>
  <w:num w:numId="5" w16cid:durableId="1517767428">
    <w:abstractNumId w:val="2"/>
  </w:num>
  <w:num w:numId="6" w16cid:durableId="227501272">
    <w:abstractNumId w:val="14"/>
  </w:num>
  <w:num w:numId="7" w16cid:durableId="633874312">
    <w:abstractNumId w:val="11"/>
  </w:num>
  <w:num w:numId="8" w16cid:durableId="1803498030">
    <w:abstractNumId w:val="10"/>
  </w:num>
  <w:num w:numId="9" w16cid:durableId="239481749">
    <w:abstractNumId w:val="0"/>
  </w:num>
  <w:num w:numId="10" w16cid:durableId="887764082">
    <w:abstractNumId w:val="7"/>
  </w:num>
  <w:num w:numId="11" w16cid:durableId="2127387442">
    <w:abstractNumId w:val="9"/>
  </w:num>
  <w:num w:numId="12" w16cid:durableId="1105347636">
    <w:abstractNumId w:val="8"/>
  </w:num>
  <w:num w:numId="13" w16cid:durableId="1481187452">
    <w:abstractNumId w:val="12"/>
  </w:num>
  <w:num w:numId="14" w16cid:durableId="1988510064">
    <w:abstractNumId w:val="15"/>
  </w:num>
  <w:num w:numId="15" w16cid:durableId="1274442776">
    <w:abstractNumId w:val="13"/>
  </w:num>
  <w:num w:numId="16" w16cid:durableId="1332877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8A"/>
    <w:rsid w:val="002642AB"/>
    <w:rsid w:val="00407FD9"/>
    <w:rsid w:val="005D5789"/>
    <w:rsid w:val="0075294B"/>
    <w:rsid w:val="009618D7"/>
    <w:rsid w:val="00AB06F2"/>
    <w:rsid w:val="00B05972"/>
    <w:rsid w:val="00B56D98"/>
    <w:rsid w:val="00CE78ED"/>
    <w:rsid w:val="00D10946"/>
    <w:rsid w:val="00D808D4"/>
    <w:rsid w:val="00DE6B31"/>
    <w:rsid w:val="00EF40A9"/>
    <w:rsid w:val="00F0336C"/>
    <w:rsid w:val="00F3428A"/>
    <w:rsid w:val="00FF73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D5683"/>
  <w15:chartTrackingRefBased/>
  <w15:docId w15:val="{3BE6BD2C-53F9-4BC3-8E34-1F9009976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1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618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3428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3428A"/>
    <w:rPr>
      <w:rFonts w:eastAsiaTheme="minorEastAsia"/>
      <w:lang w:eastAsia="es-ES"/>
    </w:rPr>
  </w:style>
  <w:style w:type="paragraph" w:styleId="Prrafodelista">
    <w:name w:val="List Paragraph"/>
    <w:basedOn w:val="Normal"/>
    <w:uiPriority w:val="34"/>
    <w:qFormat/>
    <w:rsid w:val="00F3428A"/>
    <w:pPr>
      <w:ind w:left="720"/>
      <w:contextualSpacing/>
    </w:pPr>
  </w:style>
  <w:style w:type="paragraph" w:styleId="Encabezado">
    <w:name w:val="header"/>
    <w:basedOn w:val="Normal"/>
    <w:link w:val="EncabezadoCar"/>
    <w:uiPriority w:val="99"/>
    <w:unhideWhenUsed/>
    <w:rsid w:val="00B059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5972"/>
  </w:style>
  <w:style w:type="paragraph" w:styleId="Piedepgina">
    <w:name w:val="footer"/>
    <w:basedOn w:val="Normal"/>
    <w:link w:val="PiedepginaCar"/>
    <w:uiPriority w:val="99"/>
    <w:unhideWhenUsed/>
    <w:rsid w:val="00B059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5972"/>
  </w:style>
  <w:style w:type="character" w:customStyle="1" w:styleId="Ttulo1Car">
    <w:name w:val="Título 1 Car"/>
    <w:basedOn w:val="Fuentedeprrafopredeter"/>
    <w:link w:val="Ttulo1"/>
    <w:uiPriority w:val="9"/>
    <w:rsid w:val="009618D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8D7"/>
    <w:pPr>
      <w:outlineLvl w:val="9"/>
    </w:pPr>
    <w:rPr>
      <w:lang w:eastAsia="es-ES"/>
    </w:rPr>
  </w:style>
  <w:style w:type="paragraph" w:styleId="TDC1">
    <w:name w:val="toc 1"/>
    <w:basedOn w:val="Normal"/>
    <w:next w:val="Normal"/>
    <w:autoRedefine/>
    <w:uiPriority w:val="39"/>
    <w:unhideWhenUsed/>
    <w:rsid w:val="009618D7"/>
    <w:pPr>
      <w:spacing w:after="100"/>
    </w:pPr>
  </w:style>
  <w:style w:type="character" w:styleId="Hipervnculo">
    <w:name w:val="Hyperlink"/>
    <w:basedOn w:val="Fuentedeprrafopredeter"/>
    <w:uiPriority w:val="99"/>
    <w:unhideWhenUsed/>
    <w:rsid w:val="009618D7"/>
    <w:rPr>
      <w:color w:val="0563C1" w:themeColor="hyperlink"/>
      <w:u w:val="single"/>
    </w:rPr>
  </w:style>
  <w:style w:type="character" w:customStyle="1" w:styleId="Ttulo2Car">
    <w:name w:val="Título 2 Car"/>
    <w:basedOn w:val="Fuentedeprrafopredeter"/>
    <w:link w:val="Ttulo2"/>
    <w:uiPriority w:val="9"/>
    <w:rsid w:val="009618D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618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6693">
      <w:bodyDiv w:val="1"/>
      <w:marLeft w:val="0"/>
      <w:marRight w:val="0"/>
      <w:marTop w:val="0"/>
      <w:marBottom w:val="0"/>
      <w:divBdr>
        <w:top w:val="none" w:sz="0" w:space="0" w:color="auto"/>
        <w:left w:val="none" w:sz="0" w:space="0" w:color="auto"/>
        <w:bottom w:val="none" w:sz="0" w:space="0" w:color="auto"/>
        <w:right w:val="none" w:sz="0" w:space="0" w:color="auto"/>
      </w:divBdr>
    </w:div>
    <w:div w:id="1789663946">
      <w:bodyDiv w:val="1"/>
      <w:marLeft w:val="0"/>
      <w:marRight w:val="0"/>
      <w:marTop w:val="0"/>
      <w:marBottom w:val="0"/>
      <w:divBdr>
        <w:top w:val="none" w:sz="0" w:space="0" w:color="auto"/>
        <w:left w:val="none" w:sz="0" w:space="0" w:color="auto"/>
        <w:bottom w:val="none" w:sz="0" w:space="0" w:color="auto"/>
        <w:right w:val="none" w:sz="0" w:space="0" w:color="auto"/>
      </w:divBdr>
    </w:div>
    <w:div w:id="2001811886">
      <w:bodyDiv w:val="1"/>
      <w:marLeft w:val="0"/>
      <w:marRight w:val="0"/>
      <w:marTop w:val="0"/>
      <w:marBottom w:val="0"/>
      <w:divBdr>
        <w:top w:val="none" w:sz="0" w:space="0" w:color="auto"/>
        <w:left w:val="none" w:sz="0" w:space="0" w:color="auto"/>
        <w:bottom w:val="none" w:sz="0" w:space="0" w:color="auto"/>
        <w:right w:val="none" w:sz="0" w:space="0" w:color="auto"/>
      </w:divBdr>
      <w:divsChild>
        <w:div w:id="945233845">
          <w:marLeft w:val="0"/>
          <w:marRight w:val="0"/>
          <w:marTop w:val="0"/>
          <w:marBottom w:val="0"/>
          <w:divBdr>
            <w:top w:val="none" w:sz="0" w:space="0" w:color="auto"/>
            <w:left w:val="none" w:sz="0" w:space="0" w:color="auto"/>
            <w:bottom w:val="none" w:sz="0" w:space="0" w:color="auto"/>
            <w:right w:val="none" w:sz="0" w:space="0" w:color="auto"/>
          </w:divBdr>
          <w:divsChild>
            <w:div w:id="21104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998B4-F3FF-4C27-B3E5-89613F274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Pages>
  <Words>1362</Words>
  <Characters>7492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Chat con Sockets TCP Y UDP</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con Sockets TCP Y UDP</dc:title>
  <dc:subject/>
  <dc:creator>ADRIAN DE CASTRO</dc:creator>
  <cp:keywords/>
  <dc:description/>
  <cp:lastModifiedBy>adrian de castro</cp:lastModifiedBy>
  <cp:revision>4</cp:revision>
  <cp:lastPrinted>2023-02-17T00:34:00Z</cp:lastPrinted>
  <dcterms:created xsi:type="dcterms:W3CDTF">2023-02-16T18:33:00Z</dcterms:created>
  <dcterms:modified xsi:type="dcterms:W3CDTF">2023-02-17T00:34:00Z</dcterms:modified>
</cp:coreProperties>
</file>