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analyze the provided Wikibase triples and the Enslaved ontology modules to generate the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Analysis of Wikibase Triples: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Triple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corresponds to the `Person` class in the Enslaved ontology.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Triple 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http://example.org/prop/P20`</w:t>
        </w:r>
      </w:hyperlink>
      <w:r w:rsidDel="00000000" w:rsidR="00000000" w:rsidRPr="00000000">
        <w:rPr>
          <w:rtl w:val="0"/>
        </w:rPr>
        <w:t xml:space="preserve"> is an object property labeled "hasName" with domain `Q410` (Person) and range `wikibase:Statement`.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`NameRecord` and `NameVariant` are related to names, with properties like `hasNameVariant` and `fullNameAsString`.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Triple 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is a class.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does not have a direct equivalent in the Enslaved ontology but could be related to records or statements about agents.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Triple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domain `wikibase:Statement` and range `wikibase:Reference`.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could relate to provenance or source information in the Enslaved ontology.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Triple 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is a class.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could correspond to `EntityWithProvenance` in the Enslaved ontology, which deals with provenance and references.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**Wikibase Triple 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http://example.org/prop/reference/P6`</w:t>
        </w:r>
      </w:hyperlink>
      <w:r w:rsidDel="00000000" w:rsidR="00000000" w:rsidRPr="00000000">
        <w:rPr>
          <w:rtl w:val="0"/>
        </w:rPr>
        <w:t xml:space="preserve"> is an object property labeled "isDirectlyBasedOn" with domain `wikibase:Reference` and range `Q67`.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`isDirectlyBasedOn` is a property of `EntityWithProvenance`.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**Wikibase Triple 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9">
        <w:r w:rsidDel="00000000" w:rsidR="00000000" w:rsidRPr="00000000">
          <w:rPr>
            <w:color w:val="1155cc"/>
            <w:u w:val="single"/>
            <w:rtl w:val="0"/>
          </w:rPr>
          <w:t xml:space="preserve">http://example.org/entity/Q67`</w:t>
        </w:r>
      </w:hyperlink>
      <w:r w:rsidDel="00000000" w:rsidR="00000000" w:rsidRPr="00000000">
        <w:rPr>
          <w:rtl w:val="0"/>
        </w:rPr>
        <w:t xml:space="preserve"> is labeled as "EntityWithProvenance".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directly corresponds to the `EntityWithProvenance` class in the Enslaved ontology.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propose the following alignment rules: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 Person)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(Wikibase: EntityWithProvenance) ≡ `EntityWithProvenance` (Enslaved: EntityWithProvenance)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(Wikibase: hasName) ≡ `hasNameVariant` (Enslaved: NameRecord/NameVariant)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wasDerivedFrom) ≡ `attributedTo` (Enslaved: EntityWithProvenance)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(Wikibase: isDirectlyBasedOn) ≡ `isDirectlyBasedOn` (Enslaved: EntityWithProvenance)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and Property Contextual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(Wikibase) is contextually related to `AgentRecord` (Enslaved) as both deal with statements or records about entities.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Enslaved: Person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 Enslaved: EntityWithProvenance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 Enslaved: hasNameVariant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Wikibase: prov:wasDerivedFrom ≡ Enslaved: attributedTo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 Enslaved: isDirectlyBasedOn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Contextual: Wikibase: wikibase:Statement ≈ Enslaved: AgentRecord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analyze the provided Wikibase triples and the Enslaved ontology modules to generate the alignment rules.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Analysis of Wikibase Triples: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Triple 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2">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corresponds to the `Person` class in the Enslaved ontology.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Triple 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3">
        <w:r w:rsidDel="00000000" w:rsidR="00000000" w:rsidRPr="00000000">
          <w:rPr>
            <w:color w:val="1155cc"/>
            <w:u w:val="single"/>
            <w:rtl w:val="0"/>
          </w:rPr>
          <w:t xml:space="preserve">http://example.org/prop/P20`</w:t>
        </w:r>
      </w:hyperlink>
      <w:r w:rsidDel="00000000" w:rsidR="00000000" w:rsidRPr="00000000">
        <w:rPr>
          <w:rtl w:val="0"/>
        </w:rPr>
        <w:t xml:space="preserve"> is an object property labeled "hasName" with domain `Q410` (Person) and range `wikibase:Statement`.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`NameRecord` and `NameVariant` are related to names, with properties like `hasNameVariant` and `fullNameAsString`.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Triple 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is a class.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does not have a direct equivalent in the Enslaved ontology but could be related to records or statements about agents.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Triple 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domain `wikibase:Statement` and range `wikibase:Reference`.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could relate to provenance or source information in the Enslaved ontology.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Triple 5:**</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is a class.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could correspond to `EntityWithProvenance` in the Enslaved ontology, which deals with provenance and references.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**Wikibase Triple 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4">
        <w:r w:rsidDel="00000000" w:rsidR="00000000" w:rsidRPr="00000000">
          <w:rPr>
            <w:color w:val="1155cc"/>
            <w:u w:val="single"/>
            <w:rtl w:val="0"/>
          </w:rPr>
          <w:t xml:space="preserve">http://example.org/prop/reference/P6`</w:t>
        </w:r>
      </w:hyperlink>
      <w:r w:rsidDel="00000000" w:rsidR="00000000" w:rsidRPr="00000000">
        <w:rPr>
          <w:rtl w:val="0"/>
        </w:rPr>
        <w:t xml:space="preserve"> is an object property labeled "isDirectlyBasedOn" with domain `wikibase:Reference` and range `Q67`.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`isDirectlyBasedOn` is a property of `EntityWithProvenance`.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**Wikibase Triple 7:**</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5">
        <w:r w:rsidDel="00000000" w:rsidR="00000000" w:rsidRPr="00000000">
          <w:rPr>
            <w:color w:val="1155cc"/>
            <w:u w:val="single"/>
            <w:rtl w:val="0"/>
          </w:rPr>
          <w:t xml:space="preserve">http://example.org/entity/Q67`</w:t>
        </w:r>
      </w:hyperlink>
      <w:r w:rsidDel="00000000" w:rsidR="00000000" w:rsidRPr="00000000">
        <w:rPr>
          <w:rtl w:val="0"/>
        </w:rPr>
        <w:t xml:space="preserve"> is labeled as "EntityWithProvenance".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directly corresponds to the `EntityWithProvenance` class in the Enslaved ontology.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propose the following alignment rules: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6">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 Person)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7">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(Wikibase: EntityWithProvenance) ≡ `EntityWithProvenance` (Enslaved: EntityWithProvenance)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8">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(Wikibase: hasName) ≡ `hasNameVariant` (Enslaved: NameRecord/NameVariant)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wasDerivedFrom) ≡ `attributedTo` (Enslaved: EntityWithProvenance)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9">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(Wikibase: isDirectlyBasedOn) ≡ `isDirectlyBasedOn` (Enslaved: EntityWithProvenance)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and Property Contextual Alignment:**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(Wikibase) is contextually related to `AgentRecord` (Enslaved) as both deal with statements or records about entities.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Enslaved: Person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 Enslaved: EntityWithProvenance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http://example.org/prop/P20</w:t>
        </w:r>
      </w:hyperlink>
      <w:r w:rsidDel="00000000" w:rsidR="00000000" w:rsidRPr="00000000">
        <w:rPr>
          <w:rFonts w:ascii="Arial Unicode MS" w:cs="Arial Unicode MS" w:eastAsia="Arial Unicode MS" w:hAnsi="Arial Unicode MS"/>
          <w:rtl w:val="0"/>
        </w:rPr>
        <w:t xml:space="preserve"> ≡ Enslaved: hasNameVariant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Wikibase: prov:wasDerivedFrom ≡ Enslaved: attributedTo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http://example.org/prop/reference/P6</w:t>
        </w:r>
      </w:hyperlink>
      <w:r w:rsidDel="00000000" w:rsidR="00000000" w:rsidRPr="00000000">
        <w:rPr>
          <w:rFonts w:ascii="Arial Unicode MS" w:cs="Arial Unicode MS" w:eastAsia="Arial Unicode MS" w:hAnsi="Arial Unicode MS"/>
          <w:rtl w:val="0"/>
        </w:rPr>
        <w:t xml:space="preserve"> ≡ Enslaved: isDirectlyBasedOn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Contextual: Wikibase: wikibase:Statement ≈ Enslaved: AgentRecord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systems.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prop/reference/P6" TargetMode="External"/><Relationship Id="rId22" Type="http://schemas.openxmlformats.org/officeDocument/2006/relationships/hyperlink" Target="http://example.org/entity/Q410%60" TargetMode="External"/><Relationship Id="rId21" Type="http://schemas.openxmlformats.org/officeDocument/2006/relationships/hyperlink" Target="http://example.org/prop/reference/P6" TargetMode="External"/><Relationship Id="rId24" Type="http://schemas.openxmlformats.org/officeDocument/2006/relationships/hyperlink" Target="http://example.org/prop/reference/P6%60" TargetMode="External"/><Relationship Id="rId23" Type="http://schemas.openxmlformats.org/officeDocument/2006/relationships/hyperlink" Target="http://example.org/prop/P2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entity/Q67%60" TargetMode="External"/><Relationship Id="rId26" Type="http://schemas.openxmlformats.org/officeDocument/2006/relationships/hyperlink" Target="http://example.org/entity/Q410%60" TargetMode="External"/><Relationship Id="rId25" Type="http://schemas.openxmlformats.org/officeDocument/2006/relationships/hyperlink" Target="http://example.org/entity/Q67%60" TargetMode="External"/><Relationship Id="rId28" Type="http://schemas.openxmlformats.org/officeDocument/2006/relationships/hyperlink" Target="http://example.org/prop/P20%60" TargetMode="External"/><Relationship Id="rId27" Type="http://schemas.openxmlformats.org/officeDocument/2006/relationships/hyperlink" Target="http://example.org/entity/Q67%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example.org/prop/reference/P6%60" TargetMode="External"/><Relationship Id="rId7" Type="http://schemas.openxmlformats.org/officeDocument/2006/relationships/hyperlink" Target="http://example.org/prop/P20%60" TargetMode="External"/><Relationship Id="rId8" Type="http://schemas.openxmlformats.org/officeDocument/2006/relationships/hyperlink" Target="http://example.org/prop/reference/P6%60" TargetMode="External"/><Relationship Id="rId31" Type="http://schemas.openxmlformats.org/officeDocument/2006/relationships/hyperlink" Target="http://example.org/entity/Q410" TargetMode="External"/><Relationship Id="rId30" Type="http://schemas.openxmlformats.org/officeDocument/2006/relationships/hyperlink" Target="http://example.org/entity/Q410" TargetMode="External"/><Relationship Id="rId11" Type="http://schemas.openxmlformats.org/officeDocument/2006/relationships/hyperlink" Target="http://example.org/entity/Q67%60" TargetMode="External"/><Relationship Id="rId33" Type="http://schemas.openxmlformats.org/officeDocument/2006/relationships/hyperlink" Target="http://example.org/entity/Q67" TargetMode="External"/><Relationship Id="rId10" Type="http://schemas.openxmlformats.org/officeDocument/2006/relationships/hyperlink" Target="http://example.org/entity/Q410%60" TargetMode="External"/><Relationship Id="rId32" Type="http://schemas.openxmlformats.org/officeDocument/2006/relationships/hyperlink" Target="http://example.org/entity/Q67" TargetMode="External"/><Relationship Id="rId13" Type="http://schemas.openxmlformats.org/officeDocument/2006/relationships/hyperlink" Target="http://example.org/prop/reference/P6%60" TargetMode="External"/><Relationship Id="rId35" Type="http://schemas.openxmlformats.org/officeDocument/2006/relationships/hyperlink" Target="http://example.org/prop/P20" TargetMode="External"/><Relationship Id="rId12" Type="http://schemas.openxmlformats.org/officeDocument/2006/relationships/hyperlink" Target="http://example.org/prop/P20%60" TargetMode="External"/><Relationship Id="rId34" Type="http://schemas.openxmlformats.org/officeDocument/2006/relationships/hyperlink" Target="http://example.org/prop/P20" TargetMode="External"/><Relationship Id="rId15" Type="http://schemas.openxmlformats.org/officeDocument/2006/relationships/hyperlink" Target="http://example.org/entity/Q410" TargetMode="External"/><Relationship Id="rId37" Type="http://schemas.openxmlformats.org/officeDocument/2006/relationships/hyperlink" Target="http://example.org/prop/reference/P6" TargetMode="External"/><Relationship Id="rId14" Type="http://schemas.openxmlformats.org/officeDocument/2006/relationships/hyperlink" Target="http://example.org/entity/Q410" TargetMode="External"/><Relationship Id="rId36" Type="http://schemas.openxmlformats.org/officeDocument/2006/relationships/hyperlink" Target="http://example.org/prop/reference/P6" TargetMode="External"/><Relationship Id="rId17" Type="http://schemas.openxmlformats.org/officeDocument/2006/relationships/hyperlink" Target="http://example.org/entity/Q67" TargetMode="External"/><Relationship Id="rId16" Type="http://schemas.openxmlformats.org/officeDocument/2006/relationships/hyperlink" Target="http://example.org/entity/Q67" TargetMode="External"/><Relationship Id="rId19" Type="http://schemas.openxmlformats.org/officeDocument/2006/relationships/hyperlink" Target="http://example.org/prop/P20" TargetMode="External"/><Relationship Id="rId18" Type="http://schemas.openxmlformats.org/officeDocument/2006/relationships/hyperlink" Target="http://example.org/prop/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