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11EF0" w14:textId="157B5C29" w:rsidR="0093622B" w:rsidRPr="00D300AA" w:rsidRDefault="00FF526D" w:rsidP="000B1542">
      <w:pPr>
        <w:pStyle w:val="BodyText"/>
        <w:widowControl/>
        <w:ind w:left="1440" w:hanging="1440"/>
        <w:jc w:val="center"/>
        <w:rPr>
          <w:sz w:val="20"/>
        </w:rPr>
      </w:pPr>
      <w:bookmarkStart w:id="0" w:name="_Hlk99299105"/>
      <w:bookmarkEnd w:id="0"/>
      <w:r w:rsidRPr="00D300AA">
        <w:rPr>
          <w:sz w:val="20"/>
        </w:rPr>
        <w:t>1</w:t>
      </w:r>
    </w:p>
    <w:p w14:paraId="51B3C338" w14:textId="77777777" w:rsidR="00FF526D" w:rsidRPr="00D300AA" w:rsidRDefault="00FF526D">
      <w:pPr>
        <w:pStyle w:val="BodyText"/>
        <w:widowControl/>
        <w:jc w:val="center"/>
        <w:rPr>
          <w:sz w:val="20"/>
        </w:rPr>
      </w:pPr>
    </w:p>
    <w:p w14:paraId="723A47D5" w14:textId="77777777" w:rsidR="00FF526D" w:rsidRPr="00D300AA" w:rsidRDefault="00FF526D">
      <w:pPr>
        <w:pStyle w:val="BodyText"/>
        <w:widowControl/>
        <w:jc w:val="center"/>
        <w:rPr>
          <w:sz w:val="20"/>
        </w:rPr>
      </w:pPr>
    </w:p>
    <w:p w14:paraId="051CA246" w14:textId="77777777" w:rsidR="0093622B" w:rsidRPr="00D300AA" w:rsidRDefault="0093622B">
      <w:pPr>
        <w:pStyle w:val="BodyText"/>
        <w:widowControl/>
        <w:jc w:val="center"/>
        <w:rPr>
          <w:sz w:val="20"/>
        </w:rPr>
      </w:pPr>
    </w:p>
    <w:p w14:paraId="368A1D0A" w14:textId="77777777" w:rsidR="0093622B" w:rsidRPr="00D300AA" w:rsidRDefault="0093622B">
      <w:pPr>
        <w:pStyle w:val="BodyText"/>
        <w:widowControl/>
        <w:jc w:val="center"/>
        <w:rPr>
          <w:sz w:val="20"/>
        </w:rPr>
      </w:pPr>
    </w:p>
    <w:p w14:paraId="6B88D8A7" w14:textId="77777777" w:rsidR="0093622B" w:rsidRPr="00D300AA" w:rsidRDefault="0093622B" w:rsidP="000B1542">
      <w:pPr>
        <w:pStyle w:val="BodyText"/>
        <w:widowControl/>
        <w:jc w:val="both"/>
        <w:rPr>
          <w:sz w:val="20"/>
        </w:rPr>
      </w:pPr>
    </w:p>
    <w:p w14:paraId="7BEC7E91" w14:textId="77777777" w:rsidR="0093622B" w:rsidRPr="00D300AA" w:rsidRDefault="0093622B">
      <w:pPr>
        <w:pStyle w:val="BodyText"/>
        <w:widowControl/>
        <w:rPr>
          <w:sz w:val="20"/>
        </w:rPr>
      </w:pPr>
    </w:p>
    <w:p w14:paraId="3AC08347" w14:textId="77777777" w:rsidR="0093622B" w:rsidRPr="00D300AA" w:rsidRDefault="0093622B">
      <w:pPr>
        <w:pStyle w:val="BodyText"/>
        <w:widowControl/>
        <w:jc w:val="center"/>
        <w:rPr>
          <w:sz w:val="20"/>
        </w:rPr>
      </w:pPr>
    </w:p>
    <w:p w14:paraId="0679055A" w14:textId="77777777" w:rsidR="0093622B" w:rsidRPr="00D300AA" w:rsidRDefault="0093622B">
      <w:pPr>
        <w:pStyle w:val="BodyText"/>
        <w:widowControl/>
        <w:spacing w:before="11"/>
        <w:jc w:val="center"/>
        <w:rPr>
          <w:sz w:val="16"/>
        </w:rPr>
      </w:pPr>
    </w:p>
    <w:p w14:paraId="6BCEF6E7" w14:textId="77777777" w:rsidR="0093622B" w:rsidRPr="00D300AA" w:rsidRDefault="009F4868">
      <w:pPr>
        <w:widowControl/>
        <w:spacing w:before="105"/>
        <w:jc w:val="center"/>
        <w:rPr>
          <w:b/>
          <w:sz w:val="26"/>
          <w:szCs w:val="26"/>
        </w:rPr>
      </w:pPr>
      <w:r w:rsidRPr="00D300AA">
        <w:rPr>
          <w:b/>
          <w:sz w:val="26"/>
          <w:szCs w:val="26"/>
        </w:rPr>
        <w:t>UNIVERSIDAD</w:t>
      </w:r>
      <w:r w:rsidRPr="00D300AA">
        <w:rPr>
          <w:b/>
          <w:spacing w:val="33"/>
          <w:sz w:val="26"/>
          <w:szCs w:val="26"/>
        </w:rPr>
        <w:t xml:space="preserve"> </w:t>
      </w:r>
      <w:r w:rsidRPr="00D300AA">
        <w:rPr>
          <w:b/>
          <w:sz w:val="26"/>
          <w:szCs w:val="26"/>
        </w:rPr>
        <w:t>AUTÓNOMA</w:t>
      </w:r>
      <w:r w:rsidRPr="00D300AA">
        <w:rPr>
          <w:b/>
          <w:spacing w:val="33"/>
          <w:sz w:val="26"/>
          <w:szCs w:val="26"/>
        </w:rPr>
        <w:t xml:space="preserve"> </w:t>
      </w:r>
      <w:r w:rsidRPr="00D300AA">
        <w:rPr>
          <w:b/>
          <w:sz w:val="26"/>
          <w:szCs w:val="26"/>
        </w:rPr>
        <w:t>DE</w:t>
      </w:r>
      <w:r w:rsidRPr="00D300AA">
        <w:rPr>
          <w:b/>
          <w:spacing w:val="33"/>
          <w:sz w:val="26"/>
          <w:szCs w:val="26"/>
        </w:rPr>
        <w:t xml:space="preserve"> </w:t>
      </w:r>
      <w:r w:rsidRPr="00D300AA">
        <w:rPr>
          <w:b/>
          <w:sz w:val="26"/>
          <w:szCs w:val="26"/>
        </w:rPr>
        <w:t>MADRID</w:t>
      </w:r>
    </w:p>
    <w:p w14:paraId="7DE2F85F" w14:textId="77777777" w:rsidR="0093622B" w:rsidRPr="00D300AA" w:rsidRDefault="009F4868">
      <w:pPr>
        <w:widowControl/>
        <w:spacing w:before="62"/>
        <w:jc w:val="center"/>
        <w:rPr>
          <w:b/>
        </w:rPr>
      </w:pPr>
      <w:r w:rsidRPr="00D300AA">
        <w:rPr>
          <w:b/>
        </w:rPr>
        <w:t>ESCUELA</w:t>
      </w:r>
      <w:r w:rsidRPr="00D300AA">
        <w:rPr>
          <w:b/>
          <w:spacing w:val="-6"/>
        </w:rPr>
        <w:t xml:space="preserve"> </w:t>
      </w:r>
      <w:r w:rsidRPr="00D300AA">
        <w:rPr>
          <w:b/>
        </w:rPr>
        <w:t>POLITÉCNICA</w:t>
      </w:r>
      <w:r w:rsidRPr="00D300AA">
        <w:rPr>
          <w:b/>
          <w:spacing w:val="-6"/>
        </w:rPr>
        <w:t xml:space="preserve"> </w:t>
      </w:r>
      <w:r w:rsidRPr="00D300AA">
        <w:rPr>
          <w:b/>
        </w:rPr>
        <w:t>SUPERIOR</w:t>
      </w:r>
    </w:p>
    <w:p w14:paraId="075F497B" w14:textId="77777777" w:rsidR="0093622B" w:rsidRPr="00D300AA" w:rsidRDefault="0093622B">
      <w:pPr>
        <w:pStyle w:val="BodyText"/>
        <w:widowControl/>
        <w:jc w:val="center"/>
        <w:rPr>
          <w:b/>
          <w:sz w:val="22"/>
          <w:szCs w:val="22"/>
        </w:rPr>
      </w:pPr>
    </w:p>
    <w:p w14:paraId="6D9295A0" w14:textId="77777777" w:rsidR="0093622B" w:rsidRPr="00D300AA" w:rsidRDefault="0093622B">
      <w:pPr>
        <w:pStyle w:val="BodyText"/>
        <w:widowControl/>
        <w:jc w:val="center"/>
        <w:rPr>
          <w:b/>
          <w:sz w:val="22"/>
          <w:szCs w:val="22"/>
        </w:rPr>
      </w:pPr>
    </w:p>
    <w:p w14:paraId="2B82FFD5" w14:textId="77777777" w:rsidR="0093622B" w:rsidRPr="00D300AA" w:rsidRDefault="0093622B">
      <w:pPr>
        <w:pStyle w:val="BodyText"/>
        <w:widowControl/>
        <w:jc w:val="center"/>
        <w:rPr>
          <w:b/>
          <w:sz w:val="22"/>
          <w:szCs w:val="22"/>
        </w:rPr>
      </w:pPr>
    </w:p>
    <w:p w14:paraId="5B9D46A6" w14:textId="77777777" w:rsidR="0093622B" w:rsidRPr="00D300AA" w:rsidRDefault="009F4868">
      <w:pPr>
        <w:pStyle w:val="BodyText"/>
        <w:widowControl/>
        <w:jc w:val="center"/>
        <w:rPr>
          <w:b/>
          <w:sz w:val="20"/>
        </w:rPr>
      </w:pPr>
      <w:r w:rsidRPr="00D300AA">
        <w:rPr>
          <w:b/>
          <w:noProof/>
          <w:sz w:val="20"/>
        </w:rPr>
        <w:drawing>
          <wp:anchor distT="0" distB="0" distL="0" distR="0" simplePos="0" relativeHeight="251656192" behindDoc="0" locked="0" layoutInCell="1" allowOverlap="1" wp14:anchorId="1DAAEB63" wp14:editId="4114EE96">
            <wp:simplePos x="0" y="0"/>
            <wp:positionH relativeFrom="page">
              <wp:posOffset>2415540</wp:posOffset>
            </wp:positionH>
            <wp:positionV relativeFrom="paragraph">
              <wp:posOffset>255905</wp:posOffset>
            </wp:positionV>
            <wp:extent cx="1355725" cy="1184275"/>
            <wp:effectExtent l="0" t="0" r="0" b="0"/>
            <wp:wrapTopAndBottom/>
            <wp:docPr id="1" name="image4.png" descr="Gráfico de bar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Gráfico de barras&#10;&#10;Descripción generada automáticamente con confianza media"/>
                    <pic:cNvPicPr>
                      <a:picLocks noChangeAspect="1" noChangeArrowheads="1"/>
                    </pic:cNvPicPr>
                  </pic:nvPicPr>
                  <pic:blipFill>
                    <a:blip r:embed="rId8"/>
                    <a:stretch>
                      <a:fillRect/>
                    </a:stretch>
                  </pic:blipFill>
                  <pic:spPr bwMode="auto">
                    <a:xfrm>
                      <a:off x="0" y="0"/>
                      <a:ext cx="1355725" cy="1184275"/>
                    </a:xfrm>
                    <a:prstGeom prst="rect">
                      <a:avLst/>
                    </a:prstGeom>
                  </pic:spPr>
                </pic:pic>
              </a:graphicData>
            </a:graphic>
          </wp:anchor>
        </w:drawing>
      </w:r>
      <w:r w:rsidRPr="00D300AA">
        <w:rPr>
          <w:b/>
          <w:noProof/>
          <w:sz w:val="20"/>
        </w:rPr>
        <w:drawing>
          <wp:anchor distT="0" distB="0" distL="0" distR="0" simplePos="0" relativeHeight="251659264" behindDoc="0" locked="0" layoutInCell="1" allowOverlap="1" wp14:anchorId="5B11BE1E" wp14:editId="52B765A1">
            <wp:simplePos x="0" y="0"/>
            <wp:positionH relativeFrom="page">
              <wp:posOffset>3900805</wp:posOffset>
            </wp:positionH>
            <wp:positionV relativeFrom="paragraph">
              <wp:posOffset>232410</wp:posOffset>
            </wp:positionV>
            <wp:extent cx="2132330" cy="1199515"/>
            <wp:effectExtent l="0" t="0" r="0" b="0"/>
            <wp:wrapTopAndBottom/>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a:picLocks noChangeAspect="1" noChangeArrowheads="1"/>
                    </pic:cNvPicPr>
                  </pic:nvPicPr>
                  <pic:blipFill>
                    <a:blip r:embed="rId9"/>
                    <a:stretch>
                      <a:fillRect/>
                    </a:stretch>
                  </pic:blipFill>
                  <pic:spPr bwMode="auto">
                    <a:xfrm>
                      <a:off x="0" y="0"/>
                      <a:ext cx="2132330" cy="1199515"/>
                    </a:xfrm>
                    <a:prstGeom prst="rect">
                      <a:avLst/>
                    </a:prstGeom>
                  </pic:spPr>
                </pic:pic>
              </a:graphicData>
            </a:graphic>
          </wp:anchor>
        </w:drawing>
      </w:r>
    </w:p>
    <w:p w14:paraId="3BAC37F4" w14:textId="77777777" w:rsidR="0093622B" w:rsidRPr="00D300AA" w:rsidRDefault="0093622B">
      <w:pPr>
        <w:pStyle w:val="BodyText"/>
        <w:widowControl/>
        <w:jc w:val="center"/>
        <w:rPr>
          <w:b/>
          <w:sz w:val="22"/>
          <w:szCs w:val="22"/>
        </w:rPr>
      </w:pPr>
    </w:p>
    <w:p w14:paraId="58EB69D3" w14:textId="77777777" w:rsidR="0093622B" w:rsidRPr="00D300AA" w:rsidRDefault="0093622B">
      <w:pPr>
        <w:pStyle w:val="BodyText"/>
        <w:widowControl/>
        <w:jc w:val="center"/>
        <w:rPr>
          <w:b/>
          <w:sz w:val="22"/>
          <w:szCs w:val="22"/>
        </w:rPr>
      </w:pPr>
    </w:p>
    <w:p w14:paraId="5A47A9DA" w14:textId="77777777" w:rsidR="0093622B" w:rsidRPr="00D300AA" w:rsidRDefault="0093622B">
      <w:pPr>
        <w:pStyle w:val="BodyText"/>
        <w:widowControl/>
        <w:spacing w:before="4"/>
        <w:jc w:val="center"/>
        <w:rPr>
          <w:b/>
          <w:sz w:val="22"/>
          <w:szCs w:val="22"/>
        </w:rPr>
      </w:pPr>
    </w:p>
    <w:p w14:paraId="0A4C071C" w14:textId="77777777" w:rsidR="0093622B" w:rsidRPr="00D300AA" w:rsidRDefault="0093622B">
      <w:pPr>
        <w:pStyle w:val="BodyText"/>
        <w:widowControl/>
        <w:rPr>
          <w:b/>
          <w:sz w:val="22"/>
          <w:szCs w:val="22"/>
        </w:rPr>
      </w:pPr>
    </w:p>
    <w:p w14:paraId="21B97AC4" w14:textId="77777777" w:rsidR="0093622B" w:rsidRPr="00D300AA" w:rsidRDefault="0093622B">
      <w:pPr>
        <w:pStyle w:val="BodyText"/>
        <w:widowControl/>
        <w:spacing w:before="10"/>
        <w:jc w:val="center"/>
        <w:rPr>
          <w:b/>
          <w:sz w:val="25"/>
        </w:rPr>
      </w:pPr>
    </w:p>
    <w:p w14:paraId="63A77084" w14:textId="3DE3FF2D" w:rsidR="0093622B" w:rsidRPr="00D300AA" w:rsidRDefault="009F4868">
      <w:pPr>
        <w:widowControl/>
        <w:spacing w:before="98"/>
        <w:jc w:val="center"/>
        <w:rPr>
          <w:b/>
        </w:rPr>
      </w:pPr>
      <w:r w:rsidRPr="00D300AA">
        <w:rPr>
          <w:b/>
        </w:rPr>
        <w:t xml:space="preserve">Grado en Ingeniería </w:t>
      </w:r>
      <w:r w:rsidR="000B1542" w:rsidRPr="00D300AA">
        <w:rPr>
          <w:b/>
        </w:rPr>
        <w:t>Informática</w:t>
      </w:r>
    </w:p>
    <w:p w14:paraId="29946473" w14:textId="77777777" w:rsidR="0093622B" w:rsidRPr="00D300AA" w:rsidRDefault="0093622B">
      <w:pPr>
        <w:pStyle w:val="BodyText"/>
        <w:widowControl/>
        <w:jc w:val="center"/>
        <w:rPr>
          <w:b/>
          <w:sz w:val="30"/>
        </w:rPr>
      </w:pPr>
    </w:p>
    <w:p w14:paraId="3CDE6A37" w14:textId="77777777" w:rsidR="0093622B" w:rsidRPr="00D300AA" w:rsidRDefault="0093622B">
      <w:pPr>
        <w:pStyle w:val="BodyText"/>
        <w:widowControl/>
        <w:spacing w:before="11"/>
        <w:jc w:val="center"/>
        <w:rPr>
          <w:b/>
          <w:sz w:val="27"/>
        </w:rPr>
      </w:pPr>
    </w:p>
    <w:p w14:paraId="3B9DA309" w14:textId="77777777" w:rsidR="0093622B" w:rsidRPr="00D300AA" w:rsidRDefault="009F4868">
      <w:pPr>
        <w:widowControl/>
        <w:jc w:val="center"/>
        <w:rPr>
          <w:b/>
          <w:sz w:val="41"/>
        </w:rPr>
      </w:pPr>
      <w:r w:rsidRPr="00D300AA">
        <w:rPr>
          <w:b/>
          <w:sz w:val="40"/>
          <w:szCs w:val="40"/>
        </w:rPr>
        <w:t>TRABAJO</w:t>
      </w:r>
      <w:r w:rsidRPr="00D300AA">
        <w:rPr>
          <w:b/>
          <w:spacing w:val="9"/>
          <w:sz w:val="41"/>
        </w:rPr>
        <w:t xml:space="preserve"> </w:t>
      </w:r>
      <w:r w:rsidRPr="00D300AA">
        <w:rPr>
          <w:b/>
          <w:sz w:val="41"/>
        </w:rPr>
        <w:t>FIN</w:t>
      </w:r>
      <w:r w:rsidRPr="00D300AA">
        <w:rPr>
          <w:b/>
          <w:spacing w:val="9"/>
          <w:sz w:val="41"/>
        </w:rPr>
        <w:t xml:space="preserve"> </w:t>
      </w:r>
      <w:r w:rsidRPr="00D300AA">
        <w:rPr>
          <w:b/>
          <w:sz w:val="41"/>
        </w:rPr>
        <w:t>DE</w:t>
      </w:r>
      <w:r w:rsidRPr="00D300AA">
        <w:rPr>
          <w:b/>
          <w:spacing w:val="9"/>
          <w:sz w:val="41"/>
        </w:rPr>
        <w:t xml:space="preserve"> </w:t>
      </w:r>
      <w:r w:rsidRPr="00D300AA">
        <w:rPr>
          <w:b/>
          <w:sz w:val="41"/>
        </w:rPr>
        <w:t>GRADO</w:t>
      </w:r>
    </w:p>
    <w:p w14:paraId="29846F0E" w14:textId="77777777" w:rsidR="0093622B" w:rsidRPr="00D300AA" w:rsidRDefault="0093622B">
      <w:pPr>
        <w:pStyle w:val="BodyText"/>
        <w:widowControl/>
        <w:spacing w:before="11"/>
        <w:jc w:val="center"/>
        <w:rPr>
          <w:b/>
          <w:sz w:val="63"/>
        </w:rPr>
      </w:pPr>
    </w:p>
    <w:p w14:paraId="5194CE90" w14:textId="77777777" w:rsidR="000B1542" w:rsidRPr="00D300AA" w:rsidRDefault="000B1542">
      <w:pPr>
        <w:widowControl/>
        <w:spacing w:before="1"/>
        <w:jc w:val="center"/>
        <w:rPr>
          <w:b/>
          <w:sz w:val="24"/>
          <w:szCs w:val="20"/>
        </w:rPr>
      </w:pPr>
      <w:r w:rsidRPr="00D300AA">
        <w:rPr>
          <w:b/>
          <w:sz w:val="24"/>
          <w:szCs w:val="20"/>
        </w:rPr>
        <w:t>Análisis y Estrategias para la Mitigación del Phishing</w:t>
      </w:r>
    </w:p>
    <w:p w14:paraId="58A53D4F" w14:textId="081CBD3F" w:rsidR="0093622B" w:rsidRPr="00D300AA" w:rsidRDefault="000B1542">
      <w:pPr>
        <w:widowControl/>
        <w:spacing w:before="1"/>
        <w:jc w:val="center"/>
        <w:rPr>
          <w:b/>
          <w:sz w:val="28"/>
        </w:rPr>
      </w:pPr>
      <w:r w:rsidRPr="00D300AA">
        <w:rPr>
          <w:b/>
          <w:sz w:val="24"/>
          <w:szCs w:val="20"/>
        </w:rPr>
        <w:t xml:space="preserve"> </w:t>
      </w:r>
      <w:r w:rsidRPr="00D300AA">
        <w:rPr>
          <w:b/>
          <w:szCs w:val="18"/>
        </w:rPr>
        <w:t>Un Enfoque en la Ciberseguridad</w:t>
      </w:r>
    </w:p>
    <w:p w14:paraId="562DD5A4" w14:textId="77777777" w:rsidR="0093622B" w:rsidRPr="00D300AA" w:rsidRDefault="0093622B">
      <w:pPr>
        <w:widowControl/>
        <w:spacing w:before="262"/>
        <w:jc w:val="center"/>
        <w:rPr>
          <w:b/>
          <w:sz w:val="24"/>
        </w:rPr>
      </w:pPr>
    </w:p>
    <w:p w14:paraId="7317B9E8" w14:textId="77777777" w:rsidR="0093622B" w:rsidRPr="00D300AA" w:rsidRDefault="0093622B" w:rsidP="000B1542">
      <w:pPr>
        <w:pStyle w:val="BodyText"/>
        <w:widowControl/>
        <w:rPr>
          <w:b/>
          <w:sz w:val="30"/>
        </w:rPr>
      </w:pPr>
    </w:p>
    <w:p w14:paraId="704400C0" w14:textId="77777777" w:rsidR="0093622B" w:rsidRPr="00D300AA" w:rsidRDefault="0093622B">
      <w:pPr>
        <w:pStyle w:val="BodyText"/>
        <w:widowControl/>
        <w:jc w:val="center"/>
        <w:rPr>
          <w:b/>
          <w:sz w:val="30"/>
        </w:rPr>
      </w:pPr>
    </w:p>
    <w:p w14:paraId="7BDDAF2C" w14:textId="77777777" w:rsidR="0093622B" w:rsidRPr="00D300AA" w:rsidRDefault="0093622B">
      <w:pPr>
        <w:pStyle w:val="BodyText"/>
        <w:widowControl/>
        <w:jc w:val="center"/>
        <w:rPr>
          <w:b/>
          <w:sz w:val="30"/>
        </w:rPr>
      </w:pPr>
    </w:p>
    <w:p w14:paraId="02961AB5" w14:textId="77777777" w:rsidR="0093622B" w:rsidRPr="00D300AA" w:rsidRDefault="0093622B">
      <w:pPr>
        <w:pStyle w:val="BodyText"/>
        <w:widowControl/>
        <w:spacing w:before="1"/>
        <w:jc w:val="center"/>
        <w:rPr>
          <w:b/>
          <w:sz w:val="40"/>
        </w:rPr>
      </w:pPr>
    </w:p>
    <w:p w14:paraId="538B3EA3" w14:textId="32E03784" w:rsidR="0093622B" w:rsidRPr="00D300AA" w:rsidRDefault="009F4868">
      <w:pPr>
        <w:widowControl/>
        <w:spacing w:line="300" w:lineRule="auto"/>
        <w:jc w:val="center"/>
        <w:rPr>
          <w:b/>
        </w:rPr>
      </w:pPr>
      <w:r w:rsidRPr="00D300AA">
        <w:rPr>
          <w:b/>
        </w:rPr>
        <w:t xml:space="preserve">Autor: </w:t>
      </w:r>
      <w:r w:rsidR="000B1542" w:rsidRPr="00D300AA">
        <w:rPr>
          <w:b/>
        </w:rPr>
        <w:t>Adrián Crespo Musheghyán</w:t>
      </w:r>
    </w:p>
    <w:p w14:paraId="1FEEC57E" w14:textId="23F7B715" w:rsidR="0093622B" w:rsidRPr="00D300AA" w:rsidRDefault="009F4868">
      <w:pPr>
        <w:widowControl/>
        <w:spacing w:line="300" w:lineRule="auto"/>
        <w:jc w:val="center"/>
        <w:rPr>
          <w:b/>
          <w:sz w:val="24"/>
        </w:rPr>
      </w:pPr>
      <w:r w:rsidRPr="00D300AA">
        <w:rPr>
          <w:b/>
        </w:rPr>
        <w:t xml:space="preserve">Tutor: </w:t>
      </w:r>
      <w:r w:rsidR="000B1542" w:rsidRPr="00D300AA">
        <w:rPr>
          <w:b/>
        </w:rPr>
        <w:t>Óscar Delgado</w:t>
      </w:r>
    </w:p>
    <w:p w14:paraId="261B27D3" w14:textId="77777777" w:rsidR="0093622B" w:rsidRPr="00D300AA" w:rsidRDefault="0093622B">
      <w:pPr>
        <w:pStyle w:val="BodyText"/>
        <w:widowControl/>
        <w:jc w:val="center"/>
        <w:rPr>
          <w:b/>
          <w:sz w:val="28"/>
          <w:szCs w:val="20"/>
        </w:rPr>
      </w:pPr>
    </w:p>
    <w:p w14:paraId="7AD39434" w14:textId="77777777" w:rsidR="0093622B" w:rsidRPr="00D300AA" w:rsidRDefault="0093622B">
      <w:pPr>
        <w:pStyle w:val="BodyText"/>
        <w:widowControl/>
        <w:jc w:val="center"/>
        <w:rPr>
          <w:b/>
          <w:sz w:val="24"/>
          <w:szCs w:val="18"/>
        </w:rPr>
      </w:pPr>
    </w:p>
    <w:p w14:paraId="21E984D4" w14:textId="1238A157" w:rsidR="0093622B" w:rsidRPr="00D300AA" w:rsidRDefault="000B1542">
      <w:pPr>
        <w:widowControl/>
        <w:spacing w:before="227"/>
        <w:jc w:val="center"/>
        <w:rPr>
          <w:b/>
        </w:rPr>
        <w:sectPr w:rsidR="0093622B" w:rsidRPr="00D300AA" w:rsidSect="00787FCC">
          <w:footerReference w:type="default" r:id="rId10"/>
          <w:pgSz w:w="11906" w:h="16838"/>
          <w:pgMar w:top="1582" w:right="680" w:bottom="777" w:left="1758" w:header="0" w:footer="720" w:gutter="0"/>
          <w:cols w:space="720"/>
          <w:formProt w:val="0"/>
          <w:docGrid w:linePitch="100" w:charSpace="4096"/>
        </w:sectPr>
      </w:pPr>
      <w:r w:rsidRPr="00D300AA">
        <w:rPr>
          <w:b/>
        </w:rPr>
        <w:t>Ju</w:t>
      </w:r>
      <w:r w:rsidR="0066117D" w:rsidRPr="00D300AA">
        <w:rPr>
          <w:b/>
        </w:rPr>
        <w:t>l</w:t>
      </w:r>
      <w:r w:rsidRPr="00D300AA">
        <w:rPr>
          <w:b/>
        </w:rPr>
        <w:t>io 2024</w:t>
      </w:r>
    </w:p>
    <w:p w14:paraId="16998F43" w14:textId="77777777" w:rsidR="0093622B" w:rsidRPr="00D300AA" w:rsidRDefault="0093622B">
      <w:pPr>
        <w:widowControl/>
        <w:spacing w:line="336" w:lineRule="auto"/>
        <w:jc w:val="both"/>
        <w:rPr>
          <w:sz w:val="17"/>
        </w:rPr>
        <w:sectPr w:rsidR="0093622B" w:rsidRPr="00D300AA" w:rsidSect="00787FCC">
          <w:footerReference w:type="even" r:id="rId11"/>
          <w:footerReference w:type="default" r:id="rId12"/>
          <w:pgSz w:w="11906" w:h="16838"/>
          <w:pgMar w:top="1134" w:right="680" w:bottom="1134" w:left="1758" w:header="0" w:footer="720" w:gutter="0"/>
          <w:cols w:space="720"/>
          <w:formProt w:val="0"/>
          <w:docGrid w:linePitch="100" w:charSpace="4096"/>
        </w:sectPr>
      </w:pPr>
    </w:p>
    <w:p w14:paraId="1C19B371" w14:textId="1C86B911" w:rsidR="0093622B" w:rsidRPr="00D300AA" w:rsidRDefault="009F4868" w:rsidP="0032369C">
      <w:pPr>
        <w:pStyle w:val="Heading3"/>
        <w:widowControl/>
        <w:pBdr>
          <w:bottom w:val="single" w:sz="24" w:space="1" w:color="9A7248"/>
        </w:pBdr>
        <w:tabs>
          <w:tab w:val="left" w:pos="9472"/>
        </w:tabs>
        <w:spacing w:line="240" w:lineRule="auto"/>
        <w:ind w:left="0"/>
        <w:jc w:val="both"/>
        <w:rPr>
          <w:u w:val="none"/>
        </w:rPr>
      </w:pPr>
      <w:bookmarkStart w:id="1" w:name="_Toc169211831"/>
      <w:r w:rsidRPr="00D300AA">
        <w:rPr>
          <w:u w:val="none"/>
        </w:rPr>
        <w:lastRenderedPageBreak/>
        <w:t>Agradecimientos</w:t>
      </w:r>
      <w:bookmarkEnd w:id="1"/>
    </w:p>
    <w:p w14:paraId="2105AF13" w14:textId="77777777" w:rsidR="0093622B" w:rsidRPr="00D300AA" w:rsidRDefault="0093622B" w:rsidP="0009516B">
      <w:pPr>
        <w:pStyle w:val="BodyText"/>
        <w:widowControl/>
        <w:spacing w:before="240" w:line="336" w:lineRule="auto"/>
        <w:jc w:val="both"/>
        <w:rPr>
          <w:sz w:val="20"/>
        </w:rPr>
      </w:pPr>
    </w:p>
    <w:p w14:paraId="721A2824" w14:textId="77777777" w:rsidR="0093622B" w:rsidRPr="00D300AA" w:rsidRDefault="0093622B">
      <w:pPr>
        <w:pStyle w:val="BodyText"/>
        <w:widowControl/>
        <w:spacing w:before="8" w:line="336" w:lineRule="auto"/>
        <w:jc w:val="both"/>
        <w:rPr>
          <w:sz w:val="24"/>
        </w:rPr>
      </w:pPr>
    </w:p>
    <w:p w14:paraId="7082EEC7" w14:textId="2CB4D27E" w:rsidR="0093622B" w:rsidRPr="00D300AA" w:rsidRDefault="0093622B" w:rsidP="009F6DD9">
      <w:pPr>
        <w:pStyle w:val="BodyText"/>
        <w:widowControl/>
        <w:spacing w:before="408" w:line="288" w:lineRule="auto"/>
        <w:jc w:val="both"/>
        <w:rPr>
          <w:sz w:val="22"/>
          <w:szCs w:val="22"/>
        </w:rPr>
      </w:pPr>
    </w:p>
    <w:p w14:paraId="6A0F3250" w14:textId="77777777" w:rsidR="0093622B" w:rsidRPr="00D300AA" w:rsidRDefault="0093622B">
      <w:pPr>
        <w:widowControl/>
        <w:rPr>
          <w:sz w:val="24"/>
        </w:rPr>
      </w:pPr>
    </w:p>
    <w:p w14:paraId="640A2829" w14:textId="77777777" w:rsidR="0093622B" w:rsidRPr="00D300AA" w:rsidRDefault="0093622B">
      <w:pPr>
        <w:widowControl/>
        <w:rPr>
          <w:sz w:val="24"/>
        </w:rPr>
      </w:pPr>
    </w:p>
    <w:p w14:paraId="74B3ABD2" w14:textId="77777777" w:rsidR="0093622B" w:rsidRPr="00D300AA" w:rsidRDefault="0093622B">
      <w:pPr>
        <w:widowControl/>
        <w:rPr>
          <w:sz w:val="24"/>
        </w:rPr>
      </w:pPr>
    </w:p>
    <w:p w14:paraId="2BD38BF4" w14:textId="77777777" w:rsidR="0093622B" w:rsidRPr="00D300AA" w:rsidRDefault="0093622B">
      <w:pPr>
        <w:widowControl/>
        <w:rPr>
          <w:sz w:val="24"/>
        </w:rPr>
      </w:pPr>
    </w:p>
    <w:p w14:paraId="6DACE26F" w14:textId="77777777" w:rsidR="0093622B" w:rsidRPr="00D300AA" w:rsidRDefault="0093622B">
      <w:pPr>
        <w:widowControl/>
        <w:rPr>
          <w:sz w:val="24"/>
        </w:rPr>
      </w:pPr>
    </w:p>
    <w:p w14:paraId="1C77B184" w14:textId="77777777" w:rsidR="0093622B" w:rsidRPr="00D300AA" w:rsidRDefault="0093622B">
      <w:pPr>
        <w:widowControl/>
        <w:jc w:val="both"/>
        <w:rPr>
          <w:sz w:val="24"/>
        </w:rPr>
      </w:pPr>
    </w:p>
    <w:p w14:paraId="36E1CBBA" w14:textId="77777777" w:rsidR="0093622B" w:rsidRPr="00D300AA" w:rsidRDefault="0093622B">
      <w:pPr>
        <w:widowControl/>
        <w:jc w:val="both"/>
        <w:rPr>
          <w:sz w:val="24"/>
        </w:rPr>
      </w:pPr>
    </w:p>
    <w:p w14:paraId="0F516FF2" w14:textId="77777777" w:rsidR="0093622B" w:rsidRPr="00D300AA" w:rsidRDefault="0093622B">
      <w:pPr>
        <w:widowControl/>
        <w:jc w:val="both"/>
        <w:rPr>
          <w:sz w:val="24"/>
        </w:rPr>
      </w:pPr>
    </w:p>
    <w:p w14:paraId="4240546E" w14:textId="77777777" w:rsidR="0093622B" w:rsidRPr="00D300AA" w:rsidRDefault="0093622B">
      <w:pPr>
        <w:pStyle w:val="BodyText"/>
        <w:widowControl/>
        <w:spacing w:before="9" w:line="336" w:lineRule="auto"/>
        <w:jc w:val="both"/>
        <w:rPr>
          <w:sz w:val="38"/>
        </w:rPr>
      </w:pPr>
      <w:bookmarkStart w:id="2" w:name="_Hlk98972296"/>
      <w:bookmarkEnd w:id="2"/>
    </w:p>
    <w:p w14:paraId="38F3DEAC" w14:textId="77777777" w:rsidR="0093622B" w:rsidRPr="00D300AA" w:rsidRDefault="0093622B">
      <w:pPr>
        <w:widowControl/>
        <w:spacing w:line="336" w:lineRule="auto"/>
        <w:jc w:val="both"/>
        <w:rPr>
          <w:sz w:val="32"/>
        </w:rPr>
        <w:sectPr w:rsidR="0093622B" w:rsidRPr="00D300AA" w:rsidSect="00787FCC">
          <w:headerReference w:type="even" r:id="rId13"/>
          <w:headerReference w:type="default" r:id="rId14"/>
          <w:footerReference w:type="even" r:id="rId15"/>
          <w:footerReference w:type="default" r:id="rId16"/>
          <w:pgSz w:w="11906" w:h="16838"/>
          <w:pgMar w:top="1134" w:right="680" w:bottom="1134" w:left="1758" w:header="0" w:footer="409" w:gutter="0"/>
          <w:pgNumType w:fmt="upperRoman"/>
          <w:cols w:space="720"/>
          <w:formProt w:val="0"/>
          <w:docGrid w:linePitch="100" w:charSpace="4096"/>
        </w:sectPr>
      </w:pPr>
    </w:p>
    <w:p w14:paraId="7EB236BC" w14:textId="77777777" w:rsidR="0093622B" w:rsidRPr="00D300AA" w:rsidRDefault="009F4868">
      <w:pPr>
        <w:rPr>
          <w:rFonts w:eastAsia="Calibri"/>
          <w:b/>
          <w:color w:val="9A7248"/>
          <w:spacing w:val="-1"/>
          <w:w w:val="101"/>
          <w:sz w:val="64"/>
          <w:szCs w:val="64"/>
          <w:u w:val="single" w:color="9A7248"/>
        </w:rPr>
      </w:pPr>
      <w:r w:rsidRPr="00D300AA">
        <w:lastRenderedPageBreak/>
        <w:br w:type="page"/>
      </w:r>
    </w:p>
    <w:p w14:paraId="15EACABA" w14:textId="77777777" w:rsidR="0093622B" w:rsidRPr="00D300AA" w:rsidRDefault="0093622B">
      <w:pPr>
        <w:pStyle w:val="Heading3"/>
        <w:widowControl/>
        <w:tabs>
          <w:tab w:val="left" w:pos="9472"/>
        </w:tabs>
        <w:ind w:left="0"/>
        <w:jc w:val="both"/>
        <w:rPr>
          <w:sz w:val="32"/>
        </w:rPr>
        <w:sectPr w:rsidR="0093622B" w:rsidRPr="00D300AA" w:rsidSect="00787FCC">
          <w:headerReference w:type="even" r:id="rId17"/>
          <w:headerReference w:type="default" r:id="rId18"/>
          <w:footerReference w:type="even" r:id="rId19"/>
          <w:footerReference w:type="default" r:id="rId20"/>
          <w:pgSz w:w="11906" w:h="16838"/>
          <w:pgMar w:top="1134" w:right="680" w:bottom="1134" w:left="1758" w:header="0" w:footer="409" w:gutter="0"/>
          <w:pgNumType w:fmt="upperRoman"/>
          <w:cols w:space="720"/>
          <w:formProt w:val="0"/>
          <w:docGrid w:linePitch="100" w:charSpace="4096"/>
        </w:sectPr>
      </w:pPr>
    </w:p>
    <w:p w14:paraId="6B7001EE" w14:textId="3B693648" w:rsidR="0093622B" w:rsidRPr="00D300AA" w:rsidRDefault="009F4868" w:rsidP="0032369C">
      <w:pPr>
        <w:pStyle w:val="Heading3"/>
        <w:widowControl/>
        <w:pBdr>
          <w:bottom w:val="single" w:sz="24" w:space="1" w:color="9A7248"/>
        </w:pBdr>
        <w:tabs>
          <w:tab w:val="left" w:pos="9472"/>
        </w:tabs>
        <w:spacing w:line="240" w:lineRule="auto"/>
        <w:ind w:left="0"/>
        <w:jc w:val="both"/>
        <w:rPr>
          <w:u w:val="none"/>
        </w:rPr>
      </w:pPr>
      <w:bookmarkStart w:id="3" w:name="_Toc169211832"/>
      <w:r w:rsidRPr="00D300AA">
        <w:rPr>
          <w:u w:val="none"/>
        </w:rPr>
        <w:lastRenderedPageBreak/>
        <w:t>R</w:t>
      </w:r>
      <w:bookmarkStart w:id="4" w:name="_Toc99744979"/>
      <w:bookmarkStart w:id="5" w:name="_Toc99573217"/>
      <w:bookmarkStart w:id="6" w:name="_Toc98971268"/>
      <w:bookmarkStart w:id="7" w:name="_Toc98970303"/>
      <w:bookmarkStart w:id="8" w:name="_Toc98967505"/>
      <w:r w:rsidRPr="00D300AA">
        <w:rPr>
          <w:u w:val="none"/>
        </w:rPr>
        <w:t>esumen</w:t>
      </w:r>
      <w:bookmarkEnd w:id="3"/>
      <w:bookmarkEnd w:id="4"/>
      <w:bookmarkEnd w:id="5"/>
      <w:bookmarkEnd w:id="6"/>
      <w:bookmarkEnd w:id="7"/>
      <w:bookmarkEnd w:id="8"/>
    </w:p>
    <w:p w14:paraId="430708CA" w14:textId="77777777" w:rsidR="0093622B" w:rsidRPr="00D300AA" w:rsidRDefault="0093622B" w:rsidP="0009516B">
      <w:pPr>
        <w:pStyle w:val="BodyText"/>
        <w:widowControl/>
        <w:spacing w:before="240" w:line="336" w:lineRule="auto"/>
        <w:jc w:val="both"/>
        <w:rPr>
          <w:sz w:val="20"/>
        </w:rPr>
      </w:pPr>
    </w:p>
    <w:p w14:paraId="7FE8F4A3" w14:textId="77777777" w:rsidR="0093622B" w:rsidRPr="00D300AA" w:rsidRDefault="0093622B">
      <w:pPr>
        <w:pStyle w:val="BodyText"/>
        <w:widowControl/>
        <w:spacing w:before="8" w:line="336" w:lineRule="auto"/>
        <w:jc w:val="both"/>
        <w:rPr>
          <w:sz w:val="24"/>
        </w:rPr>
      </w:pPr>
    </w:p>
    <w:p w14:paraId="2EEC1A13" w14:textId="77777777" w:rsidR="0066117D" w:rsidRPr="00D300AA" w:rsidRDefault="0066117D" w:rsidP="0066117D">
      <w:pPr>
        <w:pStyle w:val="BodyText"/>
        <w:widowControl/>
        <w:spacing w:line="336" w:lineRule="auto"/>
        <w:jc w:val="both"/>
        <w:rPr>
          <w:sz w:val="22"/>
          <w:szCs w:val="22"/>
        </w:rPr>
      </w:pPr>
      <w:r w:rsidRPr="00D300AA">
        <w:rPr>
          <w:sz w:val="22"/>
          <w:szCs w:val="22"/>
        </w:rPr>
        <w:t xml:space="preserve">Este Trabajo presenta el diseño, desarrollo e implementación de una aplicación destinada a detectar y notificar </w:t>
      </w:r>
      <w:proofErr w:type="spellStart"/>
      <w:r w:rsidRPr="00D300AA">
        <w:rPr>
          <w:sz w:val="22"/>
          <w:szCs w:val="22"/>
        </w:rPr>
        <w:t>URLs</w:t>
      </w:r>
      <w:proofErr w:type="spellEnd"/>
      <w:r w:rsidRPr="00D300AA">
        <w:rPr>
          <w:sz w:val="22"/>
          <w:szCs w:val="22"/>
        </w:rPr>
        <w:t xml:space="preserve"> sospechosas. La aplicación permite introducir una URL y buscar coincidencias con </w:t>
      </w:r>
      <w:proofErr w:type="spellStart"/>
      <w:r w:rsidRPr="00D300AA">
        <w:rPr>
          <w:sz w:val="22"/>
          <w:szCs w:val="22"/>
        </w:rPr>
        <w:t>URLs</w:t>
      </w:r>
      <w:proofErr w:type="spellEnd"/>
      <w:r w:rsidRPr="00D300AA">
        <w:rPr>
          <w:sz w:val="22"/>
          <w:szCs w:val="22"/>
        </w:rPr>
        <w:t xml:space="preserve"> creadas </w:t>
      </w:r>
      <w:proofErr w:type="spellStart"/>
      <w:r w:rsidRPr="00D300AA">
        <w:rPr>
          <w:sz w:val="22"/>
          <w:szCs w:val="22"/>
        </w:rPr>
        <w:t>recentemente</w:t>
      </w:r>
      <w:proofErr w:type="spellEnd"/>
      <w:r w:rsidRPr="00D300AA">
        <w:rPr>
          <w:sz w:val="22"/>
          <w:szCs w:val="22"/>
        </w:rPr>
        <w:t xml:space="preserve">, enviando un informe por correo electrónico con las </w:t>
      </w:r>
      <w:proofErr w:type="spellStart"/>
      <w:r w:rsidRPr="00D300AA">
        <w:rPr>
          <w:sz w:val="22"/>
          <w:szCs w:val="22"/>
        </w:rPr>
        <w:t>URLs</w:t>
      </w:r>
      <w:proofErr w:type="spellEnd"/>
      <w:r w:rsidRPr="00D300AA">
        <w:rPr>
          <w:sz w:val="22"/>
          <w:szCs w:val="22"/>
        </w:rPr>
        <w:t xml:space="preserve"> potencialmente maliciosas. Además, proporciona una visualización gráfica y una clasificación de las </w:t>
      </w:r>
      <w:proofErr w:type="spellStart"/>
      <w:r w:rsidRPr="00D300AA">
        <w:rPr>
          <w:sz w:val="22"/>
          <w:szCs w:val="22"/>
        </w:rPr>
        <w:t>URLs</w:t>
      </w:r>
      <w:proofErr w:type="spellEnd"/>
      <w:r w:rsidRPr="00D300AA">
        <w:rPr>
          <w:sz w:val="22"/>
          <w:szCs w:val="22"/>
        </w:rPr>
        <w:t xml:space="preserve"> según su tipo de similitud.</w:t>
      </w:r>
    </w:p>
    <w:p w14:paraId="32B10BCB" w14:textId="77777777" w:rsidR="0066117D" w:rsidRPr="00D300AA" w:rsidRDefault="0066117D" w:rsidP="0066117D">
      <w:pPr>
        <w:pStyle w:val="BodyText"/>
        <w:widowControl/>
        <w:spacing w:line="336" w:lineRule="auto"/>
        <w:jc w:val="both"/>
        <w:rPr>
          <w:sz w:val="22"/>
          <w:szCs w:val="22"/>
        </w:rPr>
      </w:pPr>
      <w:r w:rsidRPr="00D300AA">
        <w:rPr>
          <w:sz w:val="22"/>
          <w:szCs w:val="22"/>
        </w:rPr>
        <w:t>El documento se estructura en varios capítulos. En el primer capítulo, se contextualiza el problema del phishing y se presentan las principales amenazas actuales en el ámbito de la ciberseguridad. Se destacan las técnicas más utilizadas por los ciberdelincuentes y se subraya la importancia de herramientas efectivas para combatir estas amenazas.</w:t>
      </w:r>
    </w:p>
    <w:p w14:paraId="4D1E29C3" w14:textId="77777777" w:rsidR="0066117D" w:rsidRPr="00D300AA" w:rsidRDefault="0066117D" w:rsidP="0066117D">
      <w:pPr>
        <w:pStyle w:val="BodyText"/>
        <w:widowControl/>
        <w:spacing w:line="336" w:lineRule="auto"/>
        <w:jc w:val="both"/>
        <w:rPr>
          <w:sz w:val="22"/>
          <w:szCs w:val="22"/>
        </w:rPr>
      </w:pPr>
      <w:r w:rsidRPr="00D300AA">
        <w:rPr>
          <w:sz w:val="22"/>
          <w:szCs w:val="22"/>
        </w:rPr>
        <w:t>El segundo capítulo se centra en el estado del arte, comparando nuestra aplicación con otros productos y proyectos existentes, tanto comerciales como académicos. Se describen brevemente las características principales de las soluciones más relevantes y se realiza una comparación detallada, destacando las similitudes y diferencias en cuanto a funcionalidad, precisión y usabilidad.</w:t>
      </w:r>
    </w:p>
    <w:p w14:paraId="1934EE77" w14:textId="77777777" w:rsidR="0066117D" w:rsidRPr="00D300AA" w:rsidRDefault="0066117D" w:rsidP="0066117D">
      <w:pPr>
        <w:pStyle w:val="BodyText"/>
        <w:widowControl/>
        <w:spacing w:line="336" w:lineRule="auto"/>
        <w:jc w:val="both"/>
        <w:rPr>
          <w:sz w:val="22"/>
          <w:szCs w:val="22"/>
        </w:rPr>
      </w:pPr>
      <w:r w:rsidRPr="00D300AA">
        <w:rPr>
          <w:sz w:val="22"/>
          <w:szCs w:val="22"/>
        </w:rPr>
        <w:t>En el tercer capítulo, se describe el diseño de la aplicación. Se presentan los requisitos funcionales y no funcionales, así como los diagramas de secuencia y otros elementos de ingeniería de software necesarios para entender la arquitectura y el flujo de la aplicación. Este capítulo también aborda las tecnologías utilizadas y los desafíos enfrentados durante el desarrollo.</w:t>
      </w:r>
    </w:p>
    <w:p w14:paraId="1EAD0FCB" w14:textId="77777777" w:rsidR="0066117D" w:rsidRPr="00D300AA" w:rsidRDefault="0066117D" w:rsidP="0066117D">
      <w:pPr>
        <w:pStyle w:val="BodyText"/>
        <w:widowControl/>
        <w:spacing w:line="336" w:lineRule="auto"/>
        <w:jc w:val="both"/>
        <w:rPr>
          <w:sz w:val="22"/>
          <w:szCs w:val="22"/>
        </w:rPr>
      </w:pPr>
      <w:r w:rsidRPr="00D300AA">
        <w:rPr>
          <w:sz w:val="22"/>
          <w:szCs w:val="22"/>
        </w:rPr>
        <w:t xml:space="preserve">Los resultados obtenidos se discuten en el cuarto capítulo, donde se analizan los datos recopilados y se evalúa el desempeño de la aplicación en escenarios de prueba reales. Se presentan estadísticas y gráficos que ilustran la efectividad de la herramienta en la detección de </w:t>
      </w:r>
      <w:proofErr w:type="spellStart"/>
      <w:r w:rsidRPr="00D300AA">
        <w:rPr>
          <w:sz w:val="22"/>
          <w:szCs w:val="22"/>
        </w:rPr>
        <w:t>URLs</w:t>
      </w:r>
      <w:proofErr w:type="spellEnd"/>
      <w:r w:rsidRPr="00D300AA">
        <w:rPr>
          <w:sz w:val="22"/>
          <w:szCs w:val="22"/>
        </w:rPr>
        <w:t xml:space="preserve"> sospechosas y se comparan los resultados con las expectativas iniciales.</w:t>
      </w:r>
    </w:p>
    <w:p w14:paraId="7A70B8E4" w14:textId="704399F0" w:rsidR="0093622B" w:rsidRPr="00D300AA" w:rsidRDefault="0066117D" w:rsidP="0066117D">
      <w:pPr>
        <w:pStyle w:val="BodyText"/>
        <w:widowControl/>
        <w:spacing w:line="336" w:lineRule="auto"/>
        <w:jc w:val="both"/>
        <w:rPr>
          <w:sz w:val="26"/>
        </w:rPr>
      </w:pPr>
      <w:r w:rsidRPr="00D300AA">
        <w:rPr>
          <w:sz w:val="22"/>
          <w:szCs w:val="22"/>
        </w:rPr>
        <w:t>Finalmente, en el quinto capítulo, se presentan las conclusiones del trabajo. Se resumen los principales hallazgos, se discuten las implicaciones de los resultados y se sugieren posibles mejoras y líneas futuras de investigación. Se concluye que la aplicación desarrollada es una herramienta útil y efectiva para la detección de phishing, contribuyendo a la mejora de la seguridad en la navegación web.</w:t>
      </w:r>
    </w:p>
    <w:p w14:paraId="5171F52B" w14:textId="77777777" w:rsidR="0093622B" w:rsidRPr="00D300AA" w:rsidRDefault="009F4868">
      <w:pPr>
        <w:pStyle w:val="BodyText"/>
        <w:widowControl/>
        <w:spacing w:before="408" w:line="336" w:lineRule="auto"/>
        <w:ind w:firstLine="322"/>
        <w:jc w:val="both"/>
        <w:rPr>
          <w:sz w:val="22"/>
          <w:szCs w:val="22"/>
        </w:rPr>
      </w:pPr>
      <w:r w:rsidRPr="00D300AA">
        <w:rPr>
          <w:sz w:val="22"/>
          <w:szCs w:val="22"/>
        </w:rPr>
        <w:t xml:space="preserve"> </w:t>
      </w:r>
    </w:p>
    <w:p w14:paraId="185C50F0" w14:textId="77777777" w:rsidR="0073598D" w:rsidRPr="00D300AA" w:rsidRDefault="0073598D">
      <w:pPr>
        <w:pStyle w:val="BodyText"/>
        <w:widowControl/>
        <w:spacing w:before="408" w:line="336" w:lineRule="auto"/>
        <w:ind w:firstLine="322"/>
        <w:jc w:val="both"/>
        <w:rPr>
          <w:sz w:val="22"/>
          <w:szCs w:val="22"/>
        </w:rPr>
      </w:pPr>
    </w:p>
    <w:p w14:paraId="2BE005D6" w14:textId="77777777" w:rsidR="0073598D" w:rsidRPr="00D300AA" w:rsidRDefault="0073598D">
      <w:pPr>
        <w:pStyle w:val="BodyText"/>
        <w:widowControl/>
        <w:spacing w:before="408" w:line="336" w:lineRule="auto"/>
        <w:ind w:firstLine="322"/>
        <w:jc w:val="both"/>
        <w:rPr>
          <w:sz w:val="22"/>
          <w:szCs w:val="22"/>
        </w:rPr>
      </w:pPr>
    </w:p>
    <w:p w14:paraId="1BD753A8" w14:textId="77777777" w:rsidR="0093622B" w:rsidRPr="00D300AA" w:rsidRDefault="009F4868">
      <w:pPr>
        <w:widowControl/>
        <w:spacing w:line="336" w:lineRule="auto"/>
        <w:jc w:val="both"/>
        <w:rPr>
          <w:sz w:val="63"/>
        </w:rPr>
      </w:pPr>
      <w:bookmarkStart w:id="9" w:name="_Hlk102505318"/>
      <w:r w:rsidRPr="00D300AA">
        <w:rPr>
          <w:b/>
          <w:color w:val="9A7248"/>
          <w:w w:val="110"/>
          <w:sz w:val="63"/>
        </w:rPr>
        <w:lastRenderedPageBreak/>
        <w:t>Palabras clave</w:t>
      </w:r>
      <w:bookmarkEnd w:id="9"/>
    </w:p>
    <w:p w14:paraId="2EB11020" w14:textId="79EB9CCB" w:rsidR="0093622B" w:rsidRPr="00D300AA" w:rsidRDefault="003520F6">
      <w:pPr>
        <w:pStyle w:val="BodyText"/>
        <w:widowControl/>
        <w:spacing w:before="3" w:line="336" w:lineRule="auto"/>
        <w:jc w:val="both"/>
        <w:rPr>
          <w:sz w:val="11"/>
        </w:rPr>
      </w:pPr>
      <w:r w:rsidRPr="00D300AA">
        <w:rPr>
          <w:noProof/>
        </w:rPr>
        <mc:AlternateContent>
          <mc:Choice Requires="wps">
            <w:drawing>
              <wp:anchor distT="0" distB="0" distL="0" distR="0" simplePos="0" relativeHeight="19" behindDoc="1" locked="0" layoutInCell="1" allowOverlap="1" wp14:anchorId="73C43D76" wp14:editId="5827621B">
                <wp:simplePos x="0" y="0"/>
                <wp:positionH relativeFrom="page">
                  <wp:posOffset>1104900</wp:posOffset>
                </wp:positionH>
                <wp:positionV relativeFrom="paragraph">
                  <wp:posOffset>102870</wp:posOffset>
                </wp:positionV>
                <wp:extent cx="5972810" cy="18415"/>
                <wp:effectExtent l="0" t="0" r="0" b="0"/>
                <wp:wrapTopAndBottom/>
                <wp:docPr id="164506675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810" cy="18415"/>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AA43DC2" id="Rectangle 17" o:spid="_x0000_s1026" style="position:absolute;margin-left:87pt;margin-top:8.1pt;width:470.3pt;height:1.45pt;z-index:-50331646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6BKvwEAAOMDAAAOAAAAZHJzL2Uyb0RvYy54bWysU8Fu2zAMvQ/YPwi6L46Ddk2NOMWworsU&#10;W7FuH6DIUixMEgVRi5O/HyU7XrCdWvQiWCLfI98jvbk7OssOKqIB3/J6seRMeQmd8fuW//zx8GHN&#10;GSbhO2HBq5afFPK77ft3myE0agU92E5FRiQemyG0vE8pNFWFsldO4AKC8hTUEJ1IdI37qotiIHZn&#10;q9Vy+bEaIHYhglSI9Ho/Bvm28GutZPqmNarEbMupt1TOWM5dPqvtRjT7KEJv5NSGeEUXThhPRWeq&#10;e5EE+x3Nf1TOyAgIOi0kuAq0NlIVDaSmXv6j5rkXQRUtZA6G2SZ8O1r59fAcnmJuHcMjyF9IjlRD&#10;wGaO5AtOOUcdXc6lxtmxuHiaXVTHxCQ9Xt/erNY1mS0pVq+v6uvsciWaMzhETF8UOJY/Wh5pSMU7&#10;cXjENKaeU0pfYE33YKwtl7jffbaRHQQN9PbTzepqPbHjZZr1OdlDho2M+aXoGqUUUelkVc6z/rvS&#10;zHRFUakipzLjptAqk5zzvpCSAsiJmvhfiJ0gGa3Kgr4QP4NKffBpxjvjIRY3LtTlzx10p6d4Hixt&#10;UhnHtPV5VS/vxaa//+b2DwAAAP//AwBQSwMEFAAGAAgAAAAhAN3r3+jbAAAACgEAAA8AAABkcnMv&#10;ZG93bnJldi54bWxMT8lOwzAUvCPxD9ZD4oKok6pKaYhTsQhx7nLp7TU2iYWXyHZS8/e8nuA2oxnN&#10;0myzNWxWIWrvBJSLAphynZfa9QKOh4/HJ2AxoZNovFMCflSEbXt702At/cXt1LxPPaMQF2sUMKQ0&#10;1pzHblAW48KPypH25YPFRDT0XAa8ULg1fFkUFbeoHTUMOKq3QXXf+8lSyelTn0L3YGa9zpv8Pr0e&#10;Le6EuL/LL8/AksrpzwzX+TQdWtp09pOTkRni6xV9SQSqJbCroSxXFbAzoU0JvG34/wvtLwAAAP//&#10;AwBQSwECLQAUAAYACAAAACEAtoM4kv4AAADhAQAAEwAAAAAAAAAAAAAAAAAAAAAAW0NvbnRlbnRf&#10;VHlwZXNdLnhtbFBLAQItABQABgAIAAAAIQA4/SH/1gAAAJQBAAALAAAAAAAAAAAAAAAAAC8BAABf&#10;cmVscy8ucmVsc1BLAQItABQABgAIAAAAIQD9x6BKvwEAAOMDAAAOAAAAAAAAAAAAAAAAAC4CAABk&#10;cnMvZTJvRG9jLnhtbFBLAQItABQABgAIAAAAIQDd69/o2wAAAAoBAAAPAAAAAAAAAAAAAAAAABkE&#10;AABkcnMvZG93bnJldi54bWxQSwUGAAAAAAQABADzAAAAIQUAAAAA&#10;" fillcolor="#9a7248" stroked="f">
                <w10:wrap type="topAndBottom" anchorx="page"/>
              </v:rect>
            </w:pict>
          </mc:Fallback>
        </mc:AlternateContent>
      </w:r>
    </w:p>
    <w:p w14:paraId="59C46906" w14:textId="77777777" w:rsidR="0093622B" w:rsidRPr="00D300AA" w:rsidRDefault="0093622B">
      <w:pPr>
        <w:pStyle w:val="BodyText"/>
        <w:widowControl/>
        <w:spacing w:before="6" w:line="336" w:lineRule="auto"/>
        <w:jc w:val="both"/>
        <w:rPr>
          <w:sz w:val="17"/>
        </w:rPr>
      </w:pPr>
    </w:p>
    <w:p w14:paraId="213C7C25"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Phishing</w:t>
      </w:r>
      <w:proofErr w:type="gramEnd"/>
      <w:r w:rsidRPr="0073598D">
        <w:rPr>
          <w:rFonts w:eastAsia="Times New Roman"/>
          <w:sz w:val="24"/>
          <w:szCs w:val="24"/>
          <w:lang w:eastAsia="es-ES"/>
        </w:rPr>
        <w:t>:</w:t>
      </w:r>
    </w:p>
    <w:p w14:paraId="28736E83" w14:textId="439DFDF1" w:rsidR="0073598D" w:rsidRPr="0073598D" w:rsidRDefault="0073598D" w:rsidP="00DE6331">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 xml:space="preserve">Técnica de fraude </w:t>
      </w:r>
      <w:r w:rsidR="00DE6331" w:rsidRPr="00D300AA">
        <w:rPr>
          <w:rFonts w:eastAsia="Times New Roman"/>
          <w:sz w:val="24"/>
          <w:szCs w:val="24"/>
          <w:lang w:eastAsia="es-ES"/>
        </w:rPr>
        <w:t>online</w:t>
      </w:r>
      <w:r w:rsidRPr="0073598D">
        <w:rPr>
          <w:rFonts w:eastAsia="Times New Roman"/>
          <w:sz w:val="24"/>
          <w:szCs w:val="24"/>
          <w:lang w:eastAsia="es-ES"/>
        </w:rPr>
        <w:t xml:space="preserve"> en la que los ciberdelincuentes intentan obtener información sensible, como contraseñas</w:t>
      </w:r>
      <w:r w:rsidR="009F365B" w:rsidRPr="00D300AA">
        <w:rPr>
          <w:rFonts w:eastAsia="Times New Roman"/>
          <w:sz w:val="24"/>
          <w:szCs w:val="24"/>
          <w:lang w:eastAsia="es-ES"/>
        </w:rPr>
        <w:t xml:space="preserve">, </w:t>
      </w:r>
      <w:r w:rsidRPr="0073598D">
        <w:rPr>
          <w:rFonts w:eastAsia="Times New Roman"/>
          <w:sz w:val="24"/>
          <w:szCs w:val="24"/>
          <w:lang w:eastAsia="es-ES"/>
        </w:rPr>
        <w:t>datos bancarios</w:t>
      </w:r>
      <w:r w:rsidR="009F365B" w:rsidRPr="00D300AA">
        <w:rPr>
          <w:rFonts w:eastAsia="Times New Roman"/>
          <w:sz w:val="24"/>
          <w:szCs w:val="24"/>
          <w:lang w:eastAsia="es-ES"/>
        </w:rPr>
        <w:t xml:space="preserve">, </w:t>
      </w:r>
      <w:proofErr w:type="spellStart"/>
      <w:r w:rsidR="009F365B" w:rsidRPr="00D300AA">
        <w:rPr>
          <w:rFonts w:eastAsia="Times New Roman"/>
          <w:sz w:val="24"/>
          <w:szCs w:val="24"/>
          <w:lang w:eastAsia="es-ES"/>
        </w:rPr>
        <w:t>etc</w:t>
      </w:r>
      <w:proofErr w:type="spellEnd"/>
      <w:r w:rsidRPr="0073598D">
        <w:rPr>
          <w:rFonts w:eastAsia="Times New Roman"/>
          <w:sz w:val="24"/>
          <w:szCs w:val="24"/>
          <w:lang w:eastAsia="es-ES"/>
        </w:rPr>
        <w:t>, haciéndose pasar por entidades confiables en comunicaciones digitales.</w:t>
      </w:r>
    </w:p>
    <w:p w14:paraId="6F634D9C"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Ingeniería</w:t>
      </w:r>
      <w:proofErr w:type="gramEnd"/>
      <w:r w:rsidRPr="0073598D">
        <w:rPr>
          <w:rFonts w:eastAsia="Times New Roman"/>
          <w:b/>
          <w:bCs/>
          <w:sz w:val="24"/>
          <w:szCs w:val="24"/>
          <w:lang w:eastAsia="es-ES"/>
        </w:rPr>
        <w:t xml:space="preserve"> Social</w:t>
      </w:r>
      <w:r w:rsidRPr="0073598D">
        <w:rPr>
          <w:rFonts w:eastAsia="Times New Roman"/>
          <w:sz w:val="24"/>
          <w:szCs w:val="24"/>
          <w:lang w:eastAsia="es-ES"/>
        </w:rPr>
        <w:t>:</w:t>
      </w:r>
    </w:p>
    <w:p w14:paraId="4FA55873" w14:textId="18B55C93" w:rsidR="0073598D" w:rsidRPr="0073598D" w:rsidRDefault="0073598D" w:rsidP="009F365B">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Método utilizado por los atacantes para manipular a las personas a fin de obtener información confidencial, generalmente a través de interacciones humanas y engaños.</w:t>
      </w:r>
    </w:p>
    <w:p w14:paraId="153F1A82"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Correo</w:t>
      </w:r>
      <w:proofErr w:type="gramEnd"/>
      <w:r w:rsidRPr="0073598D">
        <w:rPr>
          <w:rFonts w:eastAsia="Times New Roman"/>
          <w:b/>
          <w:bCs/>
          <w:sz w:val="24"/>
          <w:szCs w:val="24"/>
          <w:lang w:eastAsia="es-ES"/>
        </w:rPr>
        <w:t xml:space="preserve"> Electrónico de Phishing</w:t>
      </w:r>
      <w:r w:rsidRPr="0073598D">
        <w:rPr>
          <w:rFonts w:eastAsia="Times New Roman"/>
          <w:sz w:val="24"/>
          <w:szCs w:val="24"/>
          <w:lang w:eastAsia="es-ES"/>
        </w:rPr>
        <w:t>:</w:t>
      </w:r>
    </w:p>
    <w:p w14:paraId="30E8A1D4" w14:textId="00AD24EF" w:rsidR="0073598D" w:rsidRPr="0073598D" w:rsidRDefault="0073598D" w:rsidP="009F365B">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 xml:space="preserve">Mensajes fraudulentos que parecen provenir de fuentes legítimas, como bancos o empresas, con el objetivo de engañar a los destinatarios para que revelen información personal o descarguen </w:t>
      </w:r>
      <w:proofErr w:type="gramStart"/>
      <w:r w:rsidRPr="0073598D">
        <w:rPr>
          <w:rFonts w:eastAsia="Times New Roman"/>
          <w:sz w:val="24"/>
          <w:szCs w:val="24"/>
          <w:lang w:eastAsia="es-ES"/>
        </w:rPr>
        <w:t>malware</w:t>
      </w:r>
      <w:proofErr w:type="gramEnd"/>
      <w:r w:rsidRPr="0073598D">
        <w:rPr>
          <w:rFonts w:eastAsia="Times New Roman"/>
          <w:sz w:val="24"/>
          <w:szCs w:val="24"/>
          <w:lang w:eastAsia="es-ES"/>
        </w:rPr>
        <w:t>.</w:t>
      </w:r>
    </w:p>
    <w:p w14:paraId="6795091F"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Malware</w:t>
      </w:r>
      <w:proofErr w:type="gramEnd"/>
      <w:r w:rsidRPr="0073598D">
        <w:rPr>
          <w:rFonts w:eastAsia="Times New Roman"/>
          <w:sz w:val="24"/>
          <w:szCs w:val="24"/>
          <w:lang w:eastAsia="es-ES"/>
        </w:rPr>
        <w:t>:</w:t>
      </w:r>
    </w:p>
    <w:p w14:paraId="5B8BD28F" w14:textId="0D6E9AC7" w:rsidR="0073598D" w:rsidRPr="0073598D" w:rsidRDefault="0073598D" w:rsidP="009F365B">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Software malicioso diseñado para dañar, interrumpir o tomar el control de sistemas informáticos. Se puede distribuir a través de correos electrónicos de phishing y otros métodos.</w:t>
      </w:r>
    </w:p>
    <w:p w14:paraId="1E19B229"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proofErr w:type="spellStart"/>
      <w:r w:rsidRPr="0073598D">
        <w:rPr>
          <w:rFonts w:eastAsia="Times New Roman"/>
          <w:b/>
          <w:bCs/>
          <w:sz w:val="24"/>
          <w:szCs w:val="24"/>
          <w:lang w:eastAsia="es-ES"/>
        </w:rPr>
        <w:t>Ransomware</w:t>
      </w:r>
      <w:proofErr w:type="spellEnd"/>
      <w:proofErr w:type="gramEnd"/>
      <w:r w:rsidRPr="0073598D">
        <w:rPr>
          <w:rFonts w:eastAsia="Times New Roman"/>
          <w:sz w:val="24"/>
          <w:szCs w:val="24"/>
          <w:lang w:eastAsia="es-ES"/>
        </w:rPr>
        <w:t>:</w:t>
      </w:r>
    </w:p>
    <w:p w14:paraId="5AD48C2F" w14:textId="67346F60" w:rsidR="0073598D" w:rsidRPr="0073598D" w:rsidRDefault="0073598D" w:rsidP="009F365B">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 xml:space="preserve">Tipo de </w:t>
      </w:r>
      <w:proofErr w:type="gramStart"/>
      <w:r w:rsidRPr="0073598D">
        <w:rPr>
          <w:rFonts w:eastAsia="Times New Roman"/>
          <w:sz w:val="24"/>
          <w:szCs w:val="24"/>
          <w:lang w:eastAsia="es-ES"/>
        </w:rPr>
        <w:t>malware</w:t>
      </w:r>
      <w:proofErr w:type="gramEnd"/>
      <w:r w:rsidRPr="0073598D">
        <w:rPr>
          <w:rFonts w:eastAsia="Times New Roman"/>
          <w:sz w:val="24"/>
          <w:szCs w:val="24"/>
          <w:lang w:eastAsia="es-ES"/>
        </w:rPr>
        <w:t xml:space="preserve"> que cifra los archivos de una víctima y exige un rescate para restaurar el acceso. A menudo se entrega a través de campañas de phishing.</w:t>
      </w:r>
    </w:p>
    <w:p w14:paraId="2712D73E"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Spyware</w:t>
      </w:r>
      <w:proofErr w:type="gramEnd"/>
      <w:r w:rsidRPr="0073598D">
        <w:rPr>
          <w:rFonts w:eastAsia="Times New Roman"/>
          <w:sz w:val="24"/>
          <w:szCs w:val="24"/>
          <w:lang w:eastAsia="es-ES"/>
        </w:rPr>
        <w:t>:</w:t>
      </w:r>
    </w:p>
    <w:p w14:paraId="18D83C25" w14:textId="61A1AC39" w:rsidR="0073598D" w:rsidRPr="0073598D" w:rsidRDefault="0073598D" w:rsidP="009F365B">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Software que recopila información sobre una persona o una organización sin su conocimiento y lo envía a otra entidad sin el consentimiento del usuario.</w:t>
      </w:r>
    </w:p>
    <w:p w14:paraId="3A880A05"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proofErr w:type="spellStart"/>
      <w:r w:rsidRPr="0073598D">
        <w:rPr>
          <w:rFonts w:eastAsia="Times New Roman"/>
          <w:b/>
          <w:bCs/>
          <w:sz w:val="24"/>
          <w:szCs w:val="24"/>
          <w:lang w:eastAsia="es-ES"/>
        </w:rPr>
        <w:t>Scareware</w:t>
      </w:r>
      <w:proofErr w:type="spellEnd"/>
      <w:proofErr w:type="gramEnd"/>
      <w:r w:rsidRPr="0073598D">
        <w:rPr>
          <w:rFonts w:eastAsia="Times New Roman"/>
          <w:sz w:val="24"/>
          <w:szCs w:val="24"/>
          <w:lang w:eastAsia="es-ES"/>
        </w:rPr>
        <w:t>:</w:t>
      </w:r>
    </w:p>
    <w:p w14:paraId="0FF52C99" w14:textId="1258EFE9" w:rsidR="0073598D" w:rsidRPr="0073598D" w:rsidRDefault="0073598D" w:rsidP="009F365B">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Táctica de ingeniería social que utiliza alertas falsas para asustar a los usuarios y hacerles creer que su computadora está infectada, incitándolos a descargar software malicioso.</w:t>
      </w:r>
    </w:p>
    <w:p w14:paraId="4BBCA7B2"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Macros</w:t>
      </w:r>
      <w:proofErr w:type="gramEnd"/>
      <w:r w:rsidRPr="0073598D">
        <w:rPr>
          <w:rFonts w:eastAsia="Times New Roman"/>
          <w:b/>
          <w:bCs/>
          <w:sz w:val="24"/>
          <w:szCs w:val="24"/>
          <w:lang w:eastAsia="es-ES"/>
        </w:rPr>
        <w:t xml:space="preserve"> Maliciosas</w:t>
      </w:r>
      <w:r w:rsidRPr="0073598D">
        <w:rPr>
          <w:rFonts w:eastAsia="Times New Roman"/>
          <w:sz w:val="24"/>
          <w:szCs w:val="24"/>
          <w:lang w:eastAsia="es-ES"/>
        </w:rPr>
        <w:t>:</w:t>
      </w:r>
    </w:p>
    <w:p w14:paraId="1F7A47C2" w14:textId="78F87204" w:rsidR="0073598D" w:rsidRPr="00D300AA" w:rsidRDefault="0073598D" w:rsidP="009F365B">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lastRenderedPageBreak/>
        <w:t>Scripts embebidos en documentos, generalmente de Microsoft Office, que pueden ejecutar código malicioso cuando se abren, comúnmente distribuidos a través de correos electrónicos de phishing.</w:t>
      </w:r>
    </w:p>
    <w:p w14:paraId="4FFCFBCB" w14:textId="77777777" w:rsidR="00D97539" w:rsidRPr="0073598D" w:rsidRDefault="00D97539" w:rsidP="009F365B">
      <w:pPr>
        <w:widowControl/>
        <w:suppressAutoHyphens w:val="0"/>
        <w:spacing w:before="100" w:beforeAutospacing="1" w:after="100" w:afterAutospacing="1"/>
        <w:ind w:left="720"/>
        <w:rPr>
          <w:rFonts w:eastAsia="Times New Roman"/>
          <w:sz w:val="24"/>
          <w:szCs w:val="24"/>
          <w:lang w:eastAsia="es-ES"/>
        </w:rPr>
      </w:pPr>
    </w:p>
    <w:p w14:paraId="17190758"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Suplantación</w:t>
      </w:r>
      <w:proofErr w:type="gramEnd"/>
      <w:r w:rsidRPr="0073598D">
        <w:rPr>
          <w:rFonts w:eastAsia="Times New Roman"/>
          <w:b/>
          <w:bCs/>
          <w:sz w:val="24"/>
          <w:szCs w:val="24"/>
          <w:lang w:eastAsia="es-ES"/>
        </w:rPr>
        <w:t xml:space="preserve"> de Identidad (</w:t>
      </w:r>
      <w:proofErr w:type="spellStart"/>
      <w:r w:rsidRPr="0073598D">
        <w:rPr>
          <w:rFonts w:eastAsia="Times New Roman"/>
          <w:b/>
          <w:bCs/>
          <w:sz w:val="24"/>
          <w:szCs w:val="24"/>
          <w:lang w:eastAsia="es-ES"/>
        </w:rPr>
        <w:t>Spoofing</w:t>
      </w:r>
      <w:proofErr w:type="spellEnd"/>
      <w:r w:rsidRPr="0073598D">
        <w:rPr>
          <w:rFonts w:eastAsia="Times New Roman"/>
          <w:b/>
          <w:bCs/>
          <w:sz w:val="24"/>
          <w:szCs w:val="24"/>
          <w:lang w:eastAsia="es-ES"/>
        </w:rPr>
        <w:t>)</w:t>
      </w:r>
      <w:r w:rsidRPr="0073598D">
        <w:rPr>
          <w:rFonts w:eastAsia="Times New Roman"/>
          <w:sz w:val="24"/>
          <w:szCs w:val="24"/>
          <w:lang w:eastAsia="es-ES"/>
        </w:rPr>
        <w:t>:</w:t>
      </w:r>
    </w:p>
    <w:p w14:paraId="0E135B21" w14:textId="279E31EC" w:rsidR="0073598D" w:rsidRPr="0073598D" w:rsidRDefault="0073598D" w:rsidP="00D97539">
      <w:pPr>
        <w:widowControl/>
        <w:suppressAutoHyphens w:val="0"/>
        <w:spacing w:before="100" w:beforeAutospacing="1" w:after="100" w:afterAutospacing="1"/>
        <w:ind w:left="720"/>
        <w:rPr>
          <w:rFonts w:eastAsia="Times New Roman"/>
          <w:sz w:val="24"/>
          <w:szCs w:val="24"/>
          <w:lang w:eastAsia="es-ES"/>
        </w:rPr>
      </w:pPr>
      <w:r w:rsidRPr="0073598D">
        <w:rPr>
          <w:rFonts w:eastAsia="Times New Roman"/>
          <w:sz w:val="24"/>
          <w:szCs w:val="24"/>
          <w:lang w:eastAsia="es-ES"/>
        </w:rPr>
        <w:t xml:space="preserve">Acto de engañar a un sistema o a una persona haciéndoles creer que están interactuando con una entidad confiable. En phishing, esto se logra mediante la falsificación de direcciones de correo electrónico y </w:t>
      </w:r>
      <w:proofErr w:type="spellStart"/>
      <w:r w:rsidRPr="0073598D">
        <w:rPr>
          <w:rFonts w:eastAsia="Times New Roman"/>
          <w:sz w:val="24"/>
          <w:szCs w:val="24"/>
          <w:lang w:eastAsia="es-ES"/>
        </w:rPr>
        <w:t>URLs</w:t>
      </w:r>
      <w:proofErr w:type="spellEnd"/>
      <w:r w:rsidRPr="0073598D">
        <w:rPr>
          <w:rFonts w:eastAsia="Times New Roman"/>
          <w:sz w:val="24"/>
          <w:szCs w:val="24"/>
          <w:lang w:eastAsia="es-ES"/>
        </w:rPr>
        <w:t>.</w:t>
      </w:r>
    </w:p>
    <w:p w14:paraId="179BABB3" w14:textId="77777777" w:rsidR="0073598D" w:rsidRPr="0073598D" w:rsidRDefault="0073598D" w:rsidP="0073598D">
      <w:pPr>
        <w:widowControl/>
        <w:suppressAutoHyphens w:val="0"/>
        <w:spacing w:before="100" w:beforeAutospacing="1" w:after="100" w:afterAutospacing="1"/>
        <w:rPr>
          <w:rFonts w:eastAsia="Times New Roman"/>
          <w:sz w:val="24"/>
          <w:szCs w:val="24"/>
          <w:lang w:eastAsia="es-ES"/>
        </w:rPr>
      </w:pPr>
      <w:proofErr w:type="gramStart"/>
      <w:r w:rsidRPr="0073598D">
        <w:rPr>
          <w:rFonts w:eastAsia="Times New Roman"/>
          <w:sz w:val="24"/>
          <w:szCs w:val="24"/>
          <w:lang w:eastAsia="es-ES"/>
        </w:rPr>
        <w:t xml:space="preserve">  </w:t>
      </w:r>
      <w:r w:rsidRPr="0073598D">
        <w:rPr>
          <w:rFonts w:eastAsia="Times New Roman"/>
          <w:b/>
          <w:bCs/>
          <w:sz w:val="24"/>
          <w:szCs w:val="24"/>
          <w:lang w:eastAsia="es-ES"/>
        </w:rPr>
        <w:t>Ciberdelincuencia</w:t>
      </w:r>
      <w:proofErr w:type="gramEnd"/>
      <w:r w:rsidRPr="0073598D">
        <w:rPr>
          <w:rFonts w:eastAsia="Times New Roman"/>
          <w:sz w:val="24"/>
          <w:szCs w:val="24"/>
          <w:lang w:eastAsia="es-ES"/>
        </w:rPr>
        <w:t>:</w:t>
      </w:r>
    </w:p>
    <w:p w14:paraId="50EDF875" w14:textId="096795CA" w:rsidR="0093622B" w:rsidRPr="00D300AA" w:rsidRDefault="0073598D" w:rsidP="003520F6">
      <w:pPr>
        <w:widowControl/>
        <w:numPr>
          <w:ilvl w:val="0"/>
          <w:numId w:val="15"/>
        </w:numPr>
        <w:suppressAutoHyphens w:val="0"/>
        <w:spacing w:before="100" w:beforeAutospacing="1" w:after="100" w:afterAutospacing="1"/>
        <w:rPr>
          <w:rFonts w:eastAsia="Times New Roman"/>
          <w:sz w:val="24"/>
          <w:szCs w:val="24"/>
          <w:lang w:eastAsia="es-ES"/>
        </w:rPr>
        <w:sectPr w:rsidR="0093622B" w:rsidRPr="00D300AA" w:rsidSect="00787FCC">
          <w:headerReference w:type="even" r:id="rId21"/>
          <w:headerReference w:type="default" r:id="rId22"/>
          <w:footerReference w:type="even" r:id="rId23"/>
          <w:footerReference w:type="default" r:id="rId24"/>
          <w:pgSz w:w="11906" w:h="16838"/>
          <w:pgMar w:top="1134" w:right="680" w:bottom="1134" w:left="1758" w:header="0" w:footer="0" w:gutter="0"/>
          <w:cols w:space="720"/>
          <w:formProt w:val="0"/>
          <w:docGrid w:linePitch="100" w:charSpace="4096"/>
        </w:sectPr>
      </w:pPr>
      <w:r w:rsidRPr="0073598D">
        <w:rPr>
          <w:rFonts w:eastAsia="Times New Roman"/>
          <w:sz w:val="24"/>
          <w:szCs w:val="24"/>
          <w:lang w:eastAsia="es-ES"/>
        </w:rPr>
        <w:t>Actividades delictivas que involucran computadoras y redes informáticas, incluyendo el uso de phishing para cometer fraudes y otros delitos</w:t>
      </w:r>
    </w:p>
    <w:p w14:paraId="676AAD34" w14:textId="77777777" w:rsidR="0093622B" w:rsidRPr="00D300AA" w:rsidRDefault="009F4868">
      <w:pPr>
        <w:widowControl/>
        <w:rPr>
          <w:sz w:val="21"/>
          <w:szCs w:val="21"/>
          <w:lang w:val="en-US"/>
        </w:rPr>
      </w:pPr>
      <w:r w:rsidRPr="00D300AA">
        <w:rPr>
          <w:lang w:val="en-US"/>
        </w:rPr>
        <w:lastRenderedPageBreak/>
        <w:br w:type="page"/>
      </w:r>
    </w:p>
    <w:p w14:paraId="7BA796A8" w14:textId="0BA8F96F" w:rsidR="009A5792" w:rsidRPr="00D300AA" w:rsidRDefault="009F4868" w:rsidP="0032369C">
      <w:pPr>
        <w:pStyle w:val="Heading3"/>
        <w:widowControl/>
        <w:pBdr>
          <w:bottom w:val="single" w:sz="24" w:space="1" w:color="9A7248"/>
        </w:pBdr>
        <w:spacing w:line="240" w:lineRule="auto"/>
        <w:ind w:left="0"/>
        <w:jc w:val="both"/>
        <w:rPr>
          <w:u w:val="none"/>
        </w:rPr>
      </w:pPr>
      <w:bookmarkStart w:id="10" w:name="_Toc102510265"/>
      <w:bookmarkStart w:id="11" w:name="_Toc100528770"/>
      <w:bookmarkStart w:id="12" w:name="_Toc127720436"/>
      <w:bookmarkStart w:id="13" w:name="_Toc169211833"/>
      <w:r w:rsidRPr="00D300AA">
        <w:rPr>
          <w:u w:val="none"/>
        </w:rPr>
        <w:lastRenderedPageBreak/>
        <w:t>Índice</w:t>
      </w:r>
      <w:bookmarkEnd w:id="10"/>
      <w:bookmarkEnd w:id="11"/>
      <w:bookmarkEnd w:id="12"/>
      <w:bookmarkEnd w:id="13"/>
      <w:r w:rsidRPr="00D300AA">
        <w:rPr>
          <w:u w:val="none"/>
        </w:rPr>
        <w:t xml:space="preserve">                                            </w:t>
      </w:r>
    </w:p>
    <w:sdt>
      <w:sdtPr>
        <w:id w:val="917522544"/>
        <w:docPartObj>
          <w:docPartGallery w:val="Table of Contents"/>
          <w:docPartUnique/>
        </w:docPartObj>
      </w:sdtPr>
      <w:sdtContent>
        <w:p w14:paraId="0AE98117" w14:textId="22AC63C6" w:rsidR="00D97539" w:rsidRPr="00D300AA" w:rsidRDefault="009F4868">
          <w:pPr>
            <w:pStyle w:val="TOC3"/>
            <w:tabs>
              <w:tab w:val="right" w:leader="dot" w:pos="9458"/>
            </w:tabs>
            <w:rPr>
              <w:rFonts w:eastAsiaTheme="minorEastAsia"/>
              <w:b w:val="0"/>
              <w:bCs w:val="0"/>
              <w:i w:val="0"/>
              <w:iCs w:val="0"/>
              <w:noProof/>
              <w:kern w:val="2"/>
              <w:sz w:val="24"/>
              <w:szCs w:val="24"/>
              <w:lang w:eastAsia="es-ES"/>
              <w14:ligatures w14:val="standardContextual"/>
            </w:rPr>
          </w:pPr>
          <w:r w:rsidRPr="00D300AA">
            <w:fldChar w:fldCharType="begin"/>
          </w:r>
          <w:r w:rsidRPr="00D300AA">
            <w:rPr>
              <w:rStyle w:val="Enlacedelndice"/>
              <w:i w:val="0"/>
              <w:iCs w:val="0"/>
              <w:webHidden/>
            </w:rPr>
            <w:instrText>TOC \z \o "1-9" \u \h</w:instrText>
          </w:r>
          <w:r w:rsidRPr="00D300AA">
            <w:rPr>
              <w:rStyle w:val="Enlacedelndice"/>
              <w:i w:val="0"/>
              <w:iCs w:val="0"/>
            </w:rPr>
            <w:fldChar w:fldCharType="separate"/>
          </w:r>
          <w:hyperlink w:anchor="_Toc169211831" w:history="1">
            <w:r w:rsidR="00D97539" w:rsidRPr="00D300AA">
              <w:rPr>
                <w:rStyle w:val="Hyperlink"/>
                <w:noProof/>
              </w:rPr>
              <w:t>Agradecimientos</w:t>
            </w:r>
            <w:r w:rsidR="00D97539" w:rsidRPr="00D300AA">
              <w:rPr>
                <w:noProof/>
                <w:webHidden/>
              </w:rPr>
              <w:tab/>
            </w:r>
            <w:r w:rsidR="00D97539" w:rsidRPr="00D300AA">
              <w:rPr>
                <w:noProof/>
                <w:webHidden/>
              </w:rPr>
              <w:fldChar w:fldCharType="begin"/>
            </w:r>
            <w:r w:rsidR="00D97539" w:rsidRPr="00D300AA">
              <w:rPr>
                <w:noProof/>
                <w:webHidden/>
              </w:rPr>
              <w:instrText xml:space="preserve"> PAGEREF _Toc169211831 \h </w:instrText>
            </w:r>
            <w:r w:rsidR="00D97539" w:rsidRPr="00D300AA">
              <w:rPr>
                <w:noProof/>
                <w:webHidden/>
              </w:rPr>
            </w:r>
            <w:r w:rsidR="00D97539" w:rsidRPr="00D300AA">
              <w:rPr>
                <w:noProof/>
                <w:webHidden/>
              </w:rPr>
              <w:fldChar w:fldCharType="separate"/>
            </w:r>
            <w:r w:rsidR="003520F6">
              <w:rPr>
                <w:noProof/>
                <w:webHidden/>
              </w:rPr>
              <w:t>III</w:t>
            </w:r>
            <w:r w:rsidR="00D97539" w:rsidRPr="00D300AA">
              <w:rPr>
                <w:noProof/>
                <w:webHidden/>
              </w:rPr>
              <w:fldChar w:fldCharType="end"/>
            </w:r>
          </w:hyperlink>
        </w:p>
        <w:p w14:paraId="3B09FBDD" w14:textId="05A98678"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32" w:history="1">
            <w:r w:rsidRPr="00D300AA">
              <w:rPr>
                <w:rStyle w:val="Hyperlink"/>
                <w:noProof/>
              </w:rPr>
              <w:t>Resumen</w:t>
            </w:r>
            <w:r w:rsidRPr="00D300AA">
              <w:rPr>
                <w:noProof/>
                <w:webHidden/>
              </w:rPr>
              <w:tab/>
            </w:r>
            <w:r w:rsidRPr="00D300AA">
              <w:rPr>
                <w:noProof/>
                <w:webHidden/>
              </w:rPr>
              <w:fldChar w:fldCharType="begin"/>
            </w:r>
            <w:r w:rsidRPr="00D300AA">
              <w:rPr>
                <w:noProof/>
                <w:webHidden/>
              </w:rPr>
              <w:instrText xml:space="preserve"> PAGEREF _Toc169211832 \h </w:instrText>
            </w:r>
            <w:r w:rsidRPr="00D300AA">
              <w:rPr>
                <w:noProof/>
                <w:webHidden/>
              </w:rPr>
            </w:r>
            <w:r w:rsidRPr="00D300AA">
              <w:rPr>
                <w:noProof/>
                <w:webHidden/>
              </w:rPr>
              <w:fldChar w:fldCharType="separate"/>
            </w:r>
            <w:r w:rsidR="003520F6">
              <w:rPr>
                <w:noProof/>
                <w:webHidden/>
              </w:rPr>
              <w:t>5</w:t>
            </w:r>
            <w:r w:rsidRPr="00D300AA">
              <w:rPr>
                <w:noProof/>
                <w:webHidden/>
              </w:rPr>
              <w:fldChar w:fldCharType="end"/>
            </w:r>
          </w:hyperlink>
        </w:p>
        <w:p w14:paraId="09102315" w14:textId="1676B5E1"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33" w:history="1">
            <w:r w:rsidRPr="00D300AA">
              <w:rPr>
                <w:rStyle w:val="Hyperlink"/>
                <w:noProof/>
              </w:rPr>
              <w:t>Índice</w:t>
            </w:r>
            <w:r w:rsidRPr="00D300AA">
              <w:rPr>
                <w:noProof/>
                <w:webHidden/>
              </w:rPr>
              <w:tab/>
            </w:r>
            <w:r w:rsidRPr="00D300AA">
              <w:rPr>
                <w:noProof/>
                <w:webHidden/>
              </w:rPr>
              <w:fldChar w:fldCharType="begin"/>
            </w:r>
            <w:r w:rsidRPr="00D300AA">
              <w:rPr>
                <w:noProof/>
                <w:webHidden/>
              </w:rPr>
              <w:instrText xml:space="preserve"> PAGEREF _Toc169211833 \h </w:instrText>
            </w:r>
            <w:r w:rsidRPr="00D300AA">
              <w:rPr>
                <w:noProof/>
                <w:webHidden/>
              </w:rPr>
            </w:r>
            <w:r w:rsidRPr="00D300AA">
              <w:rPr>
                <w:noProof/>
                <w:webHidden/>
              </w:rPr>
              <w:fldChar w:fldCharType="separate"/>
            </w:r>
            <w:r w:rsidR="003520F6">
              <w:rPr>
                <w:noProof/>
                <w:webHidden/>
              </w:rPr>
              <w:t>IX</w:t>
            </w:r>
            <w:r w:rsidRPr="00D300AA">
              <w:rPr>
                <w:noProof/>
                <w:webHidden/>
              </w:rPr>
              <w:fldChar w:fldCharType="end"/>
            </w:r>
          </w:hyperlink>
        </w:p>
        <w:p w14:paraId="4B1E8F48" w14:textId="31BA1F5E"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34" w:history="1">
            <w:r w:rsidRPr="00D300AA">
              <w:rPr>
                <w:rStyle w:val="Hyperlink"/>
                <w:noProof/>
              </w:rPr>
              <w:t>Índice de figuras</w:t>
            </w:r>
            <w:r w:rsidRPr="00D300AA">
              <w:rPr>
                <w:noProof/>
                <w:webHidden/>
              </w:rPr>
              <w:tab/>
            </w:r>
            <w:r w:rsidRPr="00D300AA">
              <w:rPr>
                <w:noProof/>
                <w:webHidden/>
              </w:rPr>
              <w:fldChar w:fldCharType="begin"/>
            </w:r>
            <w:r w:rsidRPr="00D300AA">
              <w:rPr>
                <w:noProof/>
                <w:webHidden/>
              </w:rPr>
              <w:instrText xml:space="preserve"> PAGEREF _Toc169211834 \h </w:instrText>
            </w:r>
            <w:r w:rsidRPr="00D300AA">
              <w:rPr>
                <w:noProof/>
                <w:webHidden/>
              </w:rPr>
            </w:r>
            <w:r w:rsidRPr="00D300AA">
              <w:rPr>
                <w:noProof/>
                <w:webHidden/>
              </w:rPr>
              <w:fldChar w:fldCharType="separate"/>
            </w:r>
            <w:r w:rsidR="003520F6">
              <w:rPr>
                <w:noProof/>
                <w:webHidden/>
              </w:rPr>
              <w:t>XI</w:t>
            </w:r>
            <w:r w:rsidRPr="00D300AA">
              <w:rPr>
                <w:noProof/>
                <w:webHidden/>
              </w:rPr>
              <w:fldChar w:fldCharType="end"/>
            </w:r>
          </w:hyperlink>
        </w:p>
        <w:p w14:paraId="6E6B8EE7" w14:textId="073BD3F1"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35" w:history="1">
            <w:r w:rsidRPr="00D300AA">
              <w:rPr>
                <w:rStyle w:val="Hyperlink"/>
                <w:noProof/>
              </w:rPr>
              <w:t>Índice de tablas</w:t>
            </w:r>
            <w:r w:rsidRPr="00D300AA">
              <w:rPr>
                <w:noProof/>
                <w:webHidden/>
              </w:rPr>
              <w:tab/>
            </w:r>
            <w:r w:rsidRPr="00D300AA">
              <w:rPr>
                <w:noProof/>
                <w:webHidden/>
              </w:rPr>
              <w:fldChar w:fldCharType="begin"/>
            </w:r>
            <w:r w:rsidRPr="00D300AA">
              <w:rPr>
                <w:noProof/>
                <w:webHidden/>
              </w:rPr>
              <w:instrText xml:space="preserve"> PAGEREF _Toc169211835 \h </w:instrText>
            </w:r>
            <w:r w:rsidRPr="00D300AA">
              <w:rPr>
                <w:noProof/>
                <w:webHidden/>
              </w:rPr>
            </w:r>
            <w:r w:rsidRPr="00D300AA">
              <w:rPr>
                <w:noProof/>
                <w:webHidden/>
              </w:rPr>
              <w:fldChar w:fldCharType="separate"/>
            </w:r>
            <w:r w:rsidR="003520F6">
              <w:rPr>
                <w:noProof/>
                <w:webHidden/>
              </w:rPr>
              <w:t>XI</w:t>
            </w:r>
            <w:r w:rsidRPr="00D300AA">
              <w:rPr>
                <w:noProof/>
                <w:webHidden/>
              </w:rPr>
              <w:fldChar w:fldCharType="end"/>
            </w:r>
          </w:hyperlink>
        </w:p>
        <w:p w14:paraId="2F561447" w14:textId="000E1C0A"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36" w:history="1">
            <w:r w:rsidRPr="00D300AA">
              <w:rPr>
                <w:rStyle w:val="Hyperlink"/>
                <w:noProof/>
              </w:rPr>
              <w:t>Índice de cuadros</w:t>
            </w:r>
            <w:r w:rsidRPr="00D300AA">
              <w:rPr>
                <w:noProof/>
                <w:webHidden/>
              </w:rPr>
              <w:tab/>
            </w:r>
            <w:r w:rsidRPr="00D300AA">
              <w:rPr>
                <w:noProof/>
                <w:webHidden/>
              </w:rPr>
              <w:fldChar w:fldCharType="begin"/>
            </w:r>
            <w:r w:rsidRPr="00D300AA">
              <w:rPr>
                <w:noProof/>
                <w:webHidden/>
              </w:rPr>
              <w:instrText xml:space="preserve"> PAGEREF _Toc169211836 \h </w:instrText>
            </w:r>
            <w:r w:rsidRPr="00D300AA">
              <w:rPr>
                <w:noProof/>
                <w:webHidden/>
              </w:rPr>
            </w:r>
            <w:r w:rsidRPr="00D300AA">
              <w:rPr>
                <w:noProof/>
                <w:webHidden/>
              </w:rPr>
              <w:fldChar w:fldCharType="separate"/>
            </w:r>
            <w:r w:rsidR="003520F6">
              <w:rPr>
                <w:noProof/>
                <w:webHidden/>
              </w:rPr>
              <w:t>XI</w:t>
            </w:r>
            <w:r w:rsidRPr="00D300AA">
              <w:rPr>
                <w:noProof/>
                <w:webHidden/>
              </w:rPr>
              <w:fldChar w:fldCharType="end"/>
            </w:r>
          </w:hyperlink>
        </w:p>
        <w:p w14:paraId="1454B20D" w14:textId="6385F29D" w:rsidR="00D97539" w:rsidRPr="00D300AA" w:rsidRDefault="00D97539">
          <w:pPr>
            <w:pStyle w:val="TOC1"/>
            <w:tabs>
              <w:tab w:val="left" w:pos="992"/>
              <w:tab w:val="right" w:leader="dot" w:pos="9458"/>
            </w:tabs>
            <w:rPr>
              <w:rFonts w:eastAsiaTheme="minorEastAsia"/>
              <w:b w:val="0"/>
              <w:bCs w:val="0"/>
              <w:noProof/>
              <w:kern w:val="2"/>
              <w:sz w:val="24"/>
              <w:szCs w:val="24"/>
              <w:lang w:eastAsia="es-ES"/>
              <w14:ligatures w14:val="standardContextual"/>
            </w:rPr>
          </w:pPr>
          <w:hyperlink w:anchor="_Toc169211837" w:history="1">
            <w:r w:rsidRPr="00D300AA">
              <w:rPr>
                <w:rStyle w:val="Hyperlink"/>
                <w:noProof/>
              </w:rPr>
              <w:t>1</w:t>
            </w:r>
            <w:r w:rsidRPr="00D300AA">
              <w:rPr>
                <w:rFonts w:eastAsiaTheme="minorEastAsia"/>
                <w:b w:val="0"/>
                <w:bCs w:val="0"/>
                <w:noProof/>
                <w:kern w:val="2"/>
                <w:sz w:val="24"/>
                <w:szCs w:val="24"/>
                <w:lang w:eastAsia="es-ES"/>
                <w14:ligatures w14:val="standardContextual"/>
              </w:rPr>
              <w:tab/>
            </w:r>
            <w:r w:rsidRPr="00D300AA">
              <w:rPr>
                <w:rStyle w:val="Hyperlink"/>
                <w:noProof/>
              </w:rPr>
              <w:t xml:space="preserve"> Introducción</w:t>
            </w:r>
            <w:r w:rsidRPr="00D300AA">
              <w:rPr>
                <w:noProof/>
                <w:webHidden/>
              </w:rPr>
              <w:tab/>
            </w:r>
            <w:r w:rsidRPr="00D300AA">
              <w:rPr>
                <w:noProof/>
                <w:webHidden/>
              </w:rPr>
              <w:fldChar w:fldCharType="begin"/>
            </w:r>
            <w:r w:rsidRPr="00D300AA">
              <w:rPr>
                <w:noProof/>
                <w:webHidden/>
              </w:rPr>
              <w:instrText xml:space="preserve"> PAGEREF _Toc169211837 \h </w:instrText>
            </w:r>
            <w:r w:rsidRPr="00D300AA">
              <w:rPr>
                <w:noProof/>
                <w:webHidden/>
              </w:rPr>
            </w:r>
            <w:r w:rsidRPr="00D300AA">
              <w:rPr>
                <w:noProof/>
                <w:webHidden/>
              </w:rPr>
              <w:fldChar w:fldCharType="separate"/>
            </w:r>
            <w:r w:rsidR="003520F6">
              <w:rPr>
                <w:noProof/>
                <w:webHidden/>
              </w:rPr>
              <w:t>1</w:t>
            </w:r>
            <w:r w:rsidRPr="00D300AA">
              <w:rPr>
                <w:noProof/>
                <w:webHidden/>
              </w:rPr>
              <w:fldChar w:fldCharType="end"/>
            </w:r>
          </w:hyperlink>
        </w:p>
        <w:p w14:paraId="103F506D" w14:textId="74299D28" w:rsidR="00D97539" w:rsidRPr="00D300AA" w:rsidRDefault="00D97539">
          <w:pPr>
            <w:pStyle w:val="TOC4"/>
            <w:tabs>
              <w:tab w:val="right" w:leader="dot" w:pos="9458"/>
            </w:tabs>
            <w:rPr>
              <w:rFonts w:eastAsiaTheme="minorEastAsia"/>
              <w:noProof/>
              <w:kern w:val="2"/>
              <w:sz w:val="24"/>
              <w:szCs w:val="24"/>
              <w:lang w:eastAsia="es-ES"/>
              <w14:ligatures w14:val="standardContextual"/>
            </w:rPr>
          </w:pPr>
          <w:hyperlink w:anchor="_Toc169211838" w:history="1">
            <w:r w:rsidRPr="00D300AA">
              <w:rPr>
                <w:rStyle w:val="Hyperlink"/>
                <w:noProof/>
              </w:rPr>
              <w:t>Tipos de Phishing</w:t>
            </w:r>
            <w:r w:rsidRPr="00D300AA">
              <w:rPr>
                <w:noProof/>
                <w:webHidden/>
              </w:rPr>
              <w:tab/>
            </w:r>
            <w:r w:rsidRPr="00D300AA">
              <w:rPr>
                <w:noProof/>
                <w:webHidden/>
              </w:rPr>
              <w:fldChar w:fldCharType="begin"/>
            </w:r>
            <w:r w:rsidRPr="00D300AA">
              <w:rPr>
                <w:noProof/>
                <w:webHidden/>
              </w:rPr>
              <w:instrText xml:space="preserve"> PAGEREF _Toc169211838 \h </w:instrText>
            </w:r>
            <w:r w:rsidRPr="00D300AA">
              <w:rPr>
                <w:noProof/>
                <w:webHidden/>
              </w:rPr>
            </w:r>
            <w:r w:rsidRPr="00D300AA">
              <w:rPr>
                <w:noProof/>
                <w:webHidden/>
              </w:rPr>
              <w:fldChar w:fldCharType="separate"/>
            </w:r>
            <w:r w:rsidR="003520F6">
              <w:rPr>
                <w:noProof/>
                <w:webHidden/>
              </w:rPr>
              <w:t>2</w:t>
            </w:r>
            <w:r w:rsidRPr="00D300AA">
              <w:rPr>
                <w:noProof/>
                <w:webHidden/>
              </w:rPr>
              <w:fldChar w:fldCharType="end"/>
            </w:r>
          </w:hyperlink>
        </w:p>
        <w:p w14:paraId="67FD25CF" w14:textId="5019CE7E" w:rsidR="00D97539" w:rsidRPr="00D300AA" w:rsidRDefault="00D97539">
          <w:pPr>
            <w:pStyle w:val="TOC4"/>
            <w:tabs>
              <w:tab w:val="right" w:leader="dot" w:pos="9458"/>
            </w:tabs>
            <w:rPr>
              <w:rFonts w:eastAsiaTheme="minorEastAsia"/>
              <w:noProof/>
              <w:kern w:val="2"/>
              <w:sz w:val="24"/>
              <w:szCs w:val="24"/>
              <w:lang w:eastAsia="es-ES"/>
              <w14:ligatures w14:val="standardContextual"/>
            </w:rPr>
          </w:pPr>
          <w:hyperlink w:anchor="_Toc169211839" w:history="1">
            <w:r w:rsidRPr="00D300AA">
              <w:rPr>
                <w:rStyle w:val="Hyperlink"/>
                <w:noProof/>
              </w:rPr>
              <w:t>Estrategias más comunes phishing</w:t>
            </w:r>
            <w:r w:rsidRPr="00D300AA">
              <w:rPr>
                <w:noProof/>
                <w:webHidden/>
              </w:rPr>
              <w:tab/>
            </w:r>
            <w:r w:rsidRPr="00D300AA">
              <w:rPr>
                <w:noProof/>
                <w:webHidden/>
              </w:rPr>
              <w:fldChar w:fldCharType="begin"/>
            </w:r>
            <w:r w:rsidRPr="00D300AA">
              <w:rPr>
                <w:noProof/>
                <w:webHidden/>
              </w:rPr>
              <w:instrText xml:space="preserve"> PAGEREF _Toc169211839 \h </w:instrText>
            </w:r>
            <w:r w:rsidRPr="00D300AA">
              <w:rPr>
                <w:noProof/>
                <w:webHidden/>
              </w:rPr>
            </w:r>
            <w:r w:rsidRPr="00D300AA">
              <w:rPr>
                <w:noProof/>
                <w:webHidden/>
              </w:rPr>
              <w:fldChar w:fldCharType="separate"/>
            </w:r>
            <w:r w:rsidR="003520F6">
              <w:rPr>
                <w:noProof/>
                <w:webHidden/>
              </w:rPr>
              <w:t>6</w:t>
            </w:r>
            <w:r w:rsidRPr="00D300AA">
              <w:rPr>
                <w:noProof/>
                <w:webHidden/>
              </w:rPr>
              <w:fldChar w:fldCharType="end"/>
            </w:r>
          </w:hyperlink>
        </w:p>
        <w:p w14:paraId="75A06996" w14:textId="51106B53" w:rsidR="00D97539" w:rsidRPr="00D300AA" w:rsidRDefault="00D97539">
          <w:pPr>
            <w:pStyle w:val="TOC4"/>
            <w:tabs>
              <w:tab w:val="right" w:leader="dot" w:pos="9458"/>
            </w:tabs>
            <w:rPr>
              <w:rFonts w:eastAsiaTheme="minorEastAsia"/>
              <w:noProof/>
              <w:kern w:val="2"/>
              <w:sz w:val="24"/>
              <w:szCs w:val="24"/>
              <w:lang w:eastAsia="es-ES"/>
              <w14:ligatures w14:val="standardContextual"/>
            </w:rPr>
          </w:pPr>
          <w:hyperlink w:anchor="_Toc169211840" w:history="1">
            <w:r w:rsidRPr="00D300AA">
              <w:rPr>
                <w:rStyle w:val="Hyperlink"/>
                <w:noProof/>
              </w:rPr>
              <w:t>Daños causados por el phishing</w:t>
            </w:r>
            <w:r w:rsidRPr="00D300AA">
              <w:rPr>
                <w:noProof/>
                <w:webHidden/>
              </w:rPr>
              <w:tab/>
            </w:r>
            <w:r w:rsidRPr="00D300AA">
              <w:rPr>
                <w:noProof/>
                <w:webHidden/>
              </w:rPr>
              <w:fldChar w:fldCharType="begin"/>
            </w:r>
            <w:r w:rsidRPr="00D300AA">
              <w:rPr>
                <w:noProof/>
                <w:webHidden/>
              </w:rPr>
              <w:instrText xml:space="preserve"> PAGEREF _Toc169211840 \h </w:instrText>
            </w:r>
            <w:r w:rsidRPr="00D300AA">
              <w:rPr>
                <w:noProof/>
                <w:webHidden/>
              </w:rPr>
            </w:r>
            <w:r w:rsidRPr="00D300AA">
              <w:rPr>
                <w:noProof/>
                <w:webHidden/>
              </w:rPr>
              <w:fldChar w:fldCharType="separate"/>
            </w:r>
            <w:r w:rsidR="003520F6">
              <w:rPr>
                <w:noProof/>
                <w:webHidden/>
              </w:rPr>
              <w:t>7</w:t>
            </w:r>
            <w:r w:rsidRPr="00D300AA">
              <w:rPr>
                <w:noProof/>
                <w:webHidden/>
              </w:rPr>
              <w:fldChar w:fldCharType="end"/>
            </w:r>
          </w:hyperlink>
        </w:p>
        <w:p w14:paraId="25FF9535" w14:textId="4E88A508"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41" w:history="1">
            <w:r w:rsidRPr="00D300AA">
              <w:rPr>
                <w:rStyle w:val="Hyperlink"/>
                <w:noProof/>
                <w:w w:val="102"/>
              </w:rPr>
              <w:t>1.1.</w:t>
            </w:r>
            <w:r w:rsidRPr="00D300AA">
              <w:rPr>
                <w:rFonts w:eastAsiaTheme="minorEastAsia"/>
                <w:noProof/>
                <w:kern w:val="2"/>
                <w:sz w:val="24"/>
                <w:szCs w:val="24"/>
                <w:lang w:eastAsia="es-ES"/>
                <w14:ligatures w14:val="standardContextual"/>
              </w:rPr>
              <w:tab/>
            </w:r>
            <w:r w:rsidRPr="00D300AA">
              <w:rPr>
                <w:rStyle w:val="Hyperlink"/>
                <w:noProof/>
              </w:rPr>
              <w:t>Motivación</w:t>
            </w:r>
            <w:r w:rsidRPr="00D300AA">
              <w:rPr>
                <w:noProof/>
                <w:webHidden/>
              </w:rPr>
              <w:tab/>
            </w:r>
            <w:r w:rsidRPr="00D300AA">
              <w:rPr>
                <w:noProof/>
                <w:webHidden/>
              </w:rPr>
              <w:fldChar w:fldCharType="begin"/>
            </w:r>
            <w:r w:rsidRPr="00D300AA">
              <w:rPr>
                <w:noProof/>
                <w:webHidden/>
              </w:rPr>
              <w:instrText xml:space="preserve"> PAGEREF _Toc169211841 \h </w:instrText>
            </w:r>
            <w:r w:rsidRPr="00D300AA">
              <w:rPr>
                <w:noProof/>
                <w:webHidden/>
              </w:rPr>
            </w:r>
            <w:r w:rsidRPr="00D300AA">
              <w:rPr>
                <w:noProof/>
                <w:webHidden/>
              </w:rPr>
              <w:fldChar w:fldCharType="separate"/>
            </w:r>
            <w:r w:rsidR="003520F6">
              <w:rPr>
                <w:noProof/>
                <w:webHidden/>
              </w:rPr>
              <w:t>10</w:t>
            </w:r>
            <w:r w:rsidRPr="00D300AA">
              <w:rPr>
                <w:noProof/>
                <w:webHidden/>
              </w:rPr>
              <w:fldChar w:fldCharType="end"/>
            </w:r>
          </w:hyperlink>
        </w:p>
        <w:p w14:paraId="590BD384" w14:textId="2A9C6045"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42" w:history="1">
            <w:r w:rsidRPr="00D300AA">
              <w:rPr>
                <w:rStyle w:val="Hyperlink"/>
                <w:noProof/>
                <w:w w:val="102"/>
              </w:rPr>
              <w:t>1.2.</w:t>
            </w:r>
            <w:r w:rsidRPr="00D300AA">
              <w:rPr>
                <w:rFonts w:eastAsiaTheme="minorEastAsia"/>
                <w:noProof/>
                <w:kern w:val="2"/>
                <w:sz w:val="24"/>
                <w:szCs w:val="24"/>
                <w:lang w:eastAsia="es-ES"/>
                <w14:ligatures w14:val="standardContextual"/>
              </w:rPr>
              <w:tab/>
            </w:r>
            <w:r w:rsidRPr="00D300AA">
              <w:rPr>
                <w:rStyle w:val="Hyperlink"/>
                <w:noProof/>
              </w:rPr>
              <w:t>Objetivos</w:t>
            </w:r>
            <w:r w:rsidRPr="00D300AA">
              <w:rPr>
                <w:noProof/>
                <w:webHidden/>
              </w:rPr>
              <w:tab/>
            </w:r>
            <w:r w:rsidRPr="00D300AA">
              <w:rPr>
                <w:noProof/>
                <w:webHidden/>
              </w:rPr>
              <w:fldChar w:fldCharType="begin"/>
            </w:r>
            <w:r w:rsidRPr="00D300AA">
              <w:rPr>
                <w:noProof/>
                <w:webHidden/>
              </w:rPr>
              <w:instrText xml:space="preserve"> PAGEREF _Toc169211842 \h </w:instrText>
            </w:r>
            <w:r w:rsidRPr="00D300AA">
              <w:rPr>
                <w:noProof/>
                <w:webHidden/>
              </w:rPr>
            </w:r>
            <w:r w:rsidRPr="00D300AA">
              <w:rPr>
                <w:noProof/>
                <w:webHidden/>
              </w:rPr>
              <w:fldChar w:fldCharType="separate"/>
            </w:r>
            <w:r w:rsidR="003520F6">
              <w:rPr>
                <w:noProof/>
                <w:webHidden/>
              </w:rPr>
              <w:t>11</w:t>
            </w:r>
            <w:r w:rsidRPr="00D300AA">
              <w:rPr>
                <w:noProof/>
                <w:webHidden/>
              </w:rPr>
              <w:fldChar w:fldCharType="end"/>
            </w:r>
          </w:hyperlink>
        </w:p>
        <w:p w14:paraId="35BE50CF" w14:textId="667E1E56" w:rsidR="00D97539" w:rsidRPr="00D300AA" w:rsidRDefault="00D97539">
          <w:pPr>
            <w:pStyle w:val="TOC1"/>
            <w:tabs>
              <w:tab w:val="left" w:pos="992"/>
              <w:tab w:val="right" w:leader="dot" w:pos="9458"/>
            </w:tabs>
            <w:rPr>
              <w:rFonts w:eastAsiaTheme="minorEastAsia"/>
              <w:b w:val="0"/>
              <w:bCs w:val="0"/>
              <w:noProof/>
              <w:kern w:val="2"/>
              <w:sz w:val="24"/>
              <w:szCs w:val="24"/>
              <w:lang w:eastAsia="es-ES"/>
              <w14:ligatures w14:val="standardContextual"/>
            </w:rPr>
          </w:pPr>
          <w:hyperlink w:anchor="_Toc169211843" w:history="1">
            <w:r w:rsidRPr="00D300AA">
              <w:rPr>
                <w:rStyle w:val="Hyperlink"/>
                <w:noProof/>
              </w:rPr>
              <w:t>2</w:t>
            </w:r>
            <w:r w:rsidRPr="00D300AA">
              <w:rPr>
                <w:rFonts w:eastAsiaTheme="minorEastAsia"/>
                <w:b w:val="0"/>
                <w:bCs w:val="0"/>
                <w:noProof/>
                <w:kern w:val="2"/>
                <w:sz w:val="24"/>
                <w:szCs w:val="24"/>
                <w:lang w:eastAsia="es-ES"/>
                <w14:ligatures w14:val="standardContextual"/>
              </w:rPr>
              <w:tab/>
            </w:r>
            <w:r w:rsidRPr="00D300AA">
              <w:rPr>
                <w:rStyle w:val="Hyperlink"/>
                <w:noProof/>
              </w:rPr>
              <w:t>AEstado del arte</w:t>
            </w:r>
            <w:r w:rsidRPr="00D300AA">
              <w:rPr>
                <w:noProof/>
                <w:webHidden/>
              </w:rPr>
              <w:tab/>
            </w:r>
            <w:r w:rsidRPr="00D300AA">
              <w:rPr>
                <w:noProof/>
                <w:webHidden/>
              </w:rPr>
              <w:fldChar w:fldCharType="begin"/>
            </w:r>
            <w:r w:rsidRPr="00D300AA">
              <w:rPr>
                <w:noProof/>
                <w:webHidden/>
              </w:rPr>
              <w:instrText xml:space="preserve"> PAGEREF _Toc169211843 \h </w:instrText>
            </w:r>
            <w:r w:rsidRPr="00D300AA">
              <w:rPr>
                <w:noProof/>
                <w:webHidden/>
              </w:rPr>
            </w:r>
            <w:r w:rsidRPr="00D300AA">
              <w:rPr>
                <w:noProof/>
                <w:webHidden/>
              </w:rPr>
              <w:fldChar w:fldCharType="separate"/>
            </w:r>
            <w:r w:rsidR="003520F6">
              <w:rPr>
                <w:noProof/>
                <w:webHidden/>
              </w:rPr>
              <w:t>13</w:t>
            </w:r>
            <w:r w:rsidRPr="00D300AA">
              <w:rPr>
                <w:noProof/>
                <w:webHidden/>
              </w:rPr>
              <w:fldChar w:fldCharType="end"/>
            </w:r>
          </w:hyperlink>
        </w:p>
        <w:p w14:paraId="612EF794" w14:textId="416037BA" w:rsidR="00D97539" w:rsidRPr="00D300AA" w:rsidRDefault="00D97539">
          <w:pPr>
            <w:pStyle w:val="TOC4"/>
            <w:tabs>
              <w:tab w:val="right" w:leader="dot" w:pos="9458"/>
            </w:tabs>
            <w:rPr>
              <w:rFonts w:eastAsiaTheme="minorEastAsia"/>
              <w:noProof/>
              <w:kern w:val="2"/>
              <w:sz w:val="24"/>
              <w:szCs w:val="24"/>
              <w:lang w:eastAsia="es-ES"/>
              <w14:ligatures w14:val="standardContextual"/>
            </w:rPr>
          </w:pPr>
          <w:hyperlink w:anchor="_Toc169211844" w:history="1">
            <w:r w:rsidRPr="00D300AA">
              <w:rPr>
                <w:rStyle w:val="Hyperlink"/>
                <w:noProof/>
              </w:rPr>
              <w:t>Comparativa Detallada</w:t>
            </w:r>
            <w:r w:rsidRPr="00D300AA">
              <w:rPr>
                <w:noProof/>
                <w:webHidden/>
              </w:rPr>
              <w:tab/>
            </w:r>
            <w:r w:rsidRPr="00D300AA">
              <w:rPr>
                <w:noProof/>
                <w:webHidden/>
              </w:rPr>
              <w:fldChar w:fldCharType="begin"/>
            </w:r>
            <w:r w:rsidRPr="00D300AA">
              <w:rPr>
                <w:noProof/>
                <w:webHidden/>
              </w:rPr>
              <w:instrText xml:space="preserve"> PAGEREF _Toc169211844 \h </w:instrText>
            </w:r>
            <w:r w:rsidRPr="00D300AA">
              <w:rPr>
                <w:noProof/>
                <w:webHidden/>
              </w:rPr>
            </w:r>
            <w:r w:rsidRPr="00D300AA">
              <w:rPr>
                <w:noProof/>
                <w:webHidden/>
              </w:rPr>
              <w:fldChar w:fldCharType="separate"/>
            </w:r>
            <w:r w:rsidR="003520F6">
              <w:rPr>
                <w:noProof/>
                <w:webHidden/>
              </w:rPr>
              <w:t>14</w:t>
            </w:r>
            <w:r w:rsidRPr="00D300AA">
              <w:rPr>
                <w:noProof/>
                <w:webHidden/>
              </w:rPr>
              <w:fldChar w:fldCharType="end"/>
            </w:r>
          </w:hyperlink>
        </w:p>
        <w:p w14:paraId="61DCD58F" w14:textId="688A0893" w:rsidR="00D97539" w:rsidRPr="00D300AA" w:rsidRDefault="00D97539">
          <w:pPr>
            <w:pStyle w:val="TOC1"/>
            <w:tabs>
              <w:tab w:val="left" w:pos="992"/>
              <w:tab w:val="right" w:leader="dot" w:pos="9458"/>
            </w:tabs>
            <w:rPr>
              <w:rFonts w:eastAsiaTheme="minorEastAsia"/>
              <w:b w:val="0"/>
              <w:bCs w:val="0"/>
              <w:noProof/>
              <w:kern w:val="2"/>
              <w:sz w:val="24"/>
              <w:szCs w:val="24"/>
              <w:lang w:eastAsia="es-ES"/>
              <w14:ligatures w14:val="standardContextual"/>
            </w:rPr>
          </w:pPr>
          <w:hyperlink w:anchor="_Toc169211845" w:history="1">
            <w:r w:rsidRPr="00D300AA">
              <w:rPr>
                <w:rStyle w:val="Hyperlink"/>
                <w:noProof/>
              </w:rPr>
              <w:t>3</w:t>
            </w:r>
            <w:r w:rsidRPr="00D300AA">
              <w:rPr>
                <w:rFonts w:eastAsiaTheme="minorEastAsia"/>
                <w:b w:val="0"/>
                <w:bCs w:val="0"/>
                <w:noProof/>
                <w:kern w:val="2"/>
                <w:sz w:val="24"/>
                <w:szCs w:val="24"/>
                <w:lang w:eastAsia="es-ES"/>
                <w14:ligatures w14:val="standardContextual"/>
              </w:rPr>
              <w:tab/>
            </w:r>
            <w:r w:rsidRPr="00D300AA">
              <w:rPr>
                <w:rStyle w:val="Hyperlink"/>
                <w:noProof/>
              </w:rPr>
              <w:t>DDiseño</w:t>
            </w:r>
            <w:r w:rsidRPr="00D300AA">
              <w:rPr>
                <w:noProof/>
                <w:webHidden/>
              </w:rPr>
              <w:tab/>
            </w:r>
            <w:r w:rsidRPr="00D300AA">
              <w:rPr>
                <w:noProof/>
                <w:webHidden/>
              </w:rPr>
              <w:fldChar w:fldCharType="begin"/>
            </w:r>
            <w:r w:rsidRPr="00D300AA">
              <w:rPr>
                <w:noProof/>
                <w:webHidden/>
              </w:rPr>
              <w:instrText xml:space="preserve"> PAGEREF _Toc169211845 \h </w:instrText>
            </w:r>
            <w:r w:rsidRPr="00D300AA">
              <w:rPr>
                <w:noProof/>
                <w:webHidden/>
              </w:rPr>
            </w:r>
            <w:r w:rsidRPr="00D300AA">
              <w:rPr>
                <w:noProof/>
                <w:webHidden/>
              </w:rPr>
              <w:fldChar w:fldCharType="separate"/>
            </w:r>
            <w:r w:rsidR="003520F6">
              <w:rPr>
                <w:noProof/>
                <w:webHidden/>
              </w:rPr>
              <w:t>15</w:t>
            </w:r>
            <w:r w:rsidRPr="00D300AA">
              <w:rPr>
                <w:noProof/>
                <w:webHidden/>
              </w:rPr>
              <w:fldChar w:fldCharType="end"/>
            </w:r>
          </w:hyperlink>
        </w:p>
        <w:p w14:paraId="6FF9C542" w14:textId="1D94A5F7" w:rsidR="00D97539" w:rsidRPr="00D300AA" w:rsidRDefault="00D97539">
          <w:pPr>
            <w:pStyle w:val="TOC1"/>
            <w:tabs>
              <w:tab w:val="left" w:pos="992"/>
              <w:tab w:val="right" w:leader="dot" w:pos="9458"/>
            </w:tabs>
            <w:rPr>
              <w:rFonts w:eastAsiaTheme="minorEastAsia"/>
              <w:b w:val="0"/>
              <w:bCs w:val="0"/>
              <w:noProof/>
              <w:kern w:val="2"/>
              <w:sz w:val="24"/>
              <w:szCs w:val="24"/>
              <w:lang w:eastAsia="es-ES"/>
              <w14:ligatures w14:val="standardContextual"/>
            </w:rPr>
          </w:pPr>
          <w:hyperlink w:anchor="_Toc169211846" w:history="1">
            <w:r w:rsidRPr="00D300AA">
              <w:rPr>
                <w:rStyle w:val="Hyperlink"/>
                <w:noProof/>
              </w:rPr>
              <w:t>4</w:t>
            </w:r>
            <w:r w:rsidRPr="00D300AA">
              <w:rPr>
                <w:rFonts w:eastAsiaTheme="minorEastAsia"/>
                <w:b w:val="0"/>
                <w:bCs w:val="0"/>
                <w:noProof/>
                <w:kern w:val="2"/>
                <w:sz w:val="24"/>
                <w:szCs w:val="24"/>
                <w:lang w:eastAsia="es-ES"/>
                <w14:ligatures w14:val="standardContextual"/>
              </w:rPr>
              <w:tab/>
            </w:r>
            <w:r w:rsidRPr="00D300AA">
              <w:rPr>
                <w:rStyle w:val="Hyperlink"/>
                <w:noProof/>
              </w:rPr>
              <w:t>AAlgoritmos de comparación de cadenas</w:t>
            </w:r>
            <w:r w:rsidRPr="00D300AA">
              <w:rPr>
                <w:noProof/>
                <w:webHidden/>
              </w:rPr>
              <w:tab/>
            </w:r>
            <w:r w:rsidRPr="00D300AA">
              <w:rPr>
                <w:noProof/>
                <w:webHidden/>
              </w:rPr>
              <w:fldChar w:fldCharType="begin"/>
            </w:r>
            <w:r w:rsidRPr="00D300AA">
              <w:rPr>
                <w:noProof/>
                <w:webHidden/>
              </w:rPr>
              <w:instrText xml:space="preserve"> PAGEREF _Toc169211846 \h </w:instrText>
            </w:r>
            <w:r w:rsidRPr="00D300AA">
              <w:rPr>
                <w:noProof/>
                <w:webHidden/>
              </w:rPr>
            </w:r>
            <w:r w:rsidRPr="00D300AA">
              <w:rPr>
                <w:noProof/>
                <w:webHidden/>
              </w:rPr>
              <w:fldChar w:fldCharType="separate"/>
            </w:r>
            <w:r w:rsidR="003520F6">
              <w:rPr>
                <w:noProof/>
                <w:webHidden/>
              </w:rPr>
              <w:t>17</w:t>
            </w:r>
            <w:r w:rsidRPr="00D300AA">
              <w:rPr>
                <w:noProof/>
                <w:webHidden/>
              </w:rPr>
              <w:fldChar w:fldCharType="end"/>
            </w:r>
          </w:hyperlink>
        </w:p>
        <w:p w14:paraId="5C116DE9" w14:textId="745E16AD"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47" w:history="1">
            <w:r w:rsidRPr="00D300AA">
              <w:rPr>
                <w:rStyle w:val="Hyperlink"/>
                <w:noProof/>
                <w:w w:val="102"/>
              </w:rPr>
              <w:t>2.1.</w:t>
            </w:r>
            <w:r w:rsidRPr="00D300AA">
              <w:rPr>
                <w:rFonts w:eastAsiaTheme="minorEastAsia"/>
                <w:noProof/>
                <w:kern w:val="2"/>
                <w:sz w:val="24"/>
                <w:szCs w:val="24"/>
                <w:lang w:eastAsia="es-ES"/>
                <w14:ligatures w14:val="standardContextual"/>
              </w:rPr>
              <w:tab/>
            </w:r>
            <w:r w:rsidRPr="00D300AA">
              <w:rPr>
                <w:rStyle w:val="Hyperlink"/>
                <w:noProof/>
              </w:rPr>
              <w:t>Distancia de Hamming</w:t>
            </w:r>
            <w:r w:rsidRPr="00D300AA">
              <w:rPr>
                <w:noProof/>
                <w:webHidden/>
              </w:rPr>
              <w:tab/>
            </w:r>
            <w:r w:rsidRPr="00D300AA">
              <w:rPr>
                <w:noProof/>
                <w:webHidden/>
              </w:rPr>
              <w:fldChar w:fldCharType="begin"/>
            </w:r>
            <w:r w:rsidRPr="00D300AA">
              <w:rPr>
                <w:noProof/>
                <w:webHidden/>
              </w:rPr>
              <w:instrText xml:space="preserve"> PAGEREF _Toc169211847 \h </w:instrText>
            </w:r>
            <w:r w:rsidRPr="00D300AA">
              <w:rPr>
                <w:noProof/>
                <w:webHidden/>
              </w:rPr>
            </w:r>
            <w:r w:rsidRPr="00D300AA">
              <w:rPr>
                <w:noProof/>
                <w:webHidden/>
              </w:rPr>
              <w:fldChar w:fldCharType="separate"/>
            </w:r>
            <w:r w:rsidR="003520F6">
              <w:rPr>
                <w:noProof/>
                <w:webHidden/>
              </w:rPr>
              <w:t>17</w:t>
            </w:r>
            <w:r w:rsidRPr="00D300AA">
              <w:rPr>
                <w:noProof/>
                <w:webHidden/>
              </w:rPr>
              <w:fldChar w:fldCharType="end"/>
            </w:r>
          </w:hyperlink>
        </w:p>
        <w:p w14:paraId="23B26414" w14:textId="7B227EA0"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48" w:history="1">
            <w:r w:rsidRPr="00D300AA">
              <w:rPr>
                <w:rStyle w:val="Hyperlink"/>
                <w:noProof/>
                <w:w w:val="102"/>
              </w:rPr>
              <w:t>2.2.</w:t>
            </w:r>
            <w:r w:rsidRPr="00D300AA">
              <w:rPr>
                <w:rFonts w:eastAsiaTheme="minorEastAsia"/>
                <w:noProof/>
                <w:kern w:val="2"/>
                <w:sz w:val="24"/>
                <w:szCs w:val="24"/>
                <w:lang w:eastAsia="es-ES"/>
                <w14:ligatures w14:val="standardContextual"/>
              </w:rPr>
              <w:tab/>
            </w:r>
            <w:r w:rsidRPr="00D300AA">
              <w:rPr>
                <w:rStyle w:val="Hyperlink"/>
                <w:noProof/>
              </w:rPr>
              <w:t>Distancia de Levenshtein</w:t>
            </w:r>
            <w:r w:rsidRPr="00D300AA">
              <w:rPr>
                <w:noProof/>
                <w:webHidden/>
              </w:rPr>
              <w:tab/>
            </w:r>
            <w:r w:rsidRPr="00D300AA">
              <w:rPr>
                <w:noProof/>
                <w:webHidden/>
              </w:rPr>
              <w:fldChar w:fldCharType="begin"/>
            </w:r>
            <w:r w:rsidRPr="00D300AA">
              <w:rPr>
                <w:noProof/>
                <w:webHidden/>
              </w:rPr>
              <w:instrText xml:space="preserve"> PAGEREF _Toc169211848 \h </w:instrText>
            </w:r>
            <w:r w:rsidRPr="00D300AA">
              <w:rPr>
                <w:noProof/>
                <w:webHidden/>
              </w:rPr>
            </w:r>
            <w:r w:rsidRPr="00D300AA">
              <w:rPr>
                <w:noProof/>
                <w:webHidden/>
              </w:rPr>
              <w:fldChar w:fldCharType="separate"/>
            </w:r>
            <w:r w:rsidR="003520F6">
              <w:rPr>
                <w:noProof/>
                <w:webHidden/>
              </w:rPr>
              <w:t>18</w:t>
            </w:r>
            <w:r w:rsidRPr="00D300AA">
              <w:rPr>
                <w:noProof/>
                <w:webHidden/>
              </w:rPr>
              <w:fldChar w:fldCharType="end"/>
            </w:r>
          </w:hyperlink>
        </w:p>
        <w:p w14:paraId="0DB62457" w14:textId="1A2F9A2B"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49" w:history="1">
            <w:r w:rsidRPr="00D300AA">
              <w:rPr>
                <w:rStyle w:val="Hyperlink"/>
                <w:noProof/>
                <w:w w:val="102"/>
              </w:rPr>
              <w:t>2.3.</w:t>
            </w:r>
            <w:r w:rsidRPr="00D300AA">
              <w:rPr>
                <w:rFonts w:eastAsiaTheme="minorEastAsia"/>
                <w:noProof/>
                <w:kern w:val="2"/>
                <w:sz w:val="24"/>
                <w:szCs w:val="24"/>
                <w:lang w:eastAsia="es-ES"/>
                <w14:ligatures w14:val="standardContextual"/>
              </w:rPr>
              <w:tab/>
            </w:r>
            <w:r w:rsidRPr="00D300AA">
              <w:rPr>
                <w:rStyle w:val="Hyperlink"/>
                <w:noProof/>
              </w:rPr>
              <w:t>Distancia de Damerau Levenshtein</w:t>
            </w:r>
            <w:r w:rsidRPr="00D300AA">
              <w:rPr>
                <w:noProof/>
                <w:webHidden/>
              </w:rPr>
              <w:tab/>
            </w:r>
            <w:r w:rsidRPr="00D300AA">
              <w:rPr>
                <w:noProof/>
                <w:webHidden/>
              </w:rPr>
              <w:fldChar w:fldCharType="begin"/>
            </w:r>
            <w:r w:rsidRPr="00D300AA">
              <w:rPr>
                <w:noProof/>
                <w:webHidden/>
              </w:rPr>
              <w:instrText xml:space="preserve"> PAGEREF _Toc169211849 \h </w:instrText>
            </w:r>
            <w:r w:rsidRPr="00D300AA">
              <w:rPr>
                <w:noProof/>
                <w:webHidden/>
              </w:rPr>
            </w:r>
            <w:r w:rsidRPr="00D300AA">
              <w:rPr>
                <w:noProof/>
                <w:webHidden/>
              </w:rPr>
              <w:fldChar w:fldCharType="separate"/>
            </w:r>
            <w:r w:rsidR="003520F6">
              <w:rPr>
                <w:noProof/>
                <w:webHidden/>
              </w:rPr>
              <w:t>19</w:t>
            </w:r>
            <w:r w:rsidRPr="00D300AA">
              <w:rPr>
                <w:noProof/>
                <w:webHidden/>
              </w:rPr>
              <w:fldChar w:fldCharType="end"/>
            </w:r>
          </w:hyperlink>
        </w:p>
        <w:p w14:paraId="1F9CE59D" w14:textId="6221F0ED"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50" w:history="1">
            <w:r w:rsidRPr="00D300AA">
              <w:rPr>
                <w:rStyle w:val="Hyperlink"/>
                <w:noProof/>
                <w:w w:val="102"/>
              </w:rPr>
              <w:t>2.4.</w:t>
            </w:r>
            <w:r w:rsidRPr="00D300AA">
              <w:rPr>
                <w:rFonts w:eastAsiaTheme="minorEastAsia"/>
                <w:noProof/>
                <w:kern w:val="2"/>
                <w:sz w:val="24"/>
                <w:szCs w:val="24"/>
                <w:lang w:eastAsia="es-ES"/>
                <w14:ligatures w14:val="standardContextual"/>
              </w:rPr>
              <w:tab/>
            </w:r>
            <w:r w:rsidRPr="00D300AA">
              <w:rPr>
                <w:rStyle w:val="Hyperlink"/>
                <w:noProof/>
              </w:rPr>
              <w:t>Índice de Jaccard</w:t>
            </w:r>
            <w:r w:rsidRPr="00D300AA">
              <w:rPr>
                <w:noProof/>
                <w:webHidden/>
              </w:rPr>
              <w:tab/>
            </w:r>
            <w:r w:rsidRPr="00D300AA">
              <w:rPr>
                <w:noProof/>
                <w:webHidden/>
              </w:rPr>
              <w:fldChar w:fldCharType="begin"/>
            </w:r>
            <w:r w:rsidRPr="00D300AA">
              <w:rPr>
                <w:noProof/>
                <w:webHidden/>
              </w:rPr>
              <w:instrText xml:space="preserve"> PAGEREF _Toc169211850 \h </w:instrText>
            </w:r>
            <w:r w:rsidRPr="00D300AA">
              <w:rPr>
                <w:noProof/>
                <w:webHidden/>
              </w:rPr>
            </w:r>
            <w:r w:rsidRPr="00D300AA">
              <w:rPr>
                <w:noProof/>
                <w:webHidden/>
              </w:rPr>
              <w:fldChar w:fldCharType="separate"/>
            </w:r>
            <w:r w:rsidR="003520F6">
              <w:rPr>
                <w:noProof/>
                <w:webHidden/>
              </w:rPr>
              <w:t>20</w:t>
            </w:r>
            <w:r w:rsidRPr="00D300AA">
              <w:rPr>
                <w:noProof/>
                <w:webHidden/>
              </w:rPr>
              <w:fldChar w:fldCharType="end"/>
            </w:r>
          </w:hyperlink>
        </w:p>
        <w:p w14:paraId="612180DD" w14:textId="5609AEFA"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51" w:history="1">
            <w:r w:rsidRPr="00D300AA">
              <w:rPr>
                <w:rStyle w:val="Hyperlink"/>
                <w:noProof/>
                <w:w w:val="102"/>
              </w:rPr>
              <w:t>2.5.</w:t>
            </w:r>
            <w:r w:rsidRPr="00D300AA">
              <w:rPr>
                <w:rFonts w:eastAsiaTheme="minorEastAsia"/>
                <w:noProof/>
                <w:kern w:val="2"/>
                <w:sz w:val="24"/>
                <w:szCs w:val="24"/>
                <w:lang w:eastAsia="es-ES"/>
                <w14:ligatures w14:val="standardContextual"/>
              </w:rPr>
              <w:tab/>
            </w:r>
            <w:r w:rsidRPr="00D300AA">
              <w:rPr>
                <w:rStyle w:val="Hyperlink"/>
                <w:noProof/>
              </w:rPr>
              <w:t>Distancia de Cosine</w:t>
            </w:r>
            <w:r w:rsidRPr="00D300AA">
              <w:rPr>
                <w:noProof/>
                <w:webHidden/>
              </w:rPr>
              <w:tab/>
            </w:r>
            <w:r w:rsidRPr="00D300AA">
              <w:rPr>
                <w:noProof/>
                <w:webHidden/>
              </w:rPr>
              <w:fldChar w:fldCharType="begin"/>
            </w:r>
            <w:r w:rsidRPr="00D300AA">
              <w:rPr>
                <w:noProof/>
                <w:webHidden/>
              </w:rPr>
              <w:instrText xml:space="preserve"> PAGEREF _Toc169211851 \h </w:instrText>
            </w:r>
            <w:r w:rsidRPr="00D300AA">
              <w:rPr>
                <w:noProof/>
                <w:webHidden/>
              </w:rPr>
            </w:r>
            <w:r w:rsidRPr="00D300AA">
              <w:rPr>
                <w:noProof/>
                <w:webHidden/>
              </w:rPr>
              <w:fldChar w:fldCharType="separate"/>
            </w:r>
            <w:r w:rsidR="003520F6">
              <w:rPr>
                <w:noProof/>
                <w:webHidden/>
              </w:rPr>
              <w:t>21</w:t>
            </w:r>
            <w:r w:rsidRPr="00D300AA">
              <w:rPr>
                <w:noProof/>
                <w:webHidden/>
              </w:rPr>
              <w:fldChar w:fldCharType="end"/>
            </w:r>
          </w:hyperlink>
        </w:p>
        <w:p w14:paraId="5D598D67" w14:textId="7B1D3EE3"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52" w:history="1">
            <w:r w:rsidRPr="00D300AA">
              <w:rPr>
                <w:rStyle w:val="Hyperlink"/>
                <w:noProof/>
                <w:w w:val="102"/>
              </w:rPr>
              <w:t>2.6.</w:t>
            </w:r>
            <w:r w:rsidRPr="00D300AA">
              <w:rPr>
                <w:rFonts w:eastAsiaTheme="minorEastAsia"/>
                <w:noProof/>
                <w:kern w:val="2"/>
                <w:sz w:val="24"/>
                <w:szCs w:val="24"/>
                <w:lang w:eastAsia="es-ES"/>
                <w14:ligatures w14:val="standardContextual"/>
              </w:rPr>
              <w:tab/>
            </w:r>
            <w:r w:rsidRPr="00D300AA">
              <w:rPr>
                <w:rStyle w:val="Hyperlink"/>
                <w:noProof/>
              </w:rPr>
              <w:t>Distancia de Jaro Winkler</w:t>
            </w:r>
            <w:r w:rsidRPr="00D300AA">
              <w:rPr>
                <w:noProof/>
                <w:webHidden/>
              </w:rPr>
              <w:tab/>
            </w:r>
            <w:r w:rsidRPr="00D300AA">
              <w:rPr>
                <w:noProof/>
                <w:webHidden/>
              </w:rPr>
              <w:fldChar w:fldCharType="begin"/>
            </w:r>
            <w:r w:rsidRPr="00D300AA">
              <w:rPr>
                <w:noProof/>
                <w:webHidden/>
              </w:rPr>
              <w:instrText xml:space="preserve"> PAGEREF _Toc169211852 \h </w:instrText>
            </w:r>
            <w:r w:rsidRPr="00D300AA">
              <w:rPr>
                <w:noProof/>
                <w:webHidden/>
              </w:rPr>
            </w:r>
            <w:r w:rsidRPr="00D300AA">
              <w:rPr>
                <w:noProof/>
                <w:webHidden/>
              </w:rPr>
              <w:fldChar w:fldCharType="separate"/>
            </w:r>
            <w:r w:rsidR="003520F6">
              <w:rPr>
                <w:noProof/>
                <w:webHidden/>
              </w:rPr>
              <w:t>22</w:t>
            </w:r>
            <w:r w:rsidRPr="00D300AA">
              <w:rPr>
                <w:noProof/>
                <w:webHidden/>
              </w:rPr>
              <w:fldChar w:fldCharType="end"/>
            </w:r>
          </w:hyperlink>
        </w:p>
        <w:p w14:paraId="4F929091" w14:textId="79E1C49B" w:rsidR="00D97539" w:rsidRPr="00D300AA" w:rsidRDefault="00D97539">
          <w:pPr>
            <w:pStyle w:val="TOC4"/>
            <w:tabs>
              <w:tab w:val="left" w:pos="1654"/>
              <w:tab w:val="right" w:leader="dot" w:pos="9458"/>
            </w:tabs>
            <w:rPr>
              <w:rFonts w:eastAsiaTheme="minorEastAsia"/>
              <w:noProof/>
              <w:kern w:val="2"/>
              <w:sz w:val="24"/>
              <w:szCs w:val="24"/>
              <w:lang w:eastAsia="es-ES"/>
              <w14:ligatures w14:val="standardContextual"/>
            </w:rPr>
          </w:pPr>
          <w:hyperlink w:anchor="_Toc169211853" w:history="1">
            <w:r w:rsidRPr="00D300AA">
              <w:rPr>
                <w:rStyle w:val="Hyperlink"/>
                <w:noProof/>
                <w:w w:val="102"/>
              </w:rPr>
              <w:t>2.7.</w:t>
            </w:r>
            <w:r w:rsidRPr="00D300AA">
              <w:rPr>
                <w:rFonts w:eastAsiaTheme="minorEastAsia"/>
                <w:noProof/>
                <w:kern w:val="2"/>
                <w:sz w:val="24"/>
                <w:szCs w:val="24"/>
                <w:lang w:eastAsia="es-ES"/>
                <w14:ligatures w14:val="standardContextual"/>
              </w:rPr>
              <w:tab/>
            </w:r>
            <w:r w:rsidRPr="00D300AA">
              <w:rPr>
                <w:rStyle w:val="Hyperlink"/>
                <w:noProof/>
              </w:rPr>
              <w:t>Conclusión</w:t>
            </w:r>
            <w:r w:rsidRPr="00D300AA">
              <w:rPr>
                <w:noProof/>
                <w:webHidden/>
              </w:rPr>
              <w:tab/>
            </w:r>
            <w:r w:rsidRPr="00D300AA">
              <w:rPr>
                <w:noProof/>
                <w:webHidden/>
              </w:rPr>
              <w:fldChar w:fldCharType="begin"/>
            </w:r>
            <w:r w:rsidRPr="00D300AA">
              <w:rPr>
                <w:noProof/>
                <w:webHidden/>
              </w:rPr>
              <w:instrText xml:space="preserve"> PAGEREF _Toc169211853 \h </w:instrText>
            </w:r>
            <w:r w:rsidRPr="00D300AA">
              <w:rPr>
                <w:noProof/>
                <w:webHidden/>
              </w:rPr>
            </w:r>
            <w:r w:rsidRPr="00D300AA">
              <w:rPr>
                <w:noProof/>
                <w:webHidden/>
              </w:rPr>
              <w:fldChar w:fldCharType="separate"/>
            </w:r>
            <w:r w:rsidR="003520F6">
              <w:rPr>
                <w:noProof/>
                <w:webHidden/>
              </w:rPr>
              <w:t>23</w:t>
            </w:r>
            <w:r w:rsidRPr="00D300AA">
              <w:rPr>
                <w:noProof/>
                <w:webHidden/>
              </w:rPr>
              <w:fldChar w:fldCharType="end"/>
            </w:r>
          </w:hyperlink>
        </w:p>
        <w:p w14:paraId="44C0F6F2" w14:textId="70F3EAC1"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54" w:history="1">
            <w:r w:rsidRPr="00D300AA">
              <w:rPr>
                <w:rStyle w:val="Hyperlink"/>
                <w:noProof/>
              </w:rPr>
              <w:t>Bibliografía</w:t>
            </w:r>
            <w:r w:rsidRPr="00D300AA">
              <w:rPr>
                <w:noProof/>
                <w:webHidden/>
              </w:rPr>
              <w:tab/>
            </w:r>
            <w:r w:rsidRPr="00D300AA">
              <w:rPr>
                <w:noProof/>
                <w:webHidden/>
              </w:rPr>
              <w:fldChar w:fldCharType="begin"/>
            </w:r>
            <w:r w:rsidRPr="00D300AA">
              <w:rPr>
                <w:noProof/>
                <w:webHidden/>
              </w:rPr>
              <w:instrText xml:space="preserve"> PAGEREF _Toc169211854 \h </w:instrText>
            </w:r>
            <w:r w:rsidRPr="00D300AA">
              <w:rPr>
                <w:noProof/>
                <w:webHidden/>
              </w:rPr>
            </w:r>
            <w:r w:rsidRPr="00D300AA">
              <w:rPr>
                <w:noProof/>
                <w:webHidden/>
              </w:rPr>
              <w:fldChar w:fldCharType="separate"/>
            </w:r>
            <w:r w:rsidR="003520F6">
              <w:rPr>
                <w:noProof/>
                <w:webHidden/>
              </w:rPr>
              <w:t>25</w:t>
            </w:r>
            <w:r w:rsidRPr="00D300AA">
              <w:rPr>
                <w:noProof/>
                <w:webHidden/>
              </w:rPr>
              <w:fldChar w:fldCharType="end"/>
            </w:r>
          </w:hyperlink>
        </w:p>
        <w:p w14:paraId="39CE8DD0" w14:textId="0A8997CC"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55" w:history="1">
            <w:r w:rsidRPr="00D300AA">
              <w:rPr>
                <w:rStyle w:val="Hyperlink"/>
                <w:noProof/>
              </w:rPr>
              <w:t>Apéndices</w:t>
            </w:r>
            <w:r w:rsidRPr="00D300AA">
              <w:rPr>
                <w:noProof/>
                <w:webHidden/>
              </w:rPr>
              <w:tab/>
            </w:r>
            <w:r w:rsidRPr="00D300AA">
              <w:rPr>
                <w:noProof/>
                <w:webHidden/>
              </w:rPr>
              <w:fldChar w:fldCharType="begin"/>
            </w:r>
            <w:r w:rsidRPr="00D300AA">
              <w:rPr>
                <w:noProof/>
                <w:webHidden/>
              </w:rPr>
              <w:instrText xml:space="preserve"> PAGEREF _Toc169211855 \h </w:instrText>
            </w:r>
            <w:r w:rsidRPr="00D300AA">
              <w:rPr>
                <w:noProof/>
                <w:webHidden/>
              </w:rPr>
            </w:r>
            <w:r w:rsidRPr="00D300AA">
              <w:rPr>
                <w:noProof/>
                <w:webHidden/>
              </w:rPr>
              <w:fldChar w:fldCharType="separate"/>
            </w:r>
            <w:r w:rsidR="003520F6">
              <w:rPr>
                <w:noProof/>
                <w:webHidden/>
              </w:rPr>
              <w:t>27</w:t>
            </w:r>
            <w:r w:rsidRPr="00D300AA">
              <w:rPr>
                <w:noProof/>
                <w:webHidden/>
              </w:rPr>
              <w:fldChar w:fldCharType="end"/>
            </w:r>
          </w:hyperlink>
        </w:p>
        <w:p w14:paraId="44232D9E" w14:textId="684B9B4B" w:rsidR="00D97539" w:rsidRPr="00D300AA" w:rsidRDefault="00D97539">
          <w:pPr>
            <w:pStyle w:val="TOC3"/>
            <w:tabs>
              <w:tab w:val="right" w:leader="dot" w:pos="9458"/>
            </w:tabs>
            <w:rPr>
              <w:rFonts w:eastAsiaTheme="minorEastAsia"/>
              <w:b w:val="0"/>
              <w:bCs w:val="0"/>
              <w:i w:val="0"/>
              <w:iCs w:val="0"/>
              <w:noProof/>
              <w:kern w:val="2"/>
              <w:sz w:val="24"/>
              <w:szCs w:val="24"/>
              <w:lang w:eastAsia="es-ES"/>
              <w14:ligatures w14:val="standardContextual"/>
            </w:rPr>
          </w:pPr>
          <w:hyperlink w:anchor="_Toc169211856" w:history="1">
            <w:r w:rsidRPr="00D300AA">
              <w:rPr>
                <w:rStyle w:val="Hyperlink"/>
                <w:noProof/>
              </w:rPr>
              <w:t>Apéndice A</w:t>
            </w:r>
            <w:r w:rsidRPr="00D300AA">
              <w:rPr>
                <w:noProof/>
                <w:webHidden/>
              </w:rPr>
              <w:tab/>
            </w:r>
            <w:r w:rsidRPr="00D300AA">
              <w:rPr>
                <w:noProof/>
                <w:webHidden/>
              </w:rPr>
              <w:fldChar w:fldCharType="begin"/>
            </w:r>
            <w:r w:rsidRPr="00D300AA">
              <w:rPr>
                <w:noProof/>
                <w:webHidden/>
              </w:rPr>
              <w:instrText xml:space="preserve"> PAGEREF _Toc169211856 \h </w:instrText>
            </w:r>
            <w:r w:rsidRPr="00D300AA">
              <w:rPr>
                <w:noProof/>
                <w:webHidden/>
              </w:rPr>
            </w:r>
            <w:r w:rsidRPr="00D300AA">
              <w:rPr>
                <w:noProof/>
                <w:webHidden/>
              </w:rPr>
              <w:fldChar w:fldCharType="separate"/>
            </w:r>
            <w:r w:rsidR="003520F6">
              <w:rPr>
                <w:noProof/>
                <w:webHidden/>
              </w:rPr>
              <w:t>29</w:t>
            </w:r>
            <w:r w:rsidRPr="00D300AA">
              <w:rPr>
                <w:noProof/>
                <w:webHidden/>
              </w:rPr>
              <w:fldChar w:fldCharType="end"/>
            </w:r>
          </w:hyperlink>
        </w:p>
        <w:p w14:paraId="1D82457B" w14:textId="1499E410" w:rsidR="0093622B" w:rsidRPr="00D300AA" w:rsidRDefault="009F4868">
          <w:pPr>
            <w:pStyle w:val="TOC3"/>
            <w:tabs>
              <w:tab w:val="right" w:leader="dot" w:pos="9462"/>
            </w:tabs>
            <w:rPr>
              <w:rFonts w:eastAsiaTheme="minorEastAsia"/>
              <w:b w:val="0"/>
              <w:bCs w:val="0"/>
              <w:i w:val="0"/>
              <w:iCs w:val="0"/>
              <w:lang w:eastAsia="es-ES"/>
            </w:rPr>
          </w:pPr>
          <w:r w:rsidRPr="00D300AA">
            <w:rPr>
              <w:rStyle w:val="Enlacedelndice"/>
              <w:i w:val="0"/>
              <w:iCs w:val="0"/>
            </w:rPr>
            <w:fldChar w:fldCharType="end"/>
          </w:r>
        </w:p>
      </w:sdtContent>
    </w:sdt>
    <w:p w14:paraId="29B0382E" w14:textId="77777777" w:rsidR="0093622B" w:rsidRPr="00D300AA" w:rsidRDefault="0093622B">
      <w:pPr>
        <w:pStyle w:val="TOC6"/>
        <w:widowControl/>
        <w:tabs>
          <w:tab w:val="left" w:pos="1248"/>
        </w:tabs>
        <w:spacing w:before="277" w:line="288" w:lineRule="auto"/>
        <w:ind w:left="0" w:firstLine="0"/>
      </w:pPr>
    </w:p>
    <w:p w14:paraId="686814E6" w14:textId="77777777" w:rsidR="0093622B" w:rsidRPr="00D300AA" w:rsidRDefault="009F4868">
      <w:r w:rsidRPr="00D300AA">
        <w:br w:type="page"/>
      </w:r>
    </w:p>
    <w:p w14:paraId="7BF6B3BD" w14:textId="77777777" w:rsidR="0093622B" w:rsidRPr="00D300AA" w:rsidRDefault="009F4868">
      <w:pPr>
        <w:widowControl/>
      </w:pPr>
      <w:r w:rsidRPr="00D300AA">
        <w:lastRenderedPageBreak/>
        <w:br w:type="page"/>
      </w:r>
    </w:p>
    <w:p w14:paraId="425A40FD" w14:textId="77777777" w:rsidR="0093622B" w:rsidRPr="00D300AA" w:rsidRDefault="0093622B">
      <w:pPr>
        <w:widowControl/>
        <w:spacing w:line="336" w:lineRule="auto"/>
        <w:jc w:val="both"/>
        <w:sectPr w:rsidR="0093622B" w:rsidRPr="00D300AA" w:rsidSect="00787FCC">
          <w:headerReference w:type="even" r:id="rId25"/>
          <w:headerReference w:type="default" r:id="rId26"/>
          <w:footerReference w:type="even" r:id="rId27"/>
          <w:footerReference w:type="default" r:id="rId28"/>
          <w:pgSz w:w="11906" w:h="16838"/>
          <w:pgMar w:top="1134" w:right="680" w:bottom="1134" w:left="1758" w:header="0" w:footer="409" w:gutter="0"/>
          <w:pgNumType w:fmt="upperRoman"/>
          <w:cols w:space="720"/>
          <w:formProt w:val="0"/>
          <w:docGrid w:linePitch="100" w:charSpace="4096"/>
        </w:sectPr>
      </w:pPr>
    </w:p>
    <w:p w14:paraId="1B7BEFF8" w14:textId="5C532BF2" w:rsidR="0093622B" w:rsidRPr="00D300AA" w:rsidRDefault="009F4868" w:rsidP="0032369C">
      <w:pPr>
        <w:pStyle w:val="Heading3"/>
        <w:widowControl/>
        <w:pBdr>
          <w:bottom w:val="single" w:sz="24" w:space="1" w:color="9A7248"/>
        </w:pBdr>
        <w:tabs>
          <w:tab w:val="clear" w:pos="10226"/>
          <w:tab w:val="left" w:pos="9472"/>
        </w:tabs>
        <w:spacing w:line="240" w:lineRule="auto"/>
        <w:ind w:left="0"/>
        <w:jc w:val="both"/>
        <w:rPr>
          <w:u w:val="none"/>
        </w:rPr>
      </w:pPr>
      <w:bookmarkStart w:id="14" w:name="_Toc99573214"/>
      <w:bookmarkStart w:id="15" w:name="_Toc99744976"/>
      <w:bookmarkStart w:id="16" w:name="_Toc100528771"/>
      <w:bookmarkStart w:id="17" w:name="_Toc169211834"/>
      <w:r w:rsidRPr="00D300AA">
        <w:rPr>
          <w:u w:val="none"/>
        </w:rPr>
        <w:lastRenderedPageBreak/>
        <w:t>Índice de figuras</w:t>
      </w:r>
      <w:bookmarkEnd w:id="14"/>
      <w:bookmarkEnd w:id="15"/>
      <w:bookmarkEnd w:id="16"/>
      <w:bookmarkEnd w:id="17"/>
    </w:p>
    <w:p w14:paraId="7CB1D08F" w14:textId="6897DFF6" w:rsidR="0093622B" w:rsidRPr="00D300AA" w:rsidRDefault="009F4868" w:rsidP="00D8155C">
      <w:pPr>
        <w:pStyle w:val="TableofFigures"/>
        <w:widowControl/>
        <w:tabs>
          <w:tab w:val="right" w:leader="dot" w:pos="9462"/>
        </w:tabs>
        <w:spacing w:before="360"/>
        <w:jc w:val="both"/>
        <w:rPr>
          <w:rFonts w:eastAsiaTheme="minorEastAsia"/>
          <w:lang w:eastAsia="es-ES"/>
        </w:rPr>
      </w:pPr>
      <w:r w:rsidRPr="00D300AA">
        <w:t>X.X    Figura 1</w:t>
      </w:r>
      <w:r w:rsidRPr="00D300AA">
        <w:rPr>
          <w:vanish/>
        </w:rPr>
        <w:tab/>
        <w:t>XX</w:t>
      </w:r>
    </w:p>
    <w:p w14:paraId="4C9B0B7D" w14:textId="77777777" w:rsidR="0093622B" w:rsidRPr="00D300AA" w:rsidRDefault="0093622B">
      <w:pPr>
        <w:widowControl/>
        <w:jc w:val="both"/>
      </w:pPr>
    </w:p>
    <w:p w14:paraId="731498E4" w14:textId="77777777" w:rsidR="0093622B" w:rsidRPr="00D300AA" w:rsidRDefault="0093622B">
      <w:pPr>
        <w:widowControl/>
        <w:jc w:val="both"/>
      </w:pPr>
    </w:p>
    <w:p w14:paraId="783A64E7" w14:textId="680C9B27" w:rsidR="0093622B" w:rsidRPr="00D300AA" w:rsidRDefault="009F4868" w:rsidP="0032369C">
      <w:pPr>
        <w:pStyle w:val="Heading3"/>
        <w:widowControl/>
        <w:pBdr>
          <w:bottom w:val="single" w:sz="24" w:space="1" w:color="9A7248"/>
        </w:pBdr>
        <w:tabs>
          <w:tab w:val="clear" w:pos="10226"/>
          <w:tab w:val="left" w:pos="9472"/>
        </w:tabs>
        <w:spacing w:line="240" w:lineRule="auto"/>
        <w:ind w:left="0"/>
        <w:jc w:val="both"/>
        <w:rPr>
          <w:u w:val="none"/>
        </w:rPr>
      </w:pPr>
      <w:bookmarkStart w:id="18" w:name="_Toc100528772"/>
      <w:bookmarkStart w:id="19" w:name="_Toc99744977"/>
      <w:bookmarkStart w:id="20" w:name="_Toc99573215"/>
      <w:bookmarkStart w:id="21" w:name="_Toc169211835"/>
      <w:r w:rsidRPr="00D300AA">
        <w:rPr>
          <w:u w:val="none"/>
        </w:rPr>
        <w:t>Índice de tablas</w:t>
      </w:r>
      <w:bookmarkEnd w:id="18"/>
      <w:bookmarkEnd w:id="19"/>
      <w:bookmarkEnd w:id="20"/>
      <w:bookmarkEnd w:id="21"/>
    </w:p>
    <w:p w14:paraId="733DD858" w14:textId="3154D9EC" w:rsidR="0093622B" w:rsidRPr="00D300AA" w:rsidRDefault="009F4868" w:rsidP="00D8155C">
      <w:pPr>
        <w:pStyle w:val="TableofFigures"/>
        <w:widowControl/>
        <w:tabs>
          <w:tab w:val="right" w:leader="dot" w:pos="9462"/>
        </w:tabs>
        <w:spacing w:before="360"/>
        <w:jc w:val="both"/>
        <w:rPr>
          <w:rFonts w:eastAsiaTheme="minorEastAsia"/>
          <w:lang w:eastAsia="es-ES"/>
        </w:rPr>
      </w:pPr>
      <w:r w:rsidRPr="00D300AA">
        <w:t>X.X    Tabla 1</w:t>
      </w:r>
      <w:r w:rsidRPr="00D300AA">
        <w:rPr>
          <w:vanish/>
        </w:rPr>
        <w:tab/>
        <w:t>XX</w:t>
      </w:r>
    </w:p>
    <w:p w14:paraId="26A18D80" w14:textId="77777777" w:rsidR="0093622B" w:rsidRPr="00D300AA" w:rsidRDefault="0093622B">
      <w:pPr>
        <w:widowControl/>
        <w:jc w:val="both"/>
      </w:pPr>
    </w:p>
    <w:p w14:paraId="1EBE1FC6" w14:textId="77777777" w:rsidR="0093622B" w:rsidRPr="00D300AA" w:rsidRDefault="0093622B">
      <w:pPr>
        <w:widowControl/>
        <w:jc w:val="both"/>
      </w:pPr>
    </w:p>
    <w:p w14:paraId="7ED5B236" w14:textId="0987741E" w:rsidR="0093622B" w:rsidRPr="00D300AA" w:rsidRDefault="009F4868" w:rsidP="0032369C">
      <w:pPr>
        <w:pStyle w:val="Heading3"/>
        <w:widowControl/>
        <w:pBdr>
          <w:bottom w:val="single" w:sz="24" w:space="1" w:color="9A7248"/>
        </w:pBdr>
        <w:tabs>
          <w:tab w:val="clear" w:pos="10226"/>
          <w:tab w:val="left" w:pos="9472"/>
        </w:tabs>
        <w:spacing w:line="240" w:lineRule="auto"/>
        <w:ind w:left="0"/>
        <w:jc w:val="both"/>
        <w:rPr>
          <w:u w:val="none"/>
        </w:rPr>
      </w:pPr>
      <w:bookmarkStart w:id="22" w:name="_Toc99573216"/>
      <w:bookmarkStart w:id="23" w:name="_Toc99744978"/>
      <w:bookmarkStart w:id="24" w:name="_Toc100528773"/>
      <w:bookmarkStart w:id="25" w:name="_Toc169211836"/>
      <w:r w:rsidRPr="00D300AA">
        <w:rPr>
          <w:u w:val="none"/>
        </w:rPr>
        <w:t xml:space="preserve">Índice de </w:t>
      </w:r>
      <w:bookmarkStart w:id="26" w:name="_Hlk102510219"/>
      <w:r w:rsidRPr="00D300AA">
        <w:rPr>
          <w:u w:val="none"/>
        </w:rPr>
        <w:t>cuadros</w:t>
      </w:r>
      <w:bookmarkEnd w:id="22"/>
      <w:bookmarkEnd w:id="23"/>
      <w:bookmarkEnd w:id="24"/>
      <w:bookmarkEnd w:id="25"/>
      <w:bookmarkEnd w:id="26"/>
    </w:p>
    <w:p w14:paraId="3F5D11E3" w14:textId="5A0564E1" w:rsidR="00D8155C" w:rsidRPr="00D300AA" w:rsidRDefault="009F4868" w:rsidP="00D8155C">
      <w:pPr>
        <w:pStyle w:val="TableofFigures"/>
        <w:widowControl/>
        <w:tabs>
          <w:tab w:val="right" w:leader="dot" w:pos="9462"/>
        </w:tabs>
        <w:spacing w:before="360"/>
        <w:jc w:val="both"/>
      </w:pPr>
      <w:r w:rsidRPr="00D300AA">
        <w:t>X.X    Cuadro 1</w:t>
      </w:r>
      <w:r w:rsidRPr="00D300AA">
        <w:rPr>
          <w:vanish/>
        </w:rPr>
        <w:tab/>
        <w:t>XX</w:t>
      </w:r>
      <w:bookmarkStart w:id="27" w:name="_Hlk102510232"/>
      <w:bookmarkEnd w:id="27"/>
    </w:p>
    <w:p w14:paraId="5B679C5C" w14:textId="2DC85CE1" w:rsidR="000F5639" w:rsidRPr="00D300AA" w:rsidRDefault="000F5639" w:rsidP="005C4407">
      <w:pPr>
        <w:sectPr w:rsidR="000F5639" w:rsidRPr="00D300AA" w:rsidSect="00787FCC">
          <w:headerReference w:type="even" r:id="rId29"/>
          <w:headerReference w:type="default" r:id="rId30"/>
          <w:footerReference w:type="even" r:id="rId31"/>
          <w:footerReference w:type="default" r:id="rId32"/>
          <w:pgSz w:w="11906" w:h="16838"/>
          <w:pgMar w:top="1134" w:right="680" w:bottom="1134" w:left="1758" w:header="0" w:footer="457" w:gutter="0"/>
          <w:pgNumType w:fmt="upperRoman"/>
          <w:cols w:space="720"/>
          <w:formProt w:val="0"/>
          <w:docGrid w:linePitch="100" w:charSpace="4096"/>
        </w:sectPr>
      </w:pPr>
    </w:p>
    <w:p w14:paraId="30E6619F" w14:textId="466F6A8E" w:rsidR="0093622B" w:rsidRPr="00D300AA" w:rsidRDefault="005C4407" w:rsidP="005C4407">
      <w:pPr>
        <w:widowControl/>
        <w:rPr>
          <w:sz w:val="24"/>
          <w:szCs w:val="24"/>
        </w:rPr>
      </w:pPr>
      <w:bookmarkStart w:id="28" w:name="_Toc98967507"/>
      <w:bookmarkStart w:id="29" w:name="Estética"/>
      <w:bookmarkEnd w:id="28"/>
      <w:bookmarkEnd w:id="29"/>
      <w:r w:rsidRPr="00D300AA">
        <w:rPr>
          <w:sz w:val="2"/>
          <w:szCs w:val="2"/>
        </w:rPr>
        <w:lastRenderedPageBreak/>
        <w:t xml:space="preserve"> </w:t>
      </w:r>
    </w:p>
    <w:p w14:paraId="113BCF54" w14:textId="62E556ED" w:rsidR="0093622B" w:rsidRPr="00D300AA" w:rsidRDefault="003520F6" w:rsidP="006A700C">
      <w:pPr>
        <w:pStyle w:val="Heading1"/>
        <w:pBdr>
          <w:bottom w:val="single" w:sz="24" w:space="1" w:color="9A7248"/>
        </w:pBdr>
        <w:spacing w:after="100" w:afterAutospacing="1" w:line="240" w:lineRule="auto"/>
        <w:jc w:val="left"/>
        <w:rPr>
          <w:u w:val="none"/>
        </w:rPr>
      </w:pPr>
      <w:bookmarkStart w:id="30" w:name="_Toc169211837"/>
      <w:r w:rsidRPr="00D300AA">
        <w:rPr>
          <w:noProof/>
        </w:rPr>
        <mc:AlternateContent>
          <mc:Choice Requires="wps">
            <w:drawing>
              <wp:anchor distT="0" distB="0" distL="0" distR="0" simplePos="0" relativeHeight="2" behindDoc="0" locked="0" layoutInCell="1" allowOverlap="1" wp14:anchorId="506C1847" wp14:editId="60D19245">
                <wp:simplePos x="0" y="0"/>
                <wp:positionH relativeFrom="page">
                  <wp:posOffset>6145530</wp:posOffset>
                </wp:positionH>
                <wp:positionV relativeFrom="paragraph">
                  <wp:posOffset>226060</wp:posOffset>
                </wp:positionV>
                <wp:extent cx="18415" cy="769620"/>
                <wp:effectExtent l="0" t="0" r="635" b="0"/>
                <wp:wrapNone/>
                <wp:docPr id="74560308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8A22D36" id="Rectangle 15" o:spid="_x0000_s1026" style="position:absolute;margin-left:483.9pt;margin-top:17.8pt;width:1.45pt;height:60.6pt;z-index: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OwAEAAOIDAAAOAAAAZHJzL2Uyb0RvYy54bWysU8FuEzEQvSPxD5bvxElU0nSVTYWoyqWC&#10;isIHOF47a2F7LNtkk79nPNksEZyKuFhrz7yZeW/ebu6P3rGDTtlCaPliNudMBwWdDfuWf//2+G7N&#10;WS4ydNJB0C0/6czvt2/fbIbY6CX04DqdGBYJuRliy/tSYiNEVr32Ms8g6oBBA8nLgte0F12SA1b3&#10;Tizn85UYIHUxgdI54+vDOci3VN8YrcoXY7IuzLUcZyt0Jjp39RTbjWz2ScbeqnEM+Q9TeGkDNp1K&#10;Pcgi2c9k/yrlrUqQwZSZAi/AGKs0cUA2i/kfbF56GTVxQXFynGTK/6+s+nx4ic+pjp7jE6gfGRUR&#10;Q8zNFKmXPOYcTfI1FwdnR1LxNKmoj4UpfFysbxbvOVMYuV3drZYkspDNBRtTLp80eFY/Wp5wRySd&#10;PDzlUrvL5pJCY4Gz3aN1ji5pv/voEjtI3Ofdh9vlzbquECH5Os2Fmhygws7h+kK0zkyIUzk5XfNc&#10;+KoNsx0Roi5qbHM2CjoZrXOxC/YiQE00WP+V2BFS0Zr8+Ur8BKL+EMqE9zZAIjWu2NXPHXSn53TZ&#10;KxqJBBtNX516fSeZfv+a218AAAD//wMAUEsDBBQABgAIAAAAIQAiBafm3gAAAAoBAAAPAAAAZHJz&#10;L2Rvd25yZXYueG1sTI/LTsMwEEX3SPyDNUhsEHUANWlCnIqHEOuWbrpzY5NY2OPIdlLz9wwrWI7u&#10;0b1n2m12li06RONRwN2qAKax98rgIODw8Xa7ARaTRCWtRy3gW0fYdpcXrWyUP+NOL/s0MCrB2EgB&#10;Y0pTw3nsR+1kXPlJI2WfPjiZ6AwDV0GeqdxZfl8UJXfSIC2MctIvo+6/9rOjkeO7OYb+xi6mynV+&#10;nZ8PTu6EuL7KT4/Aks7pD4ZffVKHjpxOfkYVmRVQlxWpJwEP6xIYAXVVVMBORK7LDfCu5f9f6H4A&#10;AAD//wMAUEsBAi0AFAAGAAgAAAAhALaDOJL+AAAA4QEAABMAAAAAAAAAAAAAAAAAAAAAAFtDb250&#10;ZW50X1R5cGVzXS54bWxQSwECLQAUAAYACAAAACEAOP0h/9YAAACUAQAACwAAAAAAAAAAAAAAAAAv&#10;AQAAX3JlbHMvLnJlbHNQSwECLQAUAAYACAAAACEAlpg4TsABAADiAwAADgAAAAAAAAAAAAAAAAAu&#10;AgAAZHJzL2Uyb0RvYy54bWxQSwECLQAUAAYACAAAACEAIgWn5t4AAAAKAQAADwAAAAAAAAAAAAAA&#10;AAAaBAAAZHJzL2Rvd25yZXYueG1sUEsFBgAAAAAEAAQA8wAAACUFAAAAAA==&#10;" fillcolor="#9a7248" stroked="f">
                <w10:wrap anchorx="page"/>
              </v:rect>
            </w:pict>
          </mc:Fallback>
        </mc:AlternateContent>
      </w:r>
      <w:r w:rsidR="00877AB2" w:rsidRPr="00D300AA">
        <w:t xml:space="preserve"> </w:t>
      </w:r>
      <w:bookmarkStart w:id="31" w:name="_Toc98967508"/>
      <w:bookmarkStart w:id="32" w:name="_Toc98970305"/>
      <w:r w:rsidR="009F4868" w:rsidRPr="00D300AA">
        <w:rPr>
          <w:u w:val="none"/>
        </w:rPr>
        <w:t>Introducción</w:t>
      </w:r>
      <w:bookmarkEnd w:id="30"/>
      <w:bookmarkEnd w:id="31"/>
      <w:bookmarkEnd w:id="32"/>
    </w:p>
    <w:p w14:paraId="1A0E1C09" w14:textId="77777777" w:rsidR="00FE0053" w:rsidRPr="00D300AA" w:rsidRDefault="00FE0053" w:rsidP="00FE0053">
      <w:bookmarkStart w:id="33" w:name="_Toc98970306"/>
      <w:r w:rsidRPr="00B56A91">
        <w:rPr>
          <w:b/>
          <w:bCs/>
        </w:rPr>
        <w:t>El phishing</w:t>
      </w:r>
      <w:r w:rsidRPr="00D300AA">
        <w:t xml:space="preserve"> es uno de los métodos de fraude más antiguos y persistentes en la era de Internet. Los ciberdelincuentes buscan interceptar información sensible, como contraseñas, datos bancarios y de pago, utilizando técnicas de ingeniería social, correos electrónicos de phishing y </w:t>
      </w:r>
      <w:proofErr w:type="gramStart"/>
      <w:r w:rsidRPr="00D300AA">
        <w:t>malware</w:t>
      </w:r>
      <w:proofErr w:type="gramEnd"/>
      <w:r w:rsidRPr="00D300AA">
        <w:t xml:space="preserve">. Originalmente, el phishing clásico se basaba en enlaces y archivos adjuntos que contenían redirecciones maliciosas o descargas de </w:t>
      </w:r>
      <w:proofErr w:type="gramStart"/>
      <w:r w:rsidRPr="00D300AA">
        <w:t>malware</w:t>
      </w:r>
      <w:proofErr w:type="gramEnd"/>
      <w:r w:rsidRPr="00D300AA">
        <w:t>. Sin embargo, los métodos modernos han evolucionado y no siempre dependen de la entrega involuntaria de datos sensibles.</w:t>
      </w:r>
    </w:p>
    <w:p w14:paraId="2A564C87" w14:textId="77777777" w:rsidR="00FE0053" w:rsidRPr="00D300AA" w:rsidRDefault="00FE0053" w:rsidP="00FE0053"/>
    <w:p w14:paraId="4BC2A6EB" w14:textId="77777777" w:rsidR="00FE0053" w:rsidRPr="00D300AA" w:rsidRDefault="00FE0053" w:rsidP="00FE0053">
      <w:r w:rsidRPr="00D300AA">
        <w:t>El término "phishing" se deriva de la palabra inglesa “fishing” (pescar), ya que las víctimas son atraídas como peces hacia un anzuelo. Los correos electrónicos o mensajes falsos que parecen provenir de bancos, servicios de suscripción, amigos o compañeros de trabajo actúan como señuelos. Lamentablemente, las víctimas suelen darse cuenta demasiado tarde de que han sido engañadas.</w:t>
      </w:r>
    </w:p>
    <w:p w14:paraId="058A50FA" w14:textId="77777777" w:rsidR="00FE0053" w:rsidRPr="00D300AA" w:rsidRDefault="00FE0053" w:rsidP="00FE0053"/>
    <w:p w14:paraId="265144DD" w14:textId="77777777" w:rsidR="00FE0053" w:rsidRPr="00D300AA" w:rsidRDefault="00FE0053" w:rsidP="00FE0053">
      <w:r w:rsidRPr="00D300AA">
        <w:t>Incluso antes de la llegada de Internet, el robo de datos era una práctica común entre los delincuentes. Métodos como el “</w:t>
      </w:r>
      <w:proofErr w:type="spellStart"/>
      <w:r w:rsidRPr="00D300AA">
        <w:t>shoulder</w:t>
      </w:r>
      <w:proofErr w:type="spellEnd"/>
      <w:r w:rsidRPr="00D300AA">
        <w:t xml:space="preserve"> </w:t>
      </w:r>
      <w:proofErr w:type="spellStart"/>
      <w:r w:rsidRPr="00D300AA">
        <w:t>surfing</w:t>
      </w:r>
      <w:proofErr w:type="spellEnd"/>
      <w:r w:rsidRPr="00D300AA">
        <w:t>” (espiar por encima del hombro) se utilizaban para obtener información valiosa, como números PIN, direcciones y datos bancarios. Con el auge de Internet, el phishing ha surgido como la evolución natural del robo de datos. Ejemplos comunes incluyen correos electrónicos que simulan ser de un banco solicitando acciones urgentes o falsas notificaciones de entregas de Amazon.</w:t>
      </w:r>
    </w:p>
    <w:p w14:paraId="16CB950D" w14:textId="77777777" w:rsidR="00FE0053" w:rsidRPr="00D300AA" w:rsidRDefault="00FE0053" w:rsidP="00FE0053"/>
    <w:p w14:paraId="1B21C122" w14:textId="77777777" w:rsidR="00FE0053" w:rsidRPr="00D300AA" w:rsidRDefault="00FE0053" w:rsidP="00FE0053">
      <w:r w:rsidRPr="00D300AA">
        <w:t>El objetivo del phishing siempre es el mismo: obtener datos personales y sensibles, como datos bancarios, números de tarjetas de crédito, contraseñas para la banca en línea, cuentas de correo electrónico o accesos a sitios web. Cuanta más información personal y sensible logren recolectar, más valiosa se vuelve. Los estafadores persuaden a sus víctimas para que ingresen su información en páginas fraudulentas, lo que puede llevar a pérdidas financieras, suplantación de identidad y otros ataques a contactos personales o corporativos.</w:t>
      </w:r>
    </w:p>
    <w:p w14:paraId="78FAEBAC" w14:textId="77777777" w:rsidR="00FE0053" w:rsidRPr="00D300AA" w:rsidRDefault="00FE0053" w:rsidP="00FE0053"/>
    <w:p w14:paraId="4D3019C6" w14:textId="77777777" w:rsidR="00FE0053" w:rsidRPr="00D300AA" w:rsidRDefault="00FE0053" w:rsidP="00FE0053">
      <w:r w:rsidRPr="00D300AA">
        <w:t xml:space="preserve">El phishing también suele ser la etapa preliminar para otros ataques cibernéticos, como </w:t>
      </w:r>
      <w:proofErr w:type="gramStart"/>
      <w:r w:rsidRPr="00D300AA">
        <w:t>malware</w:t>
      </w:r>
      <w:proofErr w:type="gramEnd"/>
      <w:r w:rsidRPr="00D300AA">
        <w:t xml:space="preserve">, </w:t>
      </w:r>
      <w:proofErr w:type="spellStart"/>
      <w:r w:rsidRPr="00D300AA">
        <w:t>ransomware</w:t>
      </w:r>
      <w:proofErr w:type="spellEnd"/>
      <w:r w:rsidRPr="00D300AA">
        <w:t xml:space="preserve">, spyware y </w:t>
      </w:r>
      <w:proofErr w:type="spellStart"/>
      <w:r w:rsidRPr="00D300AA">
        <w:t>scareware</w:t>
      </w:r>
      <w:proofErr w:type="spellEnd"/>
      <w:r w:rsidRPr="00D300AA">
        <w:t>. Los archivos adjuntos en correos electrónicos de phishing pueden contener macros o códigos maliciosos que instalan software dañino en las computadoras de las víctimas.</w:t>
      </w:r>
    </w:p>
    <w:p w14:paraId="06227EF5" w14:textId="77777777" w:rsidR="006B077D" w:rsidRDefault="006B077D" w:rsidP="006B077D"/>
    <w:p w14:paraId="2EA45F0A" w14:textId="77777777" w:rsidR="00B56A91" w:rsidRDefault="00B56A91" w:rsidP="006B077D"/>
    <w:p w14:paraId="6A49E4CD" w14:textId="77777777" w:rsidR="00B56A91" w:rsidRDefault="00B56A91" w:rsidP="006B077D"/>
    <w:p w14:paraId="3F99889F" w14:textId="77777777" w:rsidR="00B56A91" w:rsidRDefault="00B56A91" w:rsidP="006B077D"/>
    <w:p w14:paraId="7FA8E744" w14:textId="77777777" w:rsidR="00B56A91" w:rsidRDefault="00B56A91" w:rsidP="006B077D"/>
    <w:p w14:paraId="1CCC5521" w14:textId="77777777" w:rsidR="00B56A91" w:rsidRDefault="00B56A91" w:rsidP="006B077D"/>
    <w:p w14:paraId="76BD715E" w14:textId="77777777" w:rsidR="00B56A91" w:rsidRDefault="00B56A91" w:rsidP="006B077D"/>
    <w:p w14:paraId="61C51A41" w14:textId="77777777" w:rsidR="00B56A91" w:rsidRDefault="00B56A91" w:rsidP="006B077D"/>
    <w:p w14:paraId="13139ABF" w14:textId="77777777" w:rsidR="00B56A91" w:rsidRPr="00D300AA" w:rsidRDefault="00B56A91" w:rsidP="006B077D"/>
    <w:p w14:paraId="168EA9A1" w14:textId="29472313" w:rsidR="001F28EF" w:rsidRPr="00D300AA" w:rsidRDefault="006B077D" w:rsidP="00A97BD8">
      <w:pPr>
        <w:pStyle w:val="Heading5"/>
        <w:numPr>
          <w:ilvl w:val="0"/>
          <w:numId w:val="0"/>
        </w:numPr>
      </w:pPr>
      <w:bookmarkStart w:id="34" w:name="_Toc169211838"/>
      <w:r w:rsidRPr="00D300AA">
        <w:lastRenderedPageBreak/>
        <w:t>Tipos de Phishing</w:t>
      </w:r>
      <w:bookmarkEnd w:id="34"/>
    </w:p>
    <w:p w14:paraId="296A161F" w14:textId="215AE553" w:rsidR="00654757" w:rsidRPr="00D300AA" w:rsidRDefault="00654757" w:rsidP="004931BB">
      <w:r w:rsidRPr="00D300AA">
        <w:t>El phishing, al igual que las tecnologías y la competencia digital, está sujeto a cambios constantes en sus procedimientos y métodos por parte de los defraudadores. En sus inicios, el phishing clásico dependía de la colaboración involuntaria de las víctimas, quienes solían divulgar datos personales o hacer clic en enlaces y archivos adjuntos maliciosos. Sin embargo, los nuevos métodos de phishing han evolucionado significativamente y ya no se limitan a estas interacciones directas.</w:t>
      </w:r>
    </w:p>
    <w:p w14:paraId="65DF69FE" w14:textId="77777777" w:rsidR="00654757" w:rsidRPr="00D300AA" w:rsidRDefault="00654757" w:rsidP="004931BB"/>
    <w:p w14:paraId="43516F49" w14:textId="46F22C99" w:rsidR="00BB4966" w:rsidRPr="00D300AA" w:rsidRDefault="00654757" w:rsidP="004931BB">
      <w:r w:rsidRPr="00D300AA">
        <w:t>Hoy en día, se han identificado más de 10,000 formas diferentes de phishing, cada una diseñada para engañar a las personas de maneras cada vez más sofisticadas. Entre los tipos de ataques de phishing más frecuentes se encuentran:</w:t>
      </w:r>
    </w:p>
    <w:p w14:paraId="04B00468" w14:textId="77777777" w:rsidR="009725A7" w:rsidRPr="00D300AA" w:rsidRDefault="009725A7" w:rsidP="004931BB">
      <w:pPr>
        <w:rPr>
          <w:rFonts w:eastAsia="Times New Roman"/>
        </w:rPr>
      </w:pPr>
    </w:p>
    <w:p w14:paraId="1D3B5637" w14:textId="77777777" w:rsidR="004931BB" w:rsidRPr="00D300AA" w:rsidRDefault="00F96619" w:rsidP="009725A7">
      <w:pPr>
        <w:pStyle w:val="TOC4"/>
        <w:rPr>
          <w:rStyle w:val="Strong"/>
          <w:b w:val="0"/>
          <w:bCs w:val="0"/>
          <w:color w:val="202122"/>
        </w:rPr>
      </w:pPr>
      <w:r w:rsidRPr="00D300AA">
        <w:rPr>
          <w:rStyle w:val="Strong"/>
        </w:rPr>
        <w:t>Phishing general o tradicional</w:t>
      </w:r>
    </w:p>
    <w:p w14:paraId="5F085C33" w14:textId="3BF0A666" w:rsidR="00F96619" w:rsidRPr="00D300AA" w:rsidRDefault="00F96619" w:rsidP="004931BB">
      <w:pPr>
        <w:widowControl/>
        <w:shd w:val="clear" w:color="auto" w:fill="FFFFFF"/>
        <w:suppressAutoHyphens w:val="0"/>
        <w:spacing w:before="100" w:beforeAutospacing="1" w:after="24"/>
        <w:ind w:left="1104"/>
        <w:rPr>
          <w:color w:val="202122"/>
        </w:rPr>
      </w:pPr>
      <w:r w:rsidRPr="00D300AA">
        <w:t xml:space="preserve">Este método implica el envío masivo de correos electrónicos a usuarios, donde los mensajes falsifican entidades de confianza como bancos, con el objetivo de engañar al usuario y obtener información sensible. Por ejemplo, estos correos pueden incluir enlaces que aparentan llevar a </w:t>
      </w:r>
      <w:proofErr w:type="spellStart"/>
      <w:r w:rsidRPr="00D300AA">
        <w:t>URLs</w:t>
      </w:r>
      <w:proofErr w:type="spellEnd"/>
      <w:r w:rsidRPr="00D300AA">
        <w:t xml:space="preserve"> legítimas, pero que en realidad redirigen a sitios maliciosos. Es común que el texto del enlace muestre la URL correcta para camuflar su verdadero destino malicioso.</w:t>
      </w:r>
    </w:p>
    <w:p w14:paraId="3015380B" w14:textId="77777777" w:rsidR="004931BB" w:rsidRPr="00D300AA" w:rsidRDefault="00BB4966" w:rsidP="009725A7">
      <w:pPr>
        <w:pStyle w:val="TOC4"/>
        <w:rPr>
          <w:b/>
          <w:bCs/>
        </w:rPr>
      </w:pPr>
      <w:proofErr w:type="spellStart"/>
      <w:r w:rsidRPr="00D300AA">
        <w:rPr>
          <w:b/>
          <w:bCs/>
        </w:rPr>
        <w:t>Vishing</w:t>
      </w:r>
      <w:proofErr w:type="spellEnd"/>
    </w:p>
    <w:p w14:paraId="4353C9F1" w14:textId="41388363" w:rsidR="00BB4966" w:rsidRPr="00D300AA" w:rsidRDefault="00BB4966" w:rsidP="004931BB">
      <w:pPr>
        <w:widowControl/>
        <w:shd w:val="clear" w:color="auto" w:fill="FFFFFF"/>
        <w:suppressAutoHyphens w:val="0"/>
        <w:spacing w:before="100" w:beforeAutospacing="1" w:after="24"/>
        <w:ind w:left="1104"/>
        <w:rPr>
          <w:color w:val="202122"/>
        </w:rPr>
      </w:pPr>
      <w:r w:rsidRPr="00D300AA">
        <w:rPr>
          <w:color w:val="202122"/>
        </w:rPr>
        <w:t>Es similar al phishing tradicional pero el engaño se produce a través de una llamada telefónica. El término deriva de la unión de dos palabras en inglés: ‘'</w:t>
      </w:r>
      <w:proofErr w:type="spellStart"/>
      <w:r w:rsidRPr="00D300AA">
        <w:rPr>
          <w:color w:val="202122"/>
        </w:rPr>
        <w:t>voice</w:t>
      </w:r>
      <w:proofErr w:type="spellEnd"/>
      <w:r w:rsidRPr="00D300AA">
        <w:rPr>
          <w:color w:val="202122"/>
        </w:rPr>
        <w:t xml:space="preserve">'’ y ‘'phishing’'. Un ejemplo típico de uso de esta técnica es cuando un ciberdelincuente ha robado ya información confidencial a través de un ataque de </w:t>
      </w:r>
      <w:proofErr w:type="spellStart"/>
      <w:r w:rsidRPr="00D300AA">
        <w:rPr>
          <w:color w:val="202122"/>
        </w:rPr>
        <w:t>phising</w:t>
      </w:r>
      <w:proofErr w:type="spellEnd"/>
      <w:r w:rsidRPr="00D300AA">
        <w:rPr>
          <w:color w:val="202122"/>
        </w:rPr>
        <w:t>, pero necesita la clave SMS o token digital para realizar y validar una operación. Es en ese momento el ciberdelincuente llama por teléfono al cliente identificándose como personal del banco y, con mensajes particularmente alarmistas, intenta que el cliente revele el número de su clave SMS o token digital, que son los necesarios para autorizar la transacción.</w:t>
      </w:r>
      <w:r w:rsidR="00F96619" w:rsidRPr="00D300AA">
        <w:rPr>
          <w:color w:val="202122"/>
        </w:rPr>
        <w:t xml:space="preserve"> </w:t>
      </w:r>
    </w:p>
    <w:p w14:paraId="358977A6" w14:textId="6B7A4098" w:rsidR="004E2C14" w:rsidRPr="00D300AA" w:rsidRDefault="009725A7" w:rsidP="009725A7">
      <w:pPr>
        <w:pStyle w:val="TOC4"/>
        <w:rPr>
          <w:b/>
          <w:bCs/>
        </w:rPr>
      </w:pPr>
      <w:proofErr w:type="spellStart"/>
      <w:r w:rsidRPr="00D300AA">
        <w:rPr>
          <w:b/>
          <w:bCs/>
        </w:rPr>
        <w:t>Qrishing</w:t>
      </w:r>
      <w:proofErr w:type="spellEnd"/>
    </w:p>
    <w:p w14:paraId="0076F0A1" w14:textId="1A2C6E20" w:rsidR="00BB4966" w:rsidRPr="00D300AA" w:rsidRDefault="00BB4966" w:rsidP="004E2C14">
      <w:pPr>
        <w:widowControl/>
        <w:shd w:val="clear" w:color="auto" w:fill="FFFFFF"/>
        <w:suppressAutoHyphens w:val="0"/>
        <w:spacing w:before="100" w:beforeAutospacing="1" w:after="24"/>
        <w:ind w:left="1104"/>
        <w:rPr>
          <w:color w:val="202122"/>
        </w:rPr>
      </w:pPr>
      <w:r w:rsidRPr="00D300AA">
        <w:rPr>
          <w:color w:val="202122"/>
        </w:rPr>
        <w:t xml:space="preserve">phishing a través de códigos QR el cual consiste en la manipulación de códigos QR y el posterior engaño a las víctimas mediante la </w:t>
      </w:r>
      <w:proofErr w:type="spellStart"/>
      <w:r w:rsidRPr="00D300AA">
        <w:rPr>
          <w:color w:val="202122"/>
        </w:rPr>
        <w:t>suplantanción</w:t>
      </w:r>
      <w:proofErr w:type="spellEnd"/>
      <w:r w:rsidRPr="00D300AA">
        <w:rPr>
          <w:color w:val="202122"/>
        </w:rPr>
        <w:t xml:space="preserve"> de la página web o aplicación a la que se accede al escanear el código el cual dirige al usuario a un </w:t>
      </w:r>
      <w:proofErr w:type="gramStart"/>
      <w:r w:rsidRPr="00D300AA">
        <w:rPr>
          <w:color w:val="202122"/>
        </w:rPr>
        <w:t>link</w:t>
      </w:r>
      <w:proofErr w:type="gramEnd"/>
      <w:r w:rsidRPr="00D300AA">
        <w:rPr>
          <w:color w:val="202122"/>
        </w:rPr>
        <w:t xml:space="preserve"> fraudulento utilizado con la finalidad de obtener información privada de las víctimas.</w:t>
      </w:r>
    </w:p>
    <w:p w14:paraId="5FF5C092" w14:textId="040FAF1C" w:rsidR="004E2C14" w:rsidRPr="00D300AA" w:rsidRDefault="00BB4966" w:rsidP="009725A7">
      <w:pPr>
        <w:pStyle w:val="TOC4"/>
      </w:pPr>
      <w:proofErr w:type="spellStart"/>
      <w:r w:rsidRPr="00D300AA">
        <w:rPr>
          <w:b/>
          <w:bCs/>
        </w:rPr>
        <w:t>S</w:t>
      </w:r>
      <w:r w:rsidRPr="00D300AA">
        <w:rPr>
          <w:b/>
          <w:bCs/>
        </w:rPr>
        <w:t>mishing</w:t>
      </w:r>
      <w:proofErr w:type="spellEnd"/>
    </w:p>
    <w:p w14:paraId="6DFA0E4D" w14:textId="75BFF3B8" w:rsidR="00BB4966" w:rsidRPr="00D300AA" w:rsidRDefault="00BB4966" w:rsidP="004E2C14">
      <w:pPr>
        <w:widowControl/>
        <w:shd w:val="clear" w:color="auto" w:fill="FFFFFF"/>
        <w:suppressAutoHyphens w:val="0"/>
        <w:spacing w:before="100" w:beforeAutospacing="1" w:after="24"/>
        <w:ind w:left="1104"/>
      </w:pPr>
      <w:r w:rsidRPr="00D300AA">
        <w:t>Es similar al phishing tradicional pero el engaño se produce a través mensajes de texto ya sean por SMS o </w:t>
      </w:r>
      <w:hyperlink r:id="rId33" w:tooltip="Mensajería instantánea" w:history="1">
        <w:r w:rsidRPr="00D300AA">
          <w:t>mensajería instantánea</w:t>
        </w:r>
      </w:hyperlink>
      <w:r w:rsidRPr="00D300AA">
        <w:t> (como </w:t>
      </w:r>
      <w:hyperlink r:id="rId34" w:tooltip="WhatsApp" w:history="1">
        <w:r w:rsidRPr="00D300AA">
          <w:t>WhatsApp</w:t>
        </w:r>
      </w:hyperlink>
      <w:r w:rsidRPr="00D300AA">
        <w:t>). Un ejemplo típico de esta técnica es cuando el cliente recibe un mensaje de texto, donde el emisor se hace pasar por el banco, y le informan que se ha realizado una compra sospechosa con su tarjeta de crédito. A su vez, el texto solicita que se comunique con la banca por teléfono de la entidad financiera y le brinda un número falso. El cliente devuelve la llamada y es ahí cuando el ciberdelincuente, haciéndose pasar por el banco, solicita información confidencial para supuestamente cancelar la compra. En una variante de esta modalidad el mensaje también podría incluir un enlace a una ‘web’ fraudulenta para solicitar información sensible.</w:t>
      </w:r>
      <w:r w:rsidR="00A11D89" w:rsidRPr="00D300AA">
        <w:t xml:space="preserve"> </w:t>
      </w:r>
    </w:p>
    <w:p w14:paraId="2549D958" w14:textId="551B3720" w:rsidR="004E2C14" w:rsidRPr="00D300AA" w:rsidRDefault="00BB4966" w:rsidP="009725A7">
      <w:pPr>
        <w:pStyle w:val="TOC4"/>
        <w:rPr>
          <w:b/>
          <w:bCs/>
        </w:rPr>
      </w:pPr>
      <w:r w:rsidRPr="00D300AA">
        <w:rPr>
          <w:b/>
          <w:bCs/>
        </w:rPr>
        <w:t>URL Phishing</w:t>
      </w:r>
    </w:p>
    <w:p w14:paraId="2D039A8F" w14:textId="71E97C13" w:rsidR="00BB4966" w:rsidRPr="00D300AA" w:rsidRDefault="00BB4966" w:rsidP="004E2C14">
      <w:pPr>
        <w:widowControl/>
        <w:shd w:val="clear" w:color="auto" w:fill="FFFFFF"/>
        <w:suppressAutoHyphens w:val="0"/>
        <w:spacing w:before="100" w:beforeAutospacing="1" w:after="24"/>
        <w:ind w:left="1104"/>
        <w:rPr>
          <w:color w:val="202122"/>
        </w:rPr>
      </w:pPr>
      <w:r w:rsidRPr="00D300AA">
        <w:lastRenderedPageBreak/>
        <w:t>Se trata de engañar al usuario haciendo que una </w:t>
      </w:r>
      <w:hyperlink r:id="rId35" w:tooltip="Localizador de recursos uniforme" w:history="1">
        <w:r w:rsidRPr="00D300AA">
          <w:t>URL</w:t>
        </w:r>
      </w:hyperlink>
      <w:r w:rsidRPr="00D300AA">
        <w:t> de un sitio malicioso parezca la de un sitio confiable. A ellas a veces se accede de forma inadvertida al escribir nombres de dominio mal escritos que están muy cerca del dominio legítimo, o siguiendo un enlace malicioso que parece correcto, o por </w:t>
      </w:r>
      <w:hyperlink r:id="rId36" w:anchor="Consideraciones_por_enga%C3%B1os" w:tooltip="Nombre de dominio internacionalizado" w:history="1">
        <w:r w:rsidRPr="00D300AA">
          <w:t>engaños al usar caracteres unicode parecidos difícilmente detectables</w:t>
        </w:r>
      </w:hyperlink>
      <w:r w:rsidRPr="00D300AA">
        <w:t>, especialmente en dispositivos móviles, con pantallas más pequeñas y generalmente una resolución de pantalla inferior. Por ejemplo caracteres latinos con un punto bajo o la letra griega ómicron, "</w:t>
      </w:r>
      <w:r w:rsidRPr="00D300AA">
        <w:rPr>
          <w:rFonts w:ascii="Calibri" w:hAnsi="Calibri" w:cs="Calibri"/>
        </w:rPr>
        <w:t>ο</w:t>
      </w:r>
      <w:r w:rsidRPr="00D300AA">
        <w:t>".</w:t>
      </w:r>
      <w:hyperlink r:id="rId37" w:anchor="cite_note-19" w:history="1">
        <w:r w:rsidRPr="00D300AA">
          <w:t>19</w:t>
        </w:r>
      </w:hyperlink>
      <w:r w:rsidRPr="00D300AA">
        <w:rPr>
          <w:rFonts w:ascii="Arial" w:hAnsi="Arial"/>
        </w:rPr>
        <w:t>​</w:t>
      </w:r>
      <w:hyperlink r:id="rId38" w:anchor="cite_note-20" w:history="1">
        <w:r w:rsidRPr="00D300AA">
          <w:t>20</w:t>
        </w:r>
      </w:hyperlink>
      <w:r w:rsidRPr="00D300AA">
        <w:rPr>
          <w:rFonts w:ascii="Arial" w:hAnsi="Arial"/>
        </w:rPr>
        <w:t>​</w:t>
      </w:r>
      <w:hyperlink r:id="rId39" w:anchor="cite_note-21" w:history="1">
        <w:r w:rsidRPr="00D300AA">
          <w:t>21</w:t>
        </w:r>
      </w:hyperlink>
      <w:r w:rsidRPr="00D300AA">
        <w:rPr>
          <w:rFonts w:ascii="Arial" w:hAnsi="Arial"/>
        </w:rPr>
        <w:t>​</w:t>
      </w:r>
      <w:r w:rsidRPr="00D300AA">
        <w:t>. Otra forma de disfrazar enlaces es utilizar direcciones que contengan el carácter </w:t>
      </w:r>
      <w:hyperlink r:id="rId40" w:tooltip="Arroba (símbolo)" w:history="1">
        <w:r w:rsidRPr="00D300AA">
          <w:t>arroba</w:t>
        </w:r>
      </w:hyperlink>
      <w:r w:rsidRPr="00D300AA">
        <w:t>: @, para posteriormente preguntar el nombre de usuario y contraseña (contrario a los estándares</w:t>
      </w:r>
      <w:hyperlink r:id="rId41" w:anchor="cite_note-22" w:history="1">
        <w:r w:rsidRPr="00D300AA">
          <w:t>22</w:t>
        </w:r>
      </w:hyperlink>
      <w:r w:rsidRPr="00D300AA">
        <w:rPr>
          <w:rFonts w:ascii="Arial" w:hAnsi="Arial"/>
        </w:rPr>
        <w:t>​</w:t>
      </w:r>
      <w:r w:rsidRPr="00D300AA">
        <w:t xml:space="preserve">). Por </w:t>
      </w:r>
      <w:r w:rsidR="00A11D89" w:rsidRPr="00D300AA">
        <w:t xml:space="preserve">ejemplo, el </w:t>
      </w:r>
      <w:proofErr w:type="gramStart"/>
      <w:r w:rsidR="00A11D89" w:rsidRPr="00D300AA">
        <w:t>enlace</w:t>
      </w:r>
      <w:r w:rsidR="00A11D89" w:rsidRPr="00D300AA">
        <w:rPr>
          <w:color w:val="202122"/>
        </w:rPr>
        <w:t xml:space="preserve"> </w:t>
      </w:r>
      <w:r w:rsidRPr="00D300AA">
        <w:rPr>
          <w:color w:val="202122"/>
        </w:rPr>
        <w:t> </w:t>
      </w:r>
      <w:r w:rsidRPr="00D300AA">
        <w:rPr>
          <w:rStyle w:val="HTMLTypewriter"/>
          <w:rFonts w:ascii="Arial Nova" w:eastAsia="Arial" w:hAnsi="Arial Nova" w:cs="Arial"/>
          <w:color w:val="202122"/>
        </w:rPr>
        <w:t>http://www.google.com@members.tripod.com/</w:t>
      </w:r>
      <w:proofErr w:type="gramEnd"/>
      <w:r w:rsidRPr="00D300AA">
        <w:rPr>
          <w:color w:val="202122"/>
        </w:rPr>
        <w:t> puede engañar a un observador casual y hacerlo creer que el enlace va a abrir en la página de </w:t>
      </w:r>
      <w:r w:rsidRPr="00D300AA">
        <w:rPr>
          <w:rStyle w:val="HTMLTypewriter"/>
          <w:rFonts w:ascii="Arial Nova" w:eastAsia="Arial" w:hAnsi="Arial Nova" w:cs="Arial"/>
          <w:color w:val="202122"/>
        </w:rPr>
        <w:t>www.google.com</w:t>
      </w:r>
      <w:r w:rsidRPr="00D300AA">
        <w:rPr>
          <w:color w:val="202122"/>
        </w:rPr>
        <w:t>, cuando realmente el enlace envía al navegador a la página de </w:t>
      </w:r>
      <w:r w:rsidRPr="00D300AA">
        <w:rPr>
          <w:rStyle w:val="HTMLTypewriter"/>
          <w:rFonts w:ascii="Arial Nova" w:eastAsia="Arial" w:hAnsi="Arial Nova" w:cs="Arial"/>
          <w:color w:val="202122"/>
        </w:rPr>
        <w:t>members.tripod.com</w:t>
      </w:r>
      <w:r w:rsidRPr="00D300AA">
        <w:rPr>
          <w:color w:val="202122"/>
        </w:rPr>
        <w:t> (y al intentar entrar con el nombre de usuario de </w:t>
      </w:r>
      <w:r w:rsidRPr="00D300AA">
        <w:rPr>
          <w:rStyle w:val="HTMLTypewriter"/>
          <w:rFonts w:ascii="Arial Nova" w:eastAsia="Arial" w:hAnsi="Arial Nova" w:cs="Arial"/>
          <w:color w:val="202122"/>
        </w:rPr>
        <w:t>www.google.com</w:t>
      </w:r>
      <w:r w:rsidRPr="00D300AA">
        <w:rPr>
          <w:color w:val="202122"/>
        </w:rPr>
        <w:t xml:space="preserve">, </w:t>
      </w:r>
      <w:r w:rsidRPr="00D300AA">
        <w:t>si no existe tal usuario, la página abrirá normalmente). Este método ha sido erradicado desde entonces en los </w:t>
      </w:r>
      <w:hyperlink r:id="rId42" w:tooltip="Navegador web" w:history="1">
        <w:r w:rsidRPr="00D300AA">
          <w:t>navegadores</w:t>
        </w:r>
      </w:hyperlink>
      <w:r w:rsidRPr="00D300AA">
        <w:t> de </w:t>
      </w:r>
      <w:hyperlink r:id="rId43" w:tooltip="Fundación Mozilla" w:history="1">
        <w:r w:rsidRPr="00D300AA">
          <w:t>Mozilla</w:t>
        </w:r>
      </w:hyperlink>
      <w:r w:rsidRPr="00D300AA">
        <w:rPr>
          <w:rFonts w:ascii="Arial" w:hAnsi="Arial"/>
        </w:rPr>
        <w:t>​</w:t>
      </w:r>
      <w:r w:rsidRPr="00D300AA">
        <w:t xml:space="preserve"> e </w:t>
      </w:r>
      <w:hyperlink r:id="rId44" w:tooltip="Internet Explorer" w:history="1">
        <w:r w:rsidRPr="00D300AA">
          <w:t>Internet Explorer</w:t>
        </w:r>
      </w:hyperlink>
    </w:p>
    <w:p w14:paraId="7FFA2CFA" w14:textId="23ADCBD2" w:rsidR="004E2C14" w:rsidRPr="00D300AA" w:rsidRDefault="00BB4966" w:rsidP="009725A7">
      <w:pPr>
        <w:pStyle w:val="TOC4"/>
        <w:rPr>
          <w:b/>
          <w:bCs/>
        </w:rPr>
      </w:pPr>
      <w:proofErr w:type="spellStart"/>
      <w:r w:rsidRPr="00D300AA">
        <w:rPr>
          <w:b/>
          <w:bCs/>
        </w:rPr>
        <w:t>Whaling</w:t>
      </w:r>
      <w:proofErr w:type="spellEnd"/>
    </w:p>
    <w:p w14:paraId="7E4D2541" w14:textId="1D23C2F0" w:rsidR="00BB4966" w:rsidRPr="00D300AA" w:rsidRDefault="00BB4966" w:rsidP="004E2C14">
      <w:pPr>
        <w:widowControl/>
        <w:shd w:val="clear" w:color="auto" w:fill="FFFFFF"/>
        <w:suppressAutoHyphens w:val="0"/>
        <w:spacing w:before="100" w:beforeAutospacing="1" w:after="24"/>
        <w:ind w:left="1104"/>
        <w:rPr>
          <w:color w:val="202122"/>
        </w:rPr>
      </w:pPr>
      <w:r w:rsidRPr="00D300AA">
        <w:rPr>
          <w:color w:val="202122"/>
        </w:rPr>
        <w:t>Se diferencia de los otros tipos de intentos de phishing en que el objetivo son personas importantes como por ejemplo ejecutivos de alto rango</w:t>
      </w:r>
      <w:r w:rsidR="00AF3378" w:rsidRPr="00D300AA">
        <w:rPr>
          <w:color w:val="202122"/>
        </w:rPr>
        <w:t xml:space="preserve"> (las ballenas, peces gordos de la empresa)</w:t>
      </w:r>
      <w:r w:rsidRPr="00D300AA">
        <w:rPr>
          <w:color w:val="202122"/>
        </w:rPr>
        <w:t xml:space="preserve">. Las solicitudes de información contenidas en el ataque están más adaptadas a la persona concreta. Por ejemplo, la información presentada puede incluir solicitudes de citaciones, quejas de clientes, solicitudes de transferencia bancaria u otras solicitudes relacionadas con transacciones financieras concretas. La persona </w:t>
      </w:r>
      <w:proofErr w:type="gramStart"/>
      <w:r w:rsidRPr="00D300AA">
        <w:rPr>
          <w:color w:val="202122"/>
        </w:rPr>
        <w:t>objetivo desprevenida</w:t>
      </w:r>
      <w:proofErr w:type="gramEnd"/>
      <w:r w:rsidRPr="00D300AA">
        <w:rPr>
          <w:color w:val="202122"/>
        </w:rPr>
        <w:t xml:space="preserve"> puede verse atraído a revelar información confidencial del sistema u otros datos valiosos a los que solo unos pocos individuos tienen acceso.</w:t>
      </w:r>
    </w:p>
    <w:p w14:paraId="1C1B451E" w14:textId="019F5238" w:rsidR="004E2C14" w:rsidRPr="00D300AA" w:rsidRDefault="00BB4966" w:rsidP="009725A7">
      <w:pPr>
        <w:pStyle w:val="TOC4"/>
        <w:rPr>
          <w:b/>
          <w:bCs/>
        </w:rPr>
      </w:pPr>
      <w:proofErr w:type="spellStart"/>
      <w:r w:rsidRPr="00D300AA">
        <w:rPr>
          <w:b/>
          <w:bCs/>
        </w:rPr>
        <w:t>Spear</w:t>
      </w:r>
      <w:proofErr w:type="spellEnd"/>
      <w:r w:rsidRPr="00D300AA">
        <w:rPr>
          <w:b/>
          <w:bCs/>
        </w:rPr>
        <w:t xml:space="preserve"> Phishing</w:t>
      </w:r>
    </w:p>
    <w:p w14:paraId="79F50369" w14:textId="1E1EBBE7" w:rsidR="00BB4966" w:rsidRPr="00D300AA" w:rsidRDefault="00F105B9" w:rsidP="004E2C14">
      <w:pPr>
        <w:widowControl/>
        <w:shd w:val="clear" w:color="auto" w:fill="FFFFFF"/>
        <w:suppressAutoHyphens w:val="0"/>
        <w:spacing w:before="100" w:beforeAutospacing="1" w:after="24"/>
        <w:ind w:left="1104"/>
        <w:rPr>
          <w:color w:val="202122"/>
        </w:rPr>
      </w:pPr>
      <w:r w:rsidRPr="00D300AA">
        <w:rPr>
          <w:color w:val="202122"/>
        </w:rPr>
        <w:t xml:space="preserve">El objetivo </w:t>
      </w:r>
      <w:r w:rsidR="00360E80" w:rsidRPr="00D300AA">
        <w:rPr>
          <w:color w:val="202122"/>
        </w:rPr>
        <w:t>es</w:t>
      </w:r>
      <w:r w:rsidRPr="00D300AA">
        <w:rPr>
          <w:color w:val="202122"/>
        </w:rPr>
        <w:t xml:space="preserve"> engañar</w:t>
      </w:r>
      <w:r w:rsidR="00BB4966" w:rsidRPr="00D300AA">
        <w:rPr>
          <w:color w:val="202122"/>
        </w:rPr>
        <w:t xml:space="preserve"> es una persona o empleado específico de una compañía en concreto. Para ello los cibercriminales recopilan meticulosamente información sobre la víctima para conseguir su </w:t>
      </w:r>
      <w:r w:rsidR="00360E80" w:rsidRPr="00D300AA">
        <w:rPr>
          <w:color w:val="202122"/>
        </w:rPr>
        <w:t>confianza</w:t>
      </w:r>
      <w:r w:rsidR="00BB4966" w:rsidRPr="00D300AA">
        <w:rPr>
          <w:color w:val="202122"/>
        </w:rPr>
        <w:t xml:space="preserve">. Un correo malicioso de </w:t>
      </w:r>
      <w:proofErr w:type="spellStart"/>
      <w:r w:rsidR="00BB4966" w:rsidRPr="00D300AA">
        <w:rPr>
          <w:color w:val="202122"/>
        </w:rPr>
        <w:t>spear</w:t>
      </w:r>
      <w:proofErr w:type="spellEnd"/>
      <w:r w:rsidR="00BB4966" w:rsidRPr="00D300AA">
        <w:rPr>
          <w:color w:val="202122"/>
        </w:rPr>
        <w:t xml:space="preserve"> phishing bien elaborado (típicamente con enlace a sitio malicioso o con documento adjunto malicioso) es muy complicado de distinguir de uno legítimo, por lo que acaba siendo más fácil cazar a la presa. El </w:t>
      </w:r>
      <w:proofErr w:type="spellStart"/>
      <w:r w:rsidR="00BB4966" w:rsidRPr="00D300AA">
        <w:rPr>
          <w:color w:val="202122"/>
        </w:rPr>
        <w:t>spear</w:t>
      </w:r>
      <w:proofErr w:type="spellEnd"/>
      <w:r w:rsidR="00BB4966" w:rsidRPr="00D300AA">
        <w:rPr>
          <w:color w:val="202122"/>
        </w:rPr>
        <w:t xml:space="preserve"> phishing es una herramienta típica usada en ataques a empresas, bancos o personas influyentes y es el método de infección más utilizado en campañas de </w:t>
      </w:r>
      <w:hyperlink r:id="rId45" w:tooltip="Amenaza persistente avanzada" w:history="1">
        <w:r w:rsidR="00BB4966" w:rsidRPr="00D300AA">
          <w:t>APT</w:t>
        </w:r>
      </w:hyperlink>
      <w:r w:rsidR="00BB4966" w:rsidRPr="00D300AA">
        <w:rPr>
          <w:color w:val="202122"/>
        </w:rPr>
        <w:t>. Los objetivos de este tipo de ataque son tanto los altos cargos con acceso a información potencial, como los departamentos cuyo trabajo consiste en abrir numerosos documentos provenientes de otras fuentes.</w:t>
      </w:r>
    </w:p>
    <w:p w14:paraId="2D73BC4A" w14:textId="6A0BA413" w:rsidR="004E2C14" w:rsidRPr="00D300AA" w:rsidRDefault="00BB4966" w:rsidP="009725A7">
      <w:pPr>
        <w:pStyle w:val="TOC4"/>
        <w:rPr>
          <w:b/>
          <w:bCs/>
        </w:rPr>
      </w:pPr>
      <w:proofErr w:type="spellStart"/>
      <w:r w:rsidRPr="00D300AA">
        <w:rPr>
          <w:b/>
          <w:bCs/>
        </w:rPr>
        <w:t>Search</w:t>
      </w:r>
      <w:proofErr w:type="spellEnd"/>
      <w:r w:rsidRPr="00D300AA">
        <w:rPr>
          <w:b/>
          <w:bCs/>
        </w:rPr>
        <w:t xml:space="preserve"> </w:t>
      </w:r>
      <w:proofErr w:type="spellStart"/>
      <w:r w:rsidRPr="00D300AA">
        <w:rPr>
          <w:b/>
          <w:bCs/>
        </w:rPr>
        <w:t>Engine</w:t>
      </w:r>
      <w:proofErr w:type="spellEnd"/>
      <w:r w:rsidRPr="00D300AA">
        <w:rPr>
          <w:b/>
          <w:bCs/>
        </w:rPr>
        <w:t xml:space="preserve"> phishing</w:t>
      </w:r>
    </w:p>
    <w:p w14:paraId="4790DAC4" w14:textId="5D374C37" w:rsidR="00BB4966" w:rsidRPr="00D300AA" w:rsidRDefault="00BB4966" w:rsidP="004E2C14">
      <w:pPr>
        <w:widowControl/>
        <w:shd w:val="clear" w:color="auto" w:fill="FFFFFF"/>
        <w:suppressAutoHyphens w:val="0"/>
        <w:spacing w:before="100" w:beforeAutospacing="1" w:after="24"/>
        <w:ind w:left="1104"/>
        <w:rPr>
          <w:color w:val="202122"/>
        </w:rPr>
      </w:pPr>
      <w:r w:rsidRPr="00D300AA">
        <w:rPr>
          <w:color w:val="202122"/>
        </w:rPr>
        <w:t xml:space="preserve">En este tipo de ataque los estafadores crean su propio sitio malicioso y lo indexan los motores de búsqueda legítimos. Es habitual que estos sitios maliciosos ofrezcan productos barato, oportunidades de empleo o incluso lancen alertas de virus para los que es necesario </w:t>
      </w:r>
      <w:r w:rsidRPr="00D300AA">
        <w:t>adquirir su </w:t>
      </w:r>
      <w:hyperlink r:id="rId46" w:tooltip="Antivirus" w:history="1">
        <w:r w:rsidRPr="00D300AA">
          <w:t>antivirus</w:t>
        </w:r>
      </w:hyperlink>
      <w:r w:rsidRPr="00D300AA">
        <w:t>. Los compradores</w:t>
      </w:r>
      <w:r w:rsidRPr="00D300AA">
        <w:rPr>
          <w:color w:val="202122"/>
        </w:rPr>
        <w:t xml:space="preserve"> en línea encontrarán estos sitios apareciendo en una página típica de resultados de Google, y puede ser muy difícil notar la diferencia con un sitio legítimo. El sitio malicioso alienta a los usuarios a entregar su información personal, como el número del documento de identificación o su número de cuenta bancaria para poder realizar la compra. Estos datos se pueden usar para robarle, secuestrar su identidad o destruir su reputación.</w:t>
      </w:r>
      <w:hyperlink r:id="rId47" w:anchor="cite_note-28" w:history="1">
        <w:r w:rsidRPr="00D300AA">
          <w:rPr>
            <w:rStyle w:val="Hyperlink"/>
            <w:vertAlign w:val="superscript"/>
          </w:rPr>
          <w:t>28</w:t>
        </w:r>
      </w:hyperlink>
      <w:r w:rsidRPr="00D300AA">
        <w:rPr>
          <w:rFonts w:ascii="Arial" w:hAnsi="Arial"/>
          <w:color w:val="202122"/>
        </w:rPr>
        <w:t>​</w:t>
      </w:r>
    </w:p>
    <w:p w14:paraId="6B1EF42E" w14:textId="07D1CA69" w:rsidR="00E800D1" w:rsidRPr="00D300AA" w:rsidRDefault="00BB4966" w:rsidP="009725A7">
      <w:pPr>
        <w:pStyle w:val="TOC4"/>
        <w:rPr>
          <w:b/>
          <w:bCs/>
        </w:rPr>
      </w:pPr>
      <w:proofErr w:type="spellStart"/>
      <w:r w:rsidRPr="00D300AA">
        <w:rPr>
          <w:b/>
          <w:bCs/>
        </w:rPr>
        <w:t>Phising</w:t>
      </w:r>
      <w:proofErr w:type="spellEnd"/>
      <w:r w:rsidRPr="00D300AA">
        <w:rPr>
          <w:b/>
          <w:bCs/>
        </w:rPr>
        <w:t xml:space="preserve"> con evasión de filtros </w:t>
      </w:r>
    </w:p>
    <w:p w14:paraId="1B25625A" w14:textId="098C6C2F" w:rsidR="00BB4966" w:rsidRPr="00D300AA" w:rsidRDefault="00BB4966" w:rsidP="00E800D1">
      <w:pPr>
        <w:widowControl/>
        <w:shd w:val="clear" w:color="auto" w:fill="FFFFFF"/>
        <w:suppressAutoHyphens w:val="0"/>
        <w:spacing w:before="100" w:beforeAutospacing="1" w:after="24"/>
        <w:ind w:left="1104"/>
        <w:rPr>
          <w:color w:val="202122"/>
        </w:rPr>
      </w:pPr>
      <w:r w:rsidRPr="00D300AA">
        <w:rPr>
          <w:color w:val="202122"/>
        </w:rPr>
        <w:t>Los mecanismos 'Anti-Phishing' y '</w:t>
      </w:r>
      <w:r w:rsidR="00360E80" w:rsidRPr="00D300AA">
        <w:rPr>
          <w:color w:val="202122"/>
        </w:rPr>
        <w:t>Antimalware</w:t>
      </w:r>
      <w:r w:rsidRPr="00D300AA">
        <w:rPr>
          <w:color w:val="202122"/>
        </w:rPr>
        <w:t>' disponen de mecanismos para detectar ataques. Por ejemplo:</w:t>
      </w:r>
    </w:p>
    <w:p w14:paraId="043AE5AC" w14:textId="77777777" w:rsidR="00BB4966" w:rsidRPr="00D300AA" w:rsidRDefault="00BB4966" w:rsidP="003520F6">
      <w:pPr>
        <w:widowControl/>
        <w:numPr>
          <w:ilvl w:val="1"/>
          <w:numId w:val="5"/>
        </w:numPr>
        <w:shd w:val="clear" w:color="auto" w:fill="FFFFFF"/>
        <w:suppressAutoHyphens w:val="0"/>
        <w:spacing w:before="100" w:beforeAutospacing="1" w:after="24"/>
        <w:ind w:left="2208"/>
        <w:rPr>
          <w:color w:val="202122"/>
        </w:rPr>
      </w:pPr>
      <w:r w:rsidRPr="00D300AA">
        <w:rPr>
          <w:color w:val="202122"/>
        </w:rPr>
        <w:lastRenderedPageBreak/>
        <w:t xml:space="preserve">Conocen las palabras clave que deben buscar en correos electrónicos para detectar ataques de phishing. Para evadir esos filtros los atacantes usan técnicas de para evadir esos filtros. Para evitarlo se pueden usar imágenes que contienen texto de phishing incrustado para evitar filtros </w:t>
      </w:r>
      <w:proofErr w:type="spellStart"/>
      <w:r w:rsidRPr="00D300AA">
        <w:rPr>
          <w:color w:val="202122"/>
        </w:rPr>
        <w:t>anti-phishing</w:t>
      </w:r>
      <w:proofErr w:type="spellEnd"/>
      <w:r w:rsidRPr="00D300AA">
        <w:rPr>
          <w:color w:val="202122"/>
        </w:rPr>
        <w:t xml:space="preserve"> basados en el análisis de cadenas de texto.</w:t>
      </w:r>
    </w:p>
    <w:p w14:paraId="6289BC31" w14:textId="36B9AD35" w:rsidR="00BB4966" w:rsidRPr="00D300AA" w:rsidRDefault="00BB4966" w:rsidP="003520F6">
      <w:pPr>
        <w:widowControl/>
        <w:numPr>
          <w:ilvl w:val="1"/>
          <w:numId w:val="5"/>
        </w:numPr>
        <w:shd w:val="clear" w:color="auto" w:fill="FFFFFF"/>
        <w:suppressAutoHyphens w:val="0"/>
        <w:spacing w:before="100" w:beforeAutospacing="1" w:after="24"/>
        <w:ind w:left="2208"/>
        <w:rPr>
          <w:color w:val="202122"/>
        </w:rPr>
      </w:pPr>
      <w:r w:rsidRPr="00D300AA">
        <w:rPr>
          <w:color w:val="202122"/>
        </w:rPr>
        <w:t xml:space="preserve">Analizan los ficheros adjuntos para detectar ataques. Para evitarlo se pueden añadir ficheros adjuntos protegidos con contraseña. Esta técnica a la vez que evita el análisis de </w:t>
      </w:r>
      <w:r w:rsidR="00A11D89" w:rsidRPr="00D300AA">
        <w:rPr>
          <w:color w:val="202122"/>
        </w:rPr>
        <w:t>detección</w:t>
      </w:r>
      <w:r w:rsidRPr="00D300AA">
        <w:rPr>
          <w:color w:val="202122"/>
        </w:rPr>
        <w:t xml:space="preserve"> crea una falsa sensación de seguridad.</w:t>
      </w:r>
      <w:hyperlink r:id="rId48" w:anchor="cite_note-29" w:history="1">
        <w:r w:rsidRPr="00D300AA">
          <w:rPr>
            <w:rStyle w:val="Hyperlink"/>
            <w:vertAlign w:val="superscript"/>
          </w:rPr>
          <w:t>29</w:t>
        </w:r>
      </w:hyperlink>
      <w:r w:rsidRPr="00D300AA">
        <w:rPr>
          <w:rFonts w:ascii="Arial" w:hAnsi="Arial"/>
          <w:color w:val="202122"/>
        </w:rPr>
        <w:t>​</w:t>
      </w:r>
    </w:p>
    <w:p w14:paraId="64AC7222" w14:textId="46A37524" w:rsidR="00E800D1" w:rsidRPr="00D300AA" w:rsidRDefault="00BB4966" w:rsidP="009725A7">
      <w:pPr>
        <w:pStyle w:val="TOC5"/>
        <w:rPr>
          <w:b/>
          <w:bCs/>
          <w:color w:val="202122"/>
        </w:rPr>
      </w:pPr>
      <w:hyperlink r:id="rId49" w:tooltip="Pharming" w:history="1">
        <w:r w:rsidRPr="00D300AA">
          <w:rPr>
            <w:b/>
            <w:bCs/>
            <w:lang w:val="en-US"/>
          </w:rPr>
          <w:t>Pharming</w:t>
        </w:r>
      </w:hyperlink>
      <w:r w:rsidRPr="00D300AA">
        <w:rPr>
          <w:b/>
          <w:bCs/>
          <w:color w:val="202122"/>
          <w:lang w:val="en-US"/>
        </w:rPr>
        <w:t xml:space="preserve"> o DNS-Based Phishing </w:t>
      </w:r>
    </w:p>
    <w:p w14:paraId="45F088E0" w14:textId="1D8A7B64" w:rsidR="00BB4966" w:rsidRPr="00D300AA" w:rsidRDefault="00BB4966" w:rsidP="00E800D1">
      <w:pPr>
        <w:widowControl/>
        <w:shd w:val="clear" w:color="auto" w:fill="FFFFFF"/>
        <w:suppressAutoHyphens w:val="0"/>
        <w:spacing w:before="100" w:beforeAutospacing="1" w:after="24"/>
        <w:ind w:left="1104"/>
        <w:rPr>
          <w:color w:val="202122"/>
        </w:rPr>
      </w:pPr>
      <w:r w:rsidRPr="00D300AA">
        <w:t xml:space="preserve">El engaño consiste en redirigir al usuario a </w:t>
      </w:r>
      <w:proofErr w:type="gramStart"/>
      <w:r w:rsidRPr="00D300AA">
        <w:t>una sitio falso</w:t>
      </w:r>
      <w:proofErr w:type="gramEnd"/>
      <w:r w:rsidRPr="00D300AA">
        <w:t xml:space="preserve"> aprovechando para ello vulnerabilidades en el proceso de conversión de la secuencia de letras que componen una URL en una </w:t>
      </w:r>
      <w:hyperlink r:id="rId50" w:tooltip="Dirección IP" w:history="1">
        <w:r w:rsidRPr="00D300AA">
          <w:t>dirección IP</w:t>
        </w:r>
      </w:hyperlink>
      <w:r w:rsidRPr="00D300AA">
        <w:t>. El ataque puede ser dirigido contra el ordenador del usuario o aprovechar vulnerabilidad del servidor </w:t>
      </w:r>
      <w:hyperlink r:id="rId51" w:tooltip="Domain Name System" w:history="1">
        <w:r w:rsidRPr="00D300AA">
          <w:t>DNS</w:t>
        </w:r>
      </w:hyperlink>
      <w:r w:rsidRPr="00D300AA">
        <w:t>. El término "</w:t>
      </w:r>
      <w:proofErr w:type="spellStart"/>
      <w:r w:rsidRPr="00D300AA">
        <w:t>pharming</w:t>
      </w:r>
      <w:proofErr w:type="spellEnd"/>
      <w:r w:rsidRPr="00D300AA">
        <w:t>" es una palabra compuesta por los términos "phishing" y "</w:t>
      </w:r>
      <w:proofErr w:type="spellStart"/>
      <w:r w:rsidRPr="00D300AA">
        <w:t>farming</w:t>
      </w:r>
      <w:proofErr w:type="spellEnd"/>
      <w:r w:rsidRPr="00D300AA">
        <w:rPr>
          <w:color w:val="202122"/>
        </w:rPr>
        <w:t>".</w:t>
      </w:r>
    </w:p>
    <w:p w14:paraId="5DBC5A04" w14:textId="77777777" w:rsidR="00E800D1" w:rsidRPr="00D300AA" w:rsidRDefault="00BB4966" w:rsidP="009725A7">
      <w:pPr>
        <w:pStyle w:val="TOC5"/>
        <w:rPr>
          <w:b/>
          <w:bCs/>
        </w:rPr>
      </w:pPr>
      <w:hyperlink r:id="rId52" w:tooltip="Malware" w:history="1">
        <w:proofErr w:type="gramStart"/>
        <w:r w:rsidRPr="00D300AA">
          <w:rPr>
            <w:b/>
            <w:bCs/>
          </w:rPr>
          <w:t>Malware</w:t>
        </w:r>
        <w:proofErr w:type="gramEnd"/>
      </w:hyperlink>
      <w:r w:rsidRPr="00D300AA">
        <w:rPr>
          <w:b/>
          <w:bCs/>
        </w:rPr>
        <w:t>-</w:t>
      </w:r>
      <w:proofErr w:type="spellStart"/>
      <w:r w:rsidRPr="00D300AA">
        <w:rPr>
          <w:b/>
          <w:bCs/>
        </w:rPr>
        <w:t>based</w:t>
      </w:r>
      <w:proofErr w:type="spellEnd"/>
      <w:r w:rsidRPr="00D300AA">
        <w:rPr>
          <w:b/>
          <w:bCs/>
        </w:rPr>
        <w:t xml:space="preserve"> phishing</w:t>
      </w:r>
    </w:p>
    <w:p w14:paraId="54C35A67" w14:textId="49EE8049" w:rsidR="00BB4966" w:rsidRPr="00D300AA" w:rsidRDefault="00BB4966" w:rsidP="00E800D1">
      <w:pPr>
        <w:widowControl/>
        <w:shd w:val="clear" w:color="auto" w:fill="FFFFFF"/>
        <w:suppressAutoHyphens w:val="0"/>
        <w:spacing w:before="100" w:beforeAutospacing="1" w:after="24"/>
        <w:ind w:left="1104"/>
      </w:pPr>
      <w:r w:rsidRPr="00D300AA">
        <w:rPr>
          <w:color w:val="202122"/>
        </w:rPr>
        <w:t xml:space="preserve">Se </w:t>
      </w:r>
      <w:r w:rsidRPr="00D300AA">
        <w:t>refiere a aquellos ataques de phishing que implican la ejecución de un software malicioso en los ordenadores de la víctima. Por ejemplo, en un correo electrónico que suplanta la identidad de una marca se incluye como adjunto, o es accesible a través de un enlace, un documento </w:t>
      </w:r>
      <w:hyperlink r:id="rId53" w:tooltip="PDF" w:history="1">
        <w:r w:rsidRPr="00D300AA">
          <w:t>PDF</w:t>
        </w:r>
      </w:hyperlink>
      <w:r w:rsidRPr="00D300AA">
        <w:t> que al abrirse infecta el dispositivo de la víctima</w:t>
      </w:r>
    </w:p>
    <w:p w14:paraId="101409C7" w14:textId="77777777" w:rsidR="00E800D1" w:rsidRPr="00D300AA" w:rsidRDefault="00BB4966" w:rsidP="009725A7">
      <w:pPr>
        <w:pStyle w:val="TOC5"/>
        <w:rPr>
          <w:b/>
          <w:bCs/>
        </w:rPr>
      </w:pPr>
      <w:hyperlink r:id="rId54" w:tooltip="Ataque de abrevadero" w:history="1">
        <w:r w:rsidRPr="00D300AA">
          <w:rPr>
            <w:b/>
            <w:bCs/>
          </w:rPr>
          <w:t>Watering Hole Phishing, watering hole attack o ataque de abrevadero</w:t>
        </w:r>
      </w:hyperlink>
    </w:p>
    <w:p w14:paraId="3C1279E6" w14:textId="3FB14E42" w:rsidR="00BB4966" w:rsidRPr="00D300AA" w:rsidRDefault="00BB4966" w:rsidP="00E800D1">
      <w:pPr>
        <w:widowControl/>
        <w:shd w:val="clear" w:color="auto" w:fill="FFFFFF"/>
        <w:suppressAutoHyphens w:val="0"/>
        <w:spacing w:before="100" w:beforeAutospacing="1" w:after="24"/>
        <w:ind w:left="1104"/>
        <w:rPr>
          <w:color w:val="202122"/>
        </w:rPr>
      </w:pPr>
      <w:r w:rsidRPr="00D300AA">
        <w:rPr>
          <w:color w:val="202122"/>
        </w:rPr>
        <w:t xml:space="preserve">El atacante infecta con </w:t>
      </w:r>
      <w:proofErr w:type="gramStart"/>
      <w:r w:rsidRPr="00D300AA">
        <w:rPr>
          <w:color w:val="202122"/>
        </w:rPr>
        <w:t>malware</w:t>
      </w:r>
      <w:proofErr w:type="gramEnd"/>
      <w:r w:rsidRPr="00D300AA">
        <w:rPr>
          <w:color w:val="202122"/>
        </w:rPr>
        <w:t xml:space="preserve"> sitios web de terceros muy utilizados por los usuarios de la organización. De esta forma cuando </w:t>
      </w:r>
      <w:r w:rsidR="00A11D89" w:rsidRPr="00D300AA">
        <w:rPr>
          <w:color w:val="202122"/>
        </w:rPr>
        <w:t>los usuarios</w:t>
      </w:r>
      <w:r w:rsidRPr="00D300AA">
        <w:rPr>
          <w:color w:val="202122"/>
        </w:rPr>
        <w:t xml:space="preserve"> de la organización acceden a ese sitio web quedan infectados. El ataque es altamente efectivo </w:t>
      </w:r>
      <w:r w:rsidR="00A11D89" w:rsidRPr="00D300AA">
        <w:rPr>
          <w:color w:val="202122"/>
        </w:rPr>
        <w:t>ya que,</w:t>
      </w:r>
      <w:r w:rsidRPr="00D300AA">
        <w:rPr>
          <w:color w:val="202122"/>
        </w:rPr>
        <w:t xml:space="preserve"> con la infección de un solo sitio, se puede lograr que miles de víctimas descarguen la amenaza. El éxito se incrementa si se usa vulnerabilidades 0-Day, no conocidas </w:t>
      </w:r>
      <w:r w:rsidR="00F47662" w:rsidRPr="00D300AA">
        <w:rPr>
          <w:color w:val="202122"/>
        </w:rPr>
        <w:t>aun</w:t>
      </w:r>
      <w:r w:rsidRPr="00D300AA">
        <w:rPr>
          <w:color w:val="202122"/>
        </w:rPr>
        <w:t xml:space="preserve"> públicamente y que no han sido solucionadas por el fabricante. Su nombre proviene de la forma en que algunos depredadores del mundo animal esperan su oportunidad para atacar a su presa cerca de los pozos de agua que sirven de abrevadero</w:t>
      </w:r>
      <w:r w:rsidR="00F47662" w:rsidRPr="00D300AA">
        <w:rPr>
          <w:color w:val="202122"/>
        </w:rPr>
        <w:t>.</w:t>
      </w:r>
    </w:p>
    <w:p w14:paraId="336694A3" w14:textId="77777777" w:rsidR="00E800D1" w:rsidRPr="00D300AA" w:rsidRDefault="00BB4966" w:rsidP="009725A7">
      <w:pPr>
        <w:pStyle w:val="TOC4"/>
        <w:rPr>
          <w:b/>
          <w:bCs/>
        </w:rPr>
      </w:pPr>
      <w:proofErr w:type="spellStart"/>
      <w:r w:rsidRPr="00D300AA">
        <w:rPr>
          <w:b/>
          <w:bCs/>
        </w:rPr>
        <w:t>Evil</w:t>
      </w:r>
      <w:proofErr w:type="spellEnd"/>
      <w:r w:rsidRPr="00D300AA">
        <w:rPr>
          <w:b/>
          <w:bCs/>
        </w:rPr>
        <w:t xml:space="preserve"> Twin</w:t>
      </w:r>
    </w:p>
    <w:p w14:paraId="2BDB4EA3" w14:textId="6E1BFCCA" w:rsidR="00BB4966" w:rsidRPr="00D300AA" w:rsidRDefault="00BB4966" w:rsidP="00E800D1">
      <w:pPr>
        <w:widowControl/>
        <w:shd w:val="clear" w:color="auto" w:fill="FFFFFF"/>
        <w:suppressAutoHyphens w:val="0"/>
        <w:spacing w:before="100" w:beforeAutospacing="1" w:after="24"/>
        <w:ind w:left="1104"/>
        <w:rPr>
          <w:color w:val="202122"/>
        </w:rPr>
      </w:pPr>
      <w:r w:rsidRPr="00D300AA">
        <w:rPr>
          <w:color w:val="202122"/>
        </w:rPr>
        <w:t xml:space="preserve">Se trata de crear un Punto de Acceso malicioso a una red Wireless, con apariencia de legítimo, para que </w:t>
      </w:r>
      <w:r w:rsidR="00F47662" w:rsidRPr="00D300AA">
        <w:rPr>
          <w:color w:val="202122"/>
        </w:rPr>
        <w:t>las víctimas</w:t>
      </w:r>
      <w:r w:rsidRPr="00D300AA">
        <w:rPr>
          <w:color w:val="202122"/>
        </w:rPr>
        <w:t xml:space="preserve"> puedan conectarse y así capturar información confidencial. Por </w:t>
      </w:r>
      <w:r w:rsidR="00F47662" w:rsidRPr="00D300AA">
        <w:rPr>
          <w:color w:val="202122"/>
        </w:rPr>
        <w:t>ejemplo,</w:t>
      </w:r>
      <w:r w:rsidRPr="00D300AA">
        <w:rPr>
          <w:color w:val="202122"/>
        </w:rPr>
        <w:t xml:space="preserve"> redirigiendo a sitios maliciosos que capturan nuestras credenciales.</w:t>
      </w:r>
      <w:r w:rsidR="009725A7" w:rsidRPr="00D300AA">
        <w:rPr>
          <w:color w:val="202122"/>
        </w:rPr>
        <w:t xml:space="preserve"> </w:t>
      </w:r>
    </w:p>
    <w:p w14:paraId="719F7CD1" w14:textId="77777777" w:rsidR="00E800D1" w:rsidRPr="00D300AA" w:rsidRDefault="00BB4966" w:rsidP="009725A7">
      <w:pPr>
        <w:pStyle w:val="TOC4"/>
        <w:rPr>
          <w:b/>
          <w:bCs/>
        </w:rPr>
      </w:pPr>
      <w:r w:rsidRPr="00D300AA">
        <w:rPr>
          <w:b/>
          <w:bCs/>
        </w:rPr>
        <w:t>Social Network Phishing</w:t>
      </w:r>
    </w:p>
    <w:p w14:paraId="17649424" w14:textId="23BFB02F" w:rsidR="00BB4966" w:rsidRPr="00D300AA" w:rsidRDefault="00BB4966" w:rsidP="00E800D1">
      <w:pPr>
        <w:widowControl/>
        <w:shd w:val="clear" w:color="auto" w:fill="FFFFFF"/>
        <w:suppressAutoHyphens w:val="0"/>
        <w:spacing w:before="100" w:beforeAutospacing="1" w:after="24"/>
        <w:ind w:left="1104"/>
        <w:rPr>
          <w:color w:val="202122"/>
        </w:rPr>
      </w:pPr>
      <w:r w:rsidRPr="00D300AA">
        <w:rPr>
          <w:color w:val="202122"/>
        </w:rPr>
        <w:t>Son ataques de phishing en los que están involucradas las redes sociales. Por ejemplo</w:t>
      </w:r>
      <w:r w:rsidR="00E800D1" w:rsidRPr="00D300AA">
        <w:rPr>
          <w:color w:val="202122"/>
        </w:rPr>
        <w:t>:</w:t>
      </w:r>
    </w:p>
    <w:p w14:paraId="0893E327" w14:textId="77777777" w:rsidR="00BB4966" w:rsidRPr="00D300AA" w:rsidRDefault="00BB4966" w:rsidP="003520F6">
      <w:pPr>
        <w:widowControl/>
        <w:numPr>
          <w:ilvl w:val="1"/>
          <w:numId w:val="5"/>
        </w:numPr>
        <w:shd w:val="clear" w:color="auto" w:fill="FFFFFF"/>
        <w:suppressAutoHyphens w:val="0"/>
        <w:spacing w:before="100" w:beforeAutospacing="1" w:after="24"/>
        <w:ind w:left="2208"/>
        <w:rPr>
          <w:color w:val="202122"/>
        </w:rPr>
      </w:pPr>
      <w:r w:rsidRPr="00D300AA">
        <w:rPr>
          <w:color w:val="202122"/>
        </w:rPr>
        <w:t>Phishing de inyección de contenido en redes sociales consiste en insertar contenido malicioso en las redes sociales. Por ejemplo, publicación de post falsos publicados por usuarios cuyas cuentas se vieron afectadas con aplicaciones no autorizadas.</w:t>
      </w:r>
    </w:p>
    <w:p w14:paraId="2C7DF9E1" w14:textId="427C5E23" w:rsidR="00BB4966" w:rsidRPr="00D300AA" w:rsidRDefault="00BB4966" w:rsidP="003520F6">
      <w:pPr>
        <w:widowControl/>
        <w:numPr>
          <w:ilvl w:val="1"/>
          <w:numId w:val="5"/>
        </w:numPr>
        <w:shd w:val="clear" w:color="auto" w:fill="FFFFFF"/>
        <w:suppressAutoHyphens w:val="0"/>
        <w:spacing w:before="100" w:beforeAutospacing="1" w:after="24"/>
        <w:ind w:left="2208"/>
        <w:rPr>
          <w:color w:val="202122"/>
        </w:rPr>
      </w:pPr>
      <w:r w:rsidRPr="00D300AA">
        <w:rPr>
          <w:color w:val="202122"/>
          <w:lang w:val="en-US"/>
        </w:rPr>
        <w:t xml:space="preserve">Man-in-the-middle social network attack </w:t>
      </w:r>
      <w:proofErr w:type="spellStart"/>
      <w:r w:rsidR="00F47662" w:rsidRPr="00D300AA">
        <w:rPr>
          <w:color w:val="202122"/>
          <w:lang w:val="en-US"/>
        </w:rPr>
        <w:t>también</w:t>
      </w:r>
      <w:proofErr w:type="spellEnd"/>
      <w:r w:rsidRPr="00D300AA">
        <w:rPr>
          <w:color w:val="202122"/>
          <w:lang w:val="en-US"/>
        </w:rPr>
        <w:t xml:space="preserve"> </w:t>
      </w:r>
      <w:proofErr w:type="spellStart"/>
      <w:r w:rsidRPr="00D300AA">
        <w:rPr>
          <w:color w:val="202122"/>
          <w:lang w:val="en-US"/>
        </w:rPr>
        <w:t>conocido</w:t>
      </w:r>
      <w:proofErr w:type="spellEnd"/>
      <w:r w:rsidRPr="00D300AA">
        <w:rPr>
          <w:color w:val="202122"/>
          <w:lang w:val="en-US"/>
        </w:rPr>
        <w:t xml:space="preserve"> </w:t>
      </w:r>
      <w:proofErr w:type="spellStart"/>
      <w:r w:rsidRPr="00D300AA">
        <w:rPr>
          <w:color w:val="202122"/>
          <w:lang w:val="en-US"/>
        </w:rPr>
        <w:t>como</w:t>
      </w:r>
      <w:proofErr w:type="spellEnd"/>
      <w:r w:rsidRPr="00D300AA">
        <w:rPr>
          <w:color w:val="202122"/>
          <w:lang w:val="en-US"/>
        </w:rPr>
        <w:t xml:space="preserve"> social network session hijacking attack. </w:t>
      </w:r>
      <w:r w:rsidRPr="00D300AA">
        <w:rPr>
          <w:color w:val="202122"/>
        </w:rPr>
        <w:t xml:space="preserve">Es una forma de phishing en la que el atacante se posiciona entre el usuario y el sitio web de una red social legítima. La información que se manda a la red social pasa a través del atacante el cual la lee, la procesa e incluso puede añadir contenido. La forma </w:t>
      </w:r>
      <w:r w:rsidRPr="00D300AA">
        <w:rPr>
          <w:color w:val="202122"/>
        </w:rPr>
        <w:lastRenderedPageBreak/>
        <w:t xml:space="preserve">en que el atacante se sitúa entre el usuario y la red social pueden ser variadas, por </w:t>
      </w:r>
      <w:r w:rsidR="00F47662" w:rsidRPr="00D300AA">
        <w:rPr>
          <w:color w:val="202122"/>
        </w:rPr>
        <w:t>ejemplo,</w:t>
      </w:r>
      <w:r w:rsidRPr="00D300AA">
        <w:rPr>
          <w:color w:val="202122"/>
        </w:rPr>
        <w:t xml:space="preserve"> se puede aprovechar de una vulnerabilidad de la red social, o atraer a la víctima a un sitio de phishing (por ejemplo, una página de inicio de sesión falsa de Facebook) donde la víctima ingresa su nombre de usuario y contraseña que el servidor de </w:t>
      </w:r>
      <w:proofErr w:type="spellStart"/>
      <w:r w:rsidRPr="00D300AA">
        <w:rPr>
          <w:color w:val="202122"/>
        </w:rPr>
        <w:t>phisher</w:t>
      </w:r>
      <w:proofErr w:type="spellEnd"/>
      <w:r w:rsidRPr="00D300AA">
        <w:rPr>
          <w:color w:val="202122"/>
        </w:rPr>
        <w:t xml:space="preserve"> utiliza para ingresar al sitio web legítimo de la red social y actualizar y leer en la red social legítima.</w:t>
      </w:r>
    </w:p>
    <w:p w14:paraId="77E7F4BE" w14:textId="015DD9A2" w:rsidR="00BB4966" w:rsidRPr="00D300AA" w:rsidRDefault="00BB4966" w:rsidP="003520F6">
      <w:pPr>
        <w:widowControl/>
        <w:numPr>
          <w:ilvl w:val="1"/>
          <w:numId w:val="5"/>
        </w:numPr>
        <w:shd w:val="clear" w:color="auto" w:fill="FFFFFF"/>
        <w:suppressAutoHyphens w:val="0"/>
        <w:spacing w:before="100" w:beforeAutospacing="1" w:after="24"/>
        <w:ind w:left="2208"/>
        <w:rPr>
          <w:color w:val="202122"/>
        </w:rPr>
      </w:pPr>
      <w:r w:rsidRPr="00D300AA">
        <w:rPr>
          <w:color w:val="202122"/>
        </w:rPr>
        <w:t xml:space="preserve">Basado en </w:t>
      </w:r>
      <w:proofErr w:type="gramStart"/>
      <w:r w:rsidRPr="00D300AA">
        <w:rPr>
          <w:color w:val="202122"/>
        </w:rPr>
        <w:t>malware</w:t>
      </w:r>
      <w:proofErr w:type="gramEnd"/>
      <w:r w:rsidRPr="00D300AA">
        <w:rPr>
          <w:color w:val="202122"/>
        </w:rPr>
        <w:t xml:space="preserve">. En este tipo de ataque se realiza la propagación de mensajes de phishing mediante el uso de </w:t>
      </w:r>
      <w:proofErr w:type="gramStart"/>
      <w:r w:rsidRPr="00D300AA">
        <w:rPr>
          <w:color w:val="202122"/>
        </w:rPr>
        <w:t>malware</w:t>
      </w:r>
      <w:proofErr w:type="gramEnd"/>
      <w:r w:rsidRPr="00D300AA">
        <w:rPr>
          <w:color w:val="202122"/>
        </w:rPr>
        <w:t xml:space="preserve">. Por ejemplo, la cuenta de Facebook de una víctima que instaló una aplicación de Facebook no </w:t>
      </w:r>
      <w:r w:rsidR="00F47662" w:rsidRPr="00D300AA">
        <w:rPr>
          <w:color w:val="202122"/>
        </w:rPr>
        <w:t>autorizada</w:t>
      </w:r>
      <w:r w:rsidRPr="00D300AA">
        <w:rPr>
          <w:color w:val="202122"/>
        </w:rPr>
        <w:t xml:space="preserve"> envía automáticamente mensajes a todos los amigos de la víctima. Dichos mensajes a menudo contienen enlaces que permiten a los receptores de los mensajes instalar la aplicación maliciosa de Facebook en sus computadoras o dispositivos móviles.</w:t>
      </w:r>
    </w:p>
    <w:p w14:paraId="18A50C38" w14:textId="1EB11BB6" w:rsidR="00BB4966" w:rsidRPr="00D300AA" w:rsidRDefault="00BB4966" w:rsidP="003520F6">
      <w:pPr>
        <w:widowControl/>
        <w:numPr>
          <w:ilvl w:val="1"/>
          <w:numId w:val="5"/>
        </w:numPr>
        <w:shd w:val="clear" w:color="auto" w:fill="FFFFFF"/>
        <w:suppressAutoHyphens w:val="0"/>
        <w:spacing w:before="100" w:beforeAutospacing="1" w:after="24"/>
        <w:ind w:left="2208"/>
        <w:rPr>
          <w:color w:val="202122"/>
        </w:rPr>
      </w:pPr>
      <w:proofErr w:type="spellStart"/>
      <w:r w:rsidRPr="00D300AA">
        <w:rPr>
          <w:color w:val="202122"/>
        </w:rPr>
        <w:t>Deceptive</w:t>
      </w:r>
      <w:proofErr w:type="spellEnd"/>
      <w:r w:rsidRPr="00D300AA">
        <w:rPr>
          <w:color w:val="202122"/>
        </w:rPr>
        <w:t xml:space="preserve"> phishing. En un escenario típico, un </w:t>
      </w:r>
      <w:proofErr w:type="spellStart"/>
      <w:r w:rsidRPr="00D300AA">
        <w:rPr>
          <w:i/>
          <w:iCs/>
          <w:color w:val="202122"/>
        </w:rPr>
        <w:t>phisher</w:t>
      </w:r>
      <w:proofErr w:type="spellEnd"/>
      <w:r w:rsidRPr="00D300AA">
        <w:rPr>
          <w:color w:val="202122"/>
        </w:rPr>
        <w:t xml:space="preserve"> crea una cuenta que finge ser la cuenta de la víctima. A continuación, el </w:t>
      </w:r>
      <w:proofErr w:type="spellStart"/>
      <w:r w:rsidRPr="00D300AA">
        <w:rPr>
          <w:color w:val="202122"/>
        </w:rPr>
        <w:t>phisher</w:t>
      </w:r>
      <w:proofErr w:type="spellEnd"/>
      <w:r w:rsidRPr="00D300AA">
        <w:rPr>
          <w:color w:val="202122"/>
        </w:rPr>
        <w:t xml:space="preserve"> envía solicitudes de amistad a los amigos de la víctima, así como un mensaje como «He abandonado mi cuenta de Facebook anterior. De ahora en adelante, comuníquese conmigo solo a través de esta cuenta». A continuación, el </w:t>
      </w:r>
      <w:proofErr w:type="spellStart"/>
      <w:r w:rsidRPr="00D300AA">
        <w:rPr>
          <w:color w:val="202122"/>
        </w:rPr>
        <w:t>phisher</w:t>
      </w:r>
      <w:proofErr w:type="spellEnd"/>
      <w:r w:rsidRPr="00D300AA">
        <w:rPr>
          <w:color w:val="202122"/>
        </w:rPr>
        <w:t xml:space="preserve"> comienza a enviar mensajes a los amigos de la víctima que exigen que el destinatario haga clic en un enlace. Por </w:t>
      </w:r>
      <w:r w:rsidR="00111821" w:rsidRPr="00D300AA">
        <w:rPr>
          <w:color w:val="202122"/>
        </w:rPr>
        <w:t>ejemplo,</w:t>
      </w:r>
      <w:r w:rsidRPr="00D300AA">
        <w:rPr>
          <w:color w:val="202122"/>
        </w:rPr>
        <w:t xml:space="preserve"> una factura ficticia que se puede cancelar haciendo clic en un enlace que solicita al usuario que proporcione su información personal.</w:t>
      </w:r>
    </w:p>
    <w:p w14:paraId="0DED9F3E" w14:textId="77777777" w:rsidR="009725A7" w:rsidRPr="00D300AA" w:rsidRDefault="00BB4966" w:rsidP="009725A7">
      <w:pPr>
        <w:pStyle w:val="TOC4"/>
        <w:rPr>
          <w:b/>
          <w:bCs/>
        </w:rPr>
      </w:pPr>
      <w:r w:rsidRPr="00D300AA">
        <w:rPr>
          <w:b/>
          <w:bCs/>
        </w:rPr>
        <w:t>Phishing móvil</w:t>
      </w:r>
    </w:p>
    <w:p w14:paraId="0184884B" w14:textId="39305304" w:rsidR="00BB4966" w:rsidRPr="00D300AA" w:rsidRDefault="00BB4966" w:rsidP="009725A7">
      <w:pPr>
        <w:widowControl/>
        <w:shd w:val="clear" w:color="auto" w:fill="FFFFFF"/>
        <w:suppressAutoHyphens w:val="0"/>
        <w:spacing w:before="100" w:beforeAutospacing="1" w:after="24"/>
        <w:ind w:left="1104"/>
        <w:rPr>
          <w:color w:val="202122"/>
        </w:rPr>
      </w:pPr>
      <w:r w:rsidRPr="00D300AA">
        <w:rPr>
          <w:color w:val="202122"/>
        </w:rPr>
        <w:t xml:space="preserve">Son ataques de phishing especialmente orientados a los dispositivos móviles. </w:t>
      </w:r>
      <w:r w:rsidR="00F47662" w:rsidRPr="00D300AA">
        <w:rPr>
          <w:color w:val="202122"/>
        </w:rPr>
        <w:t>Algunos de estos son</w:t>
      </w:r>
      <w:r w:rsidRPr="00D300AA">
        <w:rPr>
          <w:color w:val="202122"/>
        </w:rPr>
        <w:t>:</w:t>
      </w:r>
    </w:p>
    <w:p w14:paraId="546D47F0" w14:textId="79F7CC85" w:rsidR="00BB4966" w:rsidRPr="00D300AA" w:rsidRDefault="00BB4966" w:rsidP="003520F6">
      <w:pPr>
        <w:widowControl/>
        <w:numPr>
          <w:ilvl w:val="1"/>
          <w:numId w:val="5"/>
        </w:numPr>
        <w:shd w:val="clear" w:color="auto" w:fill="FFFFFF"/>
        <w:suppressAutoHyphens w:val="0"/>
        <w:spacing w:before="100" w:beforeAutospacing="1" w:after="24"/>
        <w:ind w:left="2208"/>
      </w:pPr>
      <w:r w:rsidRPr="00D300AA">
        <w:rPr>
          <w:color w:val="202122"/>
        </w:rPr>
        <w:t xml:space="preserve">Aprovechar </w:t>
      </w:r>
      <w:r w:rsidRPr="00D300AA">
        <w:t>mensajes de SMS o de aplicaciones de </w:t>
      </w:r>
      <w:hyperlink r:id="rId55" w:tooltip="Mensajería instantánea" w:history="1">
        <w:r w:rsidRPr="00D300AA">
          <w:t>mensajería instantánea</w:t>
        </w:r>
      </w:hyperlink>
      <w:r w:rsidRPr="00D300AA">
        <w:t xml:space="preserve">, por </w:t>
      </w:r>
      <w:r w:rsidR="00F47662" w:rsidRPr="00D300AA">
        <w:t>ejemplo,</w:t>
      </w:r>
      <w:r w:rsidRPr="00D300AA">
        <w:t xml:space="preserve"> WhatsApp, para mandar enlaces falsos.</w:t>
      </w:r>
    </w:p>
    <w:p w14:paraId="7F6D9FD8" w14:textId="79D88B12" w:rsidR="00BB4966" w:rsidRPr="00D300AA" w:rsidRDefault="00BB4966" w:rsidP="003520F6">
      <w:pPr>
        <w:widowControl/>
        <w:numPr>
          <w:ilvl w:val="1"/>
          <w:numId w:val="5"/>
        </w:numPr>
        <w:shd w:val="clear" w:color="auto" w:fill="FFFFFF"/>
        <w:suppressAutoHyphens w:val="0"/>
        <w:spacing w:before="100" w:beforeAutospacing="1" w:after="24"/>
        <w:ind w:left="2208"/>
      </w:pPr>
      <w:r w:rsidRPr="00D300AA">
        <w:rPr>
          <w:color w:val="202122"/>
        </w:rPr>
        <w:t>Aprovechar </w:t>
      </w:r>
      <w:hyperlink r:id="rId56" w:tooltip="Aplicación móvil" w:history="1">
        <w:r w:rsidRPr="00D300AA">
          <w:t>aplicaciones móviles</w:t>
        </w:r>
      </w:hyperlink>
      <w:r w:rsidRPr="00D300AA">
        <w:t xml:space="preserve"> maliciosas para recopilar información personal. Los datos pueden ser introducidos por el usuario </w:t>
      </w:r>
      <w:proofErr w:type="spellStart"/>
      <w:r w:rsidRPr="00D300AA">
        <w:t>o</w:t>
      </w:r>
      <w:proofErr w:type="spellEnd"/>
      <w:r w:rsidRPr="00D300AA">
        <w:t xml:space="preserve"> obtenidos directamente por la </w:t>
      </w:r>
      <w:proofErr w:type="gramStart"/>
      <w:r w:rsidRPr="00D300AA">
        <w:t>app</w:t>
      </w:r>
      <w:proofErr w:type="gramEnd"/>
      <w:r w:rsidRPr="00D300AA">
        <w:t xml:space="preserve">, por </w:t>
      </w:r>
      <w:r w:rsidR="00F47662" w:rsidRPr="00D300AA">
        <w:t>ejemplo,</w:t>
      </w:r>
      <w:r w:rsidRPr="00D300AA">
        <w:t xml:space="preserve"> accediendo a los ficheros del dispositivo o usando la información de geolocalización.</w:t>
      </w:r>
    </w:p>
    <w:p w14:paraId="2B9A2F16" w14:textId="77777777" w:rsidR="00BB4966" w:rsidRPr="00D300AA" w:rsidRDefault="00BB4966" w:rsidP="003520F6">
      <w:pPr>
        <w:widowControl/>
        <w:numPr>
          <w:ilvl w:val="1"/>
          <w:numId w:val="5"/>
        </w:numPr>
        <w:shd w:val="clear" w:color="auto" w:fill="FFFFFF"/>
        <w:suppressAutoHyphens w:val="0"/>
        <w:spacing w:before="100" w:beforeAutospacing="1" w:after="24"/>
        <w:ind w:left="2208"/>
        <w:rPr>
          <w:color w:val="202122"/>
        </w:rPr>
      </w:pPr>
      <w:r w:rsidRPr="00D300AA">
        <w:rPr>
          <w:color w:val="202122"/>
        </w:rPr>
        <w:t xml:space="preserve">Obtener </w:t>
      </w:r>
      <w:r w:rsidRPr="00D300AA">
        <w:t>información personal como dónde vivimos o dónde estamos en un preciso momento, a partir de aplicaciones de venta de objetos de segunda mano como Vibbo o Wallapop</w:t>
      </w:r>
    </w:p>
    <w:p w14:paraId="550D1E28" w14:textId="77777777" w:rsidR="00BB4966" w:rsidRPr="00B56A91" w:rsidRDefault="00BB4966" w:rsidP="003520F6">
      <w:pPr>
        <w:widowControl/>
        <w:numPr>
          <w:ilvl w:val="1"/>
          <w:numId w:val="5"/>
        </w:numPr>
        <w:shd w:val="clear" w:color="auto" w:fill="FFFFFF"/>
        <w:suppressAutoHyphens w:val="0"/>
        <w:spacing w:before="100" w:beforeAutospacing="1" w:after="24"/>
        <w:ind w:left="2208"/>
        <w:rPr>
          <w:color w:val="202122"/>
        </w:rPr>
      </w:pPr>
      <w:r w:rsidRPr="00D300AA">
        <w:rPr>
          <w:color w:val="202122"/>
        </w:rPr>
        <w:t xml:space="preserve">Aprovechar </w:t>
      </w:r>
      <w:r w:rsidRPr="00D300AA">
        <w:t>información de valoraciones de restaurantes y otros sitios de interés turístico para averiguar dónde está la víctima o para tener información sobre ella. Esta información puede ser usada, por ejemplo, para un primer contacto de tal manera que parezcan personas de confianza</w:t>
      </w:r>
    </w:p>
    <w:p w14:paraId="5BD924F4" w14:textId="77777777" w:rsidR="00B56A91" w:rsidRDefault="00B56A91" w:rsidP="00B56A91">
      <w:pPr>
        <w:widowControl/>
        <w:shd w:val="clear" w:color="auto" w:fill="FFFFFF"/>
        <w:suppressAutoHyphens w:val="0"/>
        <w:spacing w:before="100" w:beforeAutospacing="1" w:after="24"/>
      </w:pPr>
    </w:p>
    <w:p w14:paraId="5881E1D4" w14:textId="77777777" w:rsidR="00B56A91" w:rsidRDefault="00B56A91" w:rsidP="00B56A91">
      <w:pPr>
        <w:widowControl/>
        <w:shd w:val="clear" w:color="auto" w:fill="FFFFFF"/>
        <w:suppressAutoHyphens w:val="0"/>
        <w:spacing w:before="100" w:beforeAutospacing="1" w:after="24"/>
      </w:pPr>
    </w:p>
    <w:p w14:paraId="32E134A6" w14:textId="77777777" w:rsidR="00B56A91" w:rsidRDefault="00B56A91" w:rsidP="00B56A91">
      <w:pPr>
        <w:widowControl/>
        <w:shd w:val="clear" w:color="auto" w:fill="FFFFFF"/>
        <w:suppressAutoHyphens w:val="0"/>
        <w:spacing w:before="100" w:beforeAutospacing="1" w:after="24"/>
      </w:pPr>
    </w:p>
    <w:p w14:paraId="33B1E6F9" w14:textId="77777777" w:rsidR="00B56A91" w:rsidRDefault="00B56A91" w:rsidP="00B56A91">
      <w:pPr>
        <w:widowControl/>
        <w:shd w:val="clear" w:color="auto" w:fill="FFFFFF"/>
        <w:suppressAutoHyphens w:val="0"/>
        <w:spacing w:before="100" w:beforeAutospacing="1" w:after="24"/>
      </w:pPr>
    </w:p>
    <w:p w14:paraId="01C6C148" w14:textId="77777777" w:rsidR="00B56A91" w:rsidRDefault="00B56A91" w:rsidP="00B56A91">
      <w:pPr>
        <w:widowControl/>
        <w:shd w:val="clear" w:color="auto" w:fill="FFFFFF"/>
        <w:suppressAutoHyphens w:val="0"/>
        <w:spacing w:before="100" w:beforeAutospacing="1" w:after="24"/>
      </w:pPr>
    </w:p>
    <w:p w14:paraId="0699D424" w14:textId="77777777" w:rsidR="00B56A91" w:rsidRPr="00D300AA" w:rsidRDefault="00B56A91" w:rsidP="00B56A91">
      <w:pPr>
        <w:widowControl/>
        <w:shd w:val="clear" w:color="auto" w:fill="FFFFFF"/>
        <w:suppressAutoHyphens w:val="0"/>
        <w:spacing w:before="100" w:beforeAutospacing="1" w:after="24"/>
        <w:rPr>
          <w:color w:val="202122"/>
        </w:rPr>
      </w:pPr>
    </w:p>
    <w:p w14:paraId="0C70E3BC" w14:textId="17875752" w:rsidR="001F28EF" w:rsidRPr="00D300AA" w:rsidRDefault="00A87EBD" w:rsidP="00A97BD8">
      <w:pPr>
        <w:pStyle w:val="Heading5"/>
        <w:numPr>
          <w:ilvl w:val="0"/>
          <w:numId w:val="0"/>
        </w:numPr>
      </w:pPr>
      <w:bookmarkStart w:id="35" w:name="_Toc169211839"/>
      <w:r w:rsidRPr="00D300AA">
        <w:lastRenderedPageBreak/>
        <w:t>Estrategias más comunes phishing</w:t>
      </w:r>
      <w:bookmarkEnd w:id="35"/>
    </w:p>
    <w:p w14:paraId="3D77A578" w14:textId="77777777" w:rsidR="00A87EBD" w:rsidRPr="00D300AA" w:rsidRDefault="00A87EBD" w:rsidP="006B077D"/>
    <w:p w14:paraId="69BF2871" w14:textId="77AB6774" w:rsidR="00D31EBE" w:rsidRPr="00D300AA" w:rsidRDefault="00155F18" w:rsidP="00D31EBE">
      <w:r w:rsidRPr="00D300AA">
        <w:t xml:space="preserve">Existen dos enfoques comunes en el phishing: el </w:t>
      </w:r>
      <w:proofErr w:type="spellStart"/>
      <w:r w:rsidRPr="00D300AA">
        <w:t>spear</w:t>
      </w:r>
      <w:proofErr w:type="spellEnd"/>
      <w:r w:rsidRPr="00D300AA">
        <w:t xml:space="preserve"> phishing, dirigido a objetivos específicos con un uso avanzado de ingeniería social, y los ataques masivos de phishing, que se enfocan en una amplia base de posibles víctimas.</w:t>
      </w:r>
    </w:p>
    <w:p w14:paraId="117ECE11" w14:textId="77777777" w:rsidR="00155F18" w:rsidRPr="00D300AA" w:rsidRDefault="00155F18" w:rsidP="00D31EBE"/>
    <w:p w14:paraId="4E1C2249" w14:textId="77777777" w:rsidR="00064046" w:rsidRPr="00D300AA" w:rsidRDefault="00064046" w:rsidP="00064046">
      <w:proofErr w:type="spellStart"/>
      <w:r w:rsidRPr="00D300AA">
        <w:t>Spear</w:t>
      </w:r>
      <w:proofErr w:type="spellEnd"/>
      <w:r w:rsidRPr="00D300AA">
        <w:t xml:space="preserve"> Phishing:</w:t>
      </w:r>
    </w:p>
    <w:p w14:paraId="285C33DF" w14:textId="77777777" w:rsidR="00064046" w:rsidRPr="00D300AA" w:rsidRDefault="00064046" w:rsidP="00064046">
      <w:r w:rsidRPr="00D300AA">
        <w:t xml:space="preserve">El </w:t>
      </w:r>
      <w:proofErr w:type="spellStart"/>
      <w:r w:rsidRPr="00D300AA">
        <w:t>spear</w:t>
      </w:r>
      <w:proofErr w:type="spellEnd"/>
      <w:r w:rsidRPr="00D300AA">
        <w:t xml:space="preserve"> phishing implica que los ciberdelincuentes investigan a un pequeño grupo o a una única víctima. Utilizan la ingeniería social para recopilar información pública, como direcciones de correo electrónico, conexiones en redes sociales, historial profesional y cargos laborales. Luego, los delincuentes crean correos electrónicos que parecen genuinos al suplantar la identidad de contactos, empresas, bancos o conocidos. Estos correos a menudo contienen enlaces a páginas web falsas diseñadas profesionalmente, donde se solicitan contraseñas, datos bancarios u otra información confidencial. También pueden incitar a la víctima a abrir archivos adjuntos maliciosos. Es importante destacar que el </w:t>
      </w:r>
      <w:proofErr w:type="spellStart"/>
      <w:r w:rsidRPr="00D300AA">
        <w:t>spear</w:t>
      </w:r>
      <w:proofErr w:type="spellEnd"/>
      <w:r w:rsidRPr="00D300AA">
        <w:t xml:space="preserve"> phishing puede ser utilizado para preparar ataques a gran escala contra empresas o para el robo de activos corporativos mediante la recopilación de información de altos directivos.</w:t>
      </w:r>
    </w:p>
    <w:p w14:paraId="743EB452" w14:textId="77777777" w:rsidR="00064046" w:rsidRPr="00D300AA" w:rsidRDefault="00064046" w:rsidP="00064046"/>
    <w:p w14:paraId="2498A47A" w14:textId="77777777" w:rsidR="00064046" w:rsidRPr="00D300AA" w:rsidRDefault="00064046" w:rsidP="00064046">
      <w:r w:rsidRPr="00D300AA">
        <w:t>Phishing masivo:</w:t>
      </w:r>
    </w:p>
    <w:p w14:paraId="0EEAAB5F" w14:textId="77777777" w:rsidR="00064046" w:rsidRPr="00D300AA" w:rsidRDefault="00064046" w:rsidP="00064046">
      <w:r w:rsidRPr="00D300AA">
        <w:t xml:space="preserve">En contraste con el sofisticado </w:t>
      </w:r>
      <w:proofErr w:type="spellStart"/>
      <w:r w:rsidRPr="00D300AA">
        <w:t>spear</w:t>
      </w:r>
      <w:proofErr w:type="spellEnd"/>
      <w:r w:rsidRPr="00D300AA">
        <w:t xml:space="preserve"> phishing, las campañas de phishing de base amplia se enfocan en la cantidad de víctimas. Estos ataques suelen ser reconocibles por direcciones de correo electrónico evidentemente falsas, redirecciones a páginas web con </w:t>
      </w:r>
      <w:proofErr w:type="spellStart"/>
      <w:r w:rsidRPr="00D300AA">
        <w:t>URLs</w:t>
      </w:r>
      <w:proofErr w:type="spellEnd"/>
      <w:r w:rsidRPr="00D300AA">
        <w:t xml:space="preserve"> sospechosas o sin cifrar, y errores gramaticales notables. Los correos electrónicos pueden hacerse pasar por servicios de paquetería o de pedidos, incluso si el destinatario no ha realizado ninguna compra, o pueden simular ser de plataformas como Amazon o PayPal, aunque la víctima no tenga cuenta en dichos servicios. El objetivo principal de este tipo de phishing es obtener la mayor cantidad posible de datos sensibles a través de un gran número de posibles víctimas.</w:t>
      </w:r>
    </w:p>
    <w:p w14:paraId="5BBD2730" w14:textId="77777777" w:rsidR="00064046" w:rsidRPr="00D300AA" w:rsidRDefault="00064046" w:rsidP="00064046"/>
    <w:p w14:paraId="029547D0" w14:textId="77777777" w:rsidR="00064046" w:rsidRPr="00D300AA" w:rsidRDefault="00064046" w:rsidP="00064046">
      <w:r w:rsidRPr="00D300AA">
        <w:t>Otras tácticas de phishing:</w:t>
      </w:r>
    </w:p>
    <w:p w14:paraId="607A0969" w14:textId="33F0B534" w:rsidR="00BB4029" w:rsidRDefault="00064046" w:rsidP="00064046">
      <w:r w:rsidRPr="00D300AA">
        <w:t xml:space="preserve">Las nuevas técnicas de phishing ya no requieren la interacción directa de la víctima. Por ejemplo, no es necesario que la víctima haga clic en enlaces peligrosos o introduzca datos. En su lugar, los ciberdelincuentes pueden iniciar un ataque de intermediario o </w:t>
      </w:r>
      <w:proofErr w:type="spellStart"/>
      <w:r w:rsidRPr="00D300AA">
        <w:t>man</w:t>
      </w:r>
      <w:proofErr w:type="spellEnd"/>
      <w:r w:rsidRPr="00D300AA">
        <w:t>-</w:t>
      </w:r>
      <w:proofErr w:type="spellStart"/>
      <w:r w:rsidRPr="00D300AA">
        <w:t>in-the-middle</w:t>
      </w:r>
      <w:proofErr w:type="spellEnd"/>
      <w:r w:rsidRPr="00D300AA">
        <w:t xml:space="preserve"> (MITM) mediante una página web o un correo electrónico infectado con código malicioso. En un ataque MITM, los delincuentes se interponen entre el dispositivo de la víctima y los servidores de Internet, interceptando comunicaciones y datos sensibles sin ser detectados fácilmente.</w:t>
      </w:r>
    </w:p>
    <w:p w14:paraId="36A6C004" w14:textId="77777777" w:rsidR="00B56A91" w:rsidRDefault="00B56A91" w:rsidP="00064046"/>
    <w:p w14:paraId="30275389" w14:textId="77777777" w:rsidR="00B56A91" w:rsidRDefault="00B56A91" w:rsidP="00064046"/>
    <w:p w14:paraId="2C7315A2" w14:textId="77777777" w:rsidR="00B56A91" w:rsidRDefault="00B56A91" w:rsidP="00064046"/>
    <w:p w14:paraId="00468BBD" w14:textId="77777777" w:rsidR="00B56A91" w:rsidRDefault="00B56A91" w:rsidP="00064046"/>
    <w:p w14:paraId="10442860" w14:textId="77777777" w:rsidR="00B56A91" w:rsidRDefault="00B56A91" w:rsidP="00064046"/>
    <w:p w14:paraId="69322980" w14:textId="77777777" w:rsidR="00B56A91" w:rsidRDefault="00B56A91" w:rsidP="00064046"/>
    <w:p w14:paraId="741FF463" w14:textId="77777777" w:rsidR="00B56A91" w:rsidRDefault="00B56A91" w:rsidP="00064046"/>
    <w:p w14:paraId="65BB9A8A" w14:textId="77777777" w:rsidR="00B56A91" w:rsidRDefault="00B56A91" w:rsidP="00064046"/>
    <w:p w14:paraId="3A171838" w14:textId="77777777" w:rsidR="00B56A91" w:rsidRDefault="00B56A91" w:rsidP="00064046"/>
    <w:p w14:paraId="2BA805ED" w14:textId="77777777" w:rsidR="00B56A91" w:rsidRDefault="00B56A91" w:rsidP="00064046"/>
    <w:p w14:paraId="356A332A" w14:textId="77777777" w:rsidR="00B56A91" w:rsidRDefault="00B56A91" w:rsidP="00064046"/>
    <w:p w14:paraId="2CB47674" w14:textId="77777777" w:rsidR="00B56A91" w:rsidRDefault="00B56A91" w:rsidP="00064046"/>
    <w:p w14:paraId="5100A0E1" w14:textId="77777777" w:rsidR="00B56A91" w:rsidRDefault="00B56A91" w:rsidP="00064046"/>
    <w:p w14:paraId="572B0A2A" w14:textId="77777777" w:rsidR="00B56A91" w:rsidRDefault="00B56A91" w:rsidP="00064046"/>
    <w:p w14:paraId="78AF5939" w14:textId="77777777" w:rsidR="00B56A91" w:rsidRPr="00D300AA" w:rsidRDefault="00B56A91" w:rsidP="00064046"/>
    <w:p w14:paraId="2B2FAAD8" w14:textId="77777777" w:rsidR="007C7728" w:rsidRPr="00D300AA" w:rsidRDefault="007C7728" w:rsidP="00064046"/>
    <w:p w14:paraId="36364B78" w14:textId="01F9B071" w:rsidR="00064046" w:rsidRPr="00D300AA" w:rsidRDefault="007C7728" w:rsidP="00A97BD8">
      <w:pPr>
        <w:pStyle w:val="Heading5"/>
        <w:numPr>
          <w:ilvl w:val="0"/>
          <w:numId w:val="0"/>
        </w:numPr>
      </w:pPr>
      <w:bookmarkStart w:id="36" w:name="_Toc169211840"/>
      <w:r w:rsidRPr="00D300AA">
        <w:lastRenderedPageBreak/>
        <w:t>Daños causados por el phishing</w:t>
      </w:r>
      <w:bookmarkEnd w:id="36"/>
    </w:p>
    <w:p w14:paraId="034E5FB7" w14:textId="77777777" w:rsidR="007C7728" w:rsidRPr="00D300AA" w:rsidRDefault="007C7728" w:rsidP="00064046"/>
    <w:p w14:paraId="277550BB" w14:textId="77777777" w:rsidR="008B7176" w:rsidRPr="00D300AA" w:rsidRDefault="008B7176" w:rsidP="00B56A91">
      <w:r w:rsidRPr="00D300AA">
        <w:t xml:space="preserve">Los daños causados por el phishing varían desde la pérdida del acceso al correo electrónico hasta importantes pérdidas económicas. Este método de robo de identidad está ganando popularidad debido a lo fácil que resulta para personas confiadas revelar información personal a los </w:t>
      </w:r>
      <w:proofErr w:type="spellStart"/>
      <w:r w:rsidRPr="00D300AA">
        <w:t>phishers</w:t>
      </w:r>
      <w:proofErr w:type="spellEnd"/>
      <w:r w:rsidRPr="00D300AA">
        <w:t xml:space="preserve">, como números de tarjetas de crédito y de seguridad social. Una vez que obtienen esta información, los </w:t>
      </w:r>
      <w:proofErr w:type="spellStart"/>
      <w:r w:rsidRPr="00D300AA">
        <w:t>phishers</w:t>
      </w:r>
      <w:proofErr w:type="spellEnd"/>
      <w:r w:rsidRPr="00D300AA">
        <w:t xml:space="preserve"> pueden crear cuentas falsas a nombre de la víctima, realizar compras con su crédito e incluso bloquear el acceso de las víctimas a sus propias cuentas. Además, es crucial considerar el impacto psicológico y emocional que el robo de identidad puede causar al comprometer esta información personal.</w:t>
      </w:r>
    </w:p>
    <w:p w14:paraId="5AA6EBBA" w14:textId="77777777" w:rsidR="008B7176" w:rsidRPr="00D300AA" w:rsidRDefault="008B7176" w:rsidP="00B56A91"/>
    <w:p w14:paraId="50AE1796" w14:textId="77777777" w:rsidR="008B7176" w:rsidRPr="00D300AA" w:rsidRDefault="008B7176" w:rsidP="00B56A91">
      <w:r w:rsidRPr="00D300AA">
        <w:t>Con el incremento de la dependencia de las empresas en los canales digitales de comunicación, los ciberdelincuentes aprovechan las vulnerabilidades en el correo electrónico, SMS y comunicaciones de voz para llevar a cabo ataques de phishing cada vez más sofisticados. El aumento del trabajo remoto, exacerbado por la pandemia de COVID-19 en los últimos años, ha elevado aún más el riesgo de estos ataques.</w:t>
      </w:r>
    </w:p>
    <w:p w14:paraId="41CBA73D" w14:textId="77777777" w:rsidR="008B7176" w:rsidRPr="00D300AA" w:rsidRDefault="008B7176" w:rsidP="00B56A91"/>
    <w:p w14:paraId="3CDBAF85" w14:textId="77777777" w:rsidR="008B7176" w:rsidRPr="00D300AA" w:rsidRDefault="008B7176" w:rsidP="00B56A91">
      <w:r w:rsidRPr="00D300AA">
        <w:t>Según un informe del Centro de Denuncias de Delitos en Internet (IC3) del FBI, se recibieron 800,944 denuncias de phishing en 2022, con pérdidas que superaron los 10,300 millones de dólares. El informe también reveló que las personas de entre 30 y 39 años fueron las que más denunciaron ser víctimas de estafas de phishing, mientras que los ciudadanos mayores de 60 años sufrieron las mayores pérdidas económicas.</w:t>
      </w:r>
    </w:p>
    <w:p w14:paraId="52E94B6B" w14:textId="77777777" w:rsidR="008B7176" w:rsidRPr="00D300AA" w:rsidRDefault="008B7176" w:rsidP="00B56A91"/>
    <w:p w14:paraId="3105639C" w14:textId="5AFF3A5C" w:rsidR="00C735EA" w:rsidRPr="00D300AA" w:rsidRDefault="008B7176" w:rsidP="00B56A91">
      <w:r w:rsidRPr="00D300AA">
        <w:t>Además, el Informe 2023 de IBM sobre la violación de datos indicó que el costo promedio mundial de una violación de datos fue de 4.45 millones de dólares, con un promedio de 9.48 millones de dólares en los Estados Unidos. A pesar de que las reclamaciones por estafas en Internet disminuyeron de 2021 a 2022 según el Informe IC3 2022, las pérdidas totales aumentaron significativamente, pasando de 6,900 millones de dólares en 2021 a 10,300 millones de dólares en 2022.</w:t>
      </w:r>
      <w:r w:rsidR="006A596B" w:rsidRPr="00D300AA">
        <w:drawing>
          <wp:inline distT="0" distB="0" distL="0" distR="0" wp14:anchorId="6F3D8220" wp14:editId="34AEB064">
            <wp:extent cx="5361709" cy="3536758"/>
            <wp:effectExtent l="0" t="0" r="0" b="0"/>
            <wp:docPr id="1101737504" name="Picture 1" descr="A graph of a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7504" name="Picture 1" descr="A graph of a number of companies&#10;&#10;Description automatically generated with medium confidence"/>
                    <pic:cNvPicPr/>
                  </pic:nvPicPr>
                  <pic:blipFill>
                    <a:blip r:embed="rId57"/>
                    <a:stretch>
                      <a:fillRect/>
                    </a:stretch>
                  </pic:blipFill>
                  <pic:spPr>
                    <a:xfrm>
                      <a:off x="0" y="0"/>
                      <a:ext cx="5361709" cy="3536758"/>
                    </a:xfrm>
                    <a:prstGeom prst="rect">
                      <a:avLst/>
                    </a:prstGeom>
                  </pic:spPr>
                </pic:pic>
              </a:graphicData>
            </a:graphic>
          </wp:inline>
        </w:drawing>
      </w:r>
    </w:p>
    <w:p w14:paraId="59B4B377" w14:textId="77777777" w:rsidR="00147B52" w:rsidRPr="00D300AA" w:rsidRDefault="00147B52" w:rsidP="00B56A91"/>
    <w:p w14:paraId="452500FB" w14:textId="77777777" w:rsidR="00147B52" w:rsidRPr="00D300AA" w:rsidRDefault="00147B52" w:rsidP="00B56A91">
      <w:r w:rsidRPr="00D300AA">
        <w:t>Estadísticas de phishing por sector</w:t>
      </w:r>
    </w:p>
    <w:p w14:paraId="04528DDD" w14:textId="77777777" w:rsidR="00532354" w:rsidRPr="00D300AA" w:rsidRDefault="00532354" w:rsidP="00B56A91"/>
    <w:p w14:paraId="309859AA" w14:textId="77777777" w:rsidR="00532354" w:rsidRPr="00D300AA" w:rsidRDefault="00532354" w:rsidP="00B56A91">
      <w:r w:rsidRPr="00D300AA">
        <w:t xml:space="preserve">El Informe IBM 2023 sobre el Coste de una Filtración de Datos revela los sectores más afectados </w:t>
      </w:r>
      <w:r w:rsidRPr="00D300AA">
        <w:lastRenderedPageBreak/>
        <w:t>económicamente por estas violaciones. Durante los últimos 13 años, el sector de la salud ha liderado como el más costoso en cuanto a violaciones de datos.</w:t>
      </w:r>
    </w:p>
    <w:p w14:paraId="5FB4A9F2" w14:textId="77777777" w:rsidR="00532354" w:rsidRPr="00D300AA" w:rsidRDefault="00532354" w:rsidP="00B56A91"/>
    <w:p w14:paraId="495BFE45" w14:textId="30E884ED" w:rsidR="000E10E0" w:rsidRPr="00D300AA" w:rsidRDefault="00532354" w:rsidP="00B56A91">
      <w:r w:rsidRPr="00D300AA">
        <w:t>En 2022, la tecnología ocupaba la cuarta posición en pérdidas económicas, pero en 2023 fue desplazada por los sectores de energía e industria. Por otro lado, tanto la industria farmacéutica como la financiera experimentaron una ligera disminución en los costes asociados a estas filtraciones.</w:t>
      </w:r>
    </w:p>
    <w:p w14:paraId="0F44CC35" w14:textId="4FEB2AE2" w:rsidR="000E10E0" w:rsidRPr="00D300AA" w:rsidRDefault="000E10E0" w:rsidP="007349CC">
      <w:pPr>
        <w:jc w:val="center"/>
      </w:pPr>
      <w:r w:rsidRPr="00D300AA">
        <w:drawing>
          <wp:inline distT="0" distB="0" distL="0" distR="0" wp14:anchorId="0BD8FE5D" wp14:editId="690D7833">
            <wp:extent cx="3693226" cy="3994339"/>
            <wp:effectExtent l="0" t="0" r="0" b="0"/>
            <wp:docPr id="103384995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49950" name="Picture 1" descr="A screenshot of a phone&#10;&#10;Description automatically generated"/>
                    <pic:cNvPicPr/>
                  </pic:nvPicPr>
                  <pic:blipFill>
                    <a:blip r:embed="rId58"/>
                    <a:stretch>
                      <a:fillRect/>
                    </a:stretch>
                  </pic:blipFill>
                  <pic:spPr>
                    <a:xfrm>
                      <a:off x="0" y="0"/>
                      <a:ext cx="3724197" cy="4027835"/>
                    </a:xfrm>
                    <a:prstGeom prst="rect">
                      <a:avLst/>
                    </a:prstGeom>
                  </pic:spPr>
                </pic:pic>
              </a:graphicData>
            </a:graphic>
          </wp:inline>
        </w:drawing>
      </w:r>
    </w:p>
    <w:p w14:paraId="724AE002" w14:textId="77777777" w:rsidR="00FF5528" w:rsidRPr="00D300AA" w:rsidRDefault="00FF5528" w:rsidP="00B56A91"/>
    <w:p w14:paraId="2E9518F7" w14:textId="77777777" w:rsidR="00111821" w:rsidRPr="00D300AA" w:rsidRDefault="006639F7" w:rsidP="00B56A91">
      <w:r w:rsidRPr="00D300AA">
        <w:t>Los ataques de phishing continúan representando una de las amenazas más significativas para las organizaciones en la actualidad. A medida que las empresas dependen cada vez más de los canales de comunicación digital, los ciberdelincuentes explotan vulnerabilidades en el correo electrónico, SMS y comunicaciones de voz para perpetrar ataques sofisticados de phishing. El incremento del trabajo remoto impulsado por la pandemia de COVID-19 en los últimos años ha exacerbado este riesgo, aumentando la frecuencia y la complejidad de los ataques de phishing.</w:t>
      </w:r>
    </w:p>
    <w:p w14:paraId="64482C5C" w14:textId="1A1B90F7" w:rsidR="00FF5528" w:rsidRPr="00D300AA" w:rsidRDefault="000D4B6C" w:rsidP="007349CC">
      <w:pPr>
        <w:jc w:val="center"/>
        <w:rPr>
          <w:color w:val="323232"/>
          <w:sz w:val="27"/>
          <w:szCs w:val="27"/>
        </w:rPr>
      </w:pPr>
      <w:r w:rsidRPr="00D300AA">
        <w:rPr>
          <w:color w:val="323232"/>
          <w:sz w:val="27"/>
          <w:szCs w:val="27"/>
        </w:rPr>
        <w:drawing>
          <wp:inline distT="0" distB="0" distL="0" distR="0" wp14:anchorId="0798D4C6" wp14:editId="16E03F6F">
            <wp:extent cx="4762734" cy="2684133"/>
            <wp:effectExtent l="0" t="0" r="0" b="0"/>
            <wp:docPr id="2120624736"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24736" name="Picture 1" descr="A graph of a number of people&#10;&#10;Description automatically generated with medium confidence"/>
                    <pic:cNvPicPr/>
                  </pic:nvPicPr>
                  <pic:blipFill>
                    <a:blip r:embed="rId59"/>
                    <a:stretch>
                      <a:fillRect/>
                    </a:stretch>
                  </pic:blipFill>
                  <pic:spPr>
                    <a:xfrm>
                      <a:off x="0" y="0"/>
                      <a:ext cx="4825229" cy="2719353"/>
                    </a:xfrm>
                    <a:prstGeom prst="rect">
                      <a:avLst/>
                    </a:prstGeom>
                  </pic:spPr>
                </pic:pic>
              </a:graphicData>
            </a:graphic>
          </wp:inline>
        </w:drawing>
      </w:r>
    </w:p>
    <w:p w14:paraId="5E8DCE99" w14:textId="77777777" w:rsidR="000D4B6C" w:rsidRPr="00D300AA" w:rsidRDefault="000D4B6C" w:rsidP="00B56A91">
      <w:pPr>
        <w:rPr>
          <w:color w:val="323232"/>
          <w:sz w:val="27"/>
          <w:szCs w:val="27"/>
        </w:rPr>
      </w:pPr>
    </w:p>
    <w:p w14:paraId="3893F8B8" w14:textId="77777777" w:rsidR="00182DF0" w:rsidRPr="00D300AA" w:rsidRDefault="00182DF0" w:rsidP="00B56A91">
      <w:r w:rsidRPr="00D300AA">
        <w:t xml:space="preserve">El informe más reciente de phishing de </w:t>
      </w:r>
      <w:proofErr w:type="spellStart"/>
      <w:r w:rsidRPr="00D300AA">
        <w:t>Zscaler</w:t>
      </w:r>
      <w:proofErr w:type="spellEnd"/>
      <w:r w:rsidRPr="00D300AA">
        <w:t xml:space="preserve"> </w:t>
      </w:r>
      <w:proofErr w:type="spellStart"/>
      <w:r w:rsidRPr="00D300AA">
        <w:t>ThreatLabz</w:t>
      </w:r>
      <w:proofErr w:type="spellEnd"/>
      <w:r w:rsidRPr="00D300AA">
        <w:t xml:space="preserve"> revela un preocupante aumento del 47.2% en los ataques de phishing durante 2022 en comparación con el año anterior. Este incremento se debe a la creciente sofisticación de las técnicas utilizadas por los ciberdelincuentes para llevar a cabo ataques a gran escala. En 2022, el sector de la educación fue el más afectado, con un alarmante aumento del 576% en el número de ataques. En contraste, el sector minorista y mayorista experimentó una notable disminución del 67% en comparación con 2021.</w:t>
      </w:r>
    </w:p>
    <w:p w14:paraId="30B06694" w14:textId="77777777" w:rsidR="00182DF0" w:rsidRPr="00D300AA" w:rsidRDefault="00182DF0" w:rsidP="00B56A91"/>
    <w:p w14:paraId="7B7D6E46" w14:textId="4BEC054B" w:rsidR="000D4B6C" w:rsidRPr="00D300AA" w:rsidRDefault="000D4B6C" w:rsidP="007349CC">
      <w:pPr>
        <w:jc w:val="center"/>
        <w:rPr>
          <w:color w:val="323232"/>
          <w:sz w:val="27"/>
          <w:szCs w:val="27"/>
        </w:rPr>
      </w:pPr>
      <w:r w:rsidRPr="00D300AA">
        <w:rPr>
          <w:color w:val="323232"/>
          <w:sz w:val="27"/>
          <w:szCs w:val="27"/>
        </w:rPr>
        <w:drawing>
          <wp:inline distT="0" distB="0" distL="0" distR="0" wp14:anchorId="6A36A2C0" wp14:editId="56155095">
            <wp:extent cx="6048375" cy="3138805"/>
            <wp:effectExtent l="0" t="0" r="0" b="0"/>
            <wp:docPr id="2121123318"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23318" name="Picture 1" descr="A colorful pie chart with text&#10;&#10;Description automatically generated"/>
                    <pic:cNvPicPr/>
                  </pic:nvPicPr>
                  <pic:blipFill>
                    <a:blip r:embed="rId60"/>
                    <a:stretch>
                      <a:fillRect/>
                    </a:stretch>
                  </pic:blipFill>
                  <pic:spPr>
                    <a:xfrm>
                      <a:off x="0" y="0"/>
                      <a:ext cx="6048375" cy="3138805"/>
                    </a:xfrm>
                    <a:prstGeom prst="rect">
                      <a:avLst/>
                    </a:prstGeom>
                  </pic:spPr>
                </pic:pic>
              </a:graphicData>
            </a:graphic>
          </wp:inline>
        </w:drawing>
      </w:r>
    </w:p>
    <w:p w14:paraId="2BC7D7E0" w14:textId="77777777" w:rsidR="00182DF0" w:rsidRPr="00D300AA" w:rsidRDefault="00182DF0" w:rsidP="00B56A91">
      <w:pPr>
        <w:rPr>
          <w:color w:val="323232"/>
          <w:sz w:val="27"/>
          <w:szCs w:val="27"/>
        </w:rPr>
      </w:pPr>
    </w:p>
    <w:p w14:paraId="2AD766D7" w14:textId="4705E5B3" w:rsidR="00A53E65" w:rsidRPr="00D300AA" w:rsidRDefault="00265ECE" w:rsidP="00B56A91">
      <w:r w:rsidRPr="00D300AA">
        <w:t xml:space="preserve">Las marcas de Microsoft, como OneDrive y </w:t>
      </w:r>
      <w:proofErr w:type="spellStart"/>
      <w:r w:rsidRPr="00D300AA">
        <w:t>Sharepoint</w:t>
      </w:r>
      <w:proofErr w:type="spellEnd"/>
      <w:r w:rsidRPr="00D300AA">
        <w:t xml:space="preserve">, junto con el intercambio de criptomonedas </w:t>
      </w:r>
      <w:proofErr w:type="spellStart"/>
      <w:r w:rsidRPr="00D300AA">
        <w:t>Binance</w:t>
      </w:r>
      <w:proofErr w:type="spellEnd"/>
      <w:r w:rsidRPr="00D300AA">
        <w:t xml:space="preserve"> y los servicios de </w:t>
      </w:r>
      <w:proofErr w:type="spellStart"/>
      <w:r w:rsidRPr="00D300AA">
        <w:t>streaming</w:t>
      </w:r>
      <w:proofErr w:type="spellEnd"/>
      <w:r w:rsidRPr="00D300AA">
        <w:t xml:space="preserve"> ilegales, fueron los principales objetivos de los ataques según un informe reciente. Los cinco países más afectados fueron Estados Unidos, el Reino Unido, los Países Bajos, Rusia y Canadá. El informe, basado en el análisis de 280,000 millones de transacciones diarias y el bloqueo de 8,000 millones de ataques diarios, subraya el uso cada vez mayor de kits de phishing y herramientas de inteligencia artificial para llevar a cabo campañas altamente efectivas que pueden evadir los modelos de seguridad tradicionales, incluido el MFA.</w:t>
      </w:r>
    </w:p>
    <w:p w14:paraId="446E4950" w14:textId="73CB6BEA" w:rsidR="00A53E65" w:rsidRPr="00D300AA" w:rsidRDefault="00A53E65" w:rsidP="00182DF0">
      <w:pPr>
        <w:jc w:val="center"/>
        <w:rPr>
          <w:color w:val="323232"/>
          <w:sz w:val="27"/>
          <w:szCs w:val="27"/>
        </w:rPr>
      </w:pPr>
      <w:r w:rsidRPr="00D300AA">
        <w:rPr>
          <w:color w:val="323232"/>
          <w:sz w:val="27"/>
          <w:szCs w:val="27"/>
        </w:rPr>
        <w:drawing>
          <wp:inline distT="0" distB="0" distL="0" distR="0" wp14:anchorId="5DF7F587" wp14:editId="4AC69654">
            <wp:extent cx="5282224" cy="2755075"/>
            <wp:effectExtent l="0" t="0" r="0" b="0"/>
            <wp:docPr id="1537475568"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75568" name="Picture 1" descr="A pie chart with text on it&#10;&#10;Description automatically generated"/>
                    <pic:cNvPicPr/>
                  </pic:nvPicPr>
                  <pic:blipFill>
                    <a:blip r:embed="rId61"/>
                    <a:stretch>
                      <a:fillRect/>
                    </a:stretch>
                  </pic:blipFill>
                  <pic:spPr>
                    <a:xfrm>
                      <a:off x="0" y="0"/>
                      <a:ext cx="5293185" cy="2760792"/>
                    </a:xfrm>
                    <a:prstGeom prst="rect">
                      <a:avLst/>
                    </a:prstGeom>
                  </pic:spPr>
                </pic:pic>
              </a:graphicData>
            </a:graphic>
          </wp:inline>
        </w:drawing>
      </w:r>
    </w:p>
    <w:p w14:paraId="28D8E1AE" w14:textId="77777777" w:rsidR="00FF5528" w:rsidRPr="00D300AA" w:rsidRDefault="00FF5528" w:rsidP="00147B52"/>
    <w:p w14:paraId="19ADEE87" w14:textId="77777777" w:rsidR="000E10E0" w:rsidRPr="00D300AA" w:rsidRDefault="000E10E0" w:rsidP="00147B52"/>
    <w:p w14:paraId="58DAE196" w14:textId="78B4DEB4" w:rsidR="0093622B" w:rsidRPr="00D300AA" w:rsidRDefault="009F4868" w:rsidP="003520F6">
      <w:pPr>
        <w:pStyle w:val="Heading4"/>
        <w:widowControl/>
        <w:numPr>
          <w:ilvl w:val="1"/>
          <w:numId w:val="2"/>
        </w:numPr>
        <w:tabs>
          <w:tab w:val="left" w:pos="2418"/>
          <w:tab w:val="left" w:pos="2419"/>
        </w:tabs>
        <w:spacing w:beforeAutospacing="1" w:line="336" w:lineRule="auto"/>
        <w:ind w:left="851" w:hanging="851"/>
        <w:jc w:val="both"/>
      </w:pPr>
      <w:bookmarkStart w:id="37" w:name="_Toc169211841"/>
      <w:r w:rsidRPr="00D300AA">
        <w:rPr>
          <w:color w:val="9A7248"/>
        </w:rPr>
        <w:t>Motivación</w:t>
      </w:r>
      <w:bookmarkEnd w:id="33"/>
      <w:bookmarkEnd w:id="37"/>
    </w:p>
    <w:p w14:paraId="5F057165" w14:textId="012786CA" w:rsidR="00BF5A08" w:rsidRPr="00D300AA" w:rsidRDefault="00BF5A08" w:rsidP="00C63025">
      <w:pPr>
        <w:rPr>
          <w:lang w:eastAsia="es-ES"/>
        </w:rPr>
      </w:pPr>
      <w:r w:rsidRPr="00D300AA">
        <w:rPr>
          <w:lang w:eastAsia="es-ES"/>
        </w:rPr>
        <w:t xml:space="preserve">El rápido crecimiento y la sofisticación de las tecnologías han transformado nuestra vida diaria, ofreciendo </w:t>
      </w:r>
      <w:r w:rsidR="00C63025" w:rsidRPr="00D300AA">
        <w:rPr>
          <w:lang w:eastAsia="es-ES"/>
        </w:rPr>
        <w:t>una gran cantidad de</w:t>
      </w:r>
      <w:r w:rsidRPr="00D300AA">
        <w:rPr>
          <w:lang w:eastAsia="es-ES"/>
        </w:rPr>
        <w:t xml:space="preserve"> beneficios y oportunidades. Sin embargo, esta evolución también ha traído consigo un incremento </w:t>
      </w:r>
      <w:r w:rsidR="00C63025" w:rsidRPr="00D300AA">
        <w:rPr>
          <w:lang w:eastAsia="es-ES"/>
        </w:rPr>
        <w:t xml:space="preserve">y creación de nuevas </w:t>
      </w:r>
      <w:r w:rsidRPr="00D300AA">
        <w:rPr>
          <w:lang w:eastAsia="es-ES"/>
        </w:rPr>
        <w:t>amenazas cibernéticas, entre las cuales el phishing destaca como una de las más prevalentes y peligrosas.</w:t>
      </w:r>
    </w:p>
    <w:p w14:paraId="61B3D00F" w14:textId="77777777" w:rsidR="00C63025" w:rsidRPr="00D300AA" w:rsidRDefault="00C63025" w:rsidP="00C63025">
      <w:pPr>
        <w:rPr>
          <w:lang w:eastAsia="es-ES"/>
        </w:rPr>
      </w:pPr>
    </w:p>
    <w:p w14:paraId="6EDC0E06" w14:textId="31E43157" w:rsidR="00BF5A08" w:rsidRPr="00D300AA" w:rsidRDefault="00BF5A08" w:rsidP="00C63025">
      <w:pPr>
        <w:rPr>
          <w:lang w:eastAsia="es-ES"/>
        </w:rPr>
      </w:pPr>
      <w:r w:rsidRPr="00D300AA">
        <w:rPr>
          <w:lang w:eastAsia="es-ES"/>
        </w:rPr>
        <w:t xml:space="preserve">El phishing, una técnica de fraude que busca obtener información confidencial de los usuarios a través de la suplantación de identidad, ha evolucionado constantemente, adoptando nuevas estrategias. Las consecuencias de un ataque de phishing pueden ser </w:t>
      </w:r>
      <w:r w:rsidR="00B73CDF" w:rsidRPr="00D300AA">
        <w:rPr>
          <w:lang w:eastAsia="es-ES"/>
        </w:rPr>
        <w:t>muy graves</w:t>
      </w:r>
      <w:r w:rsidRPr="00D300AA">
        <w:rPr>
          <w:lang w:eastAsia="es-ES"/>
        </w:rPr>
        <w:t>, afectando tanto a individuos como a organizaciones, y resultando en pérdidas económicas, compromisos de seguridad y daños a la reputación.</w:t>
      </w:r>
    </w:p>
    <w:p w14:paraId="53F39D49" w14:textId="77777777" w:rsidR="00C63025" w:rsidRPr="00D300AA" w:rsidRDefault="00C63025" w:rsidP="00C63025">
      <w:pPr>
        <w:rPr>
          <w:lang w:eastAsia="es-ES"/>
        </w:rPr>
      </w:pPr>
    </w:p>
    <w:p w14:paraId="0B12F052" w14:textId="5CDC11E0" w:rsidR="00BF5A08" w:rsidRPr="00D300AA" w:rsidRDefault="00BF5A08" w:rsidP="00C63025">
      <w:pPr>
        <w:rPr>
          <w:lang w:eastAsia="es-ES"/>
        </w:rPr>
      </w:pPr>
      <w:r w:rsidRPr="00D300AA">
        <w:rPr>
          <w:lang w:eastAsia="es-ES"/>
        </w:rPr>
        <w:t>En este contexto, surge la necesidad de desarrollar herramientas eficaces que puedan identificar y mitigar estas amenaza</w:t>
      </w:r>
      <w:r w:rsidR="00B73CDF" w:rsidRPr="00D300AA">
        <w:rPr>
          <w:lang w:eastAsia="es-ES"/>
        </w:rPr>
        <w:t>s</w:t>
      </w:r>
      <w:r w:rsidRPr="00D300AA">
        <w:rPr>
          <w:lang w:eastAsia="es-ES"/>
        </w:rPr>
        <w:t xml:space="preserve">. La creación de una aplicación capaz de detectar </w:t>
      </w:r>
      <w:proofErr w:type="spellStart"/>
      <w:r w:rsidRPr="00D300AA">
        <w:rPr>
          <w:lang w:eastAsia="es-ES"/>
        </w:rPr>
        <w:t>URLs</w:t>
      </w:r>
      <w:proofErr w:type="spellEnd"/>
      <w:r w:rsidRPr="00D300AA">
        <w:rPr>
          <w:lang w:eastAsia="es-ES"/>
        </w:rPr>
        <w:t xml:space="preserve"> de phishing no solo ofrece una solución práctica y accesible para los usuarios, sino que también contribuye al fortalecimiento de la ciberseguridad en general.</w:t>
      </w:r>
    </w:p>
    <w:p w14:paraId="0BDA605B" w14:textId="77777777" w:rsidR="00C63025" w:rsidRPr="00D300AA" w:rsidRDefault="00C63025" w:rsidP="00C63025">
      <w:pPr>
        <w:rPr>
          <w:lang w:eastAsia="es-ES"/>
        </w:rPr>
      </w:pPr>
    </w:p>
    <w:p w14:paraId="709A423E" w14:textId="77777777" w:rsidR="00BF5A08" w:rsidRPr="00D300AA" w:rsidRDefault="00BF5A08" w:rsidP="00C63025">
      <w:pPr>
        <w:rPr>
          <w:lang w:eastAsia="es-ES"/>
        </w:rPr>
      </w:pPr>
      <w:r w:rsidRPr="00D300AA">
        <w:rPr>
          <w:lang w:eastAsia="es-ES"/>
        </w:rPr>
        <w:t>Además, el análisis histórico de la evolución del phishing es fundamental para comprender las tácticas y técnicas empleadas por los atacantes a lo largo del tiempo. Este conocimiento permitirá anticipar futuras tendencias y mejorar continuamente las estrategias de detección y defensa.</w:t>
      </w:r>
    </w:p>
    <w:p w14:paraId="03C08657" w14:textId="77777777" w:rsidR="00C63025" w:rsidRPr="00D300AA" w:rsidRDefault="00C63025" w:rsidP="00C63025">
      <w:pPr>
        <w:rPr>
          <w:lang w:eastAsia="es-ES"/>
        </w:rPr>
      </w:pPr>
    </w:p>
    <w:p w14:paraId="68EC3729" w14:textId="1A56BEFD" w:rsidR="00BF5A08" w:rsidRPr="00D300AA" w:rsidRDefault="00BF5A08" w:rsidP="00C63025">
      <w:pPr>
        <w:rPr>
          <w:lang w:eastAsia="es-ES"/>
        </w:rPr>
      </w:pPr>
      <w:r w:rsidRPr="00D300AA">
        <w:rPr>
          <w:lang w:eastAsia="es-ES"/>
        </w:rPr>
        <w:t xml:space="preserve">La motivación principal detrás de este Trabajo es contribuir a la lucha contra el phishing mediante la combinación de investigación académica y desarrollo tecnológico. Al diseñar e implementar una aplicación que utilice algoritmos avanzados para detectar </w:t>
      </w:r>
      <w:proofErr w:type="spellStart"/>
      <w:r w:rsidRPr="00D300AA">
        <w:rPr>
          <w:lang w:eastAsia="es-ES"/>
        </w:rPr>
        <w:t>URLs</w:t>
      </w:r>
      <w:proofErr w:type="spellEnd"/>
      <w:r w:rsidRPr="00D300AA">
        <w:rPr>
          <w:lang w:eastAsia="es-ES"/>
        </w:rPr>
        <w:t xml:space="preserve"> maliciosas</w:t>
      </w:r>
      <w:r w:rsidR="00064B7A" w:rsidRPr="00D300AA">
        <w:rPr>
          <w:lang w:eastAsia="es-ES"/>
        </w:rPr>
        <w:t>.</w:t>
      </w:r>
    </w:p>
    <w:p w14:paraId="490D1CCD" w14:textId="77777777" w:rsidR="00BF5A08" w:rsidRPr="00BF5A08" w:rsidRDefault="00BF5A08" w:rsidP="00BF5A08">
      <w:pPr>
        <w:widowControl/>
        <w:suppressAutoHyphens w:val="0"/>
        <w:spacing w:before="100" w:beforeAutospacing="1" w:after="100" w:afterAutospacing="1"/>
        <w:rPr>
          <w:rFonts w:eastAsia="Times New Roman"/>
          <w:sz w:val="24"/>
          <w:szCs w:val="24"/>
          <w:lang w:eastAsia="es-ES"/>
        </w:rPr>
      </w:pPr>
      <w:r w:rsidRPr="00BF5A08">
        <w:rPr>
          <w:rFonts w:eastAsia="Times New Roman"/>
          <w:sz w:val="24"/>
          <w:szCs w:val="24"/>
          <w:lang w:eastAsia="es-ES"/>
        </w:rPr>
        <w:t>A través de este proyecto, se pretende:</w:t>
      </w:r>
    </w:p>
    <w:p w14:paraId="1716B672" w14:textId="77777777" w:rsidR="00BF5A08" w:rsidRPr="00BF5A08" w:rsidRDefault="00BF5A08" w:rsidP="003520F6">
      <w:pPr>
        <w:widowControl/>
        <w:numPr>
          <w:ilvl w:val="0"/>
          <w:numId w:val="11"/>
        </w:numPr>
        <w:suppressAutoHyphens w:val="0"/>
        <w:spacing w:before="100" w:beforeAutospacing="1" w:after="100" w:afterAutospacing="1"/>
        <w:rPr>
          <w:rFonts w:eastAsia="Times New Roman"/>
          <w:sz w:val="24"/>
          <w:szCs w:val="24"/>
          <w:lang w:eastAsia="es-ES"/>
        </w:rPr>
      </w:pPr>
      <w:r w:rsidRPr="00BF5A08">
        <w:rPr>
          <w:rFonts w:eastAsia="Times New Roman"/>
          <w:b/>
          <w:bCs/>
          <w:sz w:val="24"/>
          <w:szCs w:val="24"/>
          <w:lang w:eastAsia="es-ES"/>
        </w:rPr>
        <w:t>Mejorar la seguridad de los usuarios</w:t>
      </w:r>
      <w:r w:rsidRPr="00BF5A08">
        <w:rPr>
          <w:rFonts w:eastAsia="Times New Roman"/>
          <w:sz w:val="24"/>
          <w:szCs w:val="24"/>
          <w:lang w:eastAsia="es-ES"/>
        </w:rPr>
        <w:t>: Proteger a los usuarios de internet de posibles fraudes y ataques, ayudándolos a navegar de manera segura.</w:t>
      </w:r>
    </w:p>
    <w:p w14:paraId="5D620250" w14:textId="24166ED3" w:rsidR="00BF5A08" w:rsidRPr="00BF5A08" w:rsidRDefault="00BF5A08" w:rsidP="003520F6">
      <w:pPr>
        <w:widowControl/>
        <w:numPr>
          <w:ilvl w:val="0"/>
          <w:numId w:val="11"/>
        </w:numPr>
        <w:suppressAutoHyphens w:val="0"/>
        <w:spacing w:before="100" w:beforeAutospacing="1" w:after="100" w:afterAutospacing="1"/>
        <w:rPr>
          <w:rFonts w:eastAsia="Times New Roman"/>
          <w:sz w:val="24"/>
          <w:szCs w:val="24"/>
          <w:lang w:eastAsia="es-ES"/>
        </w:rPr>
      </w:pPr>
      <w:r w:rsidRPr="00BF5A08">
        <w:rPr>
          <w:rFonts w:eastAsia="Times New Roman"/>
          <w:b/>
          <w:bCs/>
          <w:sz w:val="24"/>
          <w:szCs w:val="24"/>
          <w:lang w:eastAsia="es-ES"/>
        </w:rPr>
        <w:t>Aportar al campo de la ciberseguridad</w:t>
      </w:r>
      <w:r w:rsidRPr="00BF5A08">
        <w:rPr>
          <w:rFonts w:eastAsia="Times New Roman"/>
          <w:sz w:val="24"/>
          <w:szCs w:val="24"/>
          <w:lang w:eastAsia="es-ES"/>
        </w:rPr>
        <w:t>: Contribuir al conocimiento y las prácticas en ciberseguridad</w:t>
      </w:r>
      <w:r w:rsidR="00064B7A" w:rsidRPr="00D300AA">
        <w:rPr>
          <w:rFonts w:eastAsia="Times New Roman"/>
          <w:sz w:val="24"/>
          <w:szCs w:val="24"/>
          <w:lang w:eastAsia="es-ES"/>
        </w:rPr>
        <w:t>.</w:t>
      </w:r>
    </w:p>
    <w:p w14:paraId="13FF9B2B" w14:textId="77777777" w:rsidR="00BF5A08" w:rsidRPr="00BF5A08" w:rsidRDefault="00BF5A08" w:rsidP="003520F6">
      <w:pPr>
        <w:widowControl/>
        <w:numPr>
          <w:ilvl w:val="0"/>
          <w:numId w:val="11"/>
        </w:numPr>
        <w:suppressAutoHyphens w:val="0"/>
        <w:spacing w:before="100" w:beforeAutospacing="1" w:after="100" w:afterAutospacing="1"/>
        <w:rPr>
          <w:rFonts w:eastAsia="Times New Roman"/>
          <w:sz w:val="24"/>
          <w:szCs w:val="24"/>
          <w:lang w:eastAsia="es-ES"/>
        </w:rPr>
      </w:pPr>
      <w:r w:rsidRPr="00BF5A08">
        <w:rPr>
          <w:rFonts w:eastAsia="Times New Roman"/>
          <w:b/>
          <w:bCs/>
          <w:sz w:val="24"/>
          <w:szCs w:val="24"/>
          <w:lang w:eastAsia="es-ES"/>
        </w:rPr>
        <w:t>Desarrollar habilidades técnicas y analíticas</w:t>
      </w:r>
      <w:r w:rsidRPr="00BF5A08">
        <w:rPr>
          <w:rFonts w:eastAsia="Times New Roman"/>
          <w:sz w:val="24"/>
          <w:szCs w:val="24"/>
          <w:lang w:eastAsia="es-ES"/>
        </w:rPr>
        <w:t>: Aplicar conocimientos adquiridos durante la carrera en un proyecto práctico y relevante, desarrollando competencias en programación, análisis de datos, y ciberseguridad.</w:t>
      </w:r>
    </w:p>
    <w:p w14:paraId="4FF08DDF" w14:textId="69B7FB3D" w:rsidR="00BF5A08" w:rsidRPr="00BF5A08" w:rsidRDefault="00BF5A08" w:rsidP="003520F6">
      <w:pPr>
        <w:widowControl/>
        <w:numPr>
          <w:ilvl w:val="0"/>
          <w:numId w:val="11"/>
        </w:numPr>
        <w:suppressAutoHyphens w:val="0"/>
        <w:spacing w:before="100" w:beforeAutospacing="1" w:after="100" w:afterAutospacing="1"/>
        <w:rPr>
          <w:rFonts w:eastAsia="Times New Roman"/>
          <w:sz w:val="24"/>
          <w:szCs w:val="24"/>
          <w:lang w:eastAsia="es-ES"/>
        </w:rPr>
      </w:pPr>
      <w:r w:rsidRPr="00BF5A08">
        <w:rPr>
          <w:rFonts w:eastAsia="Times New Roman"/>
          <w:b/>
          <w:bCs/>
          <w:sz w:val="24"/>
          <w:szCs w:val="24"/>
          <w:lang w:eastAsia="es-ES"/>
        </w:rPr>
        <w:t>Fomentar la conciencia sobre el phishing</w:t>
      </w:r>
      <w:r w:rsidRPr="00BF5A08">
        <w:rPr>
          <w:rFonts w:eastAsia="Times New Roman"/>
          <w:sz w:val="24"/>
          <w:szCs w:val="24"/>
          <w:lang w:eastAsia="es-ES"/>
        </w:rPr>
        <w:t xml:space="preserve">: </w:t>
      </w:r>
      <w:r w:rsidR="00106E20" w:rsidRPr="00D300AA">
        <w:rPr>
          <w:rFonts w:eastAsia="Times New Roman"/>
          <w:sz w:val="24"/>
          <w:szCs w:val="24"/>
          <w:lang w:eastAsia="es-ES"/>
        </w:rPr>
        <w:t>Informar</w:t>
      </w:r>
      <w:r w:rsidRPr="00BF5A08">
        <w:rPr>
          <w:rFonts w:eastAsia="Times New Roman"/>
          <w:sz w:val="24"/>
          <w:szCs w:val="24"/>
          <w:lang w:eastAsia="es-ES"/>
        </w:rPr>
        <w:t xml:space="preserve"> a los usuarios sobre las amenazas de phishing y la importancia de la ciberseguridad, promoviendo buenas prácticas y una cultura de seguridad en línea.</w:t>
      </w:r>
    </w:p>
    <w:p w14:paraId="3513A459" w14:textId="77777777" w:rsidR="00BF5A08" w:rsidRDefault="00BF5A08" w:rsidP="00BF5A08">
      <w:pPr>
        <w:pStyle w:val="BodyText"/>
        <w:widowControl/>
        <w:spacing w:before="408" w:line="288" w:lineRule="auto"/>
        <w:jc w:val="both"/>
        <w:rPr>
          <w:sz w:val="22"/>
          <w:szCs w:val="22"/>
        </w:rPr>
      </w:pPr>
    </w:p>
    <w:p w14:paraId="7AEC6432" w14:textId="77777777" w:rsidR="0028700F" w:rsidRDefault="0028700F" w:rsidP="00BF5A08">
      <w:pPr>
        <w:pStyle w:val="BodyText"/>
        <w:widowControl/>
        <w:spacing w:before="408" w:line="288" w:lineRule="auto"/>
        <w:jc w:val="both"/>
        <w:rPr>
          <w:sz w:val="22"/>
          <w:szCs w:val="22"/>
        </w:rPr>
      </w:pPr>
    </w:p>
    <w:p w14:paraId="22C045B0" w14:textId="77777777" w:rsidR="0028700F" w:rsidRDefault="0028700F" w:rsidP="00BF5A08">
      <w:pPr>
        <w:pStyle w:val="BodyText"/>
        <w:widowControl/>
        <w:spacing w:before="408" w:line="288" w:lineRule="auto"/>
        <w:jc w:val="both"/>
        <w:rPr>
          <w:sz w:val="22"/>
          <w:szCs w:val="22"/>
        </w:rPr>
      </w:pPr>
    </w:p>
    <w:p w14:paraId="4C15C7E9" w14:textId="77777777" w:rsidR="0028700F" w:rsidRPr="00D300AA" w:rsidRDefault="0028700F" w:rsidP="00BF5A08">
      <w:pPr>
        <w:pStyle w:val="BodyText"/>
        <w:widowControl/>
        <w:spacing w:before="408" w:line="288" w:lineRule="auto"/>
        <w:jc w:val="both"/>
        <w:rPr>
          <w:sz w:val="22"/>
          <w:szCs w:val="22"/>
        </w:rPr>
      </w:pPr>
    </w:p>
    <w:p w14:paraId="7130921B" w14:textId="089A88EA" w:rsidR="0093622B" w:rsidRPr="00D300AA" w:rsidRDefault="009F4868" w:rsidP="003520F6">
      <w:pPr>
        <w:pStyle w:val="Heading4"/>
        <w:widowControl/>
        <w:numPr>
          <w:ilvl w:val="1"/>
          <w:numId w:val="2"/>
        </w:numPr>
        <w:tabs>
          <w:tab w:val="left" w:pos="2418"/>
          <w:tab w:val="left" w:pos="2419"/>
        </w:tabs>
        <w:spacing w:beforeAutospacing="1" w:line="336" w:lineRule="auto"/>
        <w:ind w:left="874" w:hanging="874"/>
        <w:jc w:val="both"/>
      </w:pPr>
      <w:bookmarkStart w:id="38" w:name="Gama_de_colores"/>
      <w:bookmarkStart w:id="39" w:name="_Toc98970307"/>
      <w:bookmarkStart w:id="40" w:name="_Toc169211842"/>
      <w:bookmarkEnd w:id="38"/>
      <w:r w:rsidRPr="00D300AA">
        <w:rPr>
          <w:color w:val="9A7248"/>
        </w:rPr>
        <w:lastRenderedPageBreak/>
        <w:t>Objetivos</w:t>
      </w:r>
      <w:bookmarkEnd w:id="39"/>
      <w:bookmarkEnd w:id="40"/>
    </w:p>
    <w:p w14:paraId="6F7D8241" w14:textId="77777777" w:rsidR="00F23980" w:rsidRPr="00A366AB" w:rsidRDefault="00F23980" w:rsidP="00F23980">
      <w:pPr>
        <w:pStyle w:val="ndice"/>
        <w:rPr>
          <w:rFonts w:cs="Arial"/>
          <w:b/>
          <w:bCs/>
        </w:rPr>
      </w:pPr>
      <w:bookmarkStart w:id="41" w:name="Uso_de_los_colores"/>
      <w:bookmarkStart w:id="42" w:name="Colores"/>
      <w:bookmarkStart w:id="43" w:name="_Toc98967510"/>
      <w:bookmarkEnd w:id="41"/>
      <w:bookmarkEnd w:id="42"/>
      <w:r w:rsidRPr="00A366AB">
        <w:rPr>
          <w:rFonts w:cs="Arial"/>
          <w:b/>
          <w:bCs/>
        </w:rPr>
        <w:t>Objetivos Generales</w:t>
      </w:r>
    </w:p>
    <w:p w14:paraId="3CFAFA4A" w14:textId="32B32A68" w:rsidR="00F23980" w:rsidRPr="00A366AB" w:rsidRDefault="00F23980" w:rsidP="003520F6">
      <w:pPr>
        <w:pStyle w:val="NormalWeb"/>
        <w:numPr>
          <w:ilvl w:val="0"/>
          <w:numId w:val="6"/>
        </w:numPr>
        <w:suppressAutoHyphens w:val="0"/>
        <w:spacing w:before="100" w:after="100"/>
        <w:rPr>
          <w:rFonts w:ascii="Arial Nova" w:hAnsi="Arial Nova" w:cs="Arial"/>
          <w:b/>
          <w:bCs/>
        </w:rPr>
      </w:pPr>
      <w:r w:rsidRPr="00A366AB">
        <w:rPr>
          <w:rStyle w:val="Strong"/>
          <w:rFonts w:ascii="Arial Nova" w:hAnsi="Arial Nova" w:cs="Arial"/>
          <w:b w:val="0"/>
          <w:bCs w:val="0"/>
        </w:rPr>
        <w:t xml:space="preserve">Desarrollar una aplicación eficiente y efectiva para detectar </w:t>
      </w:r>
      <w:proofErr w:type="spellStart"/>
      <w:r w:rsidRPr="00A366AB">
        <w:rPr>
          <w:rStyle w:val="Strong"/>
          <w:rFonts w:ascii="Arial Nova" w:hAnsi="Arial Nova" w:cs="Arial"/>
          <w:b w:val="0"/>
          <w:bCs w:val="0"/>
        </w:rPr>
        <w:t>URLs</w:t>
      </w:r>
      <w:proofErr w:type="spellEnd"/>
      <w:r w:rsidRPr="00A366AB">
        <w:rPr>
          <w:rStyle w:val="Strong"/>
          <w:rFonts w:ascii="Arial Nova" w:hAnsi="Arial Nova" w:cs="Arial"/>
          <w:b w:val="0"/>
          <w:bCs w:val="0"/>
        </w:rPr>
        <w:t xml:space="preserve"> de phishing.</w:t>
      </w:r>
    </w:p>
    <w:p w14:paraId="0360BA55" w14:textId="77777777" w:rsidR="00F23980" w:rsidRPr="00D300AA" w:rsidRDefault="00F23980" w:rsidP="00A366AB">
      <w:pPr>
        <w:widowControl/>
        <w:suppressAutoHyphens w:val="0"/>
        <w:spacing w:before="100" w:beforeAutospacing="1" w:after="100" w:afterAutospacing="1"/>
        <w:ind w:left="720"/>
      </w:pPr>
      <w:r w:rsidRPr="00D300AA">
        <w:t>Crear una solución que pueda ser utilizada por usuarios finales para protegerse contra ataques de phishing.</w:t>
      </w:r>
    </w:p>
    <w:p w14:paraId="30D9135D" w14:textId="77777777" w:rsidR="00F23980" w:rsidRPr="00A366AB" w:rsidRDefault="00F23980" w:rsidP="003520F6">
      <w:pPr>
        <w:pStyle w:val="NormalWeb"/>
        <w:numPr>
          <w:ilvl w:val="0"/>
          <w:numId w:val="6"/>
        </w:numPr>
        <w:suppressAutoHyphens w:val="0"/>
        <w:spacing w:before="100" w:after="100"/>
        <w:rPr>
          <w:rFonts w:ascii="Arial Nova" w:hAnsi="Arial Nova" w:cs="Arial"/>
          <w:b/>
          <w:bCs/>
        </w:rPr>
      </w:pPr>
      <w:r w:rsidRPr="00A366AB">
        <w:rPr>
          <w:rStyle w:val="Strong"/>
          <w:rFonts w:ascii="Arial Nova" w:hAnsi="Arial Nova" w:cs="Arial"/>
          <w:b w:val="0"/>
          <w:bCs w:val="0"/>
        </w:rPr>
        <w:t>Estudiar y analizar la evolución del phishing a lo largo de los años.</w:t>
      </w:r>
    </w:p>
    <w:p w14:paraId="12C8B160" w14:textId="77777777" w:rsidR="00F23980" w:rsidRPr="00D300AA" w:rsidRDefault="00F23980" w:rsidP="00A366AB">
      <w:pPr>
        <w:widowControl/>
        <w:suppressAutoHyphens w:val="0"/>
        <w:spacing w:before="100" w:beforeAutospacing="1" w:after="100" w:afterAutospacing="1"/>
        <w:ind w:left="720"/>
      </w:pPr>
      <w:r w:rsidRPr="00D300AA">
        <w:t>Investigar cómo han evolucionado las técnicas de phishing y las contramedidas desarrolladas para combatirlas.</w:t>
      </w:r>
    </w:p>
    <w:p w14:paraId="623D9D62" w14:textId="56C0F632" w:rsidR="00A366AB" w:rsidRPr="00A366AB" w:rsidRDefault="00A366AB" w:rsidP="00A366AB">
      <w:pPr>
        <w:rPr>
          <w:rFonts w:ascii="Times New Roman" w:eastAsia="Times New Roman" w:hAnsi="Times New Roman" w:cs="Times New Roman"/>
          <w:b/>
          <w:bCs/>
        </w:rPr>
      </w:pPr>
      <w:r w:rsidRPr="00A366AB">
        <w:rPr>
          <w:b/>
          <w:bCs/>
        </w:rPr>
        <w:t>Objetivos Específicos</w:t>
      </w:r>
    </w:p>
    <w:p w14:paraId="202864CA" w14:textId="77777777" w:rsidR="001D6050" w:rsidRPr="00D300AA" w:rsidRDefault="001D6050" w:rsidP="00F67746">
      <w:pPr>
        <w:ind w:left="720"/>
      </w:pPr>
    </w:p>
    <w:p w14:paraId="7254CD27" w14:textId="77777777" w:rsidR="00F23980" w:rsidRPr="00A366AB" w:rsidRDefault="00F23980" w:rsidP="003520F6">
      <w:pPr>
        <w:pStyle w:val="NormalWeb"/>
        <w:numPr>
          <w:ilvl w:val="0"/>
          <w:numId w:val="7"/>
        </w:numPr>
        <w:suppressAutoHyphens w:val="0"/>
        <w:spacing w:before="100" w:after="100"/>
        <w:rPr>
          <w:rFonts w:ascii="Arial Nova" w:hAnsi="Arial Nova" w:cs="Arial"/>
          <w:b/>
          <w:bCs/>
        </w:rPr>
      </w:pPr>
      <w:r w:rsidRPr="00A366AB">
        <w:rPr>
          <w:rStyle w:val="Strong"/>
          <w:rFonts w:ascii="Arial Nova" w:eastAsia="Arial" w:hAnsi="Arial Nova" w:cs="Arial"/>
          <w:b w:val="0"/>
          <w:bCs w:val="0"/>
        </w:rPr>
        <w:t xml:space="preserve">Identificar características clave de las </w:t>
      </w:r>
      <w:proofErr w:type="spellStart"/>
      <w:r w:rsidRPr="00A366AB">
        <w:rPr>
          <w:rStyle w:val="Strong"/>
          <w:rFonts w:ascii="Arial Nova" w:eastAsia="Arial" w:hAnsi="Arial Nova" w:cs="Arial"/>
          <w:b w:val="0"/>
          <w:bCs w:val="0"/>
        </w:rPr>
        <w:t>URLs</w:t>
      </w:r>
      <w:proofErr w:type="spellEnd"/>
      <w:r w:rsidRPr="00A366AB">
        <w:rPr>
          <w:rStyle w:val="Strong"/>
          <w:rFonts w:ascii="Arial Nova" w:eastAsia="Arial" w:hAnsi="Arial Nova" w:cs="Arial"/>
          <w:b w:val="0"/>
          <w:bCs w:val="0"/>
        </w:rPr>
        <w:t xml:space="preserve"> de phishing.</w:t>
      </w:r>
    </w:p>
    <w:p w14:paraId="3A4F442F" w14:textId="77777777" w:rsidR="00F23980" w:rsidRPr="00D300AA" w:rsidRDefault="00F23980" w:rsidP="003520F6">
      <w:pPr>
        <w:pStyle w:val="ListParagraph"/>
        <w:numPr>
          <w:ilvl w:val="0"/>
          <w:numId w:val="16"/>
        </w:numPr>
      </w:pPr>
      <w:r w:rsidRPr="00D300AA">
        <w:t xml:space="preserve">Investigar y documentar los patrones comunes y técnicas utilizadas en </w:t>
      </w:r>
      <w:proofErr w:type="spellStart"/>
      <w:r w:rsidRPr="00D300AA">
        <w:t>URLs</w:t>
      </w:r>
      <w:proofErr w:type="spellEnd"/>
      <w:r w:rsidRPr="00D300AA">
        <w:t xml:space="preserve"> de phishing.</w:t>
      </w:r>
    </w:p>
    <w:p w14:paraId="0DF79206" w14:textId="77777777" w:rsidR="00F23980" w:rsidRPr="00A366AB" w:rsidRDefault="00F23980" w:rsidP="003520F6">
      <w:pPr>
        <w:pStyle w:val="NormalWeb"/>
        <w:numPr>
          <w:ilvl w:val="0"/>
          <w:numId w:val="7"/>
        </w:numPr>
        <w:suppressAutoHyphens w:val="0"/>
        <w:spacing w:before="100" w:after="100"/>
        <w:rPr>
          <w:rFonts w:ascii="Arial Nova" w:hAnsi="Arial Nova" w:cs="Arial"/>
          <w:b/>
          <w:bCs/>
        </w:rPr>
      </w:pPr>
      <w:r w:rsidRPr="00A366AB">
        <w:rPr>
          <w:rStyle w:val="Strong"/>
          <w:rFonts w:ascii="Arial Nova" w:eastAsia="Arial" w:hAnsi="Arial Nova" w:cs="Arial"/>
          <w:b w:val="0"/>
          <w:bCs w:val="0"/>
        </w:rPr>
        <w:t>Analizar la evolución histórica del phishing.</w:t>
      </w:r>
    </w:p>
    <w:p w14:paraId="5DF100AF" w14:textId="3B9BF367" w:rsidR="00A366AB" w:rsidRPr="00D300AA" w:rsidRDefault="00F23980" w:rsidP="003520F6">
      <w:pPr>
        <w:pStyle w:val="ListParagraph"/>
        <w:numPr>
          <w:ilvl w:val="1"/>
          <w:numId w:val="17"/>
        </w:numPr>
      </w:pPr>
      <w:r w:rsidRPr="00D300AA">
        <w:t>Revisar la literatura y estudios existentes sobre phishing para entender su evolución y tendencias.</w:t>
      </w:r>
    </w:p>
    <w:p w14:paraId="206850A9" w14:textId="77777777" w:rsidR="00F23980" w:rsidRPr="00D300AA" w:rsidRDefault="00F23980" w:rsidP="003520F6">
      <w:pPr>
        <w:pStyle w:val="ListParagraph"/>
        <w:numPr>
          <w:ilvl w:val="1"/>
          <w:numId w:val="17"/>
        </w:numPr>
      </w:pPr>
      <w:r w:rsidRPr="00D300AA">
        <w:t>Documentar las principales técnicas de phishing utilizadas en diferentes periodos.</w:t>
      </w:r>
    </w:p>
    <w:p w14:paraId="5CEB3597" w14:textId="77777777" w:rsidR="00F23980" w:rsidRPr="00A366AB" w:rsidRDefault="00F23980" w:rsidP="003520F6">
      <w:pPr>
        <w:pStyle w:val="NormalWeb"/>
        <w:numPr>
          <w:ilvl w:val="0"/>
          <w:numId w:val="7"/>
        </w:numPr>
        <w:suppressAutoHyphens w:val="0"/>
        <w:spacing w:before="100" w:after="100"/>
        <w:rPr>
          <w:rFonts w:ascii="Arial Nova" w:hAnsi="Arial Nova" w:cs="Arial"/>
          <w:b/>
          <w:bCs/>
        </w:rPr>
      </w:pPr>
      <w:r w:rsidRPr="00A366AB">
        <w:rPr>
          <w:rStyle w:val="Strong"/>
          <w:rFonts w:ascii="Arial Nova" w:eastAsia="Arial" w:hAnsi="Arial Nova" w:cs="Arial"/>
          <w:b w:val="0"/>
          <w:bCs w:val="0"/>
        </w:rPr>
        <w:t>Implementar algoritmos de detección de phishing.</w:t>
      </w:r>
    </w:p>
    <w:p w14:paraId="4673C5A9"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t xml:space="preserve">Desarrollar e integrar algoritmos de aprendizaje automático y técnicas de análisis de datos para identificar </w:t>
      </w:r>
      <w:proofErr w:type="spellStart"/>
      <w:r w:rsidRPr="00D300AA">
        <w:t>URLs</w:t>
      </w:r>
      <w:proofErr w:type="spellEnd"/>
      <w:r w:rsidRPr="00D300AA">
        <w:t xml:space="preserve"> sospechosas.</w:t>
      </w:r>
    </w:p>
    <w:p w14:paraId="6272BC22" w14:textId="77777777" w:rsidR="00F23980" w:rsidRPr="00A366AB" w:rsidRDefault="00F23980" w:rsidP="003520F6">
      <w:pPr>
        <w:pStyle w:val="NormalWeb"/>
        <w:numPr>
          <w:ilvl w:val="0"/>
          <w:numId w:val="7"/>
        </w:numPr>
        <w:suppressAutoHyphens w:val="0"/>
        <w:spacing w:before="100" w:after="100"/>
        <w:rPr>
          <w:rFonts w:ascii="Arial Nova" w:hAnsi="Arial Nova" w:cs="Arial"/>
          <w:b/>
          <w:bCs/>
        </w:rPr>
      </w:pPr>
      <w:r w:rsidRPr="00A366AB">
        <w:rPr>
          <w:rStyle w:val="Strong"/>
          <w:rFonts w:ascii="Arial Nova" w:eastAsia="Arial" w:hAnsi="Arial Nova" w:cs="Arial"/>
          <w:b w:val="0"/>
          <w:bCs w:val="0"/>
        </w:rPr>
        <w:t>Evaluar la eficacia de los métodos de detección.</w:t>
      </w:r>
    </w:p>
    <w:p w14:paraId="66A85916"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t xml:space="preserve">Realizar pruebas exhaustivas para validar la precisión y el rendimiento de la aplicación en la identificación de </w:t>
      </w:r>
      <w:proofErr w:type="spellStart"/>
      <w:r w:rsidRPr="00D300AA">
        <w:t>URLs</w:t>
      </w:r>
      <w:proofErr w:type="spellEnd"/>
      <w:r w:rsidRPr="00D300AA">
        <w:t xml:space="preserve"> de phishing.</w:t>
      </w:r>
    </w:p>
    <w:p w14:paraId="636EA10B" w14:textId="77777777" w:rsidR="00F23980" w:rsidRPr="00A366AB" w:rsidRDefault="00F23980" w:rsidP="003520F6">
      <w:pPr>
        <w:pStyle w:val="NormalWeb"/>
        <w:numPr>
          <w:ilvl w:val="0"/>
          <w:numId w:val="7"/>
        </w:numPr>
        <w:suppressAutoHyphens w:val="0"/>
        <w:spacing w:before="100" w:after="100"/>
        <w:rPr>
          <w:rFonts w:ascii="Arial Nova" w:hAnsi="Arial Nova" w:cs="Arial"/>
          <w:b/>
          <w:bCs/>
        </w:rPr>
      </w:pPr>
      <w:r w:rsidRPr="00A366AB">
        <w:rPr>
          <w:rStyle w:val="Strong"/>
          <w:rFonts w:ascii="Arial Nova" w:eastAsia="Arial" w:hAnsi="Arial Nova" w:cs="Arial"/>
          <w:b w:val="0"/>
          <w:bCs w:val="0"/>
        </w:rPr>
        <w:t>Desarrollar una interfaz de usuario intuitiva.</w:t>
      </w:r>
    </w:p>
    <w:p w14:paraId="26250D19"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t xml:space="preserve">Diseñar y crear una interfaz de usuario que permita a los usuarios introducir y verificar </w:t>
      </w:r>
      <w:proofErr w:type="spellStart"/>
      <w:r w:rsidRPr="00D300AA">
        <w:t>URLs</w:t>
      </w:r>
      <w:proofErr w:type="spellEnd"/>
      <w:r w:rsidRPr="00D300AA">
        <w:t xml:space="preserve"> fácilmente.</w:t>
      </w:r>
    </w:p>
    <w:p w14:paraId="327F57EE" w14:textId="77777777" w:rsidR="00F23980" w:rsidRPr="00A366AB" w:rsidRDefault="00F23980" w:rsidP="00F23980">
      <w:pPr>
        <w:pStyle w:val="ndice"/>
        <w:rPr>
          <w:rFonts w:cs="Arial"/>
          <w:b/>
          <w:bCs/>
        </w:rPr>
      </w:pPr>
      <w:r w:rsidRPr="00A366AB">
        <w:rPr>
          <w:rFonts w:cs="Arial"/>
          <w:b/>
          <w:bCs/>
        </w:rPr>
        <w:t>Objetivos Técnicos</w:t>
      </w:r>
    </w:p>
    <w:p w14:paraId="0783ECCB" w14:textId="77777777" w:rsidR="00F23980" w:rsidRPr="00A366AB" w:rsidRDefault="00F23980" w:rsidP="003520F6">
      <w:pPr>
        <w:pStyle w:val="NormalWeb"/>
        <w:numPr>
          <w:ilvl w:val="0"/>
          <w:numId w:val="8"/>
        </w:numPr>
        <w:suppressAutoHyphens w:val="0"/>
        <w:spacing w:before="100" w:after="100"/>
        <w:rPr>
          <w:rFonts w:ascii="Arial Nova" w:hAnsi="Arial Nova" w:cs="Arial"/>
          <w:b/>
          <w:bCs/>
        </w:rPr>
      </w:pPr>
      <w:r w:rsidRPr="00A366AB">
        <w:rPr>
          <w:rStyle w:val="Strong"/>
          <w:rFonts w:ascii="Arial Nova" w:eastAsia="Arial" w:hAnsi="Arial Nova" w:cs="Arial"/>
          <w:b w:val="0"/>
          <w:bCs w:val="0"/>
        </w:rPr>
        <w:t>Optimización del rendimiento de la aplicación.</w:t>
      </w:r>
    </w:p>
    <w:p w14:paraId="6B1FD9B9" w14:textId="77777777" w:rsidR="00F23980" w:rsidRPr="00D300AA" w:rsidRDefault="00F23980" w:rsidP="003520F6">
      <w:pPr>
        <w:pStyle w:val="ListParagraph"/>
        <w:widowControl/>
        <w:numPr>
          <w:ilvl w:val="1"/>
          <w:numId w:val="18"/>
        </w:numPr>
        <w:suppressAutoHyphens w:val="0"/>
        <w:spacing w:before="100" w:beforeAutospacing="1" w:after="100" w:afterAutospacing="1"/>
      </w:pPr>
      <w:proofErr w:type="gramStart"/>
      <w:r w:rsidRPr="00D300AA">
        <w:t>Asegurar</w:t>
      </w:r>
      <w:proofErr w:type="gramEnd"/>
      <w:r w:rsidRPr="00D300AA">
        <w:t xml:space="preserve"> que la aplicación funcione de manera eficiente en términos de tiempo de respuesta y uso de recursos.</w:t>
      </w:r>
    </w:p>
    <w:p w14:paraId="3FF06DF7" w14:textId="77777777" w:rsidR="00F23980" w:rsidRPr="00A366AB" w:rsidRDefault="00F23980" w:rsidP="003520F6">
      <w:pPr>
        <w:pStyle w:val="NormalWeb"/>
        <w:numPr>
          <w:ilvl w:val="0"/>
          <w:numId w:val="8"/>
        </w:numPr>
        <w:suppressAutoHyphens w:val="0"/>
        <w:spacing w:before="100" w:after="100"/>
        <w:rPr>
          <w:rFonts w:ascii="Arial Nova" w:hAnsi="Arial Nova" w:cs="Arial"/>
          <w:b/>
          <w:bCs/>
        </w:rPr>
      </w:pPr>
      <w:r w:rsidRPr="00A366AB">
        <w:rPr>
          <w:rStyle w:val="Strong"/>
          <w:rFonts w:ascii="Arial Nova" w:eastAsia="Arial" w:hAnsi="Arial Nova" w:cs="Arial"/>
          <w:b w:val="0"/>
          <w:bCs w:val="0"/>
        </w:rPr>
        <w:t>Implementación de medidas de seguridad.</w:t>
      </w:r>
    </w:p>
    <w:p w14:paraId="05B77BF8"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lastRenderedPageBreak/>
        <w:t>Garantizar que la aplicación sea segura y proteja los datos de los usuarios contra accesos no autorizados.</w:t>
      </w:r>
    </w:p>
    <w:p w14:paraId="6B1B8766" w14:textId="77777777" w:rsidR="00F23980" w:rsidRPr="00A366AB" w:rsidRDefault="00F23980" w:rsidP="00F23980">
      <w:pPr>
        <w:pStyle w:val="ndice"/>
        <w:rPr>
          <w:rFonts w:cs="Arial"/>
          <w:b/>
          <w:bCs/>
        </w:rPr>
      </w:pPr>
      <w:r w:rsidRPr="00A366AB">
        <w:rPr>
          <w:rFonts w:cs="Arial"/>
          <w:b/>
          <w:bCs/>
        </w:rPr>
        <w:t>Objetivos de Evaluación y Validación</w:t>
      </w:r>
    </w:p>
    <w:p w14:paraId="1A2637A3" w14:textId="77777777" w:rsidR="00F23980" w:rsidRPr="00A366AB" w:rsidRDefault="00F23980" w:rsidP="003520F6">
      <w:pPr>
        <w:pStyle w:val="NormalWeb"/>
        <w:numPr>
          <w:ilvl w:val="0"/>
          <w:numId w:val="9"/>
        </w:numPr>
        <w:suppressAutoHyphens w:val="0"/>
        <w:spacing w:before="100" w:after="100"/>
        <w:rPr>
          <w:rFonts w:ascii="Arial Nova" w:hAnsi="Arial Nova" w:cs="Arial"/>
          <w:b/>
          <w:bCs/>
        </w:rPr>
      </w:pPr>
      <w:r w:rsidRPr="00A366AB">
        <w:rPr>
          <w:rStyle w:val="Strong"/>
          <w:rFonts w:ascii="Arial Nova" w:eastAsia="Arial" w:hAnsi="Arial Nova" w:cs="Arial"/>
          <w:b w:val="0"/>
          <w:bCs w:val="0"/>
        </w:rPr>
        <w:t>Pruebas de usabilidad y experiencia del usuario.</w:t>
      </w:r>
    </w:p>
    <w:p w14:paraId="47312B20"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t>Realizar pruebas con usuarios para asegurar que la aplicación sea fácil de usar y cumpla con sus expectativas.</w:t>
      </w:r>
    </w:p>
    <w:p w14:paraId="44504C55" w14:textId="77777777" w:rsidR="00F23980" w:rsidRPr="00A366AB" w:rsidRDefault="00F23980" w:rsidP="003520F6">
      <w:pPr>
        <w:pStyle w:val="NormalWeb"/>
        <w:numPr>
          <w:ilvl w:val="0"/>
          <w:numId w:val="9"/>
        </w:numPr>
        <w:suppressAutoHyphens w:val="0"/>
        <w:spacing w:before="100" w:after="100"/>
        <w:rPr>
          <w:rFonts w:ascii="Arial Nova" w:hAnsi="Arial Nova" w:cs="Arial"/>
          <w:b/>
          <w:bCs/>
        </w:rPr>
      </w:pPr>
      <w:r w:rsidRPr="00A366AB">
        <w:rPr>
          <w:rStyle w:val="Strong"/>
          <w:rFonts w:ascii="Arial Nova" w:eastAsia="Arial" w:hAnsi="Arial Nova" w:cs="Arial"/>
          <w:b w:val="0"/>
          <w:bCs w:val="0"/>
        </w:rPr>
        <w:t>Validación con casos reales.</w:t>
      </w:r>
    </w:p>
    <w:p w14:paraId="578D2D52"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t xml:space="preserve">Probar la aplicación con un conjunto de </w:t>
      </w:r>
      <w:proofErr w:type="spellStart"/>
      <w:r w:rsidRPr="00D300AA">
        <w:t>URLs</w:t>
      </w:r>
      <w:proofErr w:type="spellEnd"/>
      <w:r w:rsidRPr="00D300AA">
        <w:t xml:space="preserve"> reales para evaluar su desempeño en condiciones del mundo real.</w:t>
      </w:r>
    </w:p>
    <w:p w14:paraId="5E1097D3" w14:textId="77777777" w:rsidR="00F23980" w:rsidRPr="00A366AB" w:rsidRDefault="00F23980" w:rsidP="003520F6">
      <w:pPr>
        <w:pStyle w:val="NormalWeb"/>
        <w:numPr>
          <w:ilvl w:val="0"/>
          <w:numId w:val="9"/>
        </w:numPr>
        <w:suppressAutoHyphens w:val="0"/>
        <w:spacing w:before="100" w:after="100"/>
        <w:rPr>
          <w:rFonts w:ascii="Arial Nova" w:hAnsi="Arial Nova" w:cs="Arial"/>
          <w:b/>
          <w:bCs/>
        </w:rPr>
      </w:pPr>
      <w:r w:rsidRPr="00A366AB">
        <w:rPr>
          <w:rStyle w:val="Strong"/>
          <w:rFonts w:ascii="Arial Nova" w:eastAsia="Arial" w:hAnsi="Arial Nova" w:cs="Arial"/>
          <w:b w:val="0"/>
          <w:bCs w:val="0"/>
        </w:rPr>
        <w:t>Documentación exhaustiva del desarrollo.</w:t>
      </w:r>
    </w:p>
    <w:p w14:paraId="3D9D6F37"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t>Crear documentación detallada del proceso de desarrollo, incluyendo metodologías, resultados de pruebas y posibles mejoras futuras.</w:t>
      </w:r>
    </w:p>
    <w:p w14:paraId="5BC06A98" w14:textId="77777777" w:rsidR="00F23980" w:rsidRPr="00A366AB" w:rsidRDefault="00F23980" w:rsidP="00F23980">
      <w:pPr>
        <w:pStyle w:val="ndice"/>
        <w:rPr>
          <w:rFonts w:cs="Arial"/>
          <w:b/>
          <w:bCs/>
        </w:rPr>
      </w:pPr>
      <w:r w:rsidRPr="00A366AB">
        <w:rPr>
          <w:rFonts w:cs="Arial"/>
          <w:b/>
          <w:bCs/>
        </w:rPr>
        <w:t>Objetivos de Implementación y Despliegue</w:t>
      </w:r>
    </w:p>
    <w:p w14:paraId="7FC62C58" w14:textId="77777777" w:rsidR="00F23980" w:rsidRPr="00A366AB" w:rsidRDefault="00F23980" w:rsidP="003520F6">
      <w:pPr>
        <w:pStyle w:val="NormalWeb"/>
        <w:numPr>
          <w:ilvl w:val="0"/>
          <w:numId w:val="10"/>
        </w:numPr>
        <w:suppressAutoHyphens w:val="0"/>
        <w:spacing w:before="100" w:after="100"/>
        <w:rPr>
          <w:rFonts w:ascii="Arial Nova" w:hAnsi="Arial Nova" w:cs="Arial"/>
          <w:b/>
          <w:bCs/>
        </w:rPr>
      </w:pPr>
      <w:r w:rsidRPr="00A366AB">
        <w:rPr>
          <w:rStyle w:val="Strong"/>
          <w:rFonts w:ascii="Arial Nova" w:eastAsia="Arial" w:hAnsi="Arial Nova" w:cs="Arial"/>
          <w:b w:val="0"/>
          <w:bCs w:val="0"/>
        </w:rPr>
        <w:t>Despliegue en un entorno de producción.</w:t>
      </w:r>
    </w:p>
    <w:p w14:paraId="70A03815" w14:textId="77777777" w:rsidR="00F23980" w:rsidRPr="00D300AA" w:rsidRDefault="00F23980" w:rsidP="003520F6">
      <w:pPr>
        <w:pStyle w:val="ListParagraph"/>
        <w:widowControl/>
        <w:numPr>
          <w:ilvl w:val="1"/>
          <w:numId w:val="18"/>
        </w:numPr>
        <w:suppressAutoHyphens w:val="0"/>
        <w:spacing w:before="100" w:beforeAutospacing="1" w:after="100" w:afterAutospacing="1"/>
      </w:pPr>
      <w:r w:rsidRPr="00D300AA">
        <w:t>Implementar la aplicación en un servidor o plataforma accesible para los usuarios finales.</w:t>
      </w:r>
    </w:p>
    <w:p w14:paraId="4D94713E" w14:textId="77777777" w:rsidR="00F23980" w:rsidRPr="00A366AB" w:rsidRDefault="00F23980" w:rsidP="003520F6">
      <w:pPr>
        <w:pStyle w:val="NormalWeb"/>
        <w:numPr>
          <w:ilvl w:val="0"/>
          <w:numId w:val="10"/>
        </w:numPr>
        <w:suppressAutoHyphens w:val="0"/>
        <w:spacing w:before="100" w:after="100"/>
        <w:rPr>
          <w:rFonts w:ascii="Arial Nova" w:hAnsi="Arial Nova" w:cs="Arial"/>
          <w:b/>
          <w:bCs/>
        </w:rPr>
      </w:pPr>
      <w:r w:rsidRPr="00A366AB">
        <w:rPr>
          <w:rStyle w:val="Strong"/>
          <w:rFonts w:ascii="Arial Nova" w:eastAsia="Arial" w:hAnsi="Arial Nova" w:cs="Arial"/>
          <w:b w:val="0"/>
          <w:bCs w:val="0"/>
        </w:rPr>
        <w:t xml:space="preserve">Mantenimiento y soporte </w:t>
      </w:r>
      <w:proofErr w:type="spellStart"/>
      <w:r w:rsidRPr="00A366AB">
        <w:rPr>
          <w:rStyle w:val="Strong"/>
          <w:rFonts w:ascii="Arial Nova" w:eastAsia="Arial" w:hAnsi="Arial Nova" w:cs="Arial"/>
          <w:b w:val="0"/>
          <w:bCs w:val="0"/>
        </w:rPr>
        <w:t>post-despliegue</w:t>
      </w:r>
      <w:proofErr w:type="spellEnd"/>
      <w:r w:rsidRPr="00A366AB">
        <w:rPr>
          <w:rStyle w:val="Strong"/>
          <w:rFonts w:ascii="Arial Nova" w:eastAsia="Arial" w:hAnsi="Arial Nova" w:cs="Arial"/>
          <w:b w:val="0"/>
          <w:bCs w:val="0"/>
        </w:rPr>
        <w:t>.</w:t>
      </w:r>
    </w:p>
    <w:p w14:paraId="521CD5E9" w14:textId="608F6E58" w:rsidR="0026287A" w:rsidRPr="00A263F6" w:rsidRDefault="00F23980" w:rsidP="003520F6">
      <w:pPr>
        <w:pStyle w:val="ListParagraph"/>
        <w:widowControl/>
        <w:numPr>
          <w:ilvl w:val="1"/>
          <w:numId w:val="18"/>
        </w:numPr>
        <w:suppressAutoHyphens w:val="0"/>
        <w:spacing w:before="100" w:beforeAutospacing="1" w:after="100" w:afterAutospacing="1"/>
      </w:pPr>
      <w:r w:rsidRPr="00D300AA">
        <w:t>Establecer un plan de mantenimiento para asegurar que la aplicación se mantenga actualizada y funcional después de su despliegue inicial.</w:t>
      </w:r>
    </w:p>
    <w:p w14:paraId="3FE312CE" w14:textId="77777777" w:rsidR="0026287A" w:rsidRPr="00D300AA" w:rsidRDefault="0026287A" w:rsidP="0026287A">
      <w:pPr>
        <w:widowControl/>
        <w:suppressAutoHyphens w:val="0"/>
        <w:spacing w:before="100" w:beforeAutospacing="1" w:after="100" w:afterAutospacing="1"/>
      </w:pPr>
    </w:p>
    <w:p w14:paraId="3261BEBA" w14:textId="77777777" w:rsidR="0026287A" w:rsidRPr="00D300AA" w:rsidRDefault="0026287A" w:rsidP="0026287A">
      <w:pPr>
        <w:widowControl/>
        <w:suppressAutoHyphens w:val="0"/>
        <w:spacing w:before="100" w:beforeAutospacing="1" w:after="100" w:afterAutospacing="1"/>
      </w:pPr>
    </w:p>
    <w:p w14:paraId="7F36A73E" w14:textId="77777777" w:rsidR="0026287A" w:rsidRPr="00D300AA" w:rsidRDefault="0026287A" w:rsidP="0026287A">
      <w:pPr>
        <w:widowControl/>
        <w:suppressAutoHyphens w:val="0"/>
        <w:spacing w:before="100" w:beforeAutospacing="1" w:after="100" w:afterAutospacing="1"/>
      </w:pPr>
    </w:p>
    <w:p w14:paraId="15AB2FBC" w14:textId="77777777" w:rsidR="0026287A" w:rsidRPr="00D300AA" w:rsidRDefault="0026287A" w:rsidP="0026287A">
      <w:pPr>
        <w:widowControl/>
        <w:suppressAutoHyphens w:val="0"/>
        <w:spacing w:before="100" w:beforeAutospacing="1" w:after="100" w:afterAutospacing="1"/>
      </w:pPr>
    </w:p>
    <w:p w14:paraId="005AE60E" w14:textId="77777777" w:rsidR="0026287A" w:rsidRPr="00D300AA" w:rsidRDefault="0026287A" w:rsidP="0026287A">
      <w:pPr>
        <w:widowControl/>
        <w:suppressAutoHyphens w:val="0"/>
        <w:spacing w:before="100" w:beforeAutospacing="1" w:after="100" w:afterAutospacing="1"/>
      </w:pPr>
    </w:p>
    <w:p w14:paraId="1D3C6BE8" w14:textId="77777777" w:rsidR="0026287A" w:rsidRPr="00D300AA" w:rsidRDefault="0026287A" w:rsidP="0026287A">
      <w:pPr>
        <w:widowControl/>
        <w:suppressAutoHyphens w:val="0"/>
        <w:spacing w:before="100" w:beforeAutospacing="1" w:after="100" w:afterAutospacing="1"/>
      </w:pPr>
    </w:p>
    <w:p w14:paraId="7395A2F0" w14:textId="77777777" w:rsidR="00DB6E65" w:rsidRPr="00D300AA" w:rsidRDefault="00DB6E65" w:rsidP="0026287A">
      <w:pPr>
        <w:widowControl/>
        <w:suppressAutoHyphens w:val="0"/>
        <w:spacing w:before="100" w:beforeAutospacing="1" w:after="100" w:afterAutospacing="1"/>
      </w:pPr>
    </w:p>
    <w:p w14:paraId="296FBB20" w14:textId="77777777" w:rsidR="0026287A" w:rsidRPr="00D300AA" w:rsidRDefault="0026287A" w:rsidP="0026287A">
      <w:pPr>
        <w:widowControl/>
        <w:suppressAutoHyphens w:val="0"/>
        <w:spacing w:before="100" w:beforeAutospacing="1" w:after="100" w:afterAutospacing="1"/>
      </w:pPr>
    </w:p>
    <w:p w14:paraId="2787A864" w14:textId="3F1AD096" w:rsidR="00BC3B65" w:rsidRPr="00D300AA" w:rsidRDefault="003520F6" w:rsidP="00BC3B65">
      <w:pPr>
        <w:pStyle w:val="Heading1"/>
        <w:pBdr>
          <w:bottom w:val="single" w:sz="24" w:space="1" w:color="9A7248"/>
        </w:pBdr>
        <w:spacing w:line="240" w:lineRule="auto"/>
        <w:jc w:val="left"/>
        <w:rPr>
          <w:u w:val="none"/>
        </w:rPr>
      </w:pPr>
      <w:bookmarkStart w:id="44" w:name="_Toc169211843"/>
      <w:r w:rsidRPr="00D300AA">
        <w:rPr>
          <w:noProof/>
        </w:rPr>
        <w:lastRenderedPageBreak/>
        <mc:AlternateContent>
          <mc:Choice Requires="wps">
            <w:drawing>
              <wp:anchor distT="0" distB="0" distL="0" distR="0" simplePos="0" relativeHeight="251661312" behindDoc="0" locked="0" layoutInCell="1" allowOverlap="1" wp14:anchorId="370A7718" wp14:editId="58CCAD22">
                <wp:simplePos x="0" y="0"/>
                <wp:positionH relativeFrom="page">
                  <wp:posOffset>6145530</wp:posOffset>
                </wp:positionH>
                <wp:positionV relativeFrom="paragraph">
                  <wp:posOffset>226060</wp:posOffset>
                </wp:positionV>
                <wp:extent cx="18415" cy="769620"/>
                <wp:effectExtent l="0" t="0" r="635" b="0"/>
                <wp:wrapNone/>
                <wp:docPr id="131536952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1CC0D6F" id="Rectangle 13" o:spid="_x0000_s1026" style="position:absolute;margin-left:483.9pt;margin-top:17.8pt;width:1.45pt;height:60.6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OwAEAAOIDAAAOAAAAZHJzL2Uyb0RvYy54bWysU8FuEzEQvSPxD5bvxElU0nSVTYWoyqWC&#10;isIHOF47a2F7LNtkk79nPNksEZyKuFhrz7yZeW/ebu6P3rGDTtlCaPliNudMBwWdDfuWf//2+G7N&#10;WS4ydNJB0C0/6czvt2/fbIbY6CX04DqdGBYJuRliy/tSYiNEVr32Ms8g6oBBA8nLgte0F12SA1b3&#10;Tizn85UYIHUxgdI54+vDOci3VN8YrcoXY7IuzLUcZyt0Jjp39RTbjWz2ScbeqnEM+Q9TeGkDNp1K&#10;Pcgi2c9k/yrlrUqQwZSZAi/AGKs0cUA2i/kfbF56GTVxQXFynGTK/6+s+nx4ic+pjp7jE6gfGRUR&#10;Q8zNFKmXPOYcTfI1FwdnR1LxNKmoj4UpfFysbxbvOVMYuV3drZYkspDNBRtTLp80eFY/Wp5wRySd&#10;PDzlUrvL5pJCY4Gz3aN1ji5pv/voEjtI3Ofdh9vlzbquECH5Os2Fmhygws7h+kK0zkyIUzk5XfNc&#10;+KoNsx0Roi5qbHM2CjoZrXOxC/YiQE00WP+V2BFS0Zr8+Ur8BKL+EMqE9zZAIjWu2NXPHXSn53TZ&#10;KxqJBBtNX516fSeZfv+a218AAAD//wMAUEsDBBQABgAIAAAAIQAiBafm3gAAAAoBAAAPAAAAZHJz&#10;L2Rvd25yZXYueG1sTI/LTsMwEEX3SPyDNUhsEHUANWlCnIqHEOuWbrpzY5NY2OPIdlLz9wwrWI7u&#10;0b1n2m12li06RONRwN2qAKax98rgIODw8Xa7ARaTRCWtRy3gW0fYdpcXrWyUP+NOL/s0MCrB2EgB&#10;Y0pTw3nsR+1kXPlJI2WfPjiZ6AwDV0GeqdxZfl8UJXfSIC2MctIvo+6/9rOjkeO7OYb+xi6mynV+&#10;nZ8PTu6EuL7KT4/Aks7pD4ZffVKHjpxOfkYVmRVQlxWpJwEP6xIYAXVVVMBORK7LDfCu5f9f6H4A&#10;AAD//wMAUEsBAi0AFAAGAAgAAAAhALaDOJL+AAAA4QEAABMAAAAAAAAAAAAAAAAAAAAAAFtDb250&#10;ZW50X1R5cGVzXS54bWxQSwECLQAUAAYACAAAACEAOP0h/9YAAACUAQAACwAAAAAAAAAAAAAAAAAv&#10;AQAAX3JlbHMvLnJlbHNQSwECLQAUAAYACAAAACEAlpg4TsABAADiAwAADgAAAAAAAAAAAAAAAAAu&#10;AgAAZHJzL2Uyb0RvYy54bWxQSwECLQAUAAYACAAAACEAIgWn5t4AAAAKAQAADwAAAAAAAAAAAAAA&#10;AAAaBAAAZHJzL2Rvd25yZXYueG1sUEsFBgAAAAAEAAQA8wAAACUFAAAAAA==&#10;" fillcolor="#9a7248" stroked="f">
                <w10:wrap anchorx="page"/>
              </v:rect>
            </w:pict>
          </mc:Fallback>
        </mc:AlternateContent>
      </w:r>
      <w:r w:rsidR="00BC3B65" w:rsidRPr="00D300AA">
        <w:t>A</w:t>
      </w:r>
      <w:r w:rsidR="00BC3B65" w:rsidRPr="00D300AA">
        <w:rPr>
          <w:u w:val="none"/>
        </w:rPr>
        <w:t>Estado del arte</w:t>
      </w:r>
      <w:bookmarkEnd w:id="44"/>
    </w:p>
    <w:p w14:paraId="2350056B" w14:textId="77777777" w:rsidR="0026287A" w:rsidRPr="00D300AA" w:rsidRDefault="0026287A" w:rsidP="0026287A"/>
    <w:p w14:paraId="60121895" w14:textId="543C3A8E" w:rsidR="00C430F6" w:rsidRPr="00D300AA" w:rsidRDefault="0026287A" w:rsidP="00C430F6">
      <w:pPr>
        <w:pStyle w:val="NormalWeb"/>
        <w:suppressAutoHyphens w:val="0"/>
        <w:spacing w:before="100" w:after="100"/>
        <w:ind w:left="360"/>
        <w:rPr>
          <w:rStyle w:val="Strong"/>
          <w:rFonts w:ascii="Arial Nova" w:hAnsi="Arial Nova" w:cs="Arial"/>
          <w:b w:val="0"/>
          <w:bCs w:val="0"/>
        </w:rPr>
      </w:pPr>
      <w:r w:rsidRPr="00D300AA">
        <w:rPr>
          <w:rFonts w:ascii="Arial Nova" w:hAnsi="Arial Nova" w:cs="Arial"/>
        </w:rPr>
        <w:t>Existen</w:t>
      </w:r>
      <w:r w:rsidR="009C5405" w:rsidRPr="00D300AA">
        <w:rPr>
          <w:rFonts w:ascii="Arial Nova" w:hAnsi="Arial Nova" w:cs="Arial"/>
        </w:rPr>
        <w:t xml:space="preserve"> </w:t>
      </w:r>
      <w:r w:rsidR="00C430F6" w:rsidRPr="00D300AA">
        <w:rPr>
          <w:rFonts w:ascii="Arial Nova" w:hAnsi="Arial Nova" w:cs="Arial"/>
        </w:rPr>
        <w:t>número</w:t>
      </w:r>
      <w:r w:rsidR="009C5405" w:rsidRPr="00D300AA">
        <w:rPr>
          <w:rFonts w:ascii="Arial Nova" w:hAnsi="Arial Nova" w:cs="Arial"/>
        </w:rPr>
        <w:t xml:space="preserve"> productos en el mercado orientados a la detección de phishing en s</w:t>
      </w:r>
      <w:r w:rsidR="001C7A9D" w:rsidRPr="00D300AA">
        <w:rPr>
          <w:rFonts w:ascii="Arial Nova" w:hAnsi="Arial Nova" w:cs="Arial"/>
        </w:rPr>
        <w:t xml:space="preserve">itios web, cada uno de ellos ofrecen herramientas distintas para la detección de phishing, </w:t>
      </w:r>
      <w:r w:rsidR="00A81FBE" w:rsidRPr="00D300AA">
        <w:rPr>
          <w:rFonts w:ascii="Arial Nova" w:hAnsi="Arial Nova" w:cs="Arial"/>
        </w:rPr>
        <w:t>a continuación</w:t>
      </w:r>
      <w:r w:rsidR="00C430F6" w:rsidRPr="00D300AA">
        <w:rPr>
          <w:rFonts w:ascii="Arial Nova" w:hAnsi="Arial Nova" w:cs="Arial"/>
        </w:rPr>
        <w:t>, una breve decisión de algunas de las soluciones más populares en el mercado:</w:t>
      </w:r>
      <w:r w:rsidR="00C430F6" w:rsidRPr="00D300AA">
        <w:rPr>
          <w:rStyle w:val="Strong"/>
          <w:rFonts w:ascii="Arial Nova" w:eastAsia="Arial" w:hAnsi="Arial Nova" w:cs="Arial"/>
        </w:rPr>
        <w:t xml:space="preserve"> </w:t>
      </w:r>
    </w:p>
    <w:p w14:paraId="62CA9ECC" w14:textId="77777777" w:rsidR="00C430F6" w:rsidRPr="00D300AA" w:rsidRDefault="00C430F6" w:rsidP="00C430F6">
      <w:pPr>
        <w:pStyle w:val="NormalWeb"/>
        <w:suppressAutoHyphens w:val="0"/>
        <w:spacing w:before="100" w:after="100"/>
        <w:ind w:left="720"/>
        <w:rPr>
          <w:rStyle w:val="Strong"/>
          <w:rFonts w:ascii="Arial Nova" w:hAnsi="Arial Nova" w:cs="Arial"/>
          <w:b w:val="0"/>
          <w:bCs w:val="0"/>
        </w:rPr>
      </w:pPr>
    </w:p>
    <w:p w14:paraId="3F1E09E6" w14:textId="40C6B205" w:rsidR="00C430F6" w:rsidRPr="00D300AA" w:rsidRDefault="00C430F6" w:rsidP="003520F6">
      <w:pPr>
        <w:pStyle w:val="NormalWeb"/>
        <w:numPr>
          <w:ilvl w:val="0"/>
          <w:numId w:val="12"/>
        </w:numPr>
        <w:suppressAutoHyphens w:val="0"/>
        <w:spacing w:before="100" w:after="100"/>
        <w:rPr>
          <w:rFonts w:ascii="Arial Nova" w:hAnsi="Arial Nova" w:cs="Arial"/>
        </w:rPr>
      </w:pPr>
      <w:proofErr w:type="spellStart"/>
      <w:r w:rsidRPr="00D300AA">
        <w:rPr>
          <w:rStyle w:val="Strong"/>
          <w:rFonts w:ascii="Arial Nova" w:eastAsia="Arial" w:hAnsi="Arial Nova" w:cs="Arial"/>
        </w:rPr>
        <w:t>VirusTotal</w:t>
      </w:r>
      <w:proofErr w:type="spellEnd"/>
    </w:p>
    <w:p w14:paraId="7E6E8229" w14:textId="3810812E" w:rsidR="00C430F6" w:rsidRPr="00D300AA" w:rsidRDefault="00C430F6" w:rsidP="006B049A">
      <w:pPr>
        <w:widowControl/>
        <w:suppressAutoHyphens w:val="0"/>
        <w:spacing w:before="100" w:beforeAutospacing="1" w:after="100" w:afterAutospacing="1"/>
        <w:ind w:left="1440"/>
      </w:pPr>
      <w:proofErr w:type="spellStart"/>
      <w:r w:rsidRPr="00D300AA">
        <w:t>VirusTotal</w:t>
      </w:r>
      <w:proofErr w:type="spellEnd"/>
      <w:r w:rsidRPr="00D300AA">
        <w:t xml:space="preserve"> es una plataforma líder en la industria para el análisis de archivos y </w:t>
      </w:r>
      <w:proofErr w:type="spellStart"/>
      <w:r w:rsidRPr="00D300AA">
        <w:t>URLs</w:t>
      </w:r>
      <w:proofErr w:type="spellEnd"/>
      <w:r w:rsidRPr="00D300AA">
        <w:t xml:space="preserve">. Permite a los usuarios cargar archivos o introducir </w:t>
      </w:r>
      <w:proofErr w:type="spellStart"/>
      <w:r w:rsidRPr="00D300AA">
        <w:t>URLs</w:t>
      </w:r>
      <w:proofErr w:type="spellEnd"/>
      <w:r w:rsidRPr="00D300AA">
        <w:t xml:space="preserve"> para verificar si son maliciosos utilizando múltiples motores antivirus y herramientas de análisis de comportamiento.</w:t>
      </w:r>
    </w:p>
    <w:p w14:paraId="70845547" w14:textId="77777777" w:rsidR="00C430F6" w:rsidRPr="00D300AA" w:rsidRDefault="00C430F6" w:rsidP="003520F6">
      <w:pPr>
        <w:widowControl/>
        <w:numPr>
          <w:ilvl w:val="1"/>
          <w:numId w:val="12"/>
        </w:numPr>
        <w:suppressAutoHyphens w:val="0"/>
        <w:spacing w:before="100" w:beforeAutospacing="1" w:after="100" w:afterAutospacing="1"/>
      </w:pPr>
      <w:r w:rsidRPr="00D300AA">
        <w:rPr>
          <w:rStyle w:val="Strong"/>
        </w:rPr>
        <w:t>Características Relevantes:</w:t>
      </w:r>
      <w:r w:rsidRPr="00D300AA">
        <w:t xml:space="preserve"> Proporciona informes detallados que incluyen resultados de detección de diversos motores antivirus, análisis de comportamiento y reputación de </w:t>
      </w:r>
      <w:proofErr w:type="spellStart"/>
      <w:r w:rsidRPr="00D300AA">
        <w:t>URLs</w:t>
      </w:r>
      <w:proofErr w:type="spellEnd"/>
      <w:r w:rsidRPr="00D300AA">
        <w:t xml:space="preserve"> y archivos.</w:t>
      </w:r>
    </w:p>
    <w:p w14:paraId="1FC884B3" w14:textId="77777777" w:rsidR="00C430F6" w:rsidRDefault="00C430F6" w:rsidP="003520F6">
      <w:pPr>
        <w:widowControl/>
        <w:numPr>
          <w:ilvl w:val="1"/>
          <w:numId w:val="12"/>
        </w:numPr>
        <w:suppressAutoHyphens w:val="0"/>
        <w:spacing w:before="100" w:beforeAutospacing="1" w:after="100" w:afterAutospacing="1"/>
      </w:pPr>
      <w:r w:rsidRPr="00D300AA">
        <w:rPr>
          <w:rStyle w:val="Strong"/>
        </w:rPr>
        <w:t>Comparación:</w:t>
      </w:r>
      <w:r w:rsidRPr="00D300AA">
        <w:t xml:space="preserve"> A diferencia de nuestra aplicación, </w:t>
      </w:r>
      <w:proofErr w:type="spellStart"/>
      <w:r w:rsidRPr="00D300AA">
        <w:t>VirusTotal</w:t>
      </w:r>
      <w:proofErr w:type="spellEnd"/>
      <w:r w:rsidRPr="00D300AA">
        <w:t xml:space="preserve"> se centra en el análisis profundo de </w:t>
      </w:r>
      <w:proofErr w:type="spellStart"/>
      <w:r w:rsidRPr="00D300AA">
        <w:t>URLs</w:t>
      </w:r>
      <w:proofErr w:type="spellEnd"/>
      <w:r w:rsidRPr="00D300AA">
        <w:t xml:space="preserve"> y archivos desde la perspectiva de múltiples motores antivirus y no se limita específicamente a la búsqueda de coincidencias con </w:t>
      </w:r>
      <w:proofErr w:type="spellStart"/>
      <w:r w:rsidRPr="00D300AA">
        <w:t>URLs</w:t>
      </w:r>
      <w:proofErr w:type="spellEnd"/>
      <w:r w:rsidRPr="00D300AA">
        <w:t xml:space="preserve"> recientes.</w:t>
      </w:r>
    </w:p>
    <w:p w14:paraId="3E217BBE" w14:textId="77777777" w:rsidR="0012379C" w:rsidRPr="00D300AA" w:rsidRDefault="0012379C" w:rsidP="0012379C">
      <w:pPr>
        <w:widowControl/>
        <w:suppressAutoHyphens w:val="0"/>
        <w:spacing w:before="100" w:beforeAutospacing="1" w:after="100" w:afterAutospacing="1"/>
        <w:ind w:left="1440"/>
      </w:pPr>
    </w:p>
    <w:p w14:paraId="6A977CE6" w14:textId="77777777" w:rsidR="00C430F6" w:rsidRPr="00D300AA" w:rsidRDefault="00C430F6" w:rsidP="003520F6">
      <w:pPr>
        <w:pStyle w:val="NormalWeb"/>
        <w:numPr>
          <w:ilvl w:val="0"/>
          <w:numId w:val="12"/>
        </w:numPr>
        <w:suppressAutoHyphens w:val="0"/>
        <w:spacing w:before="100" w:after="100"/>
        <w:rPr>
          <w:rFonts w:ascii="Arial Nova" w:hAnsi="Arial Nova" w:cs="Arial"/>
        </w:rPr>
      </w:pPr>
      <w:proofErr w:type="spellStart"/>
      <w:r w:rsidRPr="00D300AA">
        <w:rPr>
          <w:rStyle w:val="Strong"/>
          <w:rFonts w:ascii="Arial Nova" w:eastAsia="Arial" w:hAnsi="Arial Nova" w:cs="Arial"/>
        </w:rPr>
        <w:t>PhishTank</w:t>
      </w:r>
      <w:proofErr w:type="spellEnd"/>
    </w:p>
    <w:p w14:paraId="509F7465" w14:textId="6C389301" w:rsidR="00C430F6" w:rsidRPr="00D300AA" w:rsidRDefault="00C430F6" w:rsidP="006B049A">
      <w:pPr>
        <w:widowControl/>
        <w:suppressAutoHyphens w:val="0"/>
        <w:spacing w:before="100" w:beforeAutospacing="1" w:after="100" w:afterAutospacing="1"/>
        <w:ind w:left="1440"/>
      </w:pPr>
      <w:proofErr w:type="spellStart"/>
      <w:r w:rsidRPr="00D300AA">
        <w:t>PhishTank</w:t>
      </w:r>
      <w:proofErr w:type="spellEnd"/>
      <w:r w:rsidRPr="00D300AA">
        <w:t xml:space="preserve"> es una comunidad en línea que recopila y comparte información sobre </w:t>
      </w:r>
      <w:proofErr w:type="spellStart"/>
      <w:r w:rsidRPr="00D300AA">
        <w:t>URLs</w:t>
      </w:r>
      <w:proofErr w:type="spellEnd"/>
      <w:r w:rsidRPr="00D300AA">
        <w:t xml:space="preserve"> de phishing reportadas por usuarios y verificadas por voluntarios.</w:t>
      </w:r>
    </w:p>
    <w:p w14:paraId="104135AA" w14:textId="77777777" w:rsidR="00C430F6" w:rsidRPr="00D300AA" w:rsidRDefault="00C430F6" w:rsidP="003520F6">
      <w:pPr>
        <w:widowControl/>
        <w:numPr>
          <w:ilvl w:val="1"/>
          <w:numId w:val="12"/>
        </w:numPr>
        <w:suppressAutoHyphens w:val="0"/>
        <w:spacing w:before="100" w:beforeAutospacing="1" w:after="100" w:afterAutospacing="1"/>
      </w:pPr>
      <w:r w:rsidRPr="00D300AA">
        <w:rPr>
          <w:rStyle w:val="Strong"/>
        </w:rPr>
        <w:t>Características Relevantes:</w:t>
      </w:r>
      <w:r w:rsidRPr="00D300AA">
        <w:t xml:space="preserve"> Permite a los usuarios verificar si una URL es maliciosa o no mediante la búsqueda en su base de datos pública y el reporte comunitario.</w:t>
      </w:r>
    </w:p>
    <w:p w14:paraId="30B46E9C" w14:textId="49ABEDD6" w:rsidR="00C430F6" w:rsidRDefault="00C430F6" w:rsidP="003520F6">
      <w:pPr>
        <w:widowControl/>
        <w:numPr>
          <w:ilvl w:val="1"/>
          <w:numId w:val="12"/>
        </w:numPr>
        <w:suppressAutoHyphens w:val="0"/>
        <w:spacing w:before="100" w:beforeAutospacing="1" w:after="100" w:afterAutospacing="1"/>
      </w:pPr>
      <w:r w:rsidRPr="00D300AA">
        <w:rPr>
          <w:rStyle w:val="Strong"/>
        </w:rPr>
        <w:t>Comparación:</w:t>
      </w:r>
      <w:r w:rsidRPr="00D300AA">
        <w:t xml:space="preserve"> Aunque </w:t>
      </w:r>
      <w:proofErr w:type="spellStart"/>
      <w:r w:rsidRPr="00D300AA">
        <w:t>PhishTank</w:t>
      </w:r>
      <w:proofErr w:type="spellEnd"/>
      <w:r w:rsidRPr="00D300AA">
        <w:t xml:space="preserve"> es excelente para identificar </w:t>
      </w:r>
      <w:proofErr w:type="spellStart"/>
      <w:r w:rsidRPr="00D300AA">
        <w:t>URLs</w:t>
      </w:r>
      <w:proofErr w:type="spellEnd"/>
      <w:r w:rsidRPr="00D300AA">
        <w:t xml:space="preserve"> de phishing reportadas, se basa en la </w:t>
      </w:r>
      <w:r w:rsidR="0012379C" w:rsidRPr="00D300AA">
        <w:t>participación</w:t>
      </w:r>
      <w:r w:rsidRPr="00D300AA">
        <w:t xml:space="preserve"> de la comunidad y no realiza una búsqueda proactiva de </w:t>
      </w:r>
      <w:proofErr w:type="spellStart"/>
      <w:r w:rsidRPr="00D300AA">
        <w:t>URLs</w:t>
      </w:r>
      <w:proofErr w:type="spellEnd"/>
      <w:r w:rsidRPr="00D300AA">
        <w:t xml:space="preserve"> recientemente creadas como lo hace nuestra aplicación.</w:t>
      </w:r>
    </w:p>
    <w:p w14:paraId="5E280778" w14:textId="77777777" w:rsidR="0012379C" w:rsidRDefault="0012379C" w:rsidP="0012379C">
      <w:pPr>
        <w:widowControl/>
        <w:suppressAutoHyphens w:val="0"/>
        <w:spacing w:before="100" w:beforeAutospacing="1" w:after="100" w:afterAutospacing="1"/>
        <w:ind w:left="1440"/>
      </w:pPr>
    </w:p>
    <w:p w14:paraId="62F76DE6" w14:textId="77777777" w:rsidR="0028700F" w:rsidRDefault="0028700F" w:rsidP="0012379C">
      <w:pPr>
        <w:widowControl/>
        <w:suppressAutoHyphens w:val="0"/>
        <w:spacing w:before="100" w:beforeAutospacing="1" w:after="100" w:afterAutospacing="1"/>
        <w:ind w:left="1440"/>
      </w:pPr>
    </w:p>
    <w:p w14:paraId="376B6FB2" w14:textId="77777777" w:rsidR="0028700F" w:rsidRPr="00D300AA" w:rsidRDefault="0028700F" w:rsidP="0012379C">
      <w:pPr>
        <w:widowControl/>
        <w:suppressAutoHyphens w:val="0"/>
        <w:spacing w:before="100" w:beforeAutospacing="1" w:after="100" w:afterAutospacing="1"/>
        <w:ind w:left="1440"/>
      </w:pPr>
    </w:p>
    <w:p w14:paraId="150424D3" w14:textId="77777777" w:rsidR="00C430F6" w:rsidRPr="00D300AA" w:rsidRDefault="00C430F6" w:rsidP="003520F6">
      <w:pPr>
        <w:pStyle w:val="NormalWeb"/>
        <w:numPr>
          <w:ilvl w:val="0"/>
          <w:numId w:val="12"/>
        </w:numPr>
        <w:suppressAutoHyphens w:val="0"/>
        <w:spacing w:before="100" w:after="100"/>
        <w:rPr>
          <w:rFonts w:ascii="Arial Nova" w:hAnsi="Arial Nova" w:cs="Arial"/>
        </w:rPr>
      </w:pPr>
      <w:r w:rsidRPr="00D300AA">
        <w:rPr>
          <w:rStyle w:val="Strong"/>
          <w:rFonts w:ascii="Arial Nova" w:eastAsia="Arial" w:hAnsi="Arial Nova" w:cs="Arial"/>
        </w:rPr>
        <w:lastRenderedPageBreak/>
        <w:t xml:space="preserve">Google </w:t>
      </w:r>
      <w:proofErr w:type="spellStart"/>
      <w:r w:rsidRPr="00D300AA">
        <w:rPr>
          <w:rStyle w:val="Strong"/>
          <w:rFonts w:ascii="Arial Nova" w:eastAsia="Arial" w:hAnsi="Arial Nova" w:cs="Arial"/>
        </w:rPr>
        <w:t>Safe</w:t>
      </w:r>
      <w:proofErr w:type="spellEnd"/>
      <w:r w:rsidRPr="00D300AA">
        <w:rPr>
          <w:rStyle w:val="Strong"/>
          <w:rFonts w:ascii="Arial Nova" w:eastAsia="Arial" w:hAnsi="Arial Nova" w:cs="Arial"/>
        </w:rPr>
        <w:t xml:space="preserve"> </w:t>
      </w:r>
      <w:proofErr w:type="spellStart"/>
      <w:r w:rsidRPr="00D300AA">
        <w:rPr>
          <w:rStyle w:val="Strong"/>
          <w:rFonts w:ascii="Arial Nova" w:eastAsia="Arial" w:hAnsi="Arial Nova" w:cs="Arial"/>
        </w:rPr>
        <w:t>Browsing</w:t>
      </w:r>
      <w:proofErr w:type="spellEnd"/>
    </w:p>
    <w:p w14:paraId="5B05776F" w14:textId="516C90A3" w:rsidR="00C430F6" w:rsidRPr="00D300AA" w:rsidRDefault="00C430F6" w:rsidP="006B049A">
      <w:pPr>
        <w:widowControl/>
        <w:suppressAutoHyphens w:val="0"/>
        <w:spacing w:before="100" w:beforeAutospacing="1" w:after="100" w:afterAutospacing="1"/>
        <w:ind w:left="1440"/>
      </w:pPr>
      <w:r w:rsidRPr="00D300AA">
        <w:t xml:space="preserve">Google </w:t>
      </w:r>
      <w:proofErr w:type="spellStart"/>
      <w:r w:rsidRPr="00D300AA">
        <w:t>Safe</w:t>
      </w:r>
      <w:proofErr w:type="spellEnd"/>
      <w:r w:rsidRPr="00D300AA">
        <w:t xml:space="preserve"> </w:t>
      </w:r>
      <w:proofErr w:type="spellStart"/>
      <w:r w:rsidRPr="00D300AA">
        <w:t>Browsing</w:t>
      </w:r>
      <w:proofErr w:type="spellEnd"/>
      <w:r w:rsidRPr="00D300AA">
        <w:t xml:space="preserve"> es un servicio proporcionado por Google que ayuda a proteger a los usuarios al identificar y advertir sobre sitios web inseguros a través de una lista de sitios web peligrosos conocidos.</w:t>
      </w:r>
    </w:p>
    <w:p w14:paraId="7BC3D3C8" w14:textId="77777777" w:rsidR="00C430F6" w:rsidRPr="00D300AA" w:rsidRDefault="00C430F6" w:rsidP="003520F6">
      <w:pPr>
        <w:widowControl/>
        <w:numPr>
          <w:ilvl w:val="1"/>
          <w:numId w:val="12"/>
        </w:numPr>
        <w:suppressAutoHyphens w:val="0"/>
        <w:spacing w:before="100" w:beforeAutospacing="1" w:after="100" w:afterAutospacing="1"/>
      </w:pPr>
      <w:r w:rsidRPr="00D300AA">
        <w:rPr>
          <w:rStyle w:val="Strong"/>
        </w:rPr>
        <w:t>Características Relevantes:</w:t>
      </w:r>
      <w:r w:rsidRPr="00D300AA">
        <w:t xml:space="preserve"> Ofrece una API pública que permite a los desarrolladores integrar la verificación de </w:t>
      </w:r>
      <w:proofErr w:type="spellStart"/>
      <w:r w:rsidRPr="00D300AA">
        <w:t>URLs</w:t>
      </w:r>
      <w:proofErr w:type="spellEnd"/>
      <w:r w:rsidRPr="00D300AA">
        <w:t xml:space="preserve"> en sus aplicaciones para proteger a los usuarios contra sitios web maliciosos.</w:t>
      </w:r>
    </w:p>
    <w:p w14:paraId="22A0A687" w14:textId="77777777" w:rsidR="00C430F6" w:rsidRPr="00D300AA" w:rsidRDefault="00C430F6" w:rsidP="003520F6">
      <w:pPr>
        <w:widowControl/>
        <w:numPr>
          <w:ilvl w:val="1"/>
          <w:numId w:val="12"/>
        </w:numPr>
        <w:suppressAutoHyphens w:val="0"/>
        <w:spacing w:before="100" w:beforeAutospacing="1" w:after="100" w:afterAutospacing="1"/>
      </w:pPr>
      <w:r w:rsidRPr="00D300AA">
        <w:rPr>
          <w:rStyle w:val="Strong"/>
        </w:rPr>
        <w:t>Comparación:</w:t>
      </w:r>
      <w:r w:rsidRPr="00D300AA">
        <w:t xml:space="preserve"> A diferencia de nuestra aplicación, que busca coincidencias con </w:t>
      </w:r>
      <w:proofErr w:type="spellStart"/>
      <w:r w:rsidRPr="00D300AA">
        <w:t>URLs</w:t>
      </w:r>
      <w:proofErr w:type="spellEnd"/>
      <w:r w:rsidRPr="00D300AA">
        <w:t xml:space="preserve"> recientes, Google </w:t>
      </w:r>
      <w:proofErr w:type="spellStart"/>
      <w:r w:rsidRPr="00D300AA">
        <w:t>Safe</w:t>
      </w:r>
      <w:proofErr w:type="spellEnd"/>
      <w:r w:rsidRPr="00D300AA">
        <w:t xml:space="preserve"> </w:t>
      </w:r>
      <w:proofErr w:type="spellStart"/>
      <w:r w:rsidRPr="00D300AA">
        <w:t>Browsing</w:t>
      </w:r>
      <w:proofErr w:type="spellEnd"/>
      <w:r w:rsidRPr="00D300AA">
        <w:t xml:space="preserve"> se basa en una lista estática de sitios web peligrosos y no realiza una búsqueda activa de nuevas amenazas en tiempo real.</w:t>
      </w:r>
    </w:p>
    <w:p w14:paraId="08216116" w14:textId="77777777" w:rsidR="00C430F6" w:rsidRPr="00D300AA" w:rsidRDefault="00C430F6" w:rsidP="0012379C">
      <w:pPr>
        <w:pStyle w:val="Heading5"/>
        <w:numPr>
          <w:ilvl w:val="0"/>
          <w:numId w:val="0"/>
        </w:numPr>
      </w:pPr>
      <w:bookmarkStart w:id="45" w:name="_Toc169211844"/>
      <w:r w:rsidRPr="00D300AA">
        <w:t>Comparativa Detallada</w:t>
      </w:r>
      <w:bookmarkEnd w:id="45"/>
    </w:p>
    <w:p w14:paraId="03964CE2" w14:textId="7D86A795" w:rsidR="00C430F6" w:rsidRPr="00D300AA" w:rsidRDefault="00C430F6" w:rsidP="00C430F6">
      <w:pPr>
        <w:pStyle w:val="NormalWeb"/>
        <w:rPr>
          <w:rFonts w:ascii="Arial Nova" w:hAnsi="Arial Nova" w:cs="Arial"/>
        </w:rPr>
      </w:pPr>
      <w:r w:rsidRPr="00D300AA">
        <w:rPr>
          <w:rFonts w:ascii="Arial Nova" w:hAnsi="Arial Nova" w:cs="Arial"/>
        </w:rPr>
        <w:t xml:space="preserve">A </w:t>
      </w:r>
      <w:r w:rsidRPr="00D300AA">
        <w:rPr>
          <w:rFonts w:ascii="Arial Nova" w:hAnsi="Arial Nova" w:cs="Arial"/>
        </w:rPr>
        <w:t>continuación,</w:t>
      </w:r>
      <w:r w:rsidRPr="00D300AA">
        <w:rPr>
          <w:rFonts w:ascii="Arial Nova" w:hAnsi="Arial Nova" w:cs="Arial"/>
        </w:rPr>
        <w:t xml:space="preserve"> se presenta una comparativa más detallada de las características clave entre los productos y proyectos mencionados y nuestra aplicación: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0"/>
        <w:gridCol w:w="2149"/>
        <w:gridCol w:w="1794"/>
        <w:gridCol w:w="1828"/>
        <w:gridCol w:w="2124"/>
      </w:tblGrid>
      <w:tr w:rsidR="003520F6" w:rsidRPr="00D300AA" w14:paraId="6BB8D1CA" w14:textId="77777777" w:rsidTr="00C430F6">
        <w:trPr>
          <w:tblHeader/>
          <w:tblCellSpacing w:w="15" w:type="dxa"/>
        </w:trPr>
        <w:tc>
          <w:tcPr>
            <w:tcW w:w="0" w:type="auto"/>
            <w:vAlign w:val="center"/>
            <w:hideMark/>
          </w:tcPr>
          <w:p w14:paraId="38101CF2" w14:textId="77777777" w:rsidR="00C430F6" w:rsidRPr="00D300AA" w:rsidRDefault="00C430F6">
            <w:pPr>
              <w:jc w:val="center"/>
              <w:rPr>
                <w:b/>
                <w:bCs/>
              </w:rPr>
            </w:pPr>
            <w:r w:rsidRPr="00D300AA">
              <w:rPr>
                <w:rStyle w:val="Strong"/>
              </w:rPr>
              <w:t>Característica</w:t>
            </w:r>
          </w:p>
        </w:tc>
        <w:tc>
          <w:tcPr>
            <w:tcW w:w="0" w:type="auto"/>
            <w:vAlign w:val="center"/>
            <w:hideMark/>
          </w:tcPr>
          <w:p w14:paraId="5D333525" w14:textId="77777777" w:rsidR="00C430F6" w:rsidRPr="00D300AA" w:rsidRDefault="00C430F6">
            <w:pPr>
              <w:jc w:val="center"/>
              <w:rPr>
                <w:b/>
                <w:bCs/>
              </w:rPr>
            </w:pPr>
            <w:proofErr w:type="spellStart"/>
            <w:r w:rsidRPr="00D300AA">
              <w:rPr>
                <w:rStyle w:val="Strong"/>
              </w:rPr>
              <w:t>VirusTotal</w:t>
            </w:r>
            <w:proofErr w:type="spellEnd"/>
          </w:p>
        </w:tc>
        <w:tc>
          <w:tcPr>
            <w:tcW w:w="0" w:type="auto"/>
            <w:vAlign w:val="center"/>
            <w:hideMark/>
          </w:tcPr>
          <w:p w14:paraId="108AC65A" w14:textId="77777777" w:rsidR="00C430F6" w:rsidRPr="00D300AA" w:rsidRDefault="00C430F6">
            <w:pPr>
              <w:jc w:val="center"/>
              <w:rPr>
                <w:b/>
                <w:bCs/>
              </w:rPr>
            </w:pPr>
            <w:proofErr w:type="spellStart"/>
            <w:r w:rsidRPr="00D300AA">
              <w:rPr>
                <w:rStyle w:val="Strong"/>
              </w:rPr>
              <w:t>PhishTank</w:t>
            </w:r>
            <w:proofErr w:type="spellEnd"/>
          </w:p>
        </w:tc>
        <w:tc>
          <w:tcPr>
            <w:tcW w:w="0" w:type="auto"/>
            <w:vAlign w:val="center"/>
            <w:hideMark/>
          </w:tcPr>
          <w:p w14:paraId="36E8327A" w14:textId="77777777" w:rsidR="00C430F6" w:rsidRPr="00D300AA" w:rsidRDefault="00C430F6">
            <w:pPr>
              <w:jc w:val="center"/>
              <w:rPr>
                <w:b/>
                <w:bCs/>
              </w:rPr>
            </w:pPr>
            <w:r w:rsidRPr="00D300AA">
              <w:rPr>
                <w:rStyle w:val="Strong"/>
              </w:rPr>
              <w:t xml:space="preserve">Google </w:t>
            </w:r>
            <w:proofErr w:type="spellStart"/>
            <w:r w:rsidRPr="00D300AA">
              <w:rPr>
                <w:rStyle w:val="Strong"/>
              </w:rPr>
              <w:t>Safe</w:t>
            </w:r>
            <w:proofErr w:type="spellEnd"/>
            <w:r w:rsidRPr="00D300AA">
              <w:rPr>
                <w:rStyle w:val="Strong"/>
              </w:rPr>
              <w:t xml:space="preserve"> </w:t>
            </w:r>
            <w:proofErr w:type="spellStart"/>
            <w:r w:rsidRPr="00D300AA">
              <w:rPr>
                <w:rStyle w:val="Strong"/>
              </w:rPr>
              <w:t>Browsing</w:t>
            </w:r>
            <w:proofErr w:type="spellEnd"/>
          </w:p>
        </w:tc>
        <w:tc>
          <w:tcPr>
            <w:tcW w:w="0" w:type="auto"/>
            <w:vAlign w:val="center"/>
            <w:hideMark/>
          </w:tcPr>
          <w:p w14:paraId="04E54C9D" w14:textId="77777777" w:rsidR="00C430F6" w:rsidRPr="00D300AA" w:rsidRDefault="00C430F6">
            <w:pPr>
              <w:jc w:val="center"/>
              <w:rPr>
                <w:b/>
                <w:bCs/>
              </w:rPr>
            </w:pPr>
            <w:r w:rsidRPr="00D300AA">
              <w:rPr>
                <w:rStyle w:val="Strong"/>
              </w:rPr>
              <w:t>Nuestra Aplicación</w:t>
            </w:r>
          </w:p>
        </w:tc>
      </w:tr>
      <w:tr w:rsidR="003520F6" w:rsidRPr="00D300AA" w14:paraId="71C1D88B" w14:textId="77777777" w:rsidTr="00C430F6">
        <w:trPr>
          <w:tblCellSpacing w:w="15" w:type="dxa"/>
        </w:trPr>
        <w:tc>
          <w:tcPr>
            <w:tcW w:w="0" w:type="auto"/>
            <w:vAlign w:val="center"/>
            <w:hideMark/>
          </w:tcPr>
          <w:p w14:paraId="2C551969" w14:textId="77777777" w:rsidR="00C430F6" w:rsidRPr="00D300AA" w:rsidRDefault="00C430F6">
            <w:r w:rsidRPr="00D300AA">
              <w:rPr>
                <w:rStyle w:val="Strong"/>
              </w:rPr>
              <w:t>Tipo de Análisis</w:t>
            </w:r>
          </w:p>
        </w:tc>
        <w:tc>
          <w:tcPr>
            <w:tcW w:w="0" w:type="auto"/>
            <w:vAlign w:val="center"/>
            <w:hideMark/>
          </w:tcPr>
          <w:p w14:paraId="57BCA1B1" w14:textId="77777777" w:rsidR="00C430F6" w:rsidRPr="00D300AA" w:rsidRDefault="00C430F6">
            <w:r w:rsidRPr="00D300AA">
              <w:t xml:space="preserve">Análisis exhaustivo de archivos y </w:t>
            </w:r>
            <w:proofErr w:type="spellStart"/>
            <w:r w:rsidRPr="00D300AA">
              <w:t>URLs</w:t>
            </w:r>
            <w:proofErr w:type="spellEnd"/>
          </w:p>
        </w:tc>
        <w:tc>
          <w:tcPr>
            <w:tcW w:w="0" w:type="auto"/>
            <w:vAlign w:val="center"/>
            <w:hideMark/>
          </w:tcPr>
          <w:p w14:paraId="7A93E740" w14:textId="77777777" w:rsidR="00C430F6" w:rsidRPr="00D300AA" w:rsidRDefault="00C430F6">
            <w:r w:rsidRPr="00D300AA">
              <w:t xml:space="preserve">Verificación de </w:t>
            </w:r>
            <w:proofErr w:type="spellStart"/>
            <w:r w:rsidRPr="00D300AA">
              <w:t>URLs</w:t>
            </w:r>
            <w:proofErr w:type="spellEnd"/>
            <w:r w:rsidRPr="00D300AA">
              <w:t xml:space="preserve"> de phishing reportadas</w:t>
            </w:r>
          </w:p>
        </w:tc>
        <w:tc>
          <w:tcPr>
            <w:tcW w:w="0" w:type="auto"/>
            <w:vAlign w:val="center"/>
            <w:hideMark/>
          </w:tcPr>
          <w:p w14:paraId="171B8E4B" w14:textId="77777777" w:rsidR="00C430F6" w:rsidRPr="00D300AA" w:rsidRDefault="00C430F6">
            <w:r w:rsidRPr="00D300AA">
              <w:t xml:space="preserve">Verificación de </w:t>
            </w:r>
            <w:proofErr w:type="spellStart"/>
            <w:r w:rsidRPr="00D300AA">
              <w:t>URLs</w:t>
            </w:r>
            <w:proofErr w:type="spellEnd"/>
            <w:r w:rsidRPr="00D300AA">
              <w:t xml:space="preserve"> conocidas peligrosas</w:t>
            </w:r>
          </w:p>
        </w:tc>
        <w:tc>
          <w:tcPr>
            <w:tcW w:w="0" w:type="auto"/>
            <w:vAlign w:val="center"/>
            <w:hideMark/>
          </w:tcPr>
          <w:p w14:paraId="172E9975" w14:textId="77777777" w:rsidR="00C430F6" w:rsidRPr="00D300AA" w:rsidRDefault="00C430F6">
            <w:r w:rsidRPr="00D300AA">
              <w:t xml:space="preserve">Búsqueda de coincidencias con </w:t>
            </w:r>
            <w:proofErr w:type="spellStart"/>
            <w:r w:rsidRPr="00D300AA">
              <w:t>URLs</w:t>
            </w:r>
            <w:proofErr w:type="spellEnd"/>
            <w:r w:rsidRPr="00D300AA">
              <w:t xml:space="preserve"> recientes</w:t>
            </w:r>
          </w:p>
        </w:tc>
      </w:tr>
      <w:tr w:rsidR="003520F6" w:rsidRPr="00D300AA" w14:paraId="6DC407B9" w14:textId="77777777" w:rsidTr="00C430F6">
        <w:trPr>
          <w:tblCellSpacing w:w="15" w:type="dxa"/>
        </w:trPr>
        <w:tc>
          <w:tcPr>
            <w:tcW w:w="0" w:type="auto"/>
            <w:vAlign w:val="center"/>
            <w:hideMark/>
          </w:tcPr>
          <w:p w14:paraId="349D51CB" w14:textId="77777777" w:rsidR="00C430F6" w:rsidRPr="00D300AA" w:rsidRDefault="00C430F6">
            <w:r w:rsidRPr="00D300AA">
              <w:rPr>
                <w:rStyle w:val="Strong"/>
              </w:rPr>
              <w:t>Fuente de Datos</w:t>
            </w:r>
          </w:p>
        </w:tc>
        <w:tc>
          <w:tcPr>
            <w:tcW w:w="0" w:type="auto"/>
            <w:vAlign w:val="center"/>
            <w:hideMark/>
          </w:tcPr>
          <w:p w14:paraId="1257B7FC" w14:textId="77777777" w:rsidR="00C430F6" w:rsidRPr="00D300AA" w:rsidRDefault="00C430F6">
            <w:r w:rsidRPr="00D300AA">
              <w:t>Múltiples motores antivirus, análisis de comportamiento</w:t>
            </w:r>
          </w:p>
        </w:tc>
        <w:tc>
          <w:tcPr>
            <w:tcW w:w="0" w:type="auto"/>
            <w:vAlign w:val="center"/>
            <w:hideMark/>
          </w:tcPr>
          <w:p w14:paraId="4A39ECDA" w14:textId="77777777" w:rsidR="00C430F6" w:rsidRPr="00D300AA" w:rsidRDefault="00C430F6">
            <w:r w:rsidRPr="00D300AA">
              <w:t xml:space="preserve">Base de datos comunitaria de </w:t>
            </w:r>
            <w:proofErr w:type="spellStart"/>
            <w:r w:rsidRPr="00D300AA">
              <w:t>URLs</w:t>
            </w:r>
            <w:proofErr w:type="spellEnd"/>
            <w:r w:rsidRPr="00D300AA">
              <w:t xml:space="preserve"> de phishing</w:t>
            </w:r>
          </w:p>
        </w:tc>
        <w:tc>
          <w:tcPr>
            <w:tcW w:w="0" w:type="auto"/>
            <w:vAlign w:val="center"/>
            <w:hideMark/>
          </w:tcPr>
          <w:p w14:paraId="2B404AC7" w14:textId="77777777" w:rsidR="00C430F6" w:rsidRPr="00D300AA" w:rsidRDefault="00C430F6">
            <w:r w:rsidRPr="00D300AA">
              <w:t>Lista estática de sitios web peligrosos</w:t>
            </w:r>
          </w:p>
        </w:tc>
        <w:tc>
          <w:tcPr>
            <w:tcW w:w="0" w:type="auto"/>
            <w:vAlign w:val="center"/>
            <w:hideMark/>
          </w:tcPr>
          <w:p w14:paraId="5C817721" w14:textId="77777777" w:rsidR="00C430F6" w:rsidRPr="00D300AA" w:rsidRDefault="00C430F6">
            <w:proofErr w:type="spellStart"/>
            <w:r w:rsidRPr="00D300AA">
              <w:t>URLs</w:t>
            </w:r>
            <w:proofErr w:type="spellEnd"/>
            <w:r w:rsidRPr="00D300AA">
              <w:t xml:space="preserve"> creadas en las últimas 24 horas</w:t>
            </w:r>
          </w:p>
        </w:tc>
      </w:tr>
      <w:tr w:rsidR="003520F6" w:rsidRPr="00D300AA" w14:paraId="77E2A389" w14:textId="77777777" w:rsidTr="00C430F6">
        <w:trPr>
          <w:tblCellSpacing w:w="15" w:type="dxa"/>
        </w:trPr>
        <w:tc>
          <w:tcPr>
            <w:tcW w:w="0" w:type="auto"/>
            <w:vAlign w:val="center"/>
            <w:hideMark/>
          </w:tcPr>
          <w:p w14:paraId="14694323" w14:textId="77777777" w:rsidR="00C430F6" w:rsidRPr="00D300AA" w:rsidRDefault="00C430F6">
            <w:r w:rsidRPr="00D300AA">
              <w:rPr>
                <w:rStyle w:val="Strong"/>
              </w:rPr>
              <w:t>Enfoque Principal</w:t>
            </w:r>
          </w:p>
        </w:tc>
        <w:tc>
          <w:tcPr>
            <w:tcW w:w="0" w:type="auto"/>
            <w:vAlign w:val="center"/>
            <w:hideMark/>
          </w:tcPr>
          <w:p w14:paraId="2541642B" w14:textId="77777777" w:rsidR="00C430F6" w:rsidRPr="00D300AA" w:rsidRDefault="00C430F6">
            <w:r w:rsidRPr="00D300AA">
              <w:t>Seguridad y análisis profundo</w:t>
            </w:r>
          </w:p>
        </w:tc>
        <w:tc>
          <w:tcPr>
            <w:tcW w:w="0" w:type="auto"/>
            <w:vAlign w:val="center"/>
            <w:hideMark/>
          </w:tcPr>
          <w:p w14:paraId="58AC7FEA" w14:textId="77777777" w:rsidR="00C430F6" w:rsidRPr="00D300AA" w:rsidRDefault="00C430F6">
            <w:r w:rsidRPr="00D300AA">
              <w:t>Identificación y reporte comunitario de phishing</w:t>
            </w:r>
          </w:p>
        </w:tc>
        <w:tc>
          <w:tcPr>
            <w:tcW w:w="0" w:type="auto"/>
            <w:vAlign w:val="center"/>
            <w:hideMark/>
          </w:tcPr>
          <w:p w14:paraId="6CB419FC" w14:textId="77777777" w:rsidR="00C430F6" w:rsidRPr="00D300AA" w:rsidRDefault="00C430F6">
            <w:r w:rsidRPr="00D300AA">
              <w:t>Protección preventiva basada en listas</w:t>
            </w:r>
          </w:p>
        </w:tc>
        <w:tc>
          <w:tcPr>
            <w:tcW w:w="0" w:type="auto"/>
            <w:vAlign w:val="center"/>
            <w:hideMark/>
          </w:tcPr>
          <w:p w14:paraId="5455BA8D" w14:textId="61070C6F" w:rsidR="00C430F6" w:rsidRPr="00D300AA" w:rsidRDefault="00C430F6">
            <w:r w:rsidRPr="00D300AA">
              <w:t>Identificación proactiva basada en coincidencias</w:t>
            </w:r>
            <w:r w:rsidR="00385F84" w:rsidRPr="00D300AA">
              <w:t xml:space="preserve"> y semejanza de </w:t>
            </w:r>
            <w:proofErr w:type="spellStart"/>
            <w:r w:rsidR="00385F84" w:rsidRPr="00D300AA">
              <w:t>urls</w:t>
            </w:r>
            <w:proofErr w:type="spellEnd"/>
          </w:p>
        </w:tc>
      </w:tr>
      <w:tr w:rsidR="003520F6" w:rsidRPr="00D300AA" w14:paraId="49E52441" w14:textId="77777777" w:rsidTr="00C430F6">
        <w:trPr>
          <w:tblCellSpacing w:w="15" w:type="dxa"/>
        </w:trPr>
        <w:tc>
          <w:tcPr>
            <w:tcW w:w="0" w:type="auto"/>
            <w:vAlign w:val="center"/>
            <w:hideMark/>
          </w:tcPr>
          <w:p w14:paraId="4CA8C9B0" w14:textId="5F5A84B5" w:rsidR="00C430F6" w:rsidRPr="00D300AA" w:rsidRDefault="00C430F6">
            <w:r w:rsidRPr="00D300AA">
              <w:rPr>
                <w:rStyle w:val="Strong"/>
              </w:rPr>
              <w:t>Interfaz de Usuario</w:t>
            </w:r>
          </w:p>
        </w:tc>
        <w:tc>
          <w:tcPr>
            <w:tcW w:w="0" w:type="auto"/>
            <w:vAlign w:val="center"/>
            <w:hideMark/>
          </w:tcPr>
          <w:p w14:paraId="024E35CA" w14:textId="77777777" w:rsidR="00C430F6" w:rsidRPr="00D300AA" w:rsidRDefault="00C430F6">
            <w:r w:rsidRPr="00D300AA">
              <w:t>Informes detallados, API para integración</w:t>
            </w:r>
          </w:p>
        </w:tc>
        <w:tc>
          <w:tcPr>
            <w:tcW w:w="0" w:type="auto"/>
            <w:vAlign w:val="center"/>
            <w:hideMark/>
          </w:tcPr>
          <w:p w14:paraId="0D72397D" w14:textId="77777777" w:rsidR="00C430F6" w:rsidRPr="00D300AA" w:rsidRDefault="00C430F6">
            <w:r w:rsidRPr="00D300AA">
              <w:t xml:space="preserve">Búsqueda y reporte de </w:t>
            </w:r>
            <w:proofErr w:type="spellStart"/>
            <w:r w:rsidRPr="00D300AA">
              <w:t>URLs</w:t>
            </w:r>
            <w:proofErr w:type="spellEnd"/>
            <w:r w:rsidRPr="00D300AA">
              <w:t xml:space="preserve"> de phishing</w:t>
            </w:r>
          </w:p>
        </w:tc>
        <w:tc>
          <w:tcPr>
            <w:tcW w:w="0" w:type="auto"/>
            <w:vAlign w:val="center"/>
            <w:hideMark/>
          </w:tcPr>
          <w:p w14:paraId="72141F3D" w14:textId="77777777" w:rsidR="00C430F6" w:rsidRPr="00D300AA" w:rsidRDefault="00C430F6">
            <w:r w:rsidRPr="00D300AA">
              <w:t>API para integración en aplicaciones</w:t>
            </w:r>
          </w:p>
        </w:tc>
        <w:tc>
          <w:tcPr>
            <w:tcW w:w="0" w:type="auto"/>
            <w:vAlign w:val="center"/>
            <w:hideMark/>
          </w:tcPr>
          <w:p w14:paraId="08FF6C29" w14:textId="289C4F75" w:rsidR="00C430F6" w:rsidRPr="00D300AA" w:rsidRDefault="00C430F6">
            <w:r w:rsidRPr="00D300AA">
              <w:t>Funcionalidad de búsqueda y generación de informes</w:t>
            </w:r>
            <w:r w:rsidR="000B2CF8" w:rsidRPr="00D300AA">
              <w:t xml:space="preserve"> vía mail</w:t>
            </w:r>
          </w:p>
        </w:tc>
      </w:tr>
      <w:tr w:rsidR="003520F6" w:rsidRPr="00D300AA" w14:paraId="3D95A679" w14:textId="77777777" w:rsidTr="00C430F6">
        <w:trPr>
          <w:tblCellSpacing w:w="15" w:type="dxa"/>
        </w:trPr>
        <w:tc>
          <w:tcPr>
            <w:tcW w:w="0" w:type="auto"/>
            <w:vAlign w:val="center"/>
            <w:hideMark/>
          </w:tcPr>
          <w:p w14:paraId="76ACB6C3" w14:textId="77777777" w:rsidR="00C430F6" w:rsidRPr="00D300AA" w:rsidRDefault="00C430F6">
            <w:r w:rsidRPr="00D300AA">
              <w:rPr>
                <w:rStyle w:val="Strong"/>
              </w:rPr>
              <w:t>Limitaciones</w:t>
            </w:r>
          </w:p>
        </w:tc>
        <w:tc>
          <w:tcPr>
            <w:tcW w:w="0" w:type="auto"/>
            <w:vAlign w:val="center"/>
            <w:hideMark/>
          </w:tcPr>
          <w:p w14:paraId="5AEC5F48" w14:textId="77777777" w:rsidR="00C430F6" w:rsidRPr="00D300AA" w:rsidRDefault="00C430F6">
            <w:r w:rsidRPr="00D300AA">
              <w:t xml:space="preserve">Requiere carga de archivos o </w:t>
            </w:r>
            <w:proofErr w:type="spellStart"/>
            <w:r w:rsidRPr="00D300AA">
              <w:t>URLs</w:t>
            </w:r>
            <w:proofErr w:type="spellEnd"/>
            <w:r w:rsidRPr="00D300AA">
              <w:t xml:space="preserve"> específicas</w:t>
            </w:r>
          </w:p>
        </w:tc>
        <w:tc>
          <w:tcPr>
            <w:tcW w:w="0" w:type="auto"/>
            <w:vAlign w:val="center"/>
            <w:hideMark/>
          </w:tcPr>
          <w:p w14:paraId="39104485" w14:textId="77777777" w:rsidR="00C430F6" w:rsidRPr="00D300AA" w:rsidRDefault="00C430F6">
            <w:r w:rsidRPr="00D300AA">
              <w:t>Dependencia de reportes comunitarios</w:t>
            </w:r>
          </w:p>
        </w:tc>
        <w:tc>
          <w:tcPr>
            <w:tcW w:w="0" w:type="auto"/>
            <w:vAlign w:val="center"/>
            <w:hideMark/>
          </w:tcPr>
          <w:p w14:paraId="4021635B" w14:textId="77777777" w:rsidR="00C430F6" w:rsidRPr="00D300AA" w:rsidRDefault="00C430F6">
            <w:r w:rsidRPr="00D300AA">
              <w:t>Basado en lista estática, puede no cubrir nuevos ataques</w:t>
            </w:r>
          </w:p>
        </w:tc>
        <w:tc>
          <w:tcPr>
            <w:tcW w:w="0" w:type="auto"/>
            <w:vAlign w:val="center"/>
            <w:hideMark/>
          </w:tcPr>
          <w:p w14:paraId="5BED6702" w14:textId="77777777" w:rsidR="00C430F6" w:rsidRPr="00D300AA" w:rsidRDefault="00C430F6">
            <w:r w:rsidRPr="00D300AA">
              <w:t xml:space="preserve">Depende de la frecuencia de actualización de </w:t>
            </w:r>
            <w:proofErr w:type="spellStart"/>
            <w:r w:rsidRPr="00D300AA">
              <w:t>URLs</w:t>
            </w:r>
            <w:proofErr w:type="spellEnd"/>
          </w:p>
        </w:tc>
      </w:tr>
    </w:tbl>
    <w:p w14:paraId="76219F44" w14:textId="31203544" w:rsidR="0093622B" w:rsidRPr="00D300AA" w:rsidRDefault="009F4868" w:rsidP="0026287A">
      <w:r w:rsidRPr="00D300AA">
        <w:br w:type="page"/>
      </w:r>
    </w:p>
    <w:p w14:paraId="2E03E872" w14:textId="663F12CC" w:rsidR="0034384F" w:rsidRPr="00D300AA" w:rsidRDefault="003D3882" w:rsidP="003D3882">
      <w:pPr>
        <w:pStyle w:val="Heading1"/>
        <w:jc w:val="left"/>
      </w:pPr>
      <w:bookmarkStart w:id="46" w:name="_Toc169211845"/>
      <w:proofErr w:type="spellStart"/>
      <w:r w:rsidRPr="00D300AA">
        <w:lastRenderedPageBreak/>
        <w:t>DDiseño</w:t>
      </w:r>
      <w:bookmarkEnd w:id="46"/>
      <w:proofErr w:type="spellEnd"/>
      <w:r w:rsidRPr="00D300AA">
        <w:t xml:space="preserve">     </w:t>
      </w:r>
    </w:p>
    <w:p w14:paraId="50EF151F" w14:textId="5D5A3B64" w:rsidR="000E3E62" w:rsidRPr="00D300AA" w:rsidRDefault="000E3E62" w:rsidP="000E3E62">
      <w:r w:rsidRPr="00D300AA">
        <w:t xml:space="preserve">En esta sección se detalla </w:t>
      </w:r>
      <w:r w:rsidRPr="00D300AA">
        <w:t xml:space="preserve">el diseño de la aplicación desarrollada para detectar y reportar </w:t>
      </w:r>
      <w:proofErr w:type="spellStart"/>
      <w:r w:rsidRPr="00D300AA">
        <w:t>URLs</w:t>
      </w:r>
      <w:proofErr w:type="spellEnd"/>
      <w:r w:rsidRPr="00D300AA">
        <w:t xml:space="preserve"> sospechosas creadas </w:t>
      </w:r>
      <w:r w:rsidRPr="00D300AA">
        <w:t>recientemente</w:t>
      </w:r>
      <w:r w:rsidRPr="00D300AA">
        <w:t>. El objetivo principal del diseño es cumplir con los requisitos funcionales y no funcionales necesarios para proporcionar una herramienta eficiente y segura que ayude a los usuarios a identificar posibles amenazas de phishing</w:t>
      </w:r>
      <w:r w:rsidR="00AC7F83" w:rsidRPr="00D300AA">
        <w:t>.</w:t>
      </w:r>
    </w:p>
    <w:p w14:paraId="7F0A3381" w14:textId="77777777" w:rsidR="000E3E62" w:rsidRPr="00D300AA" w:rsidRDefault="000E3E62" w:rsidP="000E3E62"/>
    <w:p w14:paraId="4566D59F" w14:textId="77777777" w:rsidR="000E3E62" w:rsidRPr="00D300AA" w:rsidRDefault="000E3E62" w:rsidP="000E3E62">
      <w:r w:rsidRPr="00D300AA">
        <w:t>Requisitos de Ingeniería del Software</w:t>
      </w:r>
    </w:p>
    <w:p w14:paraId="682E03A2" w14:textId="77777777" w:rsidR="00805020" w:rsidRPr="00D300AA" w:rsidRDefault="00805020" w:rsidP="000E3E62"/>
    <w:p w14:paraId="151E150C" w14:textId="77777777" w:rsidR="000E3E62" w:rsidRPr="00D300AA" w:rsidRDefault="000E3E62" w:rsidP="000E3E62">
      <w:r w:rsidRPr="00D300AA">
        <w:t xml:space="preserve">Los requisitos funcionales se centran en las capacidades clave de la aplicación, como la búsqueda de coincidencias de </w:t>
      </w:r>
      <w:proofErr w:type="spellStart"/>
      <w:r w:rsidRPr="00D300AA">
        <w:t>URLs</w:t>
      </w:r>
      <w:proofErr w:type="spellEnd"/>
      <w:r w:rsidRPr="00D300AA">
        <w:t>, la generación de informes personalizables y el envío de estos informes por correo electrónico. Por otro lado, los requisitos no funcionales aseguran que la aplicación sea rápida, segura y accesible desde diferentes plataformas.</w:t>
      </w:r>
    </w:p>
    <w:p w14:paraId="7EFA0D98" w14:textId="77777777" w:rsidR="00805020" w:rsidRPr="00D300AA" w:rsidRDefault="00805020" w:rsidP="000E3E62"/>
    <w:p w14:paraId="28E22225" w14:textId="77777777" w:rsidR="00805020" w:rsidRPr="00805020" w:rsidRDefault="00805020" w:rsidP="00805020">
      <w:pPr>
        <w:widowControl/>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Requisitos Funcionales:</w:t>
      </w:r>
    </w:p>
    <w:p w14:paraId="0644A00A" w14:textId="77777777" w:rsidR="00805020" w:rsidRPr="00805020" w:rsidRDefault="00805020" w:rsidP="003520F6">
      <w:pPr>
        <w:widowControl/>
        <w:numPr>
          <w:ilvl w:val="0"/>
          <w:numId w:val="13"/>
        </w:numPr>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 xml:space="preserve">Buscar Coincidencias de </w:t>
      </w:r>
      <w:proofErr w:type="spellStart"/>
      <w:r w:rsidRPr="00805020">
        <w:rPr>
          <w:rFonts w:eastAsia="Times New Roman"/>
          <w:b/>
          <w:bCs/>
          <w:sz w:val="24"/>
          <w:szCs w:val="24"/>
          <w:lang w:eastAsia="es-ES"/>
        </w:rPr>
        <w:t>URLs</w:t>
      </w:r>
      <w:proofErr w:type="spellEnd"/>
      <w:r w:rsidRPr="00805020">
        <w:rPr>
          <w:rFonts w:eastAsia="Times New Roman"/>
          <w:b/>
          <w:bCs/>
          <w:sz w:val="24"/>
          <w:szCs w:val="24"/>
          <w:lang w:eastAsia="es-ES"/>
        </w:rPr>
        <w:t>:</w:t>
      </w:r>
    </w:p>
    <w:p w14:paraId="11BC54C3" w14:textId="77777777" w:rsidR="00805020" w:rsidRPr="00805020" w:rsidRDefault="00805020" w:rsidP="003520F6">
      <w:pPr>
        <w:widowControl/>
        <w:numPr>
          <w:ilvl w:val="1"/>
          <w:numId w:val="13"/>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 xml:space="preserve">La aplicación debe permitir al usuario introducir una URL y buscar coincidencias con </w:t>
      </w:r>
      <w:proofErr w:type="spellStart"/>
      <w:r w:rsidRPr="00805020">
        <w:rPr>
          <w:rFonts w:eastAsia="Times New Roman"/>
          <w:sz w:val="24"/>
          <w:szCs w:val="24"/>
          <w:lang w:eastAsia="es-ES"/>
        </w:rPr>
        <w:t>URLs</w:t>
      </w:r>
      <w:proofErr w:type="spellEnd"/>
      <w:r w:rsidRPr="00805020">
        <w:rPr>
          <w:rFonts w:eastAsia="Times New Roman"/>
          <w:sz w:val="24"/>
          <w:szCs w:val="24"/>
          <w:lang w:eastAsia="es-ES"/>
        </w:rPr>
        <w:t xml:space="preserve"> creadas en las últimas 24 horas.</w:t>
      </w:r>
    </w:p>
    <w:p w14:paraId="010C6801" w14:textId="77777777" w:rsidR="00805020" w:rsidRPr="00805020" w:rsidRDefault="00805020" w:rsidP="003520F6">
      <w:pPr>
        <w:widowControl/>
        <w:numPr>
          <w:ilvl w:val="1"/>
          <w:numId w:val="13"/>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 xml:space="preserve">Debe mostrar resultados de </w:t>
      </w:r>
      <w:proofErr w:type="spellStart"/>
      <w:r w:rsidRPr="00805020">
        <w:rPr>
          <w:rFonts w:eastAsia="Times New Roman"/>
          <w:sz w:val="24"/>
          <w:szCs w:val="24"/>
          <w:lang w:eastAsia="es-ES"/>
        </w:rPr>
        <w:t>URLs</w:t>
      </w:r>
      <w:proofErr w:type="spellEnd"/>
      <w:r w:rsidRPr="00805020">
        <w:rPr>
          <w:rFonts w:eastAsia="Times New Roman"/>
          <w:sz w:val="24"/>
          <w:szCs w:val="24"/>
          <w:lang w:eastAsia="es-ES"/>
        </w:rPr>
        <w:t xml:space="preserve"> que coincidan con la URL introducida por el usuario.</w:t>
      </w:r>
    </w:p>
    <w:p w14:paraId="53FE9374" w14:textId="77777777" w:rsidR="00805020" w:rsidRPr="00805020" w:rsidRDefault="00805020" w:rsidP="003520F6">
      <w:pPr>
        <w:widowControl/>
        <w:numPr>
          <w:ilvl w:val="0"/>
          <w:numId w:val="13"/>
        </w:numPr>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Generar Informe por Correo Electrónico:</w:t>
      </w:r>
    </w:p>
    <w:p w14:paraId="686B9F9B" w14:textId="77777777" w:rsidR="00805020" w:rsidRPr="00805020" w:rsidRDefault="00805020" w:rsidP="003520F6">
      <w:pPr>
        <w:widowControl/>
        <w:numPr>
          <w:ilvl w:val="1"/>
          <w:numId w:val="13"/>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 xml:space="preserve">Después de realizar la búsqueda de coincidencias, la aplicación debe permitir al usuario generar un informe con las </w:t>
      </w:r>
      <w:proofErr w:type="spellStart"/>
      <w:r w:rsidRPr="00805020">
        <w:rPr>
          <w:rFonts w:eastAsia="Times New Roman"/>
          <w:sz w:val="24"/>
          <w:szCs w:val="24"/>
          <w:lang w:eastAsia="es-ES"/>
        </w:rPr>
        <w:t>URLs</w:t>
      </w:r>
      <w:proofErr w:type="spellEnd"/>
      <w:r w:rsidRPr="00805020">
        <w:rPr>
          <w:rFonts w:eastAsia="Times New Roman"/>
          <w:sz w:val="24"/>
          <w:szCs w:val="24"/>
          <w:lang w:eastAsia="es-ES"/>
        </w:rPr>
        <w:t xml:space="preserve"> sospechosas encontradas.</w:t>
      </w:r>
    </w:p>
    <w:p w14:paraId="03D6FA25" w14:textId="77777777" w:rsidR="00805020" w:rsidRPr="00805020" w:rsidRDefault="00805020" w:rsidP="003520F6">
      <w:pPr>
        <w:widowControl/>
        <w:numPr>
          <w:ilvl w:val="1"/>
          <w:numId w:val="13"/>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Debe proporcionar opciones para personalizar el contenido del informe antes de enviarlo por correo electrónico.</w:t>
      </w:r>
    </w:p>
    <w:p w14:paraId="69470214" w14:textId="77777777" w:rsidR="00805020" w:rsidRPr="00805020" w:rsidRDefault="00805020" w:rsidP="003520F6">
      <w:pPr>
        <w:widowControl/>
        <w:numPr>
          <w:ilvl w:val="0"/>
          <w:numId w:val="13"/>
        </w:numPr>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Interfaz de Usuario Intuitiva:</w:t>
      </w:r>
    </w:p>
    <w:p w14:paraId="6427B2A6" w14:textId="77777777" w:rsidR="00805020" w:rsidRPr="00805020" w:rsidRDefault="00805020" w:rsidP="003520F6">
      <w:pPr>
        <w:widowControl/>
        <w:numPr>
          <w:ilvl w:val="1"/>
          <w:numId w:val="13"/>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La interfaz de usuario debe ser amigable y fácil de usar.</w:t>
      </w:r>
    </w:p>
    <w:p w14:paraId="61FD6E08" w14:textId="77777777" w:rsidR="00805020" w:rsidRPr="00805020" w:rsidRDefault="00805020" w:rsidP="003520F6">
      <w:pPr>
        <w:widowControl/>
        <w:numPr>
          <w:ilvl w:val="1"/>
          <w:numId w:val="13"/>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Debe incluir formularios de entrada para la URL a buscar y opciones claras para generar y enviar informes por correo electrónico.</w:t>
      </w:r>
    </w:p>
    <w:p w14:paraId="5273200B" w14:textId="77777777" w:rsidR="00805020" w:rsidRPr="00805020" w:rsidRDefault="00805020" w:rsidP="00805020">
      <w:pPr>
        <w:widowControl/>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Requisitos No Funcionales:</w:t>
      </w:r>
    </w:p>
    <w:p w14:paraId="25A1187E" w14:textId="77777777" w:rsidR="00805020" w:rsidRPr="00805020" w:rsidRDefault="00805020" w:rsidP="003520F6">
      <w:pPr>
        <w:widowControl/>
        <w:numPr>
          <w:ilvl w:val="0"/>
          <w:numId w:val="14"/>
        </w:numPr>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Rendimiento:</w:t>
      </w:r>
    </w:p>
    <w:p w14:paraId="30357317" w14:textId="77777777" w:rsidR="00805020" w:rsidRPr="00805020" w:rsidRDefault="00805020" w:rsidP="003520F6">
      <w:pPr>
        <w:widowControl/>
        <w:numPr>
          <w:ilvl w:val="1"/>
          <w:numId w:val="14"/>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La búsqueda de coincidencias y la generación de informes deben ser rápidas y eficientes, incluso con grandes volúmenes de datos.</w:t>
      </w:r>
    </w:p>
    <w:p w14:paraId="0D8D009E" w14:textId="77777777" w:rsidR="00805020" w:rsidRPr="00805020" w:rsidRDefault="00805020" w:rsidP="003520F6">
      <w:pPr>
        <w:widowControl/>
        <w:numPr>
          <w:ilvl w:val="0"/>
          <w:numId w:val="14"/>
        </w:numPr>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Seguridad:</w:t>
      </w:r>
    </w:p>
    <w:p w14:paraId="755D56E8" w14:textId="77777777" w:rsidR="00805020" w:rsidRPr="00805020" w:rsidRDefault="00805020" w:rsidP="003520F6">
      <w:pPr>
        <w:widowControl/>
        <w:numPr>
          <w:ilvl w:val="1"/>
          <w:numId w:val="14"/>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 xml:space="preserve">Debe garantizarse la seguridad de las </w:t>
      </w:r>
      <w:proofErr w:type="spellStart"/>
      <w:r w:rsidRPr="00805020">
        <w:rPr>
          <w:rFonts w:eastAsia="Times New Roman"/>
          <w:sz w:val="24"/>
          <w:szCs w:val="24"/>
          <w:lang w:eastAsia="es-ES"/>
        </w:rPr>
        <w:t>URLs</w:t>
      </w:r>
      <w:proofErr w:type="spellEnd"/>
      <w:r w:rsidRPr="00805020">
        <w:rPr>
          <w:rFonts w:eastAsia="Times New Roman"/>
          <w:sz w:val="24"/>
          <w:szCs w:val="24"/>
          <w:lang w:eastAsia="es-ES"/>
        </w:rPr>
        <w:t xml:space="preserve"> introducidas y los informes generados, evitando accesos no autorizados y filtrando contenido malicioso.</w:t>
      </w:r>
    </w:p>
    <w:p w14:paraId="18DBF440" w14:textId="77777777" w:rsidR="00805020" w:rsidRPr="00805020" w:rsidRDefault="00805020" w:rsidP="003520F6">
      <w:pPr>
        <w:widowControl/>
        <w:numPr>
          <w:ilvl w:val="0"/>
          <w:numId w:val="14"/>
        </w:numPr>
        <w:suppressAutoHyphens w:val="0"/>
        <w:spacing w:before="100" w:beforeAutospacing="1" w:after="100" w:afterAutospacing="1"/>
        <w:rPr>
          <w:rFonts w:eastAsia="Times New Roman"/>
          <w:sz w:val="24"/>
          <w:szCs w:val="24"/>
          <w:lang w:eastAsia="es-ES"/>
        </w:rPr>
      </w:pPr>
      <w:r w:rsidRPr="00805020">
        <w:rPr>
          <w:rFonts w:eastAsia="Times New Roman"/>
          <w:b/>
          <w:bCs/>
          <w:sz w:val="24"/>
          <w:szCs w:val="24"/>
          <w:lang w:eastAsia="es-ES"/>
        </w:rPr>
        <w:t>Portabilidad:</w:t>
      </w:r>
    </w:p>
    <w:p w14:paraId="4935F95E" w14:textId="77777777" w:rsidR="00805020" w:rsidRPr="00805020" w:rsidRDefault="00805020" w:rsidP="003520F6">
      <w:pPr>
        <w:widowControl/>
        <w:numPr>
          <w:ilvl w:val="1"/>
          <w:numId w:val="14"/>
        </w:numPr>
        <w:suppressAutoHyphens w:val="0"/>
        <w:spacing w:before="100" w:beforeAutospacing="1" w:after="100" w:afterAutospacing="1"/>
        <w:rPr>
          <w:rFonts w:eastAsia="Times New Roman"/>
          <w:sz w:val="24"/>
          <w:szCs w:val="24"/>
          <w:lang w:eastAsia="es-ES"/>
        </w:rPr>
      </w:pPr>
      <w:r w:rsidRPr="00805020">
        <w:rPr>
          <w:rFonts w:eastAsia="Times New Roman"/>
          <w:sz w:val="24"/>
          <w:szCs w:val="24"/>
          <w:lang w:eastAsia="es-ES"/>
        </w:rPr>
        <w:t>La aplicación debe ser compatible con diferentes sistemas operativos y dispositivos, asegurando su accesibilidad desde múltiples plataformas.</w:t>
      </w:r>
    </w:p>
    <w:p w14:paraId="474024CE" w14:textId="77777777" w:rsidR="00805020" w:rsidRPr="00D300AA" w:rsidRDefault="00805020" w:rsidP="000E3E62"/>
    <w:p w14:paraId="3E1A307F" w14:textId="77777777" w:rsidR="000E3E62" w:rsidRPr="00D300AA" w:rsidRDefault="000E3E62" w:rsidP="000E3E62"/>
    <w:p w14:paraId="0DC34863" w14:textId="77777777" w:rsidR="000E3E62" w:rsidRPr="00D300AA" w:rsidRDefault="000E3E62" w:rsidP="00483429">
      <w:r w:rsidRPr="00D300AA">
        <w:t>Diagrama de Secuencia</w:t>
      </w:r>
    </w:p>
    <w:p w14:paraId="17BCC60C" w14:textId="77777777" w:rsidR="000E3E62" w:rsidRPr="00D300AA" w:rsidRDefault="000E3E62" w:rsidP="00483429">
      <w:r w:rsidRPr="00D300AA">
        <w:t>Para visualizar la interacción entre los componentes principales de la aplicación, se incluye un diagrama de secuencia que muestra cómo los usuarios interactúan con la interfaz de usuario para iniciar búsquedas, generar informes y enviarlos por correo electrónico. Este diagrama proporciona una representación clara de los procesos internos que ocurren desde la solicitud del usuario hasta la entrega del informe final.</w:t>
      </w:r>
    </w:p>
    <w:p w14:paraId="40068A29" w14:textId="77777777" w:rsidR="000E3E62" w:rsidRPr="00D300AA" w:rsidRDefault="000E3E62" w:rsidP="00483429"/>
    <w:p w14:paraId="7F9063E3" w14:textId="55EF0B87" w:rsidR="0034384F" w:rsidRPr="00D300AA" w:rsidRDefault="000E3E62" w:rsidP="00483429">
      <w:r w:rsidRPr="00D300AA">
        <w:t>El diseño detallado en este capítulo garantiza que la aplicación sea robusta y escalable, cumpliendo con las expectativas de rendimiento y seguridad necesarias para enfrentar las crecientes amenazas cibernéticas en un entorno digital cada vez más complejo y dinámico.</w:t>
      </w:r>
    </w:p>
    <w:p w14:paraId="15C30FCD" w14:textId="77777777" w:rsidR="0034384F" w:rsidRPr="00D300AA" w:rsidRDefault="0034384F" w:rsidP="0026287A"/>
    <w:p w14:paraId="35048299" w14:textId="77777777" w:rsidR="0034384F" w:rsidRPr="00D300AA" w:rsidRDefault="0034384F" w:rsidP="0026287A"/>
    <w:p w14:paraId="3672BD34" w14:textId="77777777" w:rsidR="0034384F" w:rsidRPr="00D300AA" w:rsidRDefault="0034384F" w:rsidP="0026287A"/>
    <w:p w14:paraId="7A88D1A3" w14:textId="77777777" w:rsidR="0034384F" w:rsidRPr="00D300AA" w:rsidRDefault="0034384F" w:rsidP="0026287A"/>
    <w:p w14:paraId="02E7E274" w14:textId="77777777" w:rsidR="0093622B" w:rsidRPr="00D300AA" w:rsidRDefault="0093622B">
      <w:pPr>
        <w:widowControl/>
        <w:jc w:val="both"/>
        <w:rPr>
          <w:color w:val="9A7248"/>
          <w:sz w:val="144"/>
          <w:szCs w:val="144"/>
        </w:rPr>
        <w:sectPr w:rsidR="0093622B" w:rsidRPr="00D300AA" w:rsidSect="00787FCC">
          <w:headerReference w:type="even" r:id="rId62"/>
          <w:headerReference w:type="default" r:id="rId63"/>
          <w:footerReference w:type="even" r:id="rId64"/>
          <w:footerReference w:type="default" r:id="rId65"/>
          <w:footerReference w:type="first" r:id="rId66"/>
          <w:pgSz w:w="11906" w:h="16838"/>
          <w:pgMar w:top="1077" w:right="680" w:bottom="1077" w:left="1701" w:header="0" w:footer="442" w:gutter="0"/>
          <w:pgNumType w:start="1"/>
          <w:cols w:space="720"/>
          <w:formProt w:val="0"/>
          <w:titlePg/>
          <w:docGrid w:linePitch="299" w:charSpace="4096"/>
        </w:sectPr>
      </w:pPr>
    </w:p>
    <w:p w14:paraId="6D1308C3" w14:textId="0C824DBB" w:rsidR="005C4407" w:rsidRPr="00D300AA" w:rsidRDefault="005C4407" w:rsidP="005C4407">
      <w:pPr>
        <w:widowControl/>
        <w:rPr>
          <w:sz w:val="24"/>
          <w:szCs w:val="24"/>
        </w:rPr>
      </w:pPr>
      <w:bookmarkStart w:id="47" w:name="_Hlk98795631"/>
      <w:bookmarkEnd w:id="43"/>
      <w:r w:rsidRPr="00D300AA">
        <w:rPr>
          <w:sz w:val="2"/>
          <w:szCs w:val="2"/>
        </w:rPr>
        <w:lastRenderedPageBreak/>
        <w:t xml:space="preserve"> </w:t>
      </w:r>
    </w:p>
    <w:p w14:paraId="30A94B1A" w14:textId="73DD9912" w:rsidR="00C44FFB" w:rsidRPr="00D300AA" w:rsidRDefault="003520F6" w:rsidP="007C38AA">
      <w:pPr>
        <w:pStyle w:val="Heading1"/>
        <w:pBdr>
          <w:bottom w:val="single" w:sz="24" w:space="1" w:color="9A7248"/>
        </w:pBdr>
        <w:spacing w:line="240" w:lineRule="auto"/>
        <w:jc w:val="left"/>
        <w:rPr>
          <w:u w:val="none"/>
        </w:rPr>
      </w:pPr>
      <w:bookmarkStart w:id="48" w:name="_Hlk102505810"/>
      <w:bookmarkStart w:id="49" w:name="_Toc169211846"/>
      <w:bookmarkEnd w:id="47"/>
      <w:r w:rsidRPr="00D300AA">
        <w:rPr>
          <w:noProof/>
          <w:u w:val="none"/>
        </w:rPr>
        <mc:AlternateContent>
          <mc:Choice Requires="wps">
            <w:drawing>
              <wp:anchor distT="0" distB="0" distL="0" distR="0" simplePos="0" relativeHeight="251659264" behindDoc="0" locked="0" layoutInCell="1" allowOverlap="1" wp14:anchorId="679E954B" wp14:editId="155EE0AA">
                <wp:simplePos x="0" y="0"/>
                <wp:positionH relativeFrom="page">
                  <wp:posOffset>6145530</wp:posOffset>
                </wp:positionH>
                <wp:positionV relativeFrom="paragraph">
                  <wp:posOffset>226060</wp:posOffset>
                </wp:positionV>
                <wp:extent cx="18415" cy="769620"/>
                <wp:effectExtent l="0" t="0" r="635" b="0"/>
                <wp:wrapNone/>
                <wp:docPr id="4160352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AF0D7AC" id="Rectangle 11" o:spid="_x0000_s1026" style="position:absolute;margin-left:483.9pt;margin-top:17.8pt;width:1.45pt;height:60.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OwAEAAOIDAAAOAAAAZHJzL2Uyb0RvYy54bWysU8FuEzEQvSPxD5bvxElU0nSVTYWoyqWC&#10;isIHOF47a2F7LNtkk79nPNksEZyKuFhrz7yZeW/ebu6P3rGDTtlCaPliNudMBwWdDfuWf//2+G7N&#10;WS4ydNJB0C0/6czvt2/fbIbY6CX04DqdGBYJuRliy/tSYiNEVr32Ms8g6oBBA8nLgte0F12SA1b3&#10;Tizn85UYIHUxgdI54+vDOci3VN8YrcoXY7IuzLUcZyt0Jjp39RTbjWz2ScbeqnEM+Q9TeGkDNp1K&#10;Pcgi2c9k/yrlrUqQwZSZAi/AGKs0cUA2i/kfbF56GTVxQXFynGTK/6+s+nx4ic+pjp7jE6gfGRUR&#10;Q8zNFKmXPOYcTfI1FwdnR1LxNKmoj4UpfFysbxbvOVMYuV3drZYkspDNBRtTLp80eFY/Wp5wRySd&#10;PDzlUrvL5pJCY4Gz3aN1ji5pv/voEjtI3Ofdh9vlzbquECH5Os2Fmhygws7h+kK0zkyIUzk5XfNc&#10;+KoNsx0Roi5qbHM2CjoZrXOxC/YiQE00WP+V2BFS0Zr8+Ur8BKL+EMqE9zZAIjWu2NXPHXSn53TZ&#10;KxqJBBtNX516fSeZfv+a218AAAD//wMAUEsDBBQABgAIAAAAIQAiBafm3gAAAAoBAAAPAAAAZHJz&#10;L2Rvd25yZXYueG1sTI/LTsMwEEX3SPyDNUhsEHUANWlCnIqHEOuWbrpzY5NY2OPIdlLz9wwrWI7u&#10;0b1n2m12li06RONRwN2qAKax98rgIODw8Xa7ARaTRCWtRy3gW0fYdpcXrWyUP+NOL/s0MCrB2EgB&#10;Y0pTw3nsR+1kXPlJI2WfPjiZ6AwDV0GeqdxZfl8UJXfSIC2MctIvo+6/9rOjkeO7OYb+xi6mynV+&#10;nZ8PTu6EuL7KT4/Aks7pD4ZffVKHjpxOfkYVmRVQlxWpJwEP6xIYAXVVVMBORK7LDfCu5f9f6H4A&#10;AAD//wMAUEsBAi0AFAAGAAgAAAAhALaDOJL+AAAA4QEAABMAAAAAAAAAAAAAAAAAAAAAAFtDb250&#10;ZW50X1R5cGVzXS54bWxQSwECLQAUAAYACAAAACEAOP0h/9YAAACUAQAACwAAAAAAAAAAAAAAAAAv&#10;AQAAX3JlbHMvLnJlbHNQSwECLQAUAAYACAAAACEAlpg4TsABAADiAwAADgAAAAAAAAAAAAAAAAAu&#10;AgAAZHJzL2Uyb0RvYy54bWxQSwECLQAUAAYACAAAACEAIgWn5t4AAAAKAQAADwAAAAAAAAAAAAAA&#10;AAAaBAAAZHJzL2Rvd25yZXYueG1sUEsFBgAAAAAEAAQA8wAAACUFAAAAAA==&#10;" fillcolor="#9a7248" stroked="f">
                <w10:wrap anchorx="page"/>
              </v:rect>
            </w:pict>
          </mc:Fallback>
        </mc:AlternateContent>
      </w:r>
      <w:r w:rsidR="00D37137" w:rsidRPr="00D300AA">
        <w:rPr>
          <w:u w:val="none"/>
        </w:rPr>
        <w:t>AAlgoritmos</w:t>
      </w:r>
      <w:r w:rsidR="00BC78B5" w:rsidRPr="00D300AA">
        <w:rPr>
          <w:u w:val="none"/>
        </w:rPr>
        <w:t xml:space="preserve"> de comparación de cadenas</w:t>
      </w:r>
      <w:bookmarkEnd w:id="49"/>
    </w:p>
    <w:p w14:paraId="3C7324DC" w14:textId="588ED2EF" w:rsidR="00D40856" w:rsidRPr="00D300AA" w:rsidRDefault="00571AA0" w:rsidP="00263594">
      <w:r w:rsidRPr="00D300AA">
        <w:t>En el mundo de la informática, la capacidad de comprender y procesar el lenguaje humano es una tarea fundamental y compleja. Aunque para los humanos puede resultar intuitivo reconocer y corregir errores tipográficos o malas ortografías en el texto, para las máquinas esta tarea puede resultar considerablemente más desafiante. La concordancia difusa de cadenas, también conocida como "fuzzy string matching", emerge como una técnica esencial para abordar este desafío al permitir la identificación de cadenas de texto que coinciden parcialmente pero no exactamente.</w:t>
      </w:r>
    </w:p>
    <w:p w14:paraId="728B12C2" w14:textId="730C5154" w:rsidR="004876F1" w:rsidRPr="00D300AA" w:rsidRDefault="004876F1" w:rsidP="00263594">
      <w:r w:rsidRPr="00D300AA">
        <w:t>La</w:t>
      </w:r>
      <w:r w:rsidR="00CF1BA1" w:rsidRPr="00D300AA">
        <w:t xml:space="preserve"> </w:t>
      </w:r>
      <w:r w:rsidR="005044B6" w:rsidRPr="00D300AA">
        <w:t xml:space="preserve">distancia entre </w:t>
      </w:r>
      <w:r w:rsidR="00CF1BA1" w:rsidRPr="00D300AA">
        <w:t xml:space="preserve">cadenas se basa en el reconocimiento de patrones y la comparación inteligente de cadenas de texto para encontrar similitudes incluso en presencia de errores tipográficos, malas ortografías o variaciones leves en las palabras. </w:t>
      </w:r>
      <w:r w:rsidRPr="00D300AA">
        <w:t>Esto</w:t>
      </w:r>
      <w:r w:rsidR="00CF1BA1" w:rsidRPr="00D300AA">
        <w:t xml:space="preserve"> es especialmente prominente en los motores de búsqueda, donde los usuarios a menudo introducen consultas con errores ortográficos o variantes de palabras.</w:t>
      </w:r>
    </w:p>
    <w:p w14:paraId="6C90CC89" w14:textId="5C5B80E1" w:rsidR="00DF67FF" w:rsidRPr="00D300AA" w:rsidRDefault="00B32486" w:rsidP="00263594">
      <w:r w:rsidRPr="00D300AA">
        <w:t>Por ejemplo, si un usuario escribiera "Londin" en lugar de "London" en Google, la concordancia difusa de cadenas identificaría que "London" era la palabra buscada, y Google devolvería resultados de búsqueda para ella.</w:t>
      </w:r>
    </w:p>
    <w:p w14:paraId="56A72E5B" w14:textId="00AD4413" w:rsidR="003D159D" w:rsidRPr="00D300AA" w:rsidRDefault="00250FFE" w:rsidP="00263594">
      <w:r w:rsidRPr="00D300AA">
        <w:t xml:space="preserve">Sin embargo, la </w:t>
      </w:r>
      <w:r w:rsidR="005044B6" w:rsidRPr="00D300AA">
        <w:t xml:space="preserve">distancia entre </w:t>
      </w:r>
      <w:r w:rsidRPr="00D300AA">
        <w:t xml:space="preserve">cadenas va mucho más allá de la mera corrección ortográfica en los motores de búsqueda. Esta técnica tiene aplicaciones en una variedad de campos, desde la corrección automática de texto en procesadores de texto hasta la identificación de nombres de productos en bases de datos comerciales. En el ámbito médico, por ejemplo, la </w:t>
      </w:r>
      <w:r w:rsidR="005044B6" w:rsidRPr="00D300AA">
        <w:t xml:space="preserve">distancia entre </w:t>
      </w:r>
      <w:r w:rsidRPr="00D300AA">
        <w:t>cadenas puede ayudar a identificar variantes ortográficas de nombres de medicamentos o enfermedades en registros electrónicos de salud, facilitando así la búsqueda y el análisis de datos clínicos.</w:t>
      </w:r>
    </w:p>
    <w:p w14:paraId="6F21717A" w14:textId="5A8CD2AA" w:rsidR="003D159D" w:rsidRPr="00D300AA" w:rsidRDefault="00250FFE" w:rsidP="00263594">
      <w:r w:rsidRPr="00D300AA">
        <w:t xml:space="preserve">Además, en el ámbito de la seguridad informática, la concordancia difusa de cadenas </w:t>
      </w:r>
      <w:r w:rsidR="003D159D" w:rsidRPr="00D300AA">
        <w:t xml:space="preserve">tiene una gran importancia en </w:t>
      </w:r>
      <w:r w:rsidRPr="00D300AA">
        <w:t>la detección de fraudes y el análisis forense de datos.</w:t>
      </w:r>
    </w:p>
    <w:p w14:paraId="1335E6E8" w14:textId="0DEE7F3D" w:rsidR="00723CF3" w:rsidRPr="00D300AA" w:rsidRDefault="00250FFE" w:rsidP="00263594">
      <w:r w:rsidRPr="00D300AA">
        <w:t>Los investigadores utilizan esta técnica para identificar patrones sospechosos en correos electrónicos, mensajes de texto o registros de actividad en línea</w:t>
      </w:r>
      <w:r w:rsidR="00496736" w:rsidRPr="00D300AA">
        <w:t xml:space="preserve">, así como para detectar </w:t>
      </w:r>
      <w:r w:rsidR="00611036" w:rsidRPr="00D300AA">
        <w:t>Phishing</w:t>
      </w:r>
      <w:r w:rsidRPr="00D300AA">
        <w:t>, lo que les permite detectar posibles amenazas cibernéticas y tomar medidas preventivas.</w:t>
      </w:r>
    </w:p>
    <w:p w14:paraId="057BDAD6" w14:textId="1C769140" w:rsidR="0093622B" w:rsidRPr="00D300AA" w:rsidRDefault="00201AEC" w:rsidP="00201AEC">
      <w:pPr>
        <w:pStyle w:val="Heading4"/>
        <w:widowControl/>
        <w:tabs>
          <w:tab w:val="left" w:pos="2418"/>
          <w:tab w:val="left" w:pos="2419"/>
        </w:tabs>
        <w:spacing w:beforeAutospacing="1" w:line="336" w:lineRule="auto"/>
        <w:ind w:left="0" w:firstLine="0"/>
        <w:jc w:val="both"/>
      </w:pPr>
      <w:bookmarkStart w:id="50" w:name="_Toc169211847"/>
      <w:bookmarkEnd w:id="48"/>
      <w:r>
        <w:rPr>
          <w:color w:val="9A7248"/>
        </w:rPr>
        <w:t xml:space="preserve">4.1. </w:t>
      </w:r>
      <w:r w:rsidR="00BC78B5" w:rsidRPr="00D300AA">
        <w:rPr>
          <w:color w:val="9A7248"/>
        </w:rPr>
        <w:t>Distancia de Hamming</w:t>
      </w:r>
      <w:bookmarkEnd w:id="50"/>
    </w:p>
    <w:p w14:paraId="31FD214F" w14:textId="77777777" w:rsidR="004F259F" w:rsidRPr="00D300AA" w:rsidRDefault="00263594" w:rsidP="004F259F">
      <w:r w:rsidRPr="00D300AA">
        <w:t xml:space="preserve">La Distancia de Hamming es un concepto fundamental en el campo de la teoría de la información y la codificación de datos. Su historia se remonta a la década de 1950, cuando el matemático estadounidense Richard Hamming desarrolló este concepto como parte de su trabajo en el diseño de códigos de corrección de errores para sistemas de comunicación digital. Richard Hamming fue pionero en la aplicación de técnicas matemáticas en el campo emergente de la informática y las telecomunicaciones. Durante su tiempo en los Laboratorios Bell de Investigación en Informática (Bell </w:t>
      </w:r>
      <w:proofErr w:type="spellStart"/>
      <w:r w:rsidRPr="00D300AA">
        <w:t>Labs</w:t>
      </w:r>
      <w:proofErr w:type="spellEnd"/>
      <w:r w:rsidRPr="00D300AA">
        <w:t xml:space="preserve">), Hamming trabajó en una variedad de proyectos relacionados con la codificación de datos y la detección y corrección de errores en sistemas de transmisión digital. </w:t>
      </w:r>
      <w:r w:rsidR="004F259F" w:rsidRPr="00D300AA">
        <w:t xml:space="preserve">En teoría de la información se denomina distancia de Hamming a la efectividad de los códigos de bloque y depende de la diferencia entre una palabra de código válida y otra. Cuanto mayor sea </w:t>
      </w:r>
      <w:r w:rsidR="004F259F" w:rsidRPr="00D300AA">
        <w:lastRenderedPageBreak/>
        <w:t>esta diferencia, menor es la posibilidad de que un código válido se transforme en otro código válido por una serie de errores. A esta diferencia se le llama distancia de Hamming, y se define como el número de bits que tienen que cambiarse para transformar una palabra de código válida en otra palabra de código válida.</w:t>
      </w:r>
    </w:p>
    <w:p w14:paraId="56F3AEBC" w14:textId="77777777" w:rsidR="004F259F" w:rsidRPr="00D300AA" w:rsidRDefault="004F259F" w:rsidP="004F259F">
      <w:r w:rsidRPr="00D300AA">
        <w:t>Si dos palabras de código difieren en una distancia d, se necesitan d errores para convertir una en la otra.</w:t>
      </w:r>
    </w:p>
    <w:p w14:paraId="5D8356BC" w14:textId="77777777" w:rsidR="004F259F" w:rsidRPr="00D300AA" w:rsidRDefault="004F259F" w:rsidP="004F259F"/>
    <w:p w14:paraId="12A34E7B" w14:textId="77777777" w:rsidR="004F259F" w:rsidRPr="00D300AA" w:rsidRDefault="004F259F" w:rsidP="004F259F">
      <w:r w:rsidRPr="00D300AA">
        <w:t>Por ejemplo:</w:t>
      </w:r>
    </w:p>
    <w:p w14:paraId="1E06728B" w14:textId="77777777" w:rsidR="004F259F" w:rsidRPr="00D300AA" w:rsidRDefault="004F259F" w:rsidP="004F259F"/>
    <w:p w14:paraId="7864F843" w14:textId="77777777" w:rsidR="004F259F" w:rsidRPr="00D300AA" w:rsidRDefault="004F259F" w:rsidP="004F259F">
      <w:r w:rsidRPr="00D300AA">
        <w:t>La distancia Hamming entre 1011101 y 1001001 es 2.</w:t>
      </w:r>
    </w:p>
    <w:p w14:paraId="54952444" w14:textId="77777777" w:rsidR="004F259F" w:rsidRPr="00D300AA" w:rsidRDefault="004F259F" w:rsidP="004F259F">
      <w:r w:rsidRPr="00D300AA">
        <w:t>La distancia Hamming entre 2143896 y 2233796 es 3.</w:t>
      </w:r>
    </w:p>
    <w:p w14:paraId="3AC5E422" w14:textId="77777777" w:rsidR="004F259F" w:rsidRPr="00D300AA" w:rsidRDefault="004F259F" w:rsidP="004F259F">
      <w:r w:rsidRPr="00D300AA">
        <w:t>La distancia Hamming entre "tener" y "reses" es 3.</w:t>
      </w:r>
    </w:p>
    <w:p w14:paraId="067536F8" w14:textId="77777777" w:rsidR="004F259F" w:rsidRPr="00D300AA" w:rsidRDefault="004F259F" w:rsidP="004F259F"/>
    <w:p w14:paraId="37E761DB" w14:textId="7EECD295" w:rsidR="00AF27D7" w:rsidRPr="00D300AA" w:rsidRDefault="00263594" w:rsidP="004F259F">
      <w:r w:rsidRPr="00D300AA">
        <w:t xml:space="preserve">El funcionamiento del algoritmo de la Distancia de Hamming es directo. Para calcular la distancia entre dos cadenas, simplemente se comparan carácter por carácter y se cuentan las posiciones en las que difieren. Este enfoque es especialmente útil en aplicaciones donde las cadenas representan datos binarios, como en la transmisión de información digital o la detección de errores en sistemas de almacenamiento. La Distancia de Hamming ha encontrado aplicaciones en una variedad de campos, incluidos los códigos de corrección de errores, la bioinformática, la criptografía y la teoría de la complejidad computacional. </w:t>
      </w:r>
      <w:r w:rsidR="00611DCE" w:rsidRPr="00D300AA">
        <w:t>También</w:t>
      </w:r>
      <w:r w:rsidR="003D327C" w:rsidRPr="00D300AA">
        <w:t>,</w:t>
      </w:r>
      <w:r w:rsidR="00611DCE" w:rsidRPr="00D300AA">
        <w:t xml:space="preserve"> </w:t>
      </w:r>
      <w:r w:rsidR="00CA7763" w:rsidRPr="00D300AA">
        <w:t xml:space="preserve">se </w:t>
      </w:r>
      <w:r w:rsidR="003D327C" w:rsidRPr="00D300AA">
        <w:t>emplea</w:t>
      </w:r>
      <w:r w:rsidR="00CA7763" w:rsidRPr="00D300AA">
        <w:t xml:space="preserve"> para el uso de detección de </w:t>
      </w:r>
      <w:r w:rsidR="0028700F" w:rsidRPr="00D300AA">
        <w:t>Phishing</w:t>
      </w:r>
      <w:r w:rsidR="001B729B" w:rsidRPr="00D300AA">
        <w:t xml:space="preserve">, nos permite </w:t>
      </w:r>
      <w:r w:rsidR="007650C3" w:rsidRPr="00D300AA">
        <w:t xml:space="preserve">cuantificar la similitud entre dos </w:t>
      </w:r>
      <w:proofErr w:type="spellStart"/>
      <w:r w:rsidR="003D327C" w:rsidRPr="00D300AA">
        <w:t>urls</w:t>
      </w:r>
      <w:proofErr w:type="spellEnd"/>
      <w:r w:rsidR="007650C3" w:rsidRPr="00D300AA">
        <w:t>,</w:t>
      </w:r>
      <w:r w:rsidR="00126203" w:rsidRPr="00D300AA">
        <w:t xml:space="preserve"> La distancia de Hamming es un algoritmo con una base simple pero muy potente ya que nos permi</w:t>
      </w:r>
      <w:r w:rsidR="00870483" w:rsidRPr="00D300AA">
        <w:t xml:space="preserve">te detectar </w:t>
      </w:r>
      <w:proofErr w:type="spellStart"/>
      <w:r w:rsidR="00870483" w:rsidRPr="00D300AA">
        <w:t>urls</w:t>
      </w:r>
      <w:proofErr w:type="spellEnd"/>
      <w:r w:rsidR="00870483" w:rsidRPr="00D300AA">
        <w:t xml:space="preserve"> potenciales de phishing hacia una entidad</w:t>
      </w:r>
      <w:r w:rsidR="00EE404C" w:rsidRPr="00D300AA">
        <w:t>. El principal inconveniente</w:t>
      </w:r>
      <w:r w:rsidR="002E6BB6" w:rsidRPr="00D300AA">
        <w:t xml:space="preserve"> es que </w:t>
      </w:r>
      <w:proofErr w:type="spellStart"/>
      <w:r w:rsidR="002E6BB6" w:rsidRPr="00D300AA">
        <w:t>llas</w:t>
      </w:r>
      <w:proofErr w:type="spellEnd"/>
      <w:r w:rsidR="002E6BB6" w:rsidRPr="00D300AA">
        <w:t xml:space="preserve"> dos cadenas </w:t>
      </w:r>
      <w:r w:rsidR="0028700F" w:rsidRPr="00D300AA">
        <w:t>deben tener</w:t>
      </w:r>
      <w:r w:rsidR="002E6BB6" w:rsidRPr="00D300AA">
        <w:t xml:space="preserve"> una misma longitud para que el algoritmo sea efectivo</w:t>
      </w:r>
      <w:r w:rsidR="000A265F" w:rsidRPr="00D300AA">
        <w:t xml:space="preserve"> por lo que si un atacan suplanta a gruposantander.com con la </w:t>
      </w:r>
      <w:proofErr w:type="spellStart"/>
      <w:r w:rsidR="000A265F" w:rsidRPr="00D300AA">
        <w:t>url</w:t>
      </w:r>
      <w:proofErr w:type="spellEnd"/>
      <w:r w:rsidR="000A265F" w:rsidRPr="00D300AA">
        <w:t xml:space="preserve"> gr</w:t>
      </w:r>
      <w:r w:rsidR="003623E3" w:rsidRPr="00D300AA">
        <w:t>upsantander.com</w:t>
      </w:r>
      <w:r w:rsidR="006C5642" w:rsidRPr="00D300AA">
        <w:t xml:space="preserve">, la distancia de haming no devolvería un análisis lo suficientemente completo </w:t>
      </w:r>
      <w:proofErr w:type="spellStart"/>
      <w:r w:rsidR="006C5642" w:rsidRPr="00D300AA">
        <w:t>com</w:t>
      </w:r>
      <w:proofErr w:type="spellEnd"/>
      <w:r w:rsidR="006C5642" w:rsidRPr="00D300AA">
        <w:t xml:space="preserve"> para detectar </w:t>
      </w:r>
      <w:proofErr w:type="spellStart"/>
      <w:r w:rsidR="006C5642" w:rsidRPr="00D300AA">
        <w:t>Phising</w:t>
      </w:r>
      <w:proofErr w:type="spellEnd"/>
      <w:r w:rsidR="006C5642" w:rsidRPr="00D300AA">
        <w:t>.</w:t>
      </w:r>
    </w:p>
    <w:p w14:paraId="3CF56026" w14:textId="77777777" w:rsidR="0027030A" w:rsidRPr="00D300AA" w:rsidRDefault="0027030A" w:rsidP="004F259F"/>
    <w:p w14:paraId="580EF376" w14:textId="6FEFD447" w:rsidR="0027030A" w:rsidRPr="00D300AA" w:rsidRDefault="0027030A" w:rsidP="008F3ABB">
      <w:pPr>
        <w:jc w:val="center"/>
      </w:pPr>
      <w:r w:rsidRPr="00D300AA">
        <w:rPr>
          <w:noProof/>
        </w:rPr>
        <w:drawing>
          <wp:inline distT="0" distB="0" distL="0" distR="0" wp14:anchorId="5EAFA9CB" wp14:editId="05A48457">
            <wp:extent cx="4706007" cy="1247949"/>
            <wp:effectExtent l="0" t="0" r="0" b="9525"/>
            <wp:docPr id="213407896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78966" name="Picture 1" descr="A computer screen with text&#10;&#10;Description automatically generated"/>
                    <pic:cNvPicPr/>
                  </pic:nvPicPr>
                  <pic:blipFill>
                    <a:blip r:embed="rId67"/>
                    <a:stretch>
                      <a:fillRect/>
                    </a:stretch>
                  </pic:blipFill>
                  <pic:spPr>
                    <a:xfrm>
                      <a:off x="0" y="0"/>
                      <a:ext cx="4706007" cy="1247949"/>
                    </a:xfrm>
                    <a:prstGeom prst="rect">
                      <a:avLst/>
                    </a:prstGeom>
                  </pic:spPr>
                </pic:pic>
              </a:graphicData>
            </a:graphic>
          </wp:inline>
        </w:drawing>
      </w:r>
    </w:p>
    <w:p w14:paraId="0353F631" w14:textId="22E7027D" w:rsidR="0093622B" w:rsidRPr="00D300AA" w:rsidRDefault="00201AEC" w:rsidP="00201AEC">
      <w:pPr>
        <w:pStyle w:val="Heading4"/>
        <w:widowControl/>
        <w:tabs>
          <w:tab w:val="left" w:pos="1346"/>
          <w:tab w:val="left" w:pos="1347"/>
        </w:tabs>
        <w:spacing w:before="100" w:beforeAutospacing="1" w:line="336" w:lineRule="auto"/>
        <w:ind w:left="0" w:firstLine="0"/>
        <w:jc w:val="both"/>
      </w:pPr>
      <w:bookmarkStart w:id="51" w:name="_Toc169211848"/>
      <w:r>
        <w:rPr>
          <w:color w:val="9A7248"/>
        </w:rPr>
        <w:t xml:space="preserve">4.2. </w:t>
      </w:r>
      <w:r w:rsidR="008006F9" w:rsidRPr="00D300AA">
        <w:rPr>
          <w:color w:val="9A7248"/>
        </w:rPr>
        <w:t>Distancia de Levenshtein</w:t>
      </w:r>
      <w:bookmarkEnd w:id="51"/>
    </w:p>
    <w:p w14:paraId="79450EFD" w14:textId="47FF8B5D" w:rsidR="00D0753B" w:rsidRPr="00D300AA" w:rsidRDefault="005A1756" w:rsidP="00712323">
      <w:r w:rsidRPr="00D300AA">
        <w:t xml:space="preserve">La distancia de Levenshtein, distancia de edición o distancia entre palabras es el número mínimo de operaciones requeridas para transformar una cadena de caracteres en otra, se usa ampliamente en teoría de la información y ciencias de la computación. Se entiende por operación, bien una inserción, eliminación o la sustitución de un carácter. Esta distancia recibe ese nombre en honor al científico ruso Vladimir Levenshtein, quien se ocupó de esta distancia en 1965. Es útil en programas que determinan cuán similares son dos cadenas de caracteres, como es el caso de los correctores ortográficos. Por ejemplo, la distancia de Levenshtein entre "casa" y "calle" es de 3 porque se necesitan al menos tres ediciones elementales para cambiar uno en el otro. casa </w:t>
      </w:r>
      <w:r w:rsidRPr="00D300AA">
        <w:rPr>
          <w:rFonts w:ascii="Arial" w:hAnsi="Arial"/>
        </w:rPr>
        <w:t>→</w:t>
      </w:r>
      <w:r w:rsidRPr="00D300AA">
        <w:t xml:space="preserve"> cala (sustituci</w:t>
      </w:r>
      <w:r w:rsidRPr="00D300AA">
        <w:rPr>
          <w:rFonts w:cs="Arial Nova"/>
        </w:rPr>
        <w:t>ó</w:t>
      </w:r>
      <w:r w:rsidRPr="00D300AA">
        <w:t xml:space="preserve">n de 's' por 'l') cala </w:t>
      </w:r>
      <w:r w:rsidRPr="00D300AA">
        <w:rPr>
          <w:rFonts w:ascii="Arial" w:hAnsi="Arial"/>
        </w:rPr>
        <w:t>→</w:t>
      </w:r>
      <w:r w:rsidRPr="00D300AA">
        <w:t xml:space="preserve"> calla (inserci</w:t>
      </w:r>
      <w:r w:rsidRPr="00D300AA">
        <w:rPr>
          <w:rFonts w:cs="Arial Nova"/>
        </w:rPr>
        <w:t>ó</w:t>
      </w:r>
      <w:r w:rsidRPr="00D300AA">
        <w:t xml:space="preserve">n de 'l' entre 'l' y 'a') calla </w:t>
      </w:r>
      <w:r w:rsidRPr="00D300AA">
        <w:rPr>
          <w:rFonts w:ascii="Arial" w:hAnsi="Arial"/>
        </w:rPr>
        <w:t>→</w:t>
      </w:r>
      <w:r w:rsidRPr="00D300AA">
        <w:t xml:space="preserve"> calle (sustituci</w:t>
      </w:r>
      <w:r w:rsidRPr="00D300AA">
        <w:rPr>
          <w:rFonts w:cs="Arial Nova"/>
        </w:rPr>
        <w:t>ó</w:t>
      </w:r>
      <w:r w:rsidRPr="00D300AA">
        <w:t>n de 'a' por 'e') Se le considera una generalizaci</w:t>
      </w:r>
      <w:r w:rsidRPr="00D300AA">
        <w:rPr>
          <w:rFonts w:cs="Arial Nova"/>
        </w:rPr>
        <w:t>ó</w:t>
      </w:r>
      <w:r w:rsidRPr="00D300AA">
        <w:t>n de la distancia de Hamming, que solo compara cadenas de la misma longitud y solo considera como operación la sustitución. Hay otras generalizaciones de la distancia de Levenshtein, como la distancia de Damerau-Levenshtein, que consideran el intercambio de dos caracteres como una operación.</w:t>
      </w:r>
      <w:r w:rsidR="002E39BA" w:rsidRPr="00D300AA">
        <w:t xml:space="preserve"> La distancia de Levenshtein tiene una amplia variedad de aplicaciones prácticas. Por ejemplo, en la corrección ortográfica, se utiliza para sugerir palabras correctas cuando una palabra está mal escrita. En la bioinformática, se emplea para comparar secuencias genéticas y determinar su similitud o parentesco evolutivo. En la detección de plagio, se utiliza para identificar similitudes </w:t>
      </w:r>
      <w:r w:rsidR="002E39BA" w:rsidRPr="00D300AA">
        <w:lastRenderedPageBreak/>
        <w:t xml:space="preserve">entre textos y detectar posibles casos de copia no autorizada. </w:t>
      </w:r>
      <w:r w:rsidR="0072249C" w:rsidRPr="00D300AA">
        <w:t xml:space="preserve">Este algoritmo, tiene más alcance que la distancia de Hamming ya que nos permie comparar distancias entre cadenas de distinta longitud. El resultado del algoritmo, potemos cuantificarlo en un valor del 0 a 1 siendo 0 totalmente distinto y </w:t>
      </w:r>
      <w:r w:rsidR="007C4490" w:rsidRPr="00D300AA">
        <w:t xml:space="preserve">1 una copia idéntica de la siguiente forma: </w:t>
      </w:r>
    </w:p>
    <w:p w14:paraId="62CCF39A" w14:textId="017F26FB" w:rsidR="00233E8D" w:rsidRPr="00D300AA" w:rsidRDefault="00233E8D" w:rsidP="00712323"/>
    <w:p w14:paraId="6FA3E19C" w14:textId="77777777" w:rsidR="00DE3FFC" w:rsidRPr="00D300AA" w:rsidRDefault="00DE3FFC" w:rsidP="00DE3FFC">
      <w:pPr>
        <w:widowControl/>
        <w:shd w:val="clear" w:color="auto" w:fill="1E1E1E"/>
        <w:suppressAutoHyphens w:val="0"/>
        <w:spacing w:line="285" w:lineRule="atLeast"/>
        <w:rPr>
          <w:rFonts w:eastAsia="Times New Roman"/>
          <w:color w:val="D4D4D4"/>
          <w:sz w:val="21"/>
          <w:szCs w:val="21"/>
          <w:lang w:val="en-US" w:eastAsia="es-ES"/>
        </w:rPr>
      </w:pPr>
      <w:r w:rsidRPr="00D300AA">
        <w:rPr>
          <w:rFonts w:eastAsia="Times New Roman"/>
          <w:color w:val="9CDCFE"/>
          <w:sz w:val="21"/>
          <w:szCs w:val="21"/>
          <w:lang w:val="en-US" w:eastAsia="es-ES"/>
        </w:rPr>
        <w:t>max_len</w:t>
      </w:r>
      <w:r w:rsidRPr="00D300AA">
        <w:rPr>
          <w:rFonts w:eastAsia="Times New Roman"/>
          <w:color w:val="D4D4D4"/>
          <w:sz w:val="21"/>
          <w:szCs w:val="21"/>
          <w:lang w:val="en-US" w:eastAsia="es-ES"/>
        </w:rPr>
        <w:t xml:space="preserve"> = </w:t>
      </w:r>
      <w:r w:rsidRPr="00D300AA">
        <w:rPr>
          <w:rFonts w:eastAsia="Times New Roman"/>
          <w:color w:val="DCDCAA"/>
          <w:sz w:val="21"/>
          <w:szCs w:val="21"/>
          <w:lang w:val="en-US" w:eastAsia="es-ES"/>
        </w:rPr>
        <w:t>max</w:t>
      </w:r>
      <w:r w:rsidRPr="00D300AA">
        <w:rPr>
          <w:rFonts w:eastAsia="Times New Roman"/>
          <w:color w:val="D4D4D4"/>
          <w:sz w:val="21"/>
          <w:szCs w:val="21"/>
          <w:lang w:val="en-US" w:eastAsia="es-ES"/>
        </w:rPr>
        <w:t>(</w:t>
      </w:r>
      <w:r w:rsidRPr="00D300AA">
        <w:rPr>
          <w:rFonts w:eastAsia="Times New Roman"/>
          <w:color w:val="DCDCAA"/>
          <w:sz w:val="21"/>
          <w:szCs w:val="21"/>
          <w:lang w:val="en-US" w:eastAsia="es-ES"/>
        </w:rPr>
        <w:t>len</w:t>
      </w:r>
      <w:r w:rsidRPr="00D300AA">
        <w:rPr>
          <w:rFonts w:eastAsia="Times New Roman"/>
          <w:color w:val="D4D4D4"/>
          <w:sz w:val="21"/>
          <w:szCs w:val="21"/>
          <w:lang w:val="en-US" w:eastAsia="es-ES"/>
        </w:rPr>
        <w:t>(</w:t>
      </w:r>
      <w:r w:rsidRPr="00D300AA">
        <w:rPr>
          <w:rFonts w:eastAsia="Times New Roman"/>
          <w:color w:val="9CDCFE"/>
          <w:sz w:val="21"/>
          <w:szCs w:val="21"/>
          <w:lang w:val="en-US" w:eastAsia="es-ES"/>
        </w:rPr>
        <w:t>linea</w:t>
      </w:r>
      <w:r w:rsidRPr="00D300AA">
        <w:rPr>
          <w:rFonts w:eastAsia="Times New Roman"/>
          <w:color w:val="D4D4D4"/>
          <w:sz w:val="21"/>
          <w:szCs w:val="21"/>
          <w:lang w:val="en-US" w:eastAsia="es-ES"/>
        </w:rPr>
        <w:t xml:space="preserve">), </w:t>
      </w:r>
      <w:r w:rsidRPr="00D300AA">
        <w:rPr>
          <w:rFonts w:eastAsia="Times New Roman"/>
          <w:color w:val="DCDCAA"/>
          <w:sz w:val="21"/>
          <w:szCs w:val="21"/>
          <w:lang w:val="en-US" w:eastAsia="es-ES"/>
        </w:rPr>
        <w:t>len</w:t>
      </w:r>
      <w:r w:rsidRPr="00D300AA">
        <w:rPr>
          <w:rFonts w:eastAsia="Times New Roman"/>
          <w:color w:val="D4D4D4"/>
          <w:sz w:val="21"/>
          <w:szCs w:val="21"/>
          <w:lang w:val="en-US" w:eastAsia="es-ES"/>
        </w:rPr>
        <w:t>(</w:t>
      </w:r>
      <w:r w:rsidRPr="00D300AA">
        <w:rPr>
          <w:rFonts w:eastAsia="Times New Roman"/>
          <w:color w:val="9CDCFE"/>
          <w:sz w:val="21"/>
          <w:szCs w:val="21"/>
          <w:lang w:val="en-US" w:eastAsia="es-ES"/>
        </w:rPr>
        <w:t>url</w:t>
      </w:r>
      <w:r w:rsidRPr="00D300AA">
        <w:rPr>
          <w:rFonts w:eastAsia="Times New Roman"/>
          <w:color w:val="D4D4D4"/>
          <w:sz w:val="21"/>
          <w:szCs w:val="21"/>
          <w:lang w:val="en-US" w:eastAsia="es-ES"/>
        </w:rPr>
        <w:t>))</w:t>
      </w:r>
    </w:p>
    <w:p w14:paraId="7D1302D2" w14:textId="5296AC25" w:rsidR="00DE3FFC" w:rsidRPr="00D300AA" w:rsidRDefault="00DE3FFC" w:rsidP="00DE3FFC">
      <w:pPr>
        <w:widowControl/>
        <w:shd w:val="clear" w:color="auto" w:fill="1E1E1E"/>
        <w:suppressAutoHyphens w:val="0"/>
        <w:spacing w:line="285" w:lineRule="atLeast"/>
        <w:rPr>
          <w:rFonts w:eastAsia="Times New Roman"/>
          <w:color w:val="D4D4D4"/>
          <w:sz w:val="21"/>
          <w:szCs w:val="21"/>
          <w:lang w:val="en-US" w:eastAsia="es-ES"/>
        </w:rPr>
      </w:pPr>
      <w:r w:rsidRPr="00D300AA">
        <w:rPr>
          <w:rFonts w:eastAsia="Times New Roman"/>
          <w:color w:val="9CDCFE"/>
          <w:sz w:val="21"/>
          <w:szCs w:val="21"/>
          <w:lang w:val="en-US" w:eastAsia="es-ES"/>
        </w:rPr>
        <w:t>levenshtein_dist</w:t>
      </w:r>
      <w:r w:rsidRPr="00D300AA">
        <w:rPr>
          <w:rFonts w:eastAsia="Times New Roman"/>
          <w:color w:val="D4D4D4"/>
          <w:sz w:val="21"/>
          <w:szCs w:val="21"/>
          <w:lang w:val="en-US" w:eastAsia="es-ES"/>
        </w:rPr>
        <w:t xml:space="preserve"> = </w:t>
      </w:r>
      <w:r w:rsidRPr="00D300AA">
        <w:rPr>
          <w:rFonts w:eastAsia="Times New Roman"/>
          <w:color w:val="DCDCAA"/>
          <w:sz w:val="21"/>
          <w:szCs w:val="21"/>
          <w:lang w:val="en-US" w:eastAsia="es-ES"/>
        </w:rPr>
        <w:t>levenshtein_distance</w:t>
      </w:r>
      <w:r w:rsidRPr="00D300AA">
        <w:rPr>
          <w:rFonts w:eastAsia="Times New Roman"/>
          <w:color w:val="D4D4D4"/>
          <w:sz w:val="21"/>
          <w:szCs w:val="21"/>
          <w:lang w:val="en-US" w:eastAsia="es-ES"/>
        </w:rPr>
        <w:t>(</w:t>
      </w:r>
      <w:r w:rsidRPr="00D300AA">
        <w:rPr>
          <w:rFonts w:eastAsia="Times New Roman"/>
          <w:color w:val="9CDCFE"/>
          <w:sz w:val="21"/>
          <w:szCs w:val="21"/>
          <w:lang w:val="en-US" w:eastAsia="es-ES"/>
        </w:rPr>
        <w:t>linea</w:t>
      </w:r>
      <w:r w:rsidRPr="00D300AA">
        <w:rPr>
          <w:rFonts w:eastAsia="Times New Roman"/>
          <w:color w:val="D4D4D4"/>
          <w:sz w:val="21"/>
          <w:szCs w:val="21"/>
          <w:lang w:val="en-US" w:eastAsia="es-ES"/>
        </w:rPr>
        <w:t xml:space="preserve">, </w:t>
      </w:r>
      <w:r w:rsidRPr="00D300AA">
        <w:rPr>
          <w:rFonts w:eastAsia="Times New Roman"/>
          <w:color w:val="9CDCFE"/>
          <w:sz w:val="21"/>
          <w:szCs w:val="21"/>
          <w:lang w:val="en-US" w:eastAsia="es-ES"/>
        </w:rPr>
        <w:t>url</w:t>
      </w:r>
      <w:r w:rsidRPr="00D300AA">
        <w:rPr>
          <w:rFonts w:eastAsia="Times New Roman"/>
          <w:color w:val="D4D4D4"/>
          <w:sz w:val="21"/>
          <w:szCs w:val="21"/>
          <w:lang w:val="en-US" w:eastAsia="es-ES"/>
        </w:rPr>
        <w:t>)</w:t>
      </w:r>
    </w:p>
    <w:p w14:paraId="5D603AE2" w14:textId="0B84689B" w:rsidR="00DE3FFC" w:rsidRPr="00D300AA" w:rsidRDefault="00DE3FFC" w:rsidP="00DE3FFC">
      <w:pPr>
        <w:widowControl/>
        <w:shd w:val="clear" w:color="auto" w:fill="1E1E1E"/>
        <w:suppressAutoHyphens w:val="0"/>
        <w:spacing w:line="285" w:lineRule="atLeast"/>
        <w:rPr>
          <w:rFonts w:eastAsia="Times New Roman"/>
          <w:color w:val="D4D4D4"/>
          <w:sz w:val="21"/>
          <w:szCs w:val="21"/>
          <w:lang w:val="en-US" w:eastAsia="es-ES"/>
        </w:rPr>
      </w:pPr>
      <w:r w:rsidRPr="00D300AA">
        <w:rPr>
          <w:rFonts w:eastAsia="Times New Roman"/>
          <w:color w:val="9CDCFE"/>
          <w:sz w:val="21"/>
          <w:szCs w:val="21"/>
          <w:lang w:val="en-US" w:eastAsia="es-ES"/>
        </w:rPr>
        <w:t>similarity</w:t>
      </w:r>
      <w:r w:rsidRPr="00D300AA">
        <w:rPr>
          <w:rFonts w:eastAsia="Times New Roman"/>
          <w:color w:val="D4D4D4"/>
          <w:sz w:val="21"/>
          <w:szCs w:val="21"/>
          <w:lang w:val="en-US" w:eastAsia="es-ES"/>
        </w:rPr>
        <w:t xml:space="preserve"> = </w:t>
      </w:r>
      <w:r w:rsidRPr="00D300AA">
        <w:rPr>
          <w:rFonts w:eastAsia="Times New Roman"/>
          <w:color w:val="B5CEA8"/>
          <w:sz w:val="21"/>
          <w:szCs w:val="21"/>
          <w:lang w:val="en-US" w:eastAsia="es-ES"/>
        </w:rPr>
        <w:t>1</w:t>
      </w:r>
      <w:r w:rsidRPr="00D300AA">
        <w:rPr>
          <w:rFonts w:eastAsia="Times New Roman"/>
          <w:color w:val="D4D4D4"/>
          <w:sz w:val="21"/>
          <w:szCs w:val="21"/>
          <w:lang w:val="en-US" w:eastAsia="es-ES"/>
        </w:rPr>
        <w:t xml:space="preserve"> - (</w:t>
      </w:r>
      <w:r w:rsidRPr="00D300AA">
        <w:rPr>
          <w:rFonts w:eastAsia="Times New Roman"/>
          <w:color w:val="9CDCFE"/>
          <w:sz w:val="21"/>
          <w:szCs w:val="21"/>
          <w:lang w:val="en-US" w:eastAsia="es-ES"/>
        </w:rPr>
        <w:t>levenshtein_dist</w:t>
      </w:r>
      <w:r w:rsidRPr="00D300AA">
        <w:rPr>
          <w:rFonts w:eastAsia="Times New Roman"/>
          <w:color w:val="D4D4D4"/>
          <w:sz w:val="21"/>
          <w:szCs w:val="21"/>
          <w:lang w:val="en-US" w:eastAsia="es-ES"/>
        </w:rPr>
        <w:t xml:space="preserve"> / </w:t>
      </w:r>
      <w:r w:rsidRPr="00D300AA">
        <w:rPr>
          <w:rFonts w:eastAsia="Times New Roman"/>
          <w:color w:val="9CDCFE"/>
          <w:sz w:val="21"/>
          <w:szCs w:val="21"/>
          <w:lang w:val="en-US" w:eastAsia="es-ES"/>
        </w:rPr>
        <w:t>max_len</w:t>
      </w:r>
      <w:r w:rsidRPr="00D300AA">
        <w:rPr>
          <w:rFonts w:eastAsia="Times New Roman"/>
          <w:color w:val="D4D4D4"/>
          <w:sz w:val="21"/>
          <w:szCs w:val="21"/>
          <w:lang w:val="en-US" w:eastAsia="es-ES"/>
        </w:rPr>
        <w:t>)</w:t>
      </w:r>
    </w:p>
    <w:p w14:paraId="627D99E7" w14:textId="6EFB743A" w:rsidR="00C42938" w:rsidRPr="00D300AA" w:rsidRDefault="00C42938" w:rsidP="00712323">
      <w:pPr>
        <w:rPr>
          <w:lang w:val="en-US"/>
        </w:rPr>
      </w:pPr>
    </w:p>
    <w:p w14:paraId="1600B3DD" w14:textId="502CD00B" w:rsidR="005E6B5E" w:rsidRPr="00D300AA" w:rsidRDefault="005E6B5E" w:rsidP="00712323">
      <w:r w:rsidRPr="00D300AA">
        <w:t xml:space="preserve">Siendo </w:t>
      </w:r>
      <w:r w:rsidRPr="00D300AA">
        <w:rPr>
          <w:i/>
          <w:iCs/>
        </w:rPr>
        <w:t>similarity</w:t>
      </w:r>
      <w:r w:rsidRPr="00D300AA">
        <w:t>, el valor entre 0 y 1 que nos cuantifica la similitud entre ambas cadenas.</w:t>
      </w:r>
    </w:p>
    <w:p w14:paraId="1BFE4B56" w14:textId="220E989D" w:rsidR="00F436CB" w:rsidRPr="00D300AA" w:rsidRDefault="00F436CB" w:rsidP="008F3ABB">
      <w:pPr>
        <w:jc w:val="center"/>
      </w:pPr>
      <w:r w:rsidRPr="00D300AA">
        <w:rPr>
          <w:noProof/>
        </w:rPr>
        <w:drawing>
          <wp:inline distT="0" distB="0" distL="0" distR="0" wp14:anchorId="25018372" wp14:editId="13C50759">
            <wp:extent cx="6012180" cy="2048510"/>
            <wp:effectExtent l="0" t="0" r="0" b="0"/>
            <wp:docPr id="17266704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70432" name="Picture 1" descr="A screen shot of a computer code&#10;&#10;Description automatically generated"/>
                    <pic:cNvPicPr/>
                  </pic:nvPicPr>
                  <pic:blipFill>
                    <a:blip r:embed="rId68"/>
                    <a:stretch>
                      <a:fillRect/>
                    </a:stretch>
                  </pic:blipFill>
                  <pic:spPr>
                    <a:xfrm>
                      <a:off x="0" y="0"/>
                      <a:ext cx="6012180" cy="2048510"/>
                    </a:xfrm>
                    <a:prstGeom prst="rect">
                      <a:avLst/>
                    </a:prstGeom>
                  </pic:spPr>
                </pic:pic>
              </a:graphicData>
            </a:graphic>
          </wp:inline>
        </w:drawing>
      </w:r>
    </w:p>
    <w:p w14:paraId="569A7EF9" w14:textId="6ED0A291" w:rsidR="008006F9" w:rsidRPr="00D300AA" w:rsidRDefault="00201AEC" w:rsidP="00201AEC">
      <w:pPr>
        <w:pStyle w:val="Heading4"/>
        <w:widowControl/>
        <w:tabs>
          <w:tab w:val="left" w:pos="1346"/>
          <w:tab w:val="left" w:pos="1347"/>
        </w:tabs>
        <w:spacing w:beforeAutospacing="1" w:line="336" w:lineRule="auto"/>
        <w:ind w:left="0" w:firstLine="0"/>
        <w:jc w:val="both"/>
      </w:pPr>
      <w:bookmarkStart w:id="52" w:name="_Toc169211849"/>
      <w:r>
        <w:rPr>
          <w:color w:val="9A7248"/>
        </w:rPr>
        <w:t xml:space="preserve">4.3. </w:t>
      </w:r>
      <w:r w:rsidR="008006F9" w:rsidRPr="00D300AA">
        <w:rPr>
          <w:color w:val="9A7248"/>
        </w:rPr>
        <w:t xml:space="preserve">Distancia de </w:t>
      </w:r>
      <w:proofErr w:type="spellStart"/>
      <w:r w:rsidR="008006F9" w:rsidRPr="00D300AA">
        <w:rPr>
          <w:color w:val="9A7248"/>
        </w:rPr>
        <w:t>Damerau</w:t>
      </w:r>
      <w:proofErr w:type="spellEnd"/>
      <w:r w:rsidR="008006F9" w:rsidRPr="00D300AA">
        <w:rPr>
          <w:color w:val="9A7248"/>
        </w:rPr>
        <w:t xml:space="preserve"> Levenshtein</w:t>
      </w:r>
      <w:bookmarkEnd w:id="52"/>
    </w:p>
    <w:p w14:paraId="4718745E" w14:textId="2E75D332" w:rsidR="0093622B" w:rsidRPr="00D300AA" w:rsidRDefault="006A3719" w:rsidP="006A3719">
      <w:pPr>
        <w:pStyle w:val="BodyText"/>
        <w:widowControl/>
        <w:spacing w:before="408" w:line="288" w:lineRule="auto"/>
        <w:ind w:left="876"/>
        <w:jc w:val="both"/>
        <w:rPr>
          <w:sz w:val="22"/>
          <w:szCs w:val="22"/>
        </w:rPr>
      </w:pPr>
      <w:r w:rsidRPr="00D300AA">
        <w:rPr>
          <w:sz w:val="22"/>
          <w:szCs w:val="22"/>
        </w:rPr>
        <w:t xml:space="preserve">La distancia de </w:t>
      </w:r>
      <w:proofErr w:type="spellStart"/>
      <w:r w:rsidRPr="00D300AA">
        <w:rPr>
          <w:sz w:val="22"/>
          <w:szCs w:val="22"/>
        </w:rPr>
        <w:t>Damerau</w:t>
      </w:r>
      <w:proofErr w:type="spellEnd"/>
      <w:r w:rsidRPr="00D300AA">
        <w:rPr>
          <w:sz w:val="22"/>
          <w:szCs w:val="22"/>
        </w:rPr>
        <w:t xml:space="preserve">-Levenshtein es una variante de la distancia de Levenshtein que también tiene en cuenta las transposiciones de caracteres además de las operaciones de inserción, eliminación y sustitución. Esta métrica lleva el nombre de los científicos soviéticos Vladimir </w:t>
      </w:r>
      <w:proofErr w:type="spellStart"/>
      <w:r w:rsidRPr="00D300AA">
        <w:rPr>
          <w:sz w:val="22"/>
          <w:szCs w:val="22"/>
        </w:rPr>
        <w:t>Damerau</w:t>
      </w:r>
      <w:proofErr w:type="spellEnd"/>
      <w:r w:rsidRPr="00D300AA">
        <w:rPr>
          <w:sz w:val="22"/>
          <w:szCs w:val="22"/>
        </w:rPr>
        <w:t xml:space="preserve"> y Vladimir Levenshtein, quienes contribuyeron significativamente al desarrollo de la teoría de la información y la informática en la década de 1960. La distancia de Damerau-Levenshtein se utiliza para medir la similitud entre dos cadenas de caracteres al calcular la cantidad mínima de operaciones requeridas para convertir una cadena en la otra, incluyendo transposiciones adyacentes de caracteres. Esto la hace especialmente útil en aplicaciones donde las transposiciones son comunes, como la corrección ortográfica y la comparación de palabras. El algoritmo de Damerau-Levenshtein es una extensión del algoritmo de Levenshtein y utiliza una matriz similar para calcular la distancia entre las cadenas. Sin embargo, también considera las transposiciones de caracteres al determinar el camino óptimo a través de la matriz. Esto permite una mayor precisión en la medición de la similitud entre las cadenas y una mejor detección de errores ortográficos o de escritura. La distancia de Damerau-Levenshtein tiene una amplia variedad de aplicaciones en campos como la corrección ortográfica, la bioinformática, la detección de plagio y la comparación de textos. Su capacidad para tener en cuenta las transposiciones de caracteres la hace especialmente útil en situaciones donde las cadenas pueden contener errores tipográficos o variaciones leves en la ortografía.</w:t>
      </w:r>
      <w:r w:rsidR="00FB02C9" w:rsidRPr="00D300AA">
        <w:rPr>
          <w:sz w:val="22"/>
          <w:szCs w:val="22"/>
        </w:rPr>
        <w:t xml:space="preserve"> Con lo que esta versión mejorada del algoritmo anterior de </w:t>
      </w:r>
      <w:proofErr w:type="spellStart"/>
      <w:r w:rsidR="00FB02C9" w:rsidRPr="00D300AA">
        <w:rPr>
          <w:sz w:val="22"/>
          <w:szCs w:val="22"/>
        </w:rPr>
        <w:t>Levenhstein</w:t>
      </w:r>
      <w:proofErr w:type="spellEnd"/>
      <w:r w:rsidR="00FB02C9" w:rsidRPr="00D300AA">
        <w:rPr>
          <w:sz w:val="22"/>
          <w:szCs w:val="22"/>
        </w:rPr>
        <w:t xml:space="preserve"> es más precisa a la hora de detectar </w:t>
      </w:r>
      <w:proofErr w:type="spellStart"/>
      <w:r w:rsidR="00FB02C9" w:rsidRPr="00D300AA">
        <w:rPr>
          <w:sz w:val="22"/>
          <w:szCs w:val="22"/>
        </w:rPr>
        <w:t>Phising</w:t>
      </w:r>
      <w:proofErr w:type="spellEnd"/>
      <w:r w:rsidR="00FB02C9" w:rsidRPr="00D300AA">
        <w:rPr>
          <w:sz w:val="22"/>
          <w:szCs w:val="22"/>
        </w:rPr>
        <w:t xml:space="preserve"> en dos cadenas</w:t>
      </w:r>
      <w:r w:rsidR="00577553" w:rsidRPr="00D300AA">
        <w:rPr>
          <w:sz w:val="22"/>
          <w:szCs w:val="22"/>
        </w:rPr>
        <w:t xml:space="preserve"> (</w:t>
      </w:r>
      <w:proofErr w:type="spellStart"/>
      <w:r w:rsidR="00577553" w:rsidRPr="00D300AA">
        <w:rPr>
          <w:sz w:val="22"/>
          <w:szCs w:val="22"/>
        </w:rPr>
        <w:t>urls</w:t>
      </w:r>
      <w:proofErr w:type="spellEnd"/>
      <w:r w:rsidR="00577553" w:rsidRPr="00D300AA">
        <w:rPr>
          <w:sz w:val="22"/>
          <w:szCs w:val="22"/>
        </w:rPr>
        <w:t xml:space="preserve">). Aplicamos un </w:t>
      </w:r>
      <w:proofErr w:type="spellStart"/>
      <w:r w:rsidR="00577553" w:rsidRPr="00D300AA">
        <w:rPr>
          <w:sz w:val="22"/>
          <w:szCs w:val="22"/>
        </w:rPr>
        <w:t>razonomiento</w:t>
      </w:r>
      <w:proofErr w:type="spellEnd"/>
      <w:r w:rsidR="00577553" w:rsidRPr="00D300AA">
        <w:rPr>
          <w:sz w:val="22"/>
          <w:szCs w:val="22"/>
        </w:rPr>
        <w:t xml:space="preserve"> similar al anterior para </w:t>
      </w:r>
      <w:proofErr w:type="spellStart"/>
      <w:r w:rsidR="00577553" w:rsidRPr="00D300AA">
        <w:rPr>
          <w:sz w:val="22"/>
          <w:szCs w:val="22"/>
        </w:rPr>
        <w:t>cuentificar</w:t>
      </w:r>
      <w:proofErr w:type="spellEnd"/>
      <w:r w:rsidR="00577553" w:rsidRPr="00D300AA">
        <w:rPr>
          <w:sz w:val="22"/>
          <w:szCs w:val="22"/>
        </w:rPr>
        <w:t xml:space="preserve"> la </w:t>
      </w:r>
      <w:proofErr w:type="spellStart"/>
      <w:r w:rsidR="00577553" w:rsidRPr="00D300AA">
        <w:rPr>
          <w:sz w:val="22"/>
          <w:szCs w:val="22"/>
        </w:rPr>
        <w:t>similiritud</w:t>
      </w:r>
      <w:proofErr w:type="spellEnd"/>
      <w:r w:rsidR="00577553" w:rsidRPr="00D300AA">
        <w:rPr>
          <w:sz w:val="22"/>
          <w:szCs w:val="22"/>
        </w:rPr>
        <w:t xml:space="preserve"> entre dos cadenas y así, sacar un </w:t>
      </w:r>
      <w:r w:rsidR="00C701ED" w:rsidRPr="00D300AA">
        <w:rPr>
          <w:sz w:val="22"/>
          <w:szCs w:val="22"/>
        </w:rPr>
        <w:t xml:space="preserve">valor que nos permita detectar casos de </w:t>
      </w:r>
      <w:proofErr w:type="spellStart"/>
      <w:r w:rsidR="00C701ED" w:rsidRPr="00D300AA">
        <w:rPr>
          <w:sz w:val="22"/>
          <w:szCs w:val="22"/>
        </w:rPr>
        <w:t>phisings</w:t>
      </w:r>
      <w:proofErr w:type="spellEnd"/>
      <w:r w:rsidR="00C701ED" w:rsidRPr="00D300AA">
        <w:rPr>
          <w:sz w:val="22"/>
          <w:szCs w:val="22"/>
        </w:rPr>
        <w:t>.</w:t>
      </w:r>
    </w:p>
    <w:p w14:paraId="04DA8620" w14:textId="3ABA8FCD" w:rsidR="00F436CB" w:rsidRPr="00D300AA" w:rsidRDefault="00F436CB" w:rsidP="008F3ABB">
      <w:pPr>
        <w:pStyle w:val="BodyText"/>
        <w:widowControl/>
        <w:spacing w:before="408" w:line="288" w:lineRule="auto"/>
        <w:ind w:left="876"/>
        <w:jc w:val="center"/>
        <w:rPr>
          <w:sz w:val="22"/>
          <w:szCs w:val="22"/>
        </w:rPr>
      </w:pPr>
      <w:r w:rsidRPr="00D300AA">
        <w:rPr>
          <w:noProof/>
          <w:sz w:val="22"/>
          <w:szCs w:val="22"/>
        </w:rPr>
        <w:lastRenderedPageBreak/>
        <w:drawing>
          <wp:inline distT="0" distB="0" distL="0" distR="0" wp14:anchorId="222B701C" wp14:editId="200D96D5">
            <wp:extent cx="5032466" cy="2944641"/>
            <wp:effectExtent l="0" t="0" r="0" b="0"/>
            <wp:docPr id="18785722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72263" name="Picture 1" descr="A computer screen shot of a program&#10;&#10;Description automatically generated"/>
                    <pic:cNvPicPr/>
                  </pic:nvPicPr>
                  <pic:blipFill>
                    <a:blip r:embed="rId69"/>
                    <a:stretch>
                      <a:fillRect/>
                    </a:stretch>
                  </pic:blipFill>
                  <pic:spPr>
                    <a:xfrm>
                      <a:off x="0" y="0"/>
                      <a:ext cx="5040976" cy="2949620"/>
                    </a:xfrm>
                    <a:prstGeom prst="rect">
                      <a:avLst/>
                    </a:prstGeom>
                  </pic:spPr>
                </pic:pic>
              </a:graphicData>
            </a:graphic>
          </wp:inline>
        </w:drawing>
      </w:r>
    </w:p>
    <w:p w14:paraId="10350755" w14:textId="084436E7" w:rsidR="0093622B" w:rsidRPr="00D300AA" w:rsidRDefault="00201AEC" w:rsidP="00201AEC">
      <w:pPr>
        <w:pStyle w:val="Heading4"/>
        <w:widowControl/>
        <w:tabs>
          <w:tab w:val="left" w:pos="1346"/>
          <w:tab w:val="left" w:pos="1347"/>
        </w:tabs>
        <w:spacing w:beforeAutospacing="1" w:line="336" w:lineRule="auto"/>
        <w:ind w:left="0" w:firstLine="0"/>
        <w:jc w:val="both"/>
      </w:pPr>
      <w:bookmarkStart w:id="53" w:name="_Toc169211850"/>
      <w:r>
        <w:rPr>
          <w:color w:val="9A7248"/>
        </w:rPr>
        <w:t xml:space="preserve">4.4. </w:t>
      </w:r>
      <w:r w:rsidR="00084DF2" w:rsidRPr="00D300AA">
        <w:rPr>
          <w:color w:val="9A7248"/>
        </w:rPr>
        <w:t>Índice</w:t>
      </w:r>
      <w:r w:rsidR="004B617B" w:rsidRPr="00D300AA">
        <w:rPr>
          <w:color w:val="9A7248"/>
        </w:rPr>
        <w:t xml:space="preserve"> de Jaccard</w:t>
      </w:r>
      <w:bookmarkEnd w:id="53"/>
    </w:p>
    <w:p w14:paraId="37FB7235" w14:textId="77777777" w:rsidR="005E68E9" w:rsidRPr="00D300AA" w:rsidRDefault="005E68E9" w:rsidP="005E68E9">
      <w:pPr>
        <w:widowControl/>
        <w:shd w:val="clear" w:color="auto" w:fill="FFFFFF"/>
        <w:suppressAutoHyphens w:val="0"/>
        <w:spacing w:before="120"/>
        <w:rPr>
          <w:rFonts w:eastAsia="Times New Roman"/>
          <w:color w:val="202122"/>
          <w:sz w:val="24"/>
          <w:szCs w:val="24"/>
          <w:lang w:eastAsia="es-ES"/>
        </w:rPr>
      </w:pPr>
      <w:r w:rsidRPr="00D300AA">
        <w:rPr>
          <w:rFonts w:eastAsia="Times New Roman"/>
          <w:color w:val="202122"/>
          <w:sz w:val="24"/>
          <w:szCs w:val="24"/>
          <w:lang w:eastAsia="es-ES"/>
        </w:rPr>
        <w:t>El </w:t>
      </w:r>
      <w:r w:rsidRPr="00D300AA">
        <w:rPr>
          <w:rFonts w:eastAsia="Times New Roman"/>
          <w:b/>
          <w:bCs/>
          <w:i/>
          <w:iCs/>
          <w:color w:val="202122"/>
          <w:sz w:val="24"/>
          <w:szCs w:val="24"/>
          <w:lang w:eastAsia="es-ES"/>
        </w:rPr>
        <w:t xml:space="preserve">índice de Jaccard </w:t>
      </w:r>
      <w:proofErr w:type="gramStart"/>
      <w:r w:rsidRPr="00D300AA">
        <w:rPr>
          <w:rFonts w:eastAsia="Times New Roman"/>
          <w:b/>
          <w:bCs/>
          <w:i/>
          <w:iCs/>
          <w:color w:val="202122"/>
          <w:sz w:val="24"/>
          <w:szCs w:val="24"/>
          <w:lang w:eastAsia="es-ES"/>
        </w:rPr>
        <w:t>( I</w:t>
      </w:r>
      <w:r w:rsidRPr="00D300AA">
        <w:rPr>
          <w:rFonts w:eastAsia="Times New Roman"/>
          <w:b/>
          <w:bCs/>
          <w:i/>
          <w:iCs/>
          <w:color w:val="202122"/>
          <w:sz w:val="24"/>
          <w:szCs w:val="24"/>
          <w:vertAlign w:val="subscript"/>
          <w:lang w:eastAsia="es-ES"/>
        </w:rPr>
        <w:t>J</w:t>
      </w:r>
      <w:proofErr w:type="gramEnd"/>
      <w:r w:rsidRPr="00D300AA">
        <w:rPr>
          <w:rFonts w:eastAsia="Times New Roman"/>
          <w:b/>
          <w:bCs/>
          <w:i/>
          <w:iCs/>
          <w:color w:val="202122"/>
          <w:sz w:val="24"/>
          <w:szCs w:val="24"/>
          <w:lang w:eastAsia="es-ES"/>
        </w:rPr>
        <w:t> )</w:t>
      </w:r>
      <w:r w:rsidRPr="00D300AA">
        <w:rPr>
          <w:rFonts w:eastAsia="Times New Roman"/>
          <w:color w:val="202122"/>
          <w:sz w:val="24"/>
          <w:szCs w:val="24"/>
          <w:lang w:eastAsia="es-ES"/>
        </w:rPr>
        <w:t> o </w:t>
      </w:r>
      <w:r w:rsidRPr="00D300AA">
        <w:rPr>
          <w:rFonts w:eastAsia="Times New Roman"/>
          <w:b/>
          <w:bCs/>
          <w:i/>
          <w:iCs/>
          <w:color w:val="202122"/>
          <w:sz w:val="24"/>
          <w:szCs w:val="24"/>
          <w:lang w:eastAsia="es-ES"/>
        </w:rPr>
        <w:t>coeficiente de Jaccard ( I</w:t>
      </w:r>
      <w:r w:rsidRPr="00D300AA">
        <w:rPr>
          <w:rFonts w:eastAsia="Times New Roman"/>
          <w:b/>
          <w:bCs/>
          <w:i/>
          <w:iCs/>
          <w:color w:val="202122"/>
          <w:sz w:val="24"/>
          <w:szCs w:val="24"/>
          <w:vertAlign w:val="subscript"/>
          <w:lang w:eastAsia="es-ES"/>
        </w:rPr>
        <w:t>J</w:t>
      </w:r>
      <w:r w:rsidRPr="00D300AA">
        <w:rPr>
          <w:rFonts w:eastAsia="Times New Roman"/>
          <w:b/>
          <w:bCs/>
          <w:i/>
          <w:iCs/>
          <w:color w:val="202122"/>
          <w:sz w:val="24"/>
          <w:szCs w:val="24"/>
          <w:lang w:eastAsia="es-ES"/>
        </w:rPr>
        <w:t> )</w:t>
      </w:r>
      <w:r w:rsidRPr="00D300AA">
        <w:rPr>
          <w:rFonts w:eastAsia="Times New Roman"/>
          <w:color w:val="202122"/>
          <w:sz w:val="24"/>
          <w:szCs w:val="24"/>
          <w:lang w:eastAsia="es-ES"/>
        </w:rPr>
        <w:t> mide el grado de similitud entre dos conjuntos, sea cual sea el tipo de elementos.</w:t>
      </w:r>
    </w:p>
    <w:p w14:paraId="44591E77" w14:textId="77777777" w:rsidR="005E68E9" w:rsidRPr="00D300AA" w:rsidRDefault="005E68E9" w:rsidP="005E68E9">
      <w:pPr>
        <w:widowControl/>
        <w:shd w:val="clear" w:color="auto" w:fill="FFFFFF"/>
        <w:suppressAutoHyphens w:val="0"/>
        <w:spacing w:before="120"/>
        <w:rPr>
          <w:rFonts w:eastAsia="Times New Roman"/>
          <w:color w:val="202122"/>
          <w:sz w:val="24"/>
          <w:szCs w:val="24"/>
          <w:lang w:eastAsia="es-ES"/>
        </w:rPr>
      </w:pPr>
      <w:r w:rsidRPr="00D300AA">
        <w:rPr>
          <w:rFonts w:eastAsia="Times New Roman"/>
          <w:color w:val="202122"/>
          <w:sz w:val="24"/>
          <w:szCs w:val="24"/>
          <w:lang w:eastAsia="es-ES"/>
        </w:rPr>
        <w:t>La formulación es la siguiente:</w:t>
      </w:r>
    </w:p>
    <w:p w14:paraId="29F29273" w14:textId="77777777" w:rsidR="005E68E9" w:rsidRPr="00D300AA" w:rsidRDefault="005E68E9" w:rsidP="005E68E9"/>
    <w:p w14:paraId="59E909BC" w14:textId="77777777" w:rsidR="005E68E9" w:rsidRPr="00D300AA" w:rsidRDefault="005E68E9" w:rsidP="005E68E9">
      <w:r w:rsidRPr="00D300AA">
        <w:rPr>
          <w:noProof/>
        </w:rPr>
        <w:drawing>
          <wp:inline distT="0" distB="0" distL="0" distR="0" wp14:anchorId="4948CA38" wp14:editId="088291CD">
            <wp:extent cx="1394581" cy="617273"/>
            <wp:effectExtent l="0" t="0" r="0" b="0"/>
            <wp:docPr id="25626085"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6085" name="Picture 1" descr="A mathematical equation with black text&#10;&#10;Description automatically generated"/>
                    <pic:cNvPicPr/>
                  </pic:nvPicPr>
                  <pic:blipFill>
                    <a:blip r:embed="rId70"/>
                    <a:stretch>
                      <a:fillRect/>
                    </a:stretch>
                  </pic:blipFill>
                  <pic:spPr>
                    <a:xfrm>
                      <a:off x="0" y="0"/>
                      <a:ext cx="1394581" cy="617273"/>
                    </a:xfrm>
                    <a:prstGeom prst="rect">
                      <a:avLst/>
                    </a:prstGeom>
                  </pic:spPr>
                </pic:pic>
              </a:graphicData>
            </a:graphic>
          </wp:inline>
        </w:drawing>
      </w:r>
    </w:p>
    <w:p w14:paraId="5C2767D5" w14:textId="77777777" w:rsidR="005E68E9" w:rsidRPr="00D300AA" w:rsidRDefault="005E68E9" w:rsidP="005E68E9">
      <w:pPr>
        <w:pStyle w:val="NormalWeb"/>
        <w:shd w:val="clear" w:color="auto" w:fill="FFFFFF"/>
        <w:spacing w:before="120" w:beforeAutospacing="0" w:afterAutospacing="0"/>
        <w:rPr>
          <w:rFonts w:ascii="Arial Nova" w:hAnsi="Arial Nova" w:cs="Arial"/>
          <w:color w:val="202122"/>
        </w:rPr>
      </w:pPr>
      <w:r w:rsidRPr="00D300AA">
        <w:rPr>
          <w:rFonts w:ascii="Arial Nova" w:hAnsi="Arial Nova" w:cs="Arial"/>
          <w:color w:val="202122"/>
        </w:rPr>
        <w:t>Es decir, la cardinalidad de la intersección de ambos conjuntos dividida por la cardinalidad de su unión.</w:t>
      </w:r>
    </w:p>
    <w:p w14:paraId="6EC73DDA" w14:textId="77777777" w:rsidR="005E68E9" w:rsidRPr="00D300AA" w:rsidRDefault="005E68E9" w:rsidP="005E68E9">
      <w:pPr>
        <w:pStyle w:val="NormalWeb"/>
        <w:shd w:val="clear" w:color="auto" w:fill="FFFFFF"/>
        <w:spacing w:before="120" w:beforeAutospacing="0" w:afterAutospacing="0"/>
        <w:rPr>
          <w:rFonts w:ascii="Arial Nova" w:hAnsi="Arial Nova" w:cs="Arial"/>
          <w:color w:val="202122"/>
        </w:rPr>
      </w:pPr>
      <w:r w:rsidRPr="00D300AA">
        <w:rPr>
          <w:rFonts w:ascii="Arial Nova" w:hAnsi="Arial Nova" w:cs="Arial"/>
          <w:color w:val="202122"/>
        </w:rPr>
        <w:t>Siempre toma valores entre 0 y 1, correspondiente este último a la igualdad total entre ambos conjuntos.</w:t>
      </w:r>
    </w:p>
    <w:p w14:paraId="6C9CCE7A" w14:textId="77777777" w:rsidR="005E68E9" w:rsidRPr="00D300AA" w:rsidRDefault="005E68E9" w:rsidP="005E68E9">
      <w:pPr>
        <w:pStyle w:val="NormalWeb"/>
        <w:shd w:val="clear" w:color="auto" w:fill="FFFFFF"/>
        <w:spacing w:before="120" w:beforeAutospacing="0" w:afterAutospacing="0"/>
        <w:rPr>
          <w:rFonts w:ascii="Arial Nova" w:hAnsi="Arial Nova" w:cs="Arial"/>
          <w:color w:val="202122"/>
        </w:rPr>
      </w:pPr>
      <w:r w:rsidRPr="00D300AA">
        <w:rPr>
          <w:rFonts w:ascii="Arial Nova" w:hAnsi="Arial Nova" w:cs="Arial"/>
          <w:color w:val="202122"/>
        </w:rPr>
        <w:t>En </w:t>
      </w:r>
      <w:hyperlink r:id="rId71" w:tooltip="Ecología" w:history="1">
        <w:r w:rsidRPr="00D300AA">
          <w:rPr>
            <w:rStyle w:val="Hyperlink"/>
            <w:rFonts w:ascii="Arial Nova" w:eastAsia="Arial" w:hAnsi="Arial Nova" w:cs="Arial"/>
          </w:rPr>
          <w:t>ecología</w:t>
        </w:r>
      </w:hyperlink>
      <w:r w:rsidRPr="00D300AA">
        <w:rPr>
          <w:rFonts w:ascii="Arial Nova" w:hAnsi="Arial Nova" w:cs="Arial"/>
          <w:color w:val="202122"/>
        </w:rPr>
        <w:t> se usa para medir la similitud, disimilitud o distancias (estas dos últimas si se le resta el índice a 1) que existen entre dos estaciones de muestreo, con una formulación equivalente:</w:t>
      </w:r>
      <w:hyperlink r:id="rId72" w:anchor="cite_note-1" w:history="1">
        <w:r w:rsidRPr="00D300AA">
          <w:rPr>
            <w:rStyle w:val="Hyperlink"/>
            <w:rFonts w:ascii="Arial Nova" w:eastAsia="Arial" w:hAnsi="Arial Nova" w:cs="Arial"/>
            <w:vertAlign w:val="superscript"/>
          </w:rPr>
          <w:t>1</w:t>
        </w:r>
      </w:hyperlink>
      <w:r w:rsidRPr="00D300AA">
        <w:rPr>
          <w:rFonts w:ascii="Arial" w:hAnsi="Arial" w:cs="Arial"/>
          <w:color w:val="202122"/>
        </w:rPr>
        <w:t>​</w:t>
      </w:r>
      <w:r w:rsidRPr="00D300AA">
        <w:rPr>
          <w:rFonts w:ascii="Arial Nova" w:hAnsi="Arial Nova" w:cs="Arial"/>
          <w:b/>
          <w:bCs/>
          <w:color w:val="202122"/>
        </w:rPr>
        <w:t>I</w:t>
      </w:r>
      <w:r w:rsidRPr="00D300AA">
        <w:rPr>
          <w:rFonts w:ascii="Arial Nova" w:hAnsi="Arial Nova" w:cs="Arial"/>
          <w:b/>
          <w:bCs/>
          <w:color w:val="202122"/>
          <w:vertAlign w:val="subscript"/>
        </w:rPr>
        <w:t>J</w:t>
      </w:r>
      <w:r w:rsidRPr="00D300AA">
        <w:rPr>
          <w:rFonts w:ascii="Arial Nova" w:hAnsi="Arial Nova" w:cs="Arial"/>
          <w:b/>
          <w:bCs/>
          <w:color w:val="202122"/>
        </w:rPr>
        <w:t>: c / (</w:t>
      </w:r>
      <w:proofErr w:type="spellStart"/>
      <w:r w:rsidRPr="00D300AA">
        <w:rPr>
          <w:rFonts w:ascii="Arial Nova" w:hAnsi="Arial Nova" w:cs="Arial"/>
          <w:b/>
          <w:bCs/>
          <w:color w:val="202122"/>
        </w:rPr>
        <w:t>a+b-c</w:t>
      </w:r>
      <w:proofErr w:type="spellEnd"/>
      <w:r w:rsidRPr="00D300AA">
        <w:rPr>
          <w:rFonts w:ascii="Arial Nova" w:hAnsi="Arial Nova" w:cs="Arial"/>
          <w:b/>
          <w:bCs/>
          <w:color w:val="202122"/>
        </w:rPr>
        <w:t>)</w:t>
      </w:r>
    </w:p>
    <w:p w14:paraId="56AA08F1" w14:textId="77777777" w:rsidR="005E68E9" w:rsidRPr="00D300AA" w:rsidRDefault="005E68E9" w:rsidP="005E68E9"/>
    <w:p w14:paraId="5425F1AC" w14:textId="77777777" w:rsidR="005E68E9" w:rsidRPr="00D300AA" w:rsidRDefault="005E68E9" w:rsidP="005E68E9">
      <w:r w:rsidRPr="00D300AA">
        <w:rPr>
          <w:noProof/>
        </w:rPr>
        <w:drawing>
          <wp:inline distT="0" distB="0" distL="0" distR="0" wp14:anchorId="14201594" wp14:editId="2DE899C5">
            <wp:extent cx="1400370" cy="571580"/>
            <wp:effectExtent l="0" t="0" r="0" b="0"/>
            <wp:docPr id="1846527394"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7394" name="Picture 1" descr="A mathematical equation with black text&#10;&#10;Description automatically generated"/>
                    <pic:cNvPicPr/>
                  </pic:nvPicPr>
                  <pic:blipFill>
                    <a:blip r:embed="rId73"/>
                    <a:stretch>
                      <a:fillRect/>
                    </a:stretch>
                  </pic:blipFill>
                  <pic:spPr>
                    <a:xfrm>
                      <a:off x="0" y="0"/>
                      <a:ext cx="1400370" cy="571580"/>
                    </a:xfrm>
                    <a:prstGeom prst="rect">
                      <a:avLst/>
                    </a:prstGeom>
                  </pic:spPr>
                </pic:pic>
              </a:graphicData>
            </a:graphic>
          </wp:inline>
        </w:drawing>
      </w:r>
    </w:p>
    <w:p w14:paraId="4EB53172" w14:textId="77777777" w:rsidR="005E68E9" w:rsidRPr="00D300AA" w:rsidRDefault="005E68E9" w:rsidP="005E68E9">
      <w:pPr>
        <w:widowControl/>
        <w:shd w:val="clear" w:color="auto" w:fill="FFFFFF"/>
        <w:suppressAutoHyphens w:val="0"/>
        <w:spacing w:before="120"/>
        <w:rPr>
          <w:rFonts w:eastAsia="Times New Roman"/>
          <w:color w:val="202122"/>
          <w:sz w:val="24"/>
          <w:szCs w:val="24"/>
          <w:lang w:eastAsia="es-ES"/>
        </w:rPr>
      </w:pPr>
      <w:r w:rsidRPr="00D300AA">
        <w:rPr>
          <w:rFonts w:eastAsia="Times New Roman"/>
          <w:color w:val="202122"/>
          <w:sz w:val="24"/>
          <w:szCs w:val="24"/>
          <w:lang w:eastAsia="es-ES"/>
        </w:rPr>
        <w:t>Donde:</w:t>
      </w:r>
    </w:p>
    <w:p w14:paraId="1836B3B7" w14:textId="77777777" w:rsidR="005E68E9" w:rsidRPr="00D300AA" w:rsidRDefault="005E68E9" w:rsidP="003520F6">
      <w:pPr>
        <w:widowControl/>
        <w:numPr>
          <w:ilvl w:val="0"/>
          <w:numId w:val="4"/>
        </w:numPr>
        <w:shd w:val="clear" w:color="auto" w:fill="FFFFFF"/>
        <w:suppressAutoHyphens w:val="0"/>
        <w:spacing w:before="100" w:beforeAutospacing="1" w:after="24"/>
        <w:ind w:left="1104"/>
        <w:rPr>
          <w:rFonts w:eastAsia="Times New Roman"/>
          <w:color w:val="202122"/>
          <w:sz w:val="24"/>
          <w:szCs w:val="24"/>
          <w:lang w:eastAsia="es-ES"/>
        </w:rPr>
      </w:pPr>
      <w:r w:rsidRPr="00D300AA">
        <w:rPr>
          <w:rFonts w:eastAsia="Times New Roman"/>
          <w:b/>
          <w:bCs/>
          <w:color w:val="202122"/>
          <w:sz w:val="24"/>
          <w:szCs w:val="24"/>
          <w:lang w:eastAsia="es-ES"/>
        </w:rPr>
        <w:t>a:</w:t>
      </w:r>
      <w:r w:rsidRPr="00D300AA">
        <w:rPr>
          <w:rFonts w:eastAsia="Times New Roman"/>
          <w:color w:val="202122"/>
          <w:sz w:val="24"/>
          <w:szCs w:val="24"/>
          <w:lang w:eastAsia="es-ES"/>
        </w:rPr>
        <w:t> es el número de especies presentes en la estación A.</w:t>
      </w:r>
    </w:p>
    <w:p w14:paraId="05992A08" w14:textId="77777777" w:rsidR="005E68E9" w:rsidRPr="00D300AA" w:rsidRDefault="005E68E9" w:rsidP="003520F6">
      <w:pPr>
        <w:widowControl/>
        <w:numPr>
          <w:ilvl w:val="0"/>
          <w:numId w:val="4"/>
        </w:numPr>
        <w:shd w:val="clear" w:color="auto" w:fill="FFFFFF"/>
        <w:suppressAutoHyphens w:val="0"/>
        <w:spacing w:before="100" w:beforeAutospacing="1" w:after="24"/>
        <w:ind w:left="1104"/>
        <w:rPr>
          <w:rFonts w:eastAsia="Times New Roman"/>
          <w:color w:val="202122"/>
          <w:sz w:val="24"/>
          <w:szCs w:val="24"/>
          <w:lang w:eastAsia="es-ES"/>
        </w:rPr>
      </w:pPr>
      <w:r w:rsidRPr="00D300AA">
        <w:rPr>
          <w:rFonts w:eastAsia="Times New Roman"/>
          <w:b/>
          <w:bCs/>
          <w:color w:val="202122"/>
          <w:sz w:val="24"/>
          <w:szCs w:val="24"/>
          <w:lang w:eastAsia="es-ES"/>
        </w:rPr>
        <w:t>b:</w:t>
      </w:r>
      <w:r w:rsidRPr="00D300AA">
        <w:rPr>
          <w:rFonts w:eastAsia="Times New Roman"/>
          <w:color w:val="202122"/>
          <w:sz w:val="24"/>
          <w:szCs w:val="24"/>
          <w:lang w:eastAsia="es-ES"/>
        </w:rPr>
        <w:t> es el número de especies presentes en la estación B.</w:t>
      </w:r>
    </w:p>
    <w:p w14:paraId="5FEE315F" w14:textId="77777777" w:rsidR="005E68E9" w:rsidRPr="00D300AA" w:rsidRDefault="005E68E9" w:rsidP="003520F6">
      <w:pPr>
        <w:widowControl/>
        <w:numPr>
          <w:ilvl w:val="0"/>
          <w:numId w:val="4"/>
        </w:numPr>
        <w:shd w:val="clear" w:color="auto" w:fill="FFFFFF"/>
        <w:suppressAutoHyphens w:val="0"/>
        <w:spacing w:before="100" w:beforeAutospacing="1" w:after="24"/>
        <w:ind w:left="1104"/>
        <w:rPr>
          <w:rFonts w:eastAsia="Times New Roman"/>
          <w:color w:val="202122"/>
          <w:sz w:val="24"/>
          <w:szCs w:val="24"/>
          <w:lang w:eastAsia="es-ES"/>
        </w:rPr>
      </w:pPr>
      <w:r w:rsidRPr="00D300AA">
        <w:rPr>
          <w:rFonts w:eastAsia="Times New Roman"/>
          <w:b/>
          <w:bCs/>
          <w:color w:val="202122"/>
          <w:sz w:val="24"/>
          <w:szCs w:val="24"/>
          <w:lang w:eastAsia="es-ES"/>
        </w:rPr>
        <w:t>c:</w:t>
      </w:r>
      <w:r w:rsidRPr="00D300AA">
        <w:rPr>
          <w:rFonts w:eastAsia="Times New Roman"/>
          <w:color w:val="202122"/>
          <w:sz w:val="24"/>
          <w:szCs w:val="24"/>
          <w:lang w:eastAsia="es-ES"/>
        </w:rPr>
        <w:t> es el número de especies presentes en ambas estaciones, A y B.</w:t>
      </w:r>
    </w:p>
    <w:p w14:paraId="4FE8F9C1" w14:textId="77777777" w:rsidR="005E68E9" w:rsidRPr="00D300AA" w:rsidRDefault="005E68E9" w:rsidP="005E68E9">
      <w:pPr>
        <w:pStyle w:val="NormalWeb"/>
        <w:shd w:val="clear" w:color="auto" w:fill="FFFFFF"/>
        <w:spacing w:before="120" w:beforeAutospacing="0" w:afterAutospacing="0"/>
        <w:rPr>
          <w:rFonts w:ascii="Arial Nova" w:hAnsi="Arial Nova" w:cs="Arial"/>
          <w:color w:val="202122"/>
        </w:rPr>
      </w:pPr>
      <w:r w:rsidRPr="00D300AA">
        <w:rPr>
          <w:rFonts w:ascii="Arial Nova" w:hAnsi="Arial Nova" w:cs="Arial"/>
          <w:color w:val="202122"/>
        </w:rPr>
        <w:br/>
        <w:t>En </w:t>
      </w:r>
      <w:hyperlink r:id="rId74" w:tooltip="Informática" w:history="1">
        <w:r w:rsidRPr="00D300AA">
          <w:rPr>
            <w:rStyle w:val="Hyperlink"/>
            <w:rFonts w:ascii="Arial Nova" w:eastAsia="Arial" w:hAnsi="Arial Nova" w:cs="Arial"/>
          </w:rPr>
          <w:t>informática</w:t>
        </w:r>
      </w:hyperlink>
      <w:r w:rsidRPr="00D300AA">
        <w:rPr>
          <w:rFonts w:ascii="Arial Nova" w:hAnsi="Arial Nova" w:cs="Arial"/>
          <w:color w:val="202122"/>
        </w:rPr>
        <w:t> se utiliza para medir la distancia entre vectores definidos sobre un espacio vectorial booleano (las componentes del vector sólo pueden ser 0 o 1).</w:t>
      </w:r>
    </w:p>
    <w:p w14:paraId="37C23EB3" w14:textId="77777777" w:rsidR="005E68E9" w:rsidRPr="00D300AA" w:rsidRDefault="005E68E9" w:rsidP="005E68E9">
      <w:pPr>
        <w:pStyle w:val="NormalWeb"/>
        <w:shd w:val="clear" w:color="auto" w:fill="FFFFFF"/>
        <w:spacing w:before="120" w:beforeAutospacing="0" w:afterAutospacing="0"/>
        <w:rPr>
          <w:rFonts w:ascii="Arial Nova" w:hAnsi="Arial Nova" w:cs="Arial"/>
          <w:color w:val="202122"/>
        </w:rPr>
      </w:pPr>
      <w:r w:rsidRPr="00D300AA">
        <w:rPr>
          <w:rFonts w:ascii="Arial Nova" w:hAnsi="Arial Nova" w:cs="Arial"/>
          <w:b/>
          <w:bCs/>
          <w:color w:val="202122"/>
        </w:rPr>
        <w:t>J(</w:t>
      </w:r>
      <w:proofErr w:type="gramStart"/>
      <w:r w:rsidRPr="00D300AA">
        <w:rPr>
          <w:rFonts w:ascii="Arial Nova" w:hAnsi="Arial Nova" w:cs="Arial"/>
          <w:b/>
          <w:bCs/>
          <w:color w:val="202122"/>
        </w:rPr>
        <w:t>A,B</w:t>
      </w:r>
      <w:proofErr w:type="gramEnd"/>
      <w:r w:rsidRPr="00D300AA">
        <w:rPr>
          <w:rFonts w:ascii="Arial Nova" w:hAnsi="Arial Nova" w:cs="Arial"/>
          <w:b/>
          <w:bCs/>
          <w:color w:val="202122"/>
        </w:rPr>
        <w:t xml:space="preserve">) = |A </w:t>
      </w:r>
      <w:r w:rsidRPr="00D300AA">
        <w:rPr>
          <w:rFonts w:ascii="Cambria Math" w:hAnsi="Cambria Math" w:cs="Cambria Math"/>
          <w:b/>
          <w:bCs/>
          <w:color w:val="202122"/>
        </w:rPr>
        <w:t>∧</w:t>
      </w:r>
      <w:r w:rsidRPr="00D300AA">
        <w:rPr>
          <w:rFonts w:ascii="Arial Nova" w:hAnsi="Arial Nova" w:cs="Arial"/>
          <w:b/>
          <w:bCs/>
          <w:color w:val="202122"/>
        </w:rPr>
        <w:t xml:space="preserve"> B| / |A </w:t>
      </w:r>
      <w:r w:rsidRPr="00D300AA">
        <w:rPr>
          <w:rFonts w:ascii="Cambria Math" w:hAnsi="Cambria Math" w:cs="Cambria Math"/>
          <w:b/>
          <w:bCs/>
          <w:color w:val="202122"/>
        </w:rPr>
        <w:t>∨</w:t>
      </w:r>
      <w:r w:rsidRPr="00D300AA">
        <w:rPr>
          <w:rFonts w:ascii="Arial Nova" w:hAnsi="Arial Nova" w:cs="Arial"/>
          <w:b/>
          <w:bCs/>
          <w:color w:val="202122"/>
        </w:rPr>
        <w:t xml:space="preserve"> B|</w:t>
      </w:r>
    </w:p>
    <w:p w14:paraId="31EC2DD9" w14:textId="77777777" w:rsidR="005E68E9" w:rsidRPr="00D300AA" w:rsidRDefault="005E68E9" w:rsidP="005E68E9">
      <w:pPr>
        <w:pStyle w:val="NormalWeb"/>
        <w:shd w:val="clear" w:color="auto" w:fill="FFFFFF"/>
        <w:spacing w:before="120" w:beforeAutospacing="0" w:afterAutospacing="0"/>
        <w:rPr>
          <w:rFonts w:ascii="Arial Nova" w:hAnsi="Arial Nova" w:cs="Arial"/>
          <w:color w:val="202122"/>
        </w:rPr>
      </w:pPr>
      <w:r w:rsidRPr="00D300AA">
        <w:rPr>
          <w:rFonts w:ascii="Arial Nova" w:hAnsi="Arial Nova" w:cs="Arial"/>
          <w:color w:val="202122"/>
        </w:rPr>
        <w:lastRenderedPageBreak/>
        <w:t xml:space="preserve">donde </w:t>
      </w:r>
      <w:r w:rsidRPr="00D300AA">
        <w:rPr>
          <w:rFonts w:ascii="Cambria Math" w:hAnsi="Cambria Math" w:cs="Cambria Math"/>
          <w:color w:val="202122"/>
        </w:rPr>
        <w:t>∧</w:t>
      </w:r>
      <w:r w:rsidRPr="00D300AA">
        <w:rPr>
          <w:rFonts w:ascii="Arial Nova" w:hAnsi="Arial Nova" w:cs="Arial"/>
          <w:color w:val="202122"/>
        </w:rPr>
        <w:t xml:space="preserve"> y </w:t>
      </w:r>
      <w:r w:rsidRPr="00D300AA">
        <w:rPr>
          <w:rFonts w:ascii="Cambria Math" w:hAnsi="Cambria Math" w:cs="Cambria Math"/>
          <w:color w:val="202122"/>
        </w:rPr>
        <w:t>∨</w:t>
      </w:r>
      <w:r w:rsidRPr="00D300AA">
        <w:rPr>
          <w:rFonts w:ascii="Arial Nova" w:hAnsi="Arial Nova" w:cs="Arial"/>
          <w:color w:val="202122"/>
        </w:rPr>
        <w:t xml:space="preserve"> son, respectivamente, las operaciones × (AND) y + (OR) de la lógica booleana, y |A|=</w:t>
      </w:r>
      <w:r w:rsidRPr="00D300AA">
        <w:rPr>
          <w:rFonts w:ascii="Cambria Math" w:hAnsi="Cambria Math" w:cs="Cambria Math"/>
          <w:color w:val="202122"/>
        </w:rPr>
        <w:t>∑</w:t>
      </w:r>
      <w:proofErr w:type="spellStart"/>
      <w:r w:rsidRPr="00D300AA">
        <w:rPr>
          <w:rFonts w:ascii="Arial Nova" w:hAnsi="Arial Nova" w:cs="Arial"/>
          <w:color w:val="202122"/>
        </w:rPr>
        <w:t>a</w:t>
      </w:r>
      <w:r w:rsidRPr="00D300AA">
        <w:rPr>
          <w:rFonts w:ascii="Arial Nova" w:hAnsi="Arial Nova" w:cs="Arial"/>
          <w:color w:val="202122"/>
          <w:vertAlign w:val="subscript"/>
        </w:rPr>
        <w:t>i</w:t>
      </w:r>
      <w:proofErr w:type="spellEnd"/>
      <w:r w:rsidRPr="00D300AA">
        <w:rPr>
          <w:rFonts w:ascii="Arial Nova" w:hAnsi="Arial Nova" w:cs="Arial"/>
          <w:color w:val="202122"/>
        </w:rPr>
        <w:t>.</w:t>
      </w:r>
    </w:p>
    <w:p w14:paraId="4CA7A8FC" w14:textId="77777777" w:rsidR="005E68E9" w:rsidRPr="00D300AA" w:rsidRDefault="005E68E9" w:rsidP="005E68E9">
      <w:pPr>
        <w:pStyle w:val="BodyText"/>
        <w:widowControl/>
        <w:spacing w:before="408" w:line="288" w:lineRule="auto"/>
        <w:jc w:val="both"/>
        <w:rPr>
          <w:rFonts w:eastAsia="Times New Roman"/>
          <w:color w:val="202122"/>
          <w:sz w:val="24"/>
          <w:szCs w:val="24"/>
          <w:lang w:eastAsia="es-ES"/>
        </w:rPr>
      </w:pPr>
      <w:r w:rsidRPr="00D300AA">
        <w:rPr>
          <w:rFonts w:eastAsia="Times New Roman"/>
          <w:color w:val="202122"/>
          <w:sz w:val="24"/>
          <w:szCs w:val="24"/>
          <w:lang w:eastAsia="es-ES"/>
        </w:rPr>
        <w:t xml:space="preserve">En el caso de </w:t>
      </w:r>
      <w:proofErr w:type="spellStart"/>
      <w:r w:rsidRPr="00D300AA">
        <w:rPr>
          <w:rFonts w:eastAsia="Times New Roman"/>
          <w:color w:val="202122"/>
          <w:sz w:val="24"/>
          <w:szCs w:val="24"/>
          <w:lang w:eastAsia="es-ES"/>
        </w:rPr>
        <w:t>URLs</w:t>
      </w:r>
      <w:proofErr w:type="spellEnd"/>
      <w:r w:rsidRPr="00D300AA">
        <w:rPr>
          <w:rFonts w:eastAsia="Times New Roman"/>
          <w:color w:val="202122"/>
          <w:sz w:val="24"/>
          <w:szCs w:val="24"/>
          <w:lang w:eastAsia="es-ES"/>
        </w:rPr>
        <w:t>, con el objetivo de detectar phishing, podemos considerar cada URL como un conjunto de tokens, como palabras o caracteres, dependiendo de la granularidad deseada.</w:t>
      </w:r>
    </w:p>
    <w:p w14:paraId="5C804C7C" w14:textId="785AB3E9" w:rsidR="00D97539" w:rsidRPr="00D300AA" w:rsidRDefault="005E68E9" w:rsidP="005E68E9">
      <w:pPr>
        <w:pStyle w:val="BodyText"/>
        <w:widowControl/>
        <w:spacing w:before="408" w:line="288" w:lineRule="auto"/>
        <w:jc w:val="both"/>
        <w:rPr>
          <w:rFonts w:eastAsia="Times New Roman"/>
          <w:color w:val="202122"/>
          <w:sz w:val="24"/>
          <w:szCs w:val="24"/>
          <w:lang w:eastAsia="es-ES"/>
        </w:rPr>
      </w:pPr>
      <w:r w:rsidRPr="00D300AA">
        <w:rPr>
          <w:rFonts w:eastAsia="Times New Roman"/>
          <w:color w:val="202122"/>
          <w:sz w:val="24"/>
          <w:szCs w:val="24"/>
          <w:lang w:eastAsia="es-ES"/>
        </w:rPr>
        <w:t xml:space="preserve">Para utilizar el algoritmo de Jaccard en la detección de phishing de </w:t>
      </w:r>
      <w:proofErr w:type="spellStart"/>
      <w:r w:rsidRPr="00D300AA">
        <w:rPr>
          <w:rFonts w:eastAsia="Times New Roman"/>
          <w:color w:val="202122"/>
          <w:sz w:val="24"/>
          <w:szCs w:val="24"/>
          <w:lang w:eastAsia="es-ES"/>
        </w:rPr>
        <w:t>URLs</w:t>
      </w:r>
      <w:proofErr w:type="spellEnd"/>
      <w:r w:rsidRPr="00D300AA">
        <w:rPr>
          <w:rFonts w:eastAsia="Times New Roman"/>
          <w:color w:val="202122"/>
          <w:sz w:val="24"/>
          <w:szCs w:val="24"/>
          <w:lang w:eastAsia="es-ES"/>
        </w:rPr>
        <w:t xml:space="preserve">, primero representamos cada URL como un conjunto de tokens. Luego, calculamos la similitud de Jaccard entre la URL sospechosa y una lista de </w:t>
      </w:r>
      <w:proofErr w:type="spellStart"/>
      <w:r w:rsidRPr="00D300AA">
        <w:rPr>
          <w:rFonts w:eastAsia="Times New Roman"/>
          <w:color w:val="202122"/>
          <w:sz w:val="24"/>
          <w:szCs w:val="24"/>
          <w:lang w:eastAsia="es-ES"/>
        </w:rPr>
        <w:t>URLs</w:t>
      </w:r>
      <w:proofErr w:type="spellEnd"/>
      <w:r w:rsidRPr="00D300AA">
        <w:rPr>
          <w:rFonts w:eastAsia="Times New Roman"/>
          <w:color w:val="202122"/>
          <w:sz w:val="24"/>
          <w:szCs w:val="24"/>
          <w:lang w:eastAsia="es-ES"/>
        </w:rPr>
        <w:t xml:space="preserve"> conocidas como legítimas. Si la similitud de Jaccard entre la URL sospechosa y alguna de las </w:t>
      </w:r>
      <w:proofErr w:type="spellStart"/>
      <w:r w:rsidRPr="00D300AA">
        <w:rPr>
          <w:rFonts w:eastAsia="Times New Roman"/>
          <w:color w:val="202122"/>
          <w:sz w:val="24"/>
          <w:szCs w:val="24"/>
          <w:lang w:eastAsia="es-ES"/>
        </w:rPr>
        <w:t>URLs</w:t>
      </w:r>
      <w:proofErr w:type="spellEnd"/>
      <w:r w:rsidRPr="00D300AA">
        <w:rPr>
          <w:rFonts w:eastAsia="Times New Roman"/>
          <w:color w:val="202122"/>
          <w:sz w:val="24"/>
          <w:szCs w:val="24"/>
          <w:lang w:eastAsia="es-ES"/>
        </w:rPr>
        <w:t xml:space="preserve"> legítimas no supera un umbral predefinido, podemos considerar que la URL sospechosa tiene una alta probabilidad de ser legítima. De lo contrario, podría tratarse de un intento de phishing.</w:t>
      </w:r>
    </w:p>
    <w:p w14:paraId="5DA4EB45" w14:textId="0C793B86" w:rsidR="005E68E9" w:rsidRPr="00D300AA" w:rsidRDefault="0039062B" w:rsidP="00D97539">
      <w:pPr>
        <w:jc w:val="center"/>
      </w:pPr>
      <w:r w:rsidRPr="00D300AA">
        <w:rPr>
          <w:noProof/>
        </w:rPr>
        <w:drawing>
          <wp:inline distT="0" distB="0" distL="0" distR="0" wp14:anchorId="21ED458B" wp14:editId="3E74CE4A">
            <wp:extent cx="5401429" cy="1571844"/>
            <wp:effectExtent l="0" t="0" r="8890" b="9525"/>
            <wp:docPr id="1107038033" name="Picture 1"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38033" name="Picture 1" descr="A computer screen with white and orange text&#10;&#10;Description automatically generated"/>
                    <pic:cNvPicPr/>
                  </pic:nvPicPr>
                  <pic:blipFill>
                    <a:blip r:embed="rId75"/>
                    <a:stretch>
                      <a:fillRect/>
                    </a:stretch>
                  </pic:blipFill>
                  <pic:spPr>
                    <a:xfrm>
                      <a:off x="0" y="0"/>
                      <a:ext cx="5401429" cy="1571844"/>
                    </a:xfrm>
                    <a:prstGeom prst="rect">
                      <a:avLst/>
                    </a:prstGeom>
                  </pic:spPr>
                </pic:pic>
              </a:graphicData>
            </a:graphic>
          </wp:inline>
        </w:drawing>
      </w:r>
    </w:p>
    <w:p w14:paraId="60062346" w14:textId="5562FD61" w:rsidR="000A5AFD" w:rsidRPr="00D300AA" w:rsidRDefault="00201AEC" w:rsidP="00201AEC">
      <w:pPr>
        <w:pStyle w:val="Heading4"/>
        <w:widowControl/>
        <w:tabs>
          <w:tab w:val="left" w:pos="1346"/>
          <w:tab w:val="left" w:pos="1347"/>
        </w:tabs>
        <w:spacing w:beforeAutospacing="1" w:line="336" w:lineRule="auto"/>
        <w:ind w:left="0" w:firstLine="0"/>
        <w:jc w:val="both"/>
      </w:pPr>
      <w:bookmarkStart w:id="54" w:name="_Toc169211851"/>
      <w:r>
        <w:rPr>
          <w:color w:val="9A7248"/>
        </w:rPr>
        <w:t xml:space="preserve">4.5. </w:t>
      </w:r>
      <w:r w:rsidR="000A5AFD" w:rsidRPr="00D300AA">
        <w:rPr>
          <w:color w:val="9A7248"/>
        </w:rPr>
        <w:t xml:space="preserve">Distancia de </w:t>
      </w:r>
      <w:proofErr w:type="spellStart"/>
      <w:r w:rsidR="000A5AFD" w:rsidRPr="00D300AA">
        <w:rPr>
          <w:color w:val="9A7248"/>
        </w:rPr>
        <w:t>Cosine</w:t>
      </w:r>
      <w:bookmarkEnd w:id="54"/>
      <w:proofErr w:type="spellEnd"/>
    </w:p>
    <w:p w14:paraId="0D860A0D" w14:textId="2921088C" w:rsidR="008C0F5C" w:rsidRPr="00D300AA" w:rsidRDefault="00925ED9" w:rsidP="00BD04DB">
      <w:r w:rsidRPr="00D300AA">
        <w:t>La similitud del coseno es una métrica que determina en qué se parecen dos vectores (palabras, oraciones, características) entre sí. Básicamente, es un ángulo entre dos vectores.</w:t>
      </w:r>
    </w:p>
    <w:p w14:paraId="187262F9" w14:textId="6B83FEA8" w:rsidR="00356E75" w:rsidRPr="00D300AA" w:rsidRDefault="00356E75" w:rsidP="00BD04DB">
      <w:r w:rsidRPr="00D300AA">
        <w:rPr>
          <w:noProof/>
        </w:rPr>
        <w:drawing>
          <wp:inline distT="0" distB="0" distL="0" distR="0" wp14:anchorId="41CD6F1D" wp14:editId="012C7D96">
            <wp:extent cx="2048161" cy="209579"/>
            <wp:effectExtent l="0" t="0" r="9525" b="0"/>
            <wp:docPr id="180208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9036" name=""/>
                    <pic:cNvPicPr/>
                  </pic:nvPicPr>
                  <pic:blipFill>
                    <a:blip r:embed="rId76"/>
                    <a:stretch>
                      <a:fillRect/>
                    </a:stretch>
                  </pic:blipFill>
                  <pic:spPr>
                    <a:xfrm>
                      <a:off x="0" y="0"/>
                      <a:ext cx="2048161" cy="209579"/>
                    </a:xfrm>
                    <a:prstGeom prst="rect">
                      <a:avLst/>
                    </a:prstGeom>
                  </pic:spPr>
                </pic:pic>
              </a:graphicData>
            </a:graphic>
          </wp:inline>
        </w:drawing>
      </w:r>
    </w:p>
    <w:p w14:paraId="13971BE4" w14:textId="004117D8" w:rsidR="00DC32EE" w:rsidRPr="00D300AA" w:rsidRDefault="00DC32EE" w:rsidP="00BD04DB">
      <w:r w:rsidRPr="00D300AA">
        <w:t>El rango de similitud está entre -1 y 1, donde -1 vectores absolutamente opuestos (</w:t>
      </w:r>
      <w:proofErr w:type="spellStart"/>
      <w:r w:rsidRPr="00D300AA">
        <w:t>python</w:t>
      </w:r>
      <w:proofErr w:type="spellEnd"/>
      <w:r w:rsidRPr="00D300AA">
        <w:t xml:space="preserve"> - seguridad del código</w:t>
      </w:r>
      <w:proofErr w:type="gramStart"/>
      <w:r w:rsidRPr="00D300AA">
        <w:t>) ,</w:t>
      </w:r>
      <w:proofErr w:type="gramEnd"/>
      <w:r w:rsidRPr="00D300AA">
        <w:t xml:space="preserve"> 0 sin correlación (conocimiento universitario - trabajo) , 1 absolutamente similar (</w:t>
      </w:r>
      <w:proofErr w:type="spellStart"/>
      <w:r w:rsidRPr="00D300AA">
        <w:t>chatgpt</w:t>
      </w:r>
      <w:proofErr w:type="spellEnd"/>
      <w:r w:rsidRPr="00D300AA">
        <w:t xml:space="preserve"> - </w:t>
      </w:r>
      <w:proofErr w:type="spellStart"/>
      <w:r w:rsidRPr="00D300AA">
        <w:t>hype</w:t>
      </w:r>
      <w:proofErr w:type="spellEnd"/>
      <w:r w:rsidRPr="00D300AA">
        <w:t>) . Se puede explicar nuevamente por los ángulos, recuerda el coseno de dos vectores que apuntan en direcciones diferentes. El ángulo entre ellos es 180, son opuestos, el coseno es igual a -1.</w:t>
      </w:r>
      <w:r w:rsidR="00C81105" w:rsidRPr="00D300AA">
        <w:t xml:space="preserve"> </w:t>
      </w:r>
      <w:r w:rsidR="000B187E" w:rsidRPr="00D300AA">
        <w:t>También</w:t>
      </w:r>
      <w:r w:rsidR="005813A3" w:rsidRPr="00D300AA">
        <w:t xml:space="preserve">, se puede plantear la utilización de la distancia del coseno, que se define como 1 </w:t>
      </w:r>
      <w:r w:rsidR="0006415D" w:rsidRPr="00D300AA">
        <w:t xml:space="preserve">– similitud del coseno. Para detectar phishing y calcular similitud en las </w:t>
      </w:r>
      <w:proofErr w:type="spellStart"/>
      <w:r w:rsidR="0006415D" w:rsidRPr="00D300AA">
        <w:t>urls</w:t>
      </w:r>
      <w:proofErr w:type="spellEnd"/>
      <w:r w:rsidR="0006415D" w:rsidRPr="00D300AA">
        <w:t xml:space="preserve">, cualquiera de las dos sería válida ya que </w:t>
      </w:r>
      <w:r w:rsidR="00CB2827" w:rsidRPr="00D300AA">
        <w:t xml:space="preserve">el </w:t>
      </w:r>
      <w:r w:rsidR="000B187E" w:rsidRPr="00D300AA">
        <w:t>razonamiento</w:t>
      </w:r>
      <w:r w:rsidR="00CB2827" w:rsidRPr="00D300AA">
        <w:t xml:space="preserve"> para calcular el porcentaje de similitud sería el mismo, pero a la inversa.</w:t>
      </w:r>
    </w:p>
    <w:p w14:paraId="46B9F7C0" w14:textId="77777777" w:rsidR="0039062B" w:rsidRPr="00D300AA" w:rsidRDefault="0039062B" w:rsidP="00BD04DB"/>
    <w:p w14:paraId="75D0F533" w14:textId="126A0C1D" w:rsidR="0039062B" w:rsidRPr="00D300AA" w:rsidRDefault="0039062B" w:rsidP="008F3ABB">
      <w:pPr>
        <w:jc w:val="center"/>
      </w:pPr>
      <w:r w:rsidRPr="00D300AA">
        <w:rPr>
          <w:noProof/>
        </w:rPr>
        <w:drawing>
          <wp:inline distT="0" distB="0" distL="0" distR="0" wp14:anchorId="095F5D60" wp14:editId="1FB5B1C2">
            <wp:extent cx="5344271" cy="1219370"/>
            <wp:effectExtent l="0" t="0" r="8890" b="0"/>
            <wp:docPr id="10269502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50274" name="Picture 1" descr="A screen shot of a computer code&#10;&#10;Description automatically generated"/>
                    <pic:cNvPicPr/>
                  </pic:nvPicPr>
                  <pic:blipFill>
                    <a:blip r:embed="rId77"/>
                    <a:stretch>
                      <a:fillRect/>
                    </a:stretch>
                  </pic:blipFill>
                  <pic:spPr>
                    <a:xfrm>
                      <a:off x="0" y="0"/>
                      <a:ext cx="5344271" cy="1219370"/>
                    </a:xfrm>
                    <a:prstGeom prst="rect">
                      <a:avLst/>
                    </a:prstGeom>
                  </pic:spPr>
                </pic:pic>
              </a:graphicData>
            </a:graphic>
          </wp:inline>
        </w:drawing>
      </w:r>
    </w:p>
    <w:p w14:paraId="4CC36D03" w14:textId="5665CBD0" w:rsidR="005E68E9" w:rsidRPr="00D300AA" w:rsidRDefault="00201AEC" w:rsidP="00201AEC">
      <w:pPr>
        <w:pStyle w:val="Heading4"/>
        <w:widowControl/>
        <w:tabs>
          <w:tab w:val="left" w:pos="1346"/>
          <w:tab w:val="left" w:pos="1347"/>
        </w:tabs>
        <w:spacing w:beforeAutospacing="1" w:line="336" w:lineRule="auto"/>
        <w:ind w:left="0" w:firstLine="0"/>
        <w:jc w:val="both"/>
      </w:pPr>
      <w:bookmarkStart w:id="55" w:name="_Toc169211852"/>
      <w:r>
        <w:rPr>
          <w:color w:val="9A7248"/>
        </w:rPr>
        <w:t xml:space="preserve">4.6. </w:t>
      </w:r>
      <w:r w:rsidR="005E68E9" w:rsidRPr="00D300AA">
        <w:rPr>
          <w:color w:val="9A7248"/>
        </w:rPr>
        <w:t>Distancia de Jaro Winkler</w:t>
      </w:r>
      <w:bookmarkEnd w:id="55"/>
    </w:p>
    <w:p w14:paraId="48C9F12A" w14:textId="46CA2C65" w:rsidR="00F77FB1" w:rsidRPr="00D300AA" w:rsidRDefault="006760D1" w:rsidP="006760D1">
      <w:pPr>
        <w:rPr>
          <w:shd w:val="clear" w:color="auto" w:fill="FFFFFF"/>
        </w:rPr>
      </w:pPr>
      <w:r w:rsidRPr="00D300AA">
        <w:rPr>
          <w:shd w:val="clear" w:color="auto" w:fill="FFFFFF"/>
        </w:rPr>
        <w:t xml:space="preserve">La distancia de Levenshtein es una medida que cuantifica el número de operaciones requeridas para transformar una cadena de caracteres en otra. Sin embargo, otra métrica ampliamente </w:t>
      </w:r>
      <w:r w:rsidRPr="00D300AA">
        <w:rPr>
          <w:shd w:val="clear" w:color="auto" w:fill="FFFFFF"/>
        </w:rPr>
        <w:lastRenderedPageBreak/>
        <w:t>utilizada para evaluar la similitud entre dos cadenas de texto es la distancia de Jaro-Winkler. Esta métrica, propuesta en 1990 por Winkler como una modificación de la distancia de Jaro desarrollada un año antes, otorga un peso adicional a las cadenas que comparten prefijos. A diferencia de la distancia de Levenshtein, el algoritmo de Jaro-Winkler proporciona directamente un valor de similitud entre 0 y 1, lo que elimina la necesidad de normalizar posteriormente los resultados. Esta característica hace que el algoritmo de Jaro-Winkler sea particularmente útil en aplicaciones donde se necesita una evaluación rápida y precisa de la similitud entre cadenas de texto. Al considerar las similitudes entre cadenas de texto, tanto la distancia de Levenshtein como la distancia de Jaro-Winkler ofrecen herramientas poderosas y complementarias. Mientras que la distancia de Levenshtein se centra en la cantidad de operaciones necesarias para igualar las cadenas, la distancia de Jaro-Winkler destaca la importancia de los prefijos compartidos y proporciona una medida más intuitiva de la similitud entre las cadenas.</w:t>
      </w:r>
    </w:p>
    <w:p w14:paraId="32B49F4D" w14:textId="77777777" w:rsidR="00D97539" w:rsidRPr="00D300AA" w:rsidRDefault="00D97539" w:rsidP="006760D1">
      <w:pPr>
        <w:rPr>
          <w:shd w:val="clear" w:color="auto" w:fill="FFFFFF"/>
        </w:rPr>
      </w:pPr>
    </w:p>
    <w:p w14:paraId="3334CB6C" w14:textId="01E987C0" w:rsidR="006760D1" w:rsidRPr="00D300AA" w:rsidRDefault="00BC7BCC" w:rsidP="00D97539">
      <w:pPr>
        <w:jc w:val="center"/>
      </w:pPr>
      <w:r w:rsidRPr="00D300AA">
        <w:rPr>
          <w:noProof/>
        </w:rPr>
        <w:drawing>
          <wp:inline distT="0" distB="0" distL="0" distR="0" wp14:anchorId="770987D2" wp14:editId="2F1A53DF">
            <wp:extent cx="5463096" cy="6143963"/>
            <wp:effectExtent l="0" t="0" r="0" b="0"/>
            <wp:docPr id="11625859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85937" name="Picture 1" descr="A screen shot of a computer program&#10;&#10;Description automatically generated"/>
                    <pic:cNvPicPr/>
                  </pic:nvPicPr>
                  <pic:blipFill>
                    <a:blip r:embed="rId78"/>
                    <a:stretch>
                      <a:fillRect/>
                    </a:stretch>
                  </pic:blipFill>
                  <pic:spPr>
                    <a:xfrm>
                      <a:off x="0" y="0"/>
                      <a:ext cx="5471128" cy="6152996"/>
                    </a:xfrm>
                    <a:prstGeom prst="rect">
                      <a:avLst/>
                    </a:prstGeom>
                  </pic:spPr>
                </pic:pic>
              </a:graphicData>
            </a:graphic>
          </wp:inline>
        </w:drawing>
      </w:r>
    </w:p>
    <w:p w14:paraId="2F238C16" w14:textId="1A690185" w:rsidR="006760D1" w:rsidRPr="00D300AA" w:rsidRDefault="00201AEC" w:rsidP="00201AEC">
      <w:pPr>
        <w:pStyle w:val="Heading4"/>
        <w:widowControl/>
        <w:tabs>
          <w:tab w:val="left" w:pos="1346"/>
          <w:tab w:val="left" w:pos="1347"/>
        </w:tabs>
        <w:spacing w:beforeAutospacing="1" w:line="336" w:lineRule="auto"/>
        <w:ind w:left="0" w:firstLine="0"/>
        <w:jc w:val="both"/>
        <w:rPr>
          <w:sz w:val="36"/>
          <w:szCs w:val="36"/>
        </w:rPr>
      </w:pPr>
      <w:bookmarkStart w:id="56" w:name="_Toc169211853"/>
      <w:r>
        <w:rPr>
          <w:color w:val="9A7248"/>
          <w:sz w:val="36"/>
          <w:szCs w:val="36"/>
        </w:rPr>
        <w:t xml:space="preserve">4.7. </w:t>
      </w:r>
      <w:r w:rsidR="006760D1" w:rsidRPr="00D300AA">
        <w:rPr>
          <w:color w:val="9A7248"/>
          <w:sz w:val="36"/>
          <w:szCs w:val="36"/>
        </w:rPr>
        <w:t>Conclusión</w:t>
      </w:r>
      <w:bookmarkEnd w:id="56"/>
    </w:p>
    <w:p w14:paraId="49287B94" w14:textId="67F4AE3D" w:rsidR="0093622B" w:rsidRPr="00D300AA" w:rsidRDefault="00CD450D" w:rsidP="00CF5550">
      <w:r w:rsidRPr="00D300AA">
        <w:t xml:space="preserve">Tras analizar los distintos algoritmos planteados para </w:t>
      </w:r>
      <w:r w:rsidR="00990829" w:rsidRPr="00D300AA">
        <w:t xml:space="preserve">cuantificar la similitud entre dos cadenas como </w:t>
      </w:r>
      <w:proofErr w:type="spellStart"/>
      <w:r w:rsidR="00990829" w:rsidRPr="00D300AA">
        <w:t>urls</w:t>
      </w:r>
      <w:proofErr w:type="spellEnd"/>
      <w:r w:rsidR="00990829" w:rsidRPr="00D300AA">
        <w:t xml:space="preserve"> para </w:t>
      </w:r>
      <w:r w:rsidR="00323ED4" w:rsidRPr="00D300AA">
        <w:t>detectar</w:t>
      </w:r>
      <w:r w:rsidR="00990829" w:rsidRPr="00D300AA">
        <w:t xml:space="preserve"> phishing se han encontrado </w:t>
      </w:r>
      <w:r w:rsidR="00323ED4" w:rsidRPr="00D300AA">
        <w:t xml:space="preserve">los siguientes pros y contras para cada </w:t>
      </w:r>
      <w:r w:rsidR="00323ED4" w:rsidRPr="00D300AA">
        <w:lastRenderedPageBreak/>
        <w:t xml:space="preserve">algoritmo </w:t>
      </w:r>
      <w:r w:rsidR="004366B0" w:rsidRPr="00D300AA">
        <w:t>expuesto</w:t>
      </w:r>
      <w:r w:rsidR="00323ED4" w:rsidRPr="00D300AA">
        <w:t>:</w:t>
      </w:r>
    </w:p>
    <w:p w14:paraId="57759972" w14:textId="77777777" w:rsidR="00C40F57" w:rsidRPr="00D300AA" w:rsidRDefault="00C40F57" w:rsidP="00CF5550">
      <w:pPr>
        <w:rPr>
          <w:sz w:val="20"/>
        </w:rPr>
      </w:pPr>
    </w:p>
    <w:p w14:paraId="33EC1D45" w14:textId="63D8968D" w:rsidR="00CF5550" w:rsidRPr="00D300AA" w:rsidRDefault="00CF5550" w:rsidP="00CF5550">
      <w:pPr>
        <w:rPr>
          <w:b/>
          <w:sz w:val="20"/>
          <w:szCs w:val="21"/>
        </w:rPr>
      </w:pPr>
      <w:bookmarkStart w:id="57" w:name="_Toc98970348"/>
      <w:bookmarkStart w:id="58" w:name="_Toc98967517"/>
      <w:r w:rsidRPr="00D300AA">
        <w:rPr>
          <w:b/>
          <w:sz w:val="20"/>
          <w:szCs w:val="21"/>
        </w:rPr>
        <w:t xml:space="preserve">1. Distancia de Hamming: </w:t>
      </w:r>
    </w:p>
    <w:p w14:paraId="472FC29A" w14:textId="77777777" w:rsidR="00CF5550" w:rsidRPr="00D300AA" w:rsidRDefault="00CF5550" w:rsidP="00CF5550">
      <w:pPr>
        <w:ind w:firstLine="720"/>
        <w:rPr>
          <w:sz w:val="20"/>
          <w:szCs w:val="21"/>
        </w:rPr>
      </w:pPr>
      <w:r w:rsidRPr="00D300AA">
        <w:rPr>
          <w:sz w:val="20"/>
          <w:szCs w:val="21"/>
        </w:rPr>
        <w:t xml:space="preserve">Pros: </w:t>
      </w:r>
    </w:p>
    <w:p w14:paraId="75EB0268" w14:textId="2C015E7C" w:rsidR="00CF5550" w:rsidRPr="00D300AA" w:rsidRDefault="00CF5550" w:rsidP="00D94415">
      <w:pPr>
        <w:ind w:left="1440"/>
        <w:rPr>
          <w:sz w:val="20"/>
          <w:szCs w:val="21"/>
        </w:rPr>
      </w:pPr>
      <w:r w:rsidRPr="00D300AA">
        <w:rPr>
          <w:sz w:val="20"/>
          <w:szCs w:val="21"/>
        </w:rPr>
        <w:t>Simplicidad: La distancia de Hamming es fácil de entender y calcular</w:t>
      </w:r>
      <w:r w:rsidR="00E17BFB" w:rsidRPr="00D300AA">
        <w:rPr>
          <w:sz w:val="20"/>
          <w:szCs w:val="21"/>
        </w:rPr>
        <w:t>.</w:t>
      </w:r>
      <w:r w:rsidRPr="00D300AA">
        <w:rPr>
          <w:sz w:val="20"/>
          <w:szCs w:val="21"/>
        </w:rPr>
        <w:t xml:space="preserve"> </w:t>
      </w:r>
    </w:p>
    <w:p w14:paraId="127DB5BE" w14:textId="4B927DE2" w:rsidR="00CF5550" w:rsidRPr="00D300AA" w:rsidRDefault="00CF5550" w:rsidP="00D94415">
      <w:pPr>
        <w:ind w:left="1440"/>
        <w:rPr>
          <w:sz w:val="20"/>
          <w:szCs w:val="21"/>
        </w:rPr>
      </w:pPr>
      <w:r w:rsidRPr="00D300AA">
        <w:rPr>
          <w:sz w:val="20"/>
          <w:szCs w:val="21"/>
        </w:rPr>
        <w:t xml:space="preserve">Eficiencia: Es eficiente en la comparación de cadenas de igual longitud, lo que la convierte en una opción rápida para detectar discrepancias en </w:t>
      </w:r>
      <w:proofErr w:type="spellStart"/>
      <w:r w:rsidRPr="00D300AA">
        <w:rPr>
          <w:sz w:val="20"/>
          <w:szCs w:val="21"/>
        </w:rPr>
        <w:t>URLs</w:t>
      </w:r>
      <w:proofErr w:type="spellEnd"/>
      <w:r w:rsidRPr="00D300AA">
        <w:rPr>
          <w:sz w:val="20"/>
          <w:szCs w:val="21"/>
        </w:rPr>
        <w:t xml:space="preserve"> de longitud fija. </w:t>
      </w:r>
    </w:p>
    <w:p w14:paraId="33ABDE56" w14:textId="77777777" w:rsidR="00CF5550" w:rsidRPr="00D300AA" w:rsidRDefault="00CF5550" w:rsidP="00CF5550">
      <w:pPr>
        <w:ind w:firstLine="720"/>
        <w:rPr>
          <w:sz w:val="20"/>
          <w:szCs w:val="21"/>
        </w:rPr>
      </w:pPr>
      <w:r w:rsidRPr="00D300AA">
        <w:rPr>
          <w:sz w:val="20"/>
          <w:szCs w:val="21"/>
        </w:rPr>
        <w:t xml:space="preserve">Contras: </w:t>
      </w:r>
    </w:p>
    <w:p w14:paraId="7644C484" w14:textId="14E18522" w:rsidR="00D94415" w:rsidRPr="00D300AA" w:rsidRDefault="00CF5550" w:rsidP="00D94415">
      <w:pPr>
        <w:ind w:left="1440"/>
        <w:rPr>
          <w:sz w:val="20"/>
          <w:szCs w:val="21"/>
        </w:rPr>
      </w:pPr>
      <w:r w:rsidRPr="00D300AA">
        <w:rPr>
          <w:sz w:val="20"/>
          <w:szCs w:val="21"/>
        </w:rPr>
        <w:t>Longitud fija de las cadenas: Limitada a cadenas de igual longitud</w:t>
      </w:r>
      <w:r w:rsidR="008C77FE" w:rsidRPr="00D300AA">
        <w:rPr>
          <w:sz w:val="20"/>
          <w:szCs w:val="21"/>
        </w:rPr>
        <w:t>.</w:t>
      </w:r>
    </w:p>
    <w:p w14:paraId="16E1899D" w14:textId="585955FE" w:rsidR="00CF5550" w:rsidRPr="00D300AA" w:rsidRDefault="00CF5550" w:rsidP="00D94415">
      <w:pPr>
        <w:ind w:left="1440"/>
        <w:rPr>
          <w:sz w:val="20"/>
          <w:szCs w:val="21"/>
        </w:rPr>
      </w:pPr>
      <w:r w:rsidRPr="00D300AA">
        <w:rPr>
          <w:sz w:val="20"/>
          <w:szCs w:val="21"/>
        </w:rPr>
        <w:t xml:space="preserve">Sensibilidad a transposiciones: No detecta transposiciones de caracteres, lo que podría pasar por alto casos de phishing donde los atacantes modifican el orden de los caracteres en las </w:t>
      </w:r>
      <w:proofErr w:type="spellStart"/>
      <w:r w:rsidRPr="00D300AA">
        <w:rPr>
          <w:sz w:val="20"/>
          <w:szCs w:val="21"/>
        </w:rPr>
        <w:t>URLs</w:t>
      </w:r>
      <w:proofErr w:type="spellEnd"/>
      <w:r w:rsidRPr="00D300AA">
        <w:rPr>
          <w:sz w:val="20"/>
          <w:szCs w:val="21"/>
        </w:rPr>
        <w:t xml:space="preserve">. </w:t>
      </w:r>
    </w:p>
    <w:p w14:paraId="031EFC4E" w14:textId="77777777" w:rsidR="00CD1DFF" w:rsidRPr="00D300AA" w:rsidRDefault="00CD1DFF" w:rsidP="00D94415">
      <w:pPr>
        <w:ind w:left="1440"/>
        <w:rPr>
          <w:sz w:val="20"/>
          <w:szCs w:val="21"/>
        </w:rPr>
      </w:pPr>
    </w:p>
    <w:p w14:paraId="5A07688D" w14:textId="787F2092" w:rsidR="00CF5550" w:rsidRPr="00D300AA" w:rsidRDefault="00CF5550" w:rsidP="00CF5550">
      <w:pPr>
        <w:rPr>
          <w:b/>
          <w:bCs/>
          <w:sz w:val="20"/>
          <w:szCs w:val="21"/>
        </w:rPr>
      </w:pPr>
      <w:r w:rsidRPr="00D300AA">
        <w:rPr>
          <w:b/>
          <w:bCs/>
          <w:sz w:val="20"/>
          <w:szCs w:val="21"/>
        </w:rPr>
        <w:t xml:space="preserve">2. Distancia de Levenshtein: </w:t>
      </w:r>
    </w:p>
    <w:p w14:paraId="45D3F9D9" w14:textId="77777777" w:rsidR="00CF5550" w:rsidRPr="00D300AA" w:rsidRDefault="00CF5550" w:rsidP="00CF5550">
      <w:pPr>
        <w:ind w:firstLine="720"/>
        <w:rPr>
          <w:sz w:val="20"/>
          <w:szCs w:val="21"/>
        </w:rPr>
      </w:pPr>
      <w:r w:rsidRPr="00D300AA">
        <w:rPr>
          <w:sz w:val="20"/>
          <w:szCs w:val="21"/>
        </w:rPr>
        <w:t xml:space="preserve">Pros: </w:t>
      </w:r>
    </w:p>
    <w:p w14:paraId="51630D70" w14:textId="366EE703" w:rsidR="00CF5550" w:rsidRPr="00D300AA" w:rsidRDefault="00CF5550" w:rsidP="00D94415">
      <w:pPr>
        <w:ind w:left="1440"/>
        <w:rPr>
          <w:sz w:val="20"/>
          <w:szCs w:val="21"/>
        </w:rPr>
      </w:pPr>
      <w:r w:rsidRPr="00D300AA">
        <w:rPr>
          <w:sz w:val="20"/>
          <w:szCs w:val="21"/>
        </w:rPr>
        <w:t>Flexibilidad: Puede manejar cadenas de diferentes longitudes</w:t>
      </w:r>
      <w:r w:rsidR="008C77FE" w:rsidRPr="00D300AA">
        <w:rPr>
          <w:sz w:val="20"/>
          <w:szCs w:val="21"/>
        </w:rPr>
        <w:t>.</w:t>
      </w:r>
      <w:r w:rsidRPr="00D300AA">
        <w:rPr>
          <w:sz w:val="20"/>
          <w:szCs w:val="21"/>
        </w:rPr>
        <w:t xml:space="preserve"> </w:t>
      </w:r>
    </w:p>
    <w:p w14:paraId="17C9F456" w14:textId="5EEB7722" w:rsidR="00CF5550" w:rsidRPr="00D300AA" w:rsidRDefault="00CF5550" w:rsidP="00D94415">
      <w:pPr>
        <w:ind w:left="1440"/>
        <w:rPr>
          <w:sz w:val="20"/>
          <w:szCs w:val="21"/>
        </w:rPr>
      </w:pPr>
      <w:r w:rsidRPr="00D300AA">
        <w:rPr>
          <w:sz w:val="20"/>
          <w:szCs w:val="21"/>
        </w:rPr>
        <w:t>Sensibilidad a errores: Es capaz de detectar una amplia gama de cambios entre cadenas</w:t>
      </w:r>
      <w:r w:rsidR="008C77FE" w:rsidRPr="00D300AA">
        <w:rPr>
          <w:sz w:val="20"/>
          <w:szCs w:val="21"/>
        </w:rPr>
        <w:t>.</w:t>
      </w:r>
      <w:r w:rsidRPr="00D300AA">
        <w:rPr>
          <w:sz w:val="20"/>
          <w:szCs w:val="21"/>
        </w:rPr>
        <w:t xml:space="preserve"> </w:t>
      </w:r>
    </w:p>
    <w:p w14:paraId="659E134D" w14:textId="77777777" w:rsidR="00CA17CD" w:rsidRPr="00D300AA" w:rsidRDefault="00CF5550" w:rsidP="00CF5550">
      <w:pPr>
        <w:ind w:firstLine="720"/>
        <w:rPr>
          <w:sz w:val="20"/>
          <w:szCs w:val="21"/>
        </w:rPr>
      </w:pPr>
      <w:r w:rsidRPr="00D300AA">
        <w:rPr>
          <w:sz w:val="20"/>
          <w:szCs w:val="21"/>
        </w:rPr>
        <w:t xml:space="preserve">Contras: </w:t>
      </w:r>
    </w:p>
    <w:p w14:paraId="3D8D0BD6" w14:textId="213540E6" w:rsidR="00CA17CD" w:rsidRPr="00D300AA" w:rsidRDefault="00CF5550" w:rsidP="00D94415">
      <w:pPr>
        <w:ind w:left="1440"/>
        <w:rPr>
          <w:sz w:val="20"/>
          <w:szCs w:val="21"/>
        </w:rPr>
      </w:pPr>
      <w:r w:rsidRPr="00D300AA">
        <w:rPr>
          <w:sz w:val="20"/>
          <w:szCs w:val="21"/>
        </w:rPr>
        <w:t xml:space="preserve">Costo computacional: El cálculo de la distancia de Levenshtein </w:t>
      </w:r>
      <w:r w:rsidR="008C77FE" w:rsidRPr="00D300AA">
        <w:rPr>
          <w:sz w:val="20"/>
          <w:szCs w:val="21"/>
        </w:rPr>
        <w:t>es</w:t>
      </w:r>
      <w:r w:rsidRPr="00D300AA">
        <w:rPr>
          <w:sz w:val="20"/>
          <w:szCs w:val="21"/>
        </w:rPr>
        <w:t xml:space="preserve"> computacionalmente </w:t>
      </w:r>
      <w:r w:rsidR="008C77FE" w:rsidRPr="00D300AA">
        <w:rPr>
          <w:sz w:val="20"/>
          <w:szCs w:val="21"/>
        </w:rPr>
        <w:t xml:space="preserve">más </w:t>
      </w:r>
      <w:r w:rsidRPr="00D300AA">
        <w:rPr>
          <w:sz w:val="20"/>
          <w:szCs w:val="21"/>
        </w:rPr>
        <w:t>costoso</w:t>
      </w:r>
      <w:r w:rsidR="008C77FE" w:rsidRPr="00D300AA">
        <w:rPr>
          <w:sz w:val="20"/>
          <w:szCs w:val="21"/>
        </w:rPr>
        <w:t>.</w:t>
      </w:r>
      <w:r w:rsidRPr="00D300AA">
        <w:rPr>
          <w:sz w:val="20"/>
          <w:szCs w:val="21"/>
        </w:rPr>
        <w:t xml:space="preserve"> </w:t>
      </w:r>
    </w:p>
    <w:p w14:paraId="307A888D" w14:textId="77777777" w:rsidR="00CD1DFF" w:rsidRPr="00D300AA" w:rsidRDefault="00CD1DFF" w:rsidP="00CD1DFF">
      <w:pPr>
        <w:ind w:left="1440"/>
        <w:rPr>
          <w:sz w:val="20"/>
          <w:szCs w:val="21"/>
        </w:rPr>
      </w:pPr>
      <w:r w:rsidRPr="00D300AA">
        <w:rPr>
          <w:sz w:val="20"/>
          <w:szCs w:val="21"/>
        </w:rPr>
        <w:t xml:space="preserve">Sensibilidad a transposiciones: No detecta transposiciones de caracteres, lo que podría pasar por alto casos de phishing donde los atacantes modifican el orden de los caracteres en las </w:t>
      </w:r>
      <w:proofErr w:type="spellStart"/>
      <w:r w:rsidRPr="00D300AA">
        <w:rPr>
          <w:sz w:val="20"/>
          <w:szCs w:val="21"/>
        </w:rPr>
        <w:t>URLs</w:t>
      </w:r>
      <w:proofErr w:type="spellEnd"/>
      <w:r w:rsidRPr="00D300AA">
        <w:rPr>
          <w:sz w:val="20"/>
          <w:szCs w:val="21"/>
        </w:rPr>
        <w:t xml:space="preserve">. </w:t>
      </w:r>
    </w:p>
    <w:p w14:paraId="52B100B5" w14:textId="77777777" w:rsidR="00CD1DFF" w:rsidRPr="00D300AA" w:rsidRDefault="00CD1DFF" w:rsidP="00D94415">
      <w:pPr>
        <w:ind w:left="1440"/>
        <w:rPr>
          <w:sz w:val="20"/>
          <w:szCs w:val="21"/>
        </w:rPr>
      </w:pPr>
    </w:p>
    <w:p w14:paraId="0A267DCC" w14:textId="66F043DC" w:rsidR="00CA17CD" w:rsidRPr="00D300AA" w:rsidRDefault="00CA17CD" w:rsidP="00CA17CD">
      <w:pPr>
        <w:rPr>
          <w:b/>
          <w:bCs/>
          <w:sz w:val="20"/>
          <w:szCs w:val="21"/>
        </w:rPr>
      </w:pPr>
      <w:r w:rsidRPr="00D300AA">
        <w:rPr>
          <w:b/>
          <w:bCs/>
          <w:sz w:val="20"/>
          <w:szCs w:val="21"/>
        </w:rPr>
        <w:t xml:space="preserve">3. </w:t>
      </w:r>
      <w:r w:rsidR="00CF5550" w:rsidRPr="00D300AA">
        <w:rPr>
          <w:b/>
          <w:bCs/>
          <w:sz w:val="20"/>
          <w:szCs w:val="21"/>
        </w:rPr>
        <w:t xml:space="preserve">Distancia de Levenshtein </w:t>
      </w:r>
      <w:proofErr w:type="spellStart"/>
      <w:r w:rsidR="00CF5550" w:rsidRPr="00D300AA">
        <w:rPr>
          <w:b/>
          <w:bCs/>
          <w:sz w:val="20"/>
          <w:szCs w:val="21"/>
        </w:rPr>
        <w:t>Damerau</w:t>
      </w:r>
      <w:proofErr w:type="spellEnd"/>
      <w:r w:rsidR="00CF5550" w:rsidRPr="00D300AA">
        <w:rPr>
          <w:b/>
          <w:bCs/>
          <w:sz w:val="20"/>
          <w:szCs w:val="21"/>
        </w:rPr>
        <w:t xml:space="preserve">: </w:t>
      </w:r>
    </w:p>
    <w:p w14:paraId="0B44460C" w14:textId="77777777" w:rsidR="00CA17CD" w:rsidRPr="00D300AA" w:rsidRDefault="00CF5550" w:rsidP="00CF5550">
      <w:pPr>
        <w:ind w:firstLine="720"/>
        <w:rPr>
          <w:sz w:val="20"/>
          <w:szCs w:val="21"/>
        </w:rPr>
      </w:pPr>
      <w:r w:rsidRPr="00D300AA">
        <w:rPr>
          <w:sz w:val="20"/>
          <w:szCs w:val="21"/>
        </w:rPr>
        <w:t xml:space="preserve">Pros: </w:t>
      </w:r>
    </w:p>
    <w:p w14:paraId="167701ED" w14:textId="2507F3D6" w:rsidR="00CA17CD" w:rsidRPr="00D300AA" w:rsidRDefault="00CF5550" w:rsidP="00D94415">
      <w:pPr>
        <w:ind w:left="1440"/>
        <w:rPr>
          <w:sz w:val="20"/>
          <w:szCs w:val="21"/>
        </w:rPr>
      </w:pPr>
      <w:r w:rsidRPr="00D300AA">
        <w:rPr>
          <w:sz w:val="20"/>
          <w:szCs w:val="21"/>
        </w:rPr>
        <w:t>Manejo de transposiciones: A diferencia de la distancia de Levenshtein estándar, tiene en cuenta las transposiciones de caracteres</w:t>
      </w:r>
      <w:r w:rsidR="00CD1DFF" w:rsidRPr="00D300AA">
        <w:rPr>
          <w:sz w:val="20"/>
          <w:szCs w:val="21"/>
        </w:rPr>
        <w:t>.</w:t>
      </w:r>
      <w:r w:rsidRPr="00D300AA">
        <w:rPr>
          <w:sz w:val="20"/>
          <w:szCs w:val="21"/>
        </w:rPr>
        <w:t xml:space="preserve"> </w:t>
      </w:r>
    </w:p>
    <w:p w14:paraId="20B2A44E" w14:textId="61064016" w:rsidR="00CA17CD" w:rsidRPr="00D300AA" w:rsidRDefault="00CF5550" w:rsidP="00D94415">
      <w:pPr>
        <w:ind w:left="1440"/>
        <w:rPr>
          <w:sz w:val="20"/>
          <w:szCs w:val="21"/>
        </w:rPr>
      </w:pPr>
      <w:r w:rsidRPr="00D300AA">
        <w:rPr>
          <w:sz w:val="20"/>
          <w:szCs w:val="21"/>
        </w:rPr>
        <w:t>Sensibilidad a errores: Al igual que la distancia de Levenshtein, puede detectar inserciones, eliminaciones, sustituciones y transposiciones de caracteres</w:t>
      </w:r>
      <w:r w:rsidR="00CD1DFF" w:rsidRPr="00D300AA">
        <w:rPr>
          <w:sz w:val="20"/>
          <w:szCs w:val="21"/>
        </w:rPr>
        <w:t>.</w:t>
      </w:r>
    </w:p>
    <w:p w14:paraId="7E35EB0A" w14:textId="77777777" w:rsidR="00CA17CD" w:rsidRPr="00D300AA" w:rsidRDefault="00CF5550" w:rsidP="00CF5550">
      <w:pPr>
        <w:ind w:firstLine="720"/>
        <w:rPr>
          <w:sz w:val="20"/>
          <w:szCs w:val="21"/>
        </w:rPr>
      </w:pPr>
      <w:r w:rsidRPr="00D300AA">
        <w:rPr>
          <w:sz w:val="20"/>
          <w:szCs w:val="21"/>
        </w:rPr>
        <w:t xml:space="preserve">Contras: </w:t>
      </w:r>
    </w:p>
    <w:p w14:paraId="524D95CE" w14:textId="61150986" w:rsidR="00CA17CD" w:rsidRPr="00D300AA" w:rsidRDefault="00CF5550" w:rsidP="00D94415">
      <w:pPr>
        <w:ind w:left="1440"/>
        <w:rPr>
          <w:sz w:val="20"/>
          <w:szCs w:val="21"/>
        </w:rPr>
      </w:pPr>
      <w:r w:rsidRPr="00D300AA">
        <w:rPr>
          <w:sz w:val="20"/>
          <w:szCs w:val="21"/>
        </w:rPr>
        <w:t>Costo computacional: Similar a la distancia de Levenshtein, puede ser computacionalmente costoso</w:t>
      </w:r>
      <w:r w:rsidR="00CD1DFF" w:rsidRPr="00D300AA">
        <w:rPr>
          <w:sz w:val="20"/>
          <w:szCs w:val="21"/>
        </w:rPr>
        <w:t>.</w:t>
      </w:r>
    </w:p>
    <w:p w14:paraId="6C27A2BD" w14:textId="7586E008" w:rsidR="00CA17CD" w:rsidRPr="00D300AA" w:rsidRDefault="00CF5550" w:rsidP="00D94415">
      <w:pPr>
        <w:ind w:left="1440"/>
        <w:rPr>
          <w:sz w:val="20"/>
          <w:szCs w:val="21"/>
        </w:rPr>
      </w:pPr>
      <w:r w:rsidRPr="00D300AA">
        <w:rPr>
          <w:sz w:val="20"/>
          <w:szCs w:val="21"/>
        </w:rPr>
        <w:t xml:space="preserve">Sensibilidad a la longitud de las cadenas: A medida que aumenta la longitud de las cadenas, el costo computacional también aumenta, lo que puede limitar su aplicabilidad en la detección de phishing en </w:t>
      </w:r>
      <w:proofErr w:type="spellStart"/>
      <w:r w:rsidRPr="00D300AA">
        <w:rPr>
          <w:sz w:val="20"/>
          <w:szCs w:val="21"/>
        </w:rPr>
        <w:t>URLs</w:t>
      </w:r>
      <w:proofErr w:type="spellEnd"/>
      <w:r w:rsidRPr="00D300AA">
        <w:rPr>
          <w:sz w:val="20"/>
          <w:szCs w:val="21"/>
        </w:rPr>
        <w:t xml:space="preserve"> largas.</w:t>
      </w:r>
    </w:p>
    <w:p w14:paraId="52E497DB" w14:textId="77777777" w:rsidR="00CD1DFF" w:rsidRPr="00D300AA" w:rsidRDefault="00CD1DFF" w:rsidP="00D94415">
      <w:pPr>
        <w:ind w:left="1440"/>
        <w:rPr>
          <w:sz w:val="20"/>
          <w:szCs w:val="21"/>
        </w:rPr>
      </w:pPr>
    </w:p>
    <w:p w14:paraId="2A03787D" w14:textId="305ED2EF" w:rsidR="00CA17CD" w:rsidRPr="00D300AA" w:rsidRDefault="00CA17CD" w:rsidP="00CA17CD">
      <w:pPr>
        <w:rPr>
          <w:b/>
          <w:bCs/>
          <w:sz w:val="20"/>
          <w:szCs w:val="21"/>
        </w:rPr>
      </w:pPr>
      <w:r w:rsidRPr="00D300AA">
        <w:rPr>
          <w:b/>
          <w:bCs/>
          <w:sz w:val="20"/>
          <w:szCs w:val="21"/>
        </w:rPr>
        <w:t xml:space="preserve">4. </w:t>
      </w:r>
      <w:r w:rsidR="00CF5550" w:rsidRPr="00D300AA">
        <w:rPr>
          <w:b/>
          <w:bCs/>
          <w:sz w:val="20"/>
          <w:szCs w:val="21"/>
        </w:rPr>
        <w:t xml:space="preserve">Algoritmo de Jaccard: </w:t>
      </w:r>
    </w:p>
    <w:p w14:paraId="38949238" w14:textId="77777777" w:rsidR="00CA17CD" w:rsidRPr="00D300AA" w:rsidRDefault="00CF5550" w:rsidP="00CF5550">
      <w:pPr>
        <w:ind w:firstLine="720"/>
        <w:rPr>
          <w:sz w:val="20"/>
          <w:szCs w:val="21"/>
        </w:rPr>
      </w:pPr>
      <w:r w:rsidRPr="00D300AA">
        <w:rPr>
          <w:sz w:val="20"/>
          <w:szCs w:val="21"/>
        </w:rPr>
        <w:t xml:space="preserve">Pros: </w:t>
      </w:r>
    </w:p>
    <w:p w14:paraId="4677ACCB" w14:textId="5221BD3A" w:rsidR="00CD1DFF" w:rsidRPr="00D300AA" w:rsidRDefault="00CF5550" w:rsidP="00D94415">
      <w:pPr>
        <w:ind w:left="1440"/>
        <w:rPr>
          <w:sz w:val="20"/>
          <w:szCs w:val="21"/>
        </w:rPr>
      </w:pPr>
      <w:r w:rsidRPr="00D300AA">
        <w:rPr>
          <w:sz w:val="20"/>
          <w:szCs w:val="21"/>
        </w:rPr>
        <w:t>Simplicidad: Calcula la similitud entre conjuntos de elementos</w:t>
      </w:r>
      <w:r w:rsidR="00CD1DFF" w:rsidRPr="00D300AA">
        <w:rPr>
          <w:sz w:val="20"/>
          <w:szCs w:val="21"/>
        </w:rPr>
        <w:t>.</w:t>
      </w:r>
    </w:p>
    <w:p w14:paraId="576BD5C4" w14:textId="159D0B2C" w:rsidR="00CA17CD" w:rsidRPr="00D300AA" w:rsidRDefault="00CF5550" w:rsidP="00D94415">
      <w:pPr>
        <w:ind w:left="1440"/>
        <w:rPr>
          <w:sz w:val="20"/>
          <w:szCs w:val="21"/>
        </w:rPr>
      </w:pPr>
      <w:r w:rsidRPr="00D300AA">
        <w:rPr>
          <w:sz w:val="20"/>
          <w:szCs w:val="21"/>
        </w:rPr>
        <w:t>Flexibilidad: No requiere que las cadenas tengan la misma longitud</w:t>
      </w:r>
      <w:r w:rsidR="00CD1DFF" w:rsidRPr="00D300AA">
        <w:rPr>
          <w:sz w:val="20"/>
          <w:szCs w:val="21"/>
        </w:rPr>
        <w:t>.</w:t>
      </w:r>
    </w:p>
    <w:p w14:paraId="55EE8A84" w14:textId="77777777" w:rsidR="00D94415" w:rsidRPr="00D300AA" w:rsidRDefault="00CF5550" w:rsidP="00CF5550">
      <w:pPr>
        <w:ind w:firstLine="720"/>
        <w:rPr>
          <w:sz w:val="20"/>
          <w:szCs w:val="21"/>
        </w:rPr>
      </w:pPr>
      <w:r w:rsidRPr="00D300AA">
        <w:rPr>
          <w:sz w:val="20"/>
          <w:szCs w:val="21"/>
        </w:rPr>
        <w:t xml:space="preserve">Contras: </w:t>
      </w:r>
    </w:p>
    <w:p w14:paraId="57183FED" w14:textId="61E7BF9C" w:rsidR="00D94415" w:rsidRPr="00D300AA" w:rsidRDefault="00CF5550" w:rsidP="00D94415">
      <w:pPr>
        <w:ind w:left="1440"/>
        <w:rPr>
          <w:sz w:val="20"/>
          <w:szCs w:val="21"/>
        </w:rPr>
      </w:pPr>
      <w:r w:rsidRPr="00D300AA">
        <w:rPr>
          <w:sz w:val="20"/>
          <w:szCs w:val="21"/>
        </w:rPr>
        <w:t>Sensibilidad al contenido del conjunto: La similitud de Jaccard puede ser influenciada por el contenido específico del conjunto de elementos</w:t>
      </w:r>
      <w:r w:rsidR="00CD1DFF" w:rsidRPr="00D300AA">
        <w:rPr>
          <w:sz w:val="20"/>
          <w:szCs w:val="21"/>
        </w:rPr>
        <w:t>.</w:t>
      </w:r>
    </w:p>
    <w:p w14:paraId="7764BE33" w14:textId="3B44BD20" w:rsidR="00CF5550" w:rsidRPr="00D300AA" w:rsidRDefault="00CF5550" w:rsidP="00D94415">
      <w:pPr>
        <w:ind w:left="1440"/>
        <w:rPr>
          <w:sz w:val="20"/>
          <w:szCs w:val="21"/>
        </w:rPr>
      </w:pPr>
      <w:r w:rsidRPr="00D300AA">
        <w:rPr>
          <w:sz w:val="20"/>
          <w:szCs w:val="21"/>
        </w:rPr>
        <w:t xml:space="preserve">Limitación a conjuntos: Se basa en la representación de las cadenas como conjuntos de elementos, lo que puede limitar su aplicabilidad en la detección de phishing en </w:t>
      </w:r>
      <w:proofErr w:type="spellStart"/>
      <w:r w:rsidRPr="00D300AA">
        <w:rPr>
          <w:sz w:val="20"/>
          <w:szCs w:val="21"/>
        </w:rPr>
        <w:t>URLs</w:t>
      </w:r>
      <w:proofErr w:type="spellEnd"/>
      <w:r w:rsidRPr="00D300AA">
        <w:rPr>
          <w:sz w:val="20"/>
          <w:szCs w:val="21"/>
        </w:rPr>
        <w:t xml:space="preserve"> que requieren una comparación más precisa de los caracteres individuales. </w:t>
      </w:r>
    </w:p>
    <w:p w14:paraId="2A0C5691" w14:textId="77777777" w:rsidR="001A18F1" w:rsidRPr="00D300AA" w:rsidRDefault="001A18F1" w:rsidP="00D94415">
      <w:pPr>
        <w:ind w:left="1440"/>
        <w:rPr>
          <w:sz w:val="20"/>
          <w:szCs w:val="21"/>
        </w:rPr>
      </w:pPr>
    </w:p>
    <w:p w14:paraId="622EBBF4" w14:textId="5AF5AB64" w:rsidR="00CF5550" w:rsidRPr="00D300AA" w:rsidRDefault="00CA17CD" w:rsidP="00CA17CD">
      <w:pPr>
        <w:rPr>
          <w:b/>
          <w:bCs/>
          <w:sz w:val="20"/>
          <w:szCs w:val="21"/>
        </w:rPr>
      </w:pPr>
      <w:r w:rsidRPr="00D300AA">
        <w:rPr>
          <w:b/>
          <w:bCs/>
          <w:sz w:val="20"/>
          <w:szCs w:val="21"/>
        </w:rPr>
        <w:t>5. Algoritmo</w:t>
      </w:r>
      <w:r w:rsidR="00CF5550" w:rsidRPr="00D300AA">
        <w:rPr>
          <w:b/>
          <w:bCs/>
          <w:sz w:val="20"/>
          <w:szCs w:val="21"/>
        </w:rPr>
        <w:t xml:space="preserve"> de Cosine: </w:t>
      </w:r>
    </w:p>
    <w:p w14:paraId="0A6E8B00" w14:textId="77777777" w:rsidR="00D94415" w:rsidRPr="00D300AA" w:rsidRDefault="00CF5550" w:rsidP="00D94415">
      <w:pPr>
        <w:ind w:firstLine="720"/>
        <w:rPr>
          <w:sz w:val="20"/>
          <w:szCs w:val="21"/>
        </w:rPr>
      </w:pPr>
      <w:r w:rsidRPr="00D300AA">
        <w:rPr>
          <w:sz w:val="20"/>
          <w:szCs w:val="21"/>
        </w:rPr>
        <w:t xml:space="preserve">Pros: </w:t>
      </w:r>
    </w:p>
    <w:p w14:paraId="6E970974" w14:textId="7AAF8688" w:rsidR="00CF5550" w:rsidRPr="00D300AA" w:rsidRDefault="00CF5550" w:rsidP="00D94415">
      <w:pPr>
        <w:ind w:left="1440"/>
        <w:rPr>
          <w:sz w:val="20"/>
          <w:szCs w:val="21"/>
        </w:rPr>
      </w:pPr>
      <w:r w:rsidRPr="00D300AA">
        <w:rPr>
          <w:sz w:val="20"/>
          <w:szCs w:val="21"/>
        </w:rPr>
        <w:t>Representación vectorial: Calcula la similitud entre dos vectores</w:t>
      </w:r>
      <w:r w:rsidR="001A18F1" w:rsidRPr="00D300AA">
        <w:rPr>
          <w:sz w:val="20"/>
          <w:szCs w:val="21"/>
        </w:rPr>
        <w:t>.</w:t>
      </w:r>
      <w:r w:rsidRPr="00D300AA">
        <w:rPr>
          <w:sz w:val="20"/>
          <w:szCs w:val="21"/>
        </w:rPr>
        <w:t xml:space="preserve"> </w:t>
      </w:r>
    </w:p>
    <w:p w14:paraId="3F20B423" w14:textId="2C2268D2" w:rsidR="00CA17CD" w:rsidRPr="00D300AA" w:rsidRDefault="00CF5550" w:rsidP="00D94415">
      <w:pPr>
        <w:ind w:left="1440"/>
        <w:rPr>
          <w:sz w:val="20"/>
          <w:szCs w:val="21"/>
        </w:rPr>
      </w:pPr>
      <w:r w:rsidRPr="00D300AA">
        <w:rPr>
          <w:sz w:val="20"/>
          <w:szCs w:val="21"/>
        </w:rPr>
        <w:t>Flexibilidad: No requiere que las cadenas tengan la misma longitud</w:t>
      </w:r>
      <w:r w:rsidR="001A18F1" w:rsidRPr="00D300AA">
        <w:rPr>
          <w:sz w:val="20"/>
          <w:szCs w:val="21"/>
        </w:rPr>
        <w:t>.</w:t>
      </w:r>
    </w:p>
    <w:p w14:paraId="1F666153" w14:textId="77777777" w:rsidR="00CA17CD" w:rsidRPr="00D300AA" w:rsidRDefault="00CF5550" w:rsidP="00CF5550">
      <w:pPr>
        <w:ind w:firstLine="720"/>
        <w:rPr>
          <w:sz w:val="20"/>
          <w:szCs w:val="21"/>
        </w:rPr>
      </w:pPr>
      <w:r w:rsidRPr="00D300AA">
        <w:rPr>
          <w:sz w:val="20"/>
          <w:szCs w:val="21"/>
        </w:rPr>
        <w:t xml:space="preserve">Contras: </w:t>
      </w:r>
    </w:p>
    <w:p w14:paraId="4C2F9E5F" w14:textId="77777777" w:rsidR="00CA17CD" w:rsidRPr="00D300AA" w:rsidRDefault="00CF5550" w:rsidP="00D94415">
      <w:pPr>
        <w:ind w:left="1440"/>
        <w:rPr>
          <w:sz w:val="20"/>
          <w:szCs w:val="21"/>
        </w:rPr>
      </w:pPr>
      <w:r w:rsidRPr="00D300AA">
        <w:rPr>
          <w:sz w:val="20"/>
          <w:szCs w:val="21"/>
        </w:rPr>
        <w:t xml:space="preserve">Sensibilidad a la representación vectorial: La calidad de la representación vectorial puede afectar la precisión del algoritmo, especialmente en la detección de phishing en </w:t>
      </w:r>
      <w:proofErr w:type="spellStart"/>
      <w:r w:rsidRPr="00D300AA">
        <w:rPr>
          <w:sz w:val="20"/>
          <w:szCs w:val="21"/>
        </w:rPr>
        <w:t>URLs</w:t>
      </w:r>
      <w:proofErr w:type="spellEnd"/>
      <w:r w:rsidRPr="00D300AA">
        <w:rPr>
          <w:sz w:val="20"/>
          <w:szCs w:val="21"/>
        </w:rPr>
        <w:t xml:space="preserve"> donde la representación de términos puede variar. </w:t>
      </w:r>
    </w:p>
    <w:p w14:paraId="22E21009" w14:textId="35B06C18" w:rsidR="00CA17CD" w:rsidRPr="00D300AA" w:rsidRDefault="00CF5550" w:rsidP="00D94415">
      <w:pPr>
        <w:ind w:left="1440"/>
        <w:rPr>
          <w:sz w:val="20"/>
          <w:szCs w:val="21"/>
        </w:rPr>
      </w:pPr>
      <w:r w:rsidRPr="00D300AA">
        <w:rPr>
          <w:sz w:val="20"/>
          <w:szCs w:val="21"/>
        </w:rPr>
        <w:t xml:space="preserve">Sensibilidad a la longitud de las cadenas: A medida que aumenta la longitud de las cadenas, el espacio vectorial también puede aumentar, lo que puede afectar la eficiencia computacional en el cálculo de la similitud. </w:t>
      </w:r>
    </w:p>
    <w:p w14:paraId="2FD64731" w14:textId="77777777" w:rsidR="001A18F1" w:rsidRPr="00D300AA" w:rsidRDefault="001A18F1" w:rsidP="00D94415">
      <w:pPr>
        <w:ind w:left="1440"/>
        <w:rPr>
          <w:sz w:val="20"/>
          <w:szCs w:val="21"/>
        </w:rPr>
      </w:pPr>
    </w:p>
    <w:p w14:paraId="176E9529" w14:textId="2262B15F" w:rsidR="00CF5550" w:rsidRPr="00D300AA" w:rsidRDefault="00CA17CD" w:rsidP="00CA17CD">
      <w:pPr>
        <w:rPr>
          <w:b/>
          <w:bCs/>
          <w:sz w:val="20"/>
          <w:szCs w:val="21"/>
        </w:rPr>
      </w:pPr>
      <w:r w:rsidRPr="00D300AA">
        <w:rPr>
          <w:b/>
          <w:bCs/>
          <w:sz w:val="20"/>
          <w:szCs w:val="21"/>
        </w:rPr>
        <w:lastRenderedPageBreak/>
        <w:t xml:space="preserve">6. </w:t>
      </w:r>
      <w:r w:rsidR="00CF5550" w:rsidRPr="00D300AA">
        <w:rPr>
          <w:b/>
          <w:bCs/>
          <w:sz w:val="20"/>
          <w:szCs w:val="21"/>
        </w:rPr>
        <w:t xml:space="preserve">Algoritmo de Jaro-Winkler: </w:t>
      </w:r>
    </w:p>
    <w:p w14:paraId="75CB55A8" w14:textId="77777777" w:rsidR="00CF5550" w:rsidRPr="00D300AA" w:rsidRDefault="00CF5550" w:rsidP="00CF5550">
      <w:pPr>
        <w:ind w:firstLine="720"/>
        <w:rPr>
          <w:sz w:val="20"/>
          <w:szCs w:val="21"/>
        </w:rPr>
      </w:pPr>
      <w:r w:rsidRPr="00D300AA">
        <w:rPr>
          <w:sz w:val="20"/>
          <w:szCs w:val="21"/>
        </w:rPr>
        <w:t xml:space="preserve">Pros: </w:t>
      </w:r>
    </w:p>
    <w:p w14:paraId="0979D0F8" w14:textId="77777777" w:rsidR="00C85F03" w:rsidRPr="00D300AA" w:rsidRDefault="00CF5550" w:rsidP="00C85F03">
      <w:pPr>
        <w:ind w:left="1440"/>
        <w:rPr>
          <w:sz w:val="20"/>
          <w:szCs w:val="21"/>
        </w:rPr>
      </w:pPr>
      <w:r w:rsidRPr="00D300AA">
        <w:rPr>
          <w:sz w:val="20"/>
          <w:szCs w:val="21"/>
        </w:rPr>
        <w:t xml:space="preserve">Consideración de prefijos compartidos: Otorga un mayor peso a los prefijos compartidos entre las cadenas, lo que puede mejorar la precisión en la detección de similitudes en </w:t>
      </w:r>
      <w:proofErr w:type="spellStart"/>
      <w:r w:rsidRPr="00D300AA">
        <w:rPr>
          <w:sz w:val="20"/>
          <w:szCs w:val="21"/>
        </w:rPr>
        <w:t>URLs</w:t>
      </w:r>
      <w:proofErr w:type="spellEnd"/>
      <w:r w:rsidRPr="00D300AA">
        <w:rPr>
          <w:sz w:val="20"/>
          <w:szCs w:val="21"/>
        </w:rPr>
        <w:t xml:space="preserve"> con prefijos similares. </w:t>
      </w:r>
    </w:p>
    <w:p w14:paraId="2177A55D" w14:textId="460002D7" w:rsidR="00CA17CD" w:rsidRPr="00D300AA" w:rsidRDefault="00CF5550" w:rsidP="00C85F03">
      <w:pPr>
        <w:ind w:left="1440"/>
        <w:rPr>
          <w:sz w:val="20"/>
          <w:szCs w:val="21"/>
        </w:rPr>
      </w:pPr>
      <w:r w:rsidRPr="00D300AA">
        <w:rPr>
          <w:sz w:val="20"/>
          <w:szCs w:val="21"/>
        </w:rPr>
        <w:t xml:space="preserve">Valor de similitud directa: Proporciona un valor de similitud entre 0 y 1, lo que facilita la interpretación de los resultados. </w:t>
      </w:r>
    </w:p>
    <w:p w14:paraId="3AF0E14C" w14:textId="77777777" w:rsidR="00C85F03" w:rsidRPr="00D300AA" w:rsidRDefault="00CF5550" w:rsidP="00C85F03">
      <w:pPr>
        <w:ind w:left="720"/>
        <w:rPr>
          <w:sz w:val="20"/>
          <w:szCs w:val="21"/>
        </w:rPr>
      </w:pPr>
      <w:r w:rsidRPr="00D300AA">
        <w:rPr>
          <w:sz w:val="20"/>
          <w:szCs w:val="21"/>
        </w:rPr>
        <w:t xml:space="preserve">Contras: </w:t>
      </w:r>
    </w:p>
    <w:p w14:paraId="0585E5BC" w14:textId="202572FD" w:rsidR="00CF5550" w:rsidRPr="00D300AA" w:rsidRDefault="00CF5550" w:rsidP="00C85F03">
      <w:pPr>
        <w:ind w:left="1440"/>
        <w:rPr>
          <w:sz w:val="20"/>
          <w:szCs w:val="21"/>
        </w:rPr>
      </w:pPr>
      <w:r w:rsidRPr="00D300AA">
        <w:rPr>
          <w:sz w:val="20"/>
          <w:szCs w:val="21"/>
        </w:rPr>
        <w:t xml:space="preserve">Sensibilidad a la longitud de las cadenas: Puede ser menos efectivo en la comparación de </w:t>
      </w:r>
      <w:proofErr w:type="spellStart"/>
      <w:r w:rsidRPr="00D300AA">
        <w:rPr>
          <w:sz w:val="20"/>
          <w:szCs w:val="21"/>
        </w:rPr>
        <w:t>URLs</w:t>
      </w:r>
      <w:proofErr w:type="spellEnd"/>
      <w:r w:rsidRPr="00D300AA">
        <w:rPr>
          <w:sz w:val="20"/>
          <w:szCs w:val="21"/>
        </w:rPr>
        <w:t xml:space="preserve"> de diferentes longitudes</w:t>
      </w:r>
      <w:r w:rsidR="005902A8" w:rsidRPr="00D300AA">
        <w:rPr>
          <w:sz w:val="20"/>
          <w:szCs w:val="21"/>
        </w:rPr>
        <w:t>.</w:t>
      </w:r>
    </w:p>
    <w:p w14:paraId="1121638E" w14:textId="3352AB64" w:rsidR="004D3B6B" w:rsidRPr="00D300AA" w:rsidRDefault="00CF5550" w:rsidP="00C85F03">
      <w:pPr>
        <w:ind w:left="1440"/>
        <w:rPr>
          <w:b/>
          <w:sz w:val="20"/>
          <w:szCs w:val="21"/>
        </w:rPr>
      </w:pPr>
      <w:r w:rsidRPr="00D300AA">
        <w:rPr>
          <w:sz w:val="20"/>
          <w:szCs w:val="21"/>
        </w:rPr>
        <w:t xml:space="preserve">Limitación a cadenas de texto: Se basa en la comparación de caracteres individuales en las cadenas de texto, lo que puede limitar su aplicabilidad en la detección de phishing en </w:t>
      </w:r>
      <w:proofErr w:type="spellStart"/>
      <w:r w:rsidRPr="00D300AA">
        <w:rPr>
          <w:sz w:val="20"/>
          <w:szCs w:val="21"/>
        </w:rPr>
        <w:t>URLs</w:t>
      </w:r>
      <w:proofErr w:type="spellEnd"/>
      <w:r w:rsidRPr="00D300AA">
        <w:rPr>
          <w:sz w:val="20"/>
          <w:szCs w:val="21"/>
        </w:rPr>
        <w:t xml:space="preserve"> que requieren una comparación más precisa de los componentes de la URL.</w:t>
      </w:r>
    </w:p>
    <w:p w14:paraId="3D45822E" w14:textId="4F36449B" w:rsidR="004D3B6B" w:rsidRPr="00D300AA" w:rsidRDefault="007D4F2B" w:rsidP="007D4F2B">
      <w:pPr>
        <w:rPr>
          <w:sz w:val="20"/>
          <w:szCs w:val="21"/>
        </w:rPr>
      </w:pPr>
      <w:r w:rsidRPr="00D300AA">
        <w:t xml:space="preserve">Por lo que el algoritmo de los anteriormente expuestos con sus pros y </w:t>
      </w:r>
      <w:proofErr w:type="spellStart"/>
      <w:r w:rsidRPr="00D300AA">
        <w:t>cntras</w:t>
      </w:r>
      <w:proofErr w:type="spellEnd"/>
      <w:r w:rsidRPr="00D300AA">
        <w:t xml:space="preserve">, el que mejor se ajusta a la búsqueda de </w:t>
      </w:r>
      <w:proofErr w:type="spellStart"/>
      <w:r w:rsidRPr="00D300AA">
        <w:t>urls</w:t>
      </w:r>
      <w:proofErr w:type="spellEnd"/>
      <w:r w:rsidRPr="00D300AA">
        <w:t xml:space="preserve"> potenciales de phishing a partir de la </w:t>
      </w:r>
      <w:proofErr w:type="spellStart"/>
      <w:r w:rsidRPr="00D300AA">
        <w:t>url</w:t>
      </w:r>
      <w:proofErr w:type="spellEnd"/>
      <w:r w:rsidRPr="00D300AA">
        <w:t xml:space="preserve"> original es el de </w:t>
      </w:r>
      <w:r w:rsidRPr="00D300AA">
        <w:rPr>
          <w:b/>
          <w:bCs/>
          <w:sz w:val="20"/>
          <w:szCs w:val="21"/>
        </w:rPr>
        <w:t>Jaro-Winkler</w:t>
      </w:r>
      <w:r w:rsidR="00FF102A" w:rsidRPr="00D300AA">
        <w:rPr>
          <w:b/>
          <w:bCs/>
          <w:sz w:val="20"/>
          <w:szCs w:val="21"/>
        </w:rPr>
        <w:t xml:space="preserve">. </w:t>
      </w:r>
      <w:r w:rsidR="00FF102A" w:rsidRPr="00D300AA">
        <w:rPr>
          <w:sz w:val="20"/>
          <w:szCs w:val="21"/>
        </w:rPr>
        <w:t xml:space="preserve">Por ejemplo, en una muestra de las últimas </w:t>
      </w:r>
      <w:proofErr w:type="spellStart"/>
      <w:r w:rsidR="00FF102A" w:rsidRPr="00D300AA">
        <w:rPr>
          <w:sz w:val="20"/>
          <w:szCs w:val="21"/>
        </w:rPr>
        <w:t>urls</w:t>
      </w:r>
      <w:proofErr w:type="spellEnd"/>
      <w:r w:rsidR="00FF102A" w:rsidRPr="00D300AA">
        <w:rPr>
          <w:sz w:val="20"/>
          <w:szCs w:val="21"/>
        </w:rPr>
        <w:t xml:space="preserve"> creadas a día </w:t>
      </w:r>
      <w:r w:rsidR="002028F8" w:rsidRPr="00D300AA">
        <w:rPr>
          <w:sz w:val="20"/>
          <w:szCs w:val="21"/>
        </w:rPr>
        <w:t xml:space="preserve">2 de mayo de 2024, con la palabra </w:t>
      </w:r>
      <w:r w:rsidR="00394DF6" w:rsidRPr="00D300AA">
        <w:rPr>
          <w:b/>
          <w:bCs/>
          <w:sz w:val="20"/>
          <w:szCs w:val="21"/>
        </w:rPr>
        <w:t>f</w:t>
      </w:r>
      <w:r w:rsidR="002028F8" w:rsidRPr="00D300AA">
        <w:rPr>
          <w:b/>
          <w:bCs/>
          <w:sz w:val="20"/>
          <w:szCs w:val="21"/>
        </w:rPr>
        <w:t>acebook.com</w:t>
      </w:r>
      <w:r w:rsidR="00394DF6" w:rsidRPr="00D300AA">
        <w:rPr>
          <w:b/>
          <w:bCs/>
          <w:sz w:val="20"/>
          <w:szCs w:val="21"/>
        </w:rPr>
        <w:t xml:space="preserve"> </w:t>
      </w:r>
      <w:r w:rsidR="00A1047B" w:rsidRPr="00D300AA">
        <w:rPr>
          <w:sz w:val="20"/>
          <w:szCs w:val="21"/>
        </w:rPr>
        <w:t>como</w:t>
      </w:r>
      <w:r w:rsidR="00A1047B" w:rsidRPr="00D300AA">
        <w:rPr>
          <w:b/>
          <w:bCs/>
          <w:sz w:val="20"/>
          <w:szCs w:val="21"/>
        </w:rPr>
        <w:t xml:space="preserve"> </w:t>
      </w:r>
      <w:proofErr w:type="spellStart"/>
      <w:r w:rsidR="00A1047B" w:rsidRPr="00D300AA">
        <w:rPr>
          <w:sz w:val="20"/>
          <w:szCs w:val="21"/>
        </w:rPr>
        <w:t>url</w:t>
      </w:r>
      <w:proofErr w:type="spellEnd"/>
      <w:r w:rsidR="00A1047B" w:rsidRPr="00D300AA">
        <w:rPr>
          <w:sz w:val="20"/>
          <w:szCs w:val="21"/>
        </w:rPr>
        <w:t xml:space="preserve"> legítima </w:t>
      </w:r>
      <w:r w:rsidR="00394DF6" w:rsidRPr="00D300AA">
        <w:rPr>
          <w:sz w:val="20"/>
          <w:szCs w:val="21"/>
        </w:rPr>
        <w:t xml:space="preserve">nos avisa </w:t>
      </w:r>
      <w:r w:rsidR="0068510E" w:rsidRPr="00D300AA">
        <w:rPr>
          <w:sz w:val="20"/>
          <w:szCs w:val="21"/>
        </w:rPr>
        <w:t xml:space="preserve">de </w:t>
      </w:r>
      <w:r w:rsidR="000A3D67" w:rsidRPr="00D300AA">
        <w:rPr>
          <w:sz w:val="20"/>
          <w:szCs w:val="21"/>
        </w:rPr>
        <w:t xml:space="preserve">las siguientes </w:t>
      </w:r>
      <w:proofErr w:type="spellStart"/>
      <w:r w:rsidR="0068510E" w:rsidRPr="00D300AA">
        <w:rPr>
          <w:sz w:val="20"/>
          <w:szCs w:val="21"/>
        </w:rPr>
        <w:t>urls</w:t>
      </w:r>
      <w:proofErr w:type="spellEnd"/>
      <w:r w:rsidR="0068510E" w:rsidRPr="00D300AA">
        <w:rPr>
          <w:sz w:val="20"/>
          <w:szCs w:val="21"/>
        </w:rPr>
        <w:t xml:space="preserve"> con un umbral </w:t>
      </w:r>
      <w:r w:rsidR="000A3D67" w:rsidRPr="00D300AA">
        <w:rPr>
          <w:sz w:val="20"/>
          <w:szCs w:val="21"/>
        </w:rPr>
        <w:t xml:space="preserve">de similitud </w:t>
      </w:r>
      <w:r w:rsidR="0068510E" w:rsidRPr="00D300AA">
        <w:rPr>
          <w:sz w:val="20"/>
          <w:szCs w:val="21"/>
        </w:rPr>
        <w:t>establecido al 80%</w:t>
      </w:r>
      <w:r w:rsidR="000A3D67" w:rsidRPr="00D300AA">
        <w:rPr>
          <w:sz w:val="20"/>
          <w:szCs w:val="21"/>
        </w:rPr>
        <w:t>:</w:t>
      </w:r>
    </w:p>
    <w:p w14:paraId="7778ECCE" w14:textId="77777777" w:rsidR="00B72934" w:rsidRPr="00D300AA" w:rsidRDefault="00B72934" w:rsidP="007D4F2B">
      <w:pPr>
        <w:rPr>
          <w:sz w:val="20"/>
          <w:szCs w:val="21"/>
        </w:rPr>
      </w:pPr>
    </w:p>
    <w:p w14:paraId="5701D9AD" w14:textId="77777777" w:rsidR="00B72934" w:rsidRPr="00D300AA" w:rsidRDefault="00B72934" w:rsidP="00B72934">
      <w:pPr>
        <w:rPr>
          <w:lang w:val="en-US"/>
        </w:rPr>
      </w:pPr>
      <w:r w:rsidRPr="00D300AA">
        <w:rPr>
          <w:lang w:val="en-US"/>
        </w:rPr>
        <w:t>Jaro-Winkler distance between facebookagi.com</w:t>
      </w:r>
    </w:p>
    <w:p w14:paraId="1812FF08" w14:textId="1B2C24F5" w:rsidR="00B72934" w:rsidRPr="00D300AA" w:rsidRDefault="00B72934" w:rsidP="00B72934">
      <w:pPr>
        <w:rPr>
          <w:lang w:val="en-US"/>
        </w:rPr>
      </w:pPr>
      <w:r w:rsidRPr="00D300AA">
        <w:rPr>
          <w:lang w:val="en-US"/>
        </w:rPr>
        <w:t xml:space="preserve"> and facebook.com is 0.98 (98.33%)</w:t>
      </w:r>
    </w:p>
    <w:p w14:paraId="5DBBED12" w14:textId="77777777" w:rsidR="005A0AF2" w:rsidRPr="00D300AA" w:rsidRDefault="005A0AF2" w:rsidP="00B72934">
      <w:pPr>
        <w:rPr>
          <w:lang w:val="en-US"/>
        </w:rPr>
      </w:pPr>
    </w:p>
    <w:p w14:paraId="456A5210" w14:textId="77777777" w:rsidR="005A0AF2" w:rsidRPr="00D300AA" w:rsidRDefault="005A0AF2" w:rsidP="005A0AF2">
      <w:pPr>
        <w:rPr>
          <w:lang w:val="en-US"/>
        </w:rPr>
      </w:pPr>
      <w:r w:rsidRPr="00D300AA">
        <w:rPr>
          <w:lang w:val="en-US"/>
        </w:rPr>
        <w:t>Jaro-Winkler distance between facerbook.in</w:t>
      </w:r>
    </w:p>
    <w:p w14:paraId="6B22E879" w14:textId="32D1233B" w:rsidR="005A0AF2" w:rsidRPr="00D300AA" w:rsidRDefault="005A0AF2" w:rsidP="005A0AF2">
      <w:r w:rsidRPr="00D300AA">
        <w:rPr>
          <w:lang w:val="en-US"/>
        </w:rPr>
        <w:t xml:space="preserve"> </w:t>
      </w:r>
      <w:r w:rsidRPr="00D300AA">
        <w:t>and facebook.com is 0.88 (88.85%)</w:t>
      </w:r>
    </w:p>
    <w:p w14:paraId="101147BB" w14:textId="77777777" w:rsidR="005A0AF2" w:rsidRPr="00D300AA" w:rsidRDefault="005A0AF2" w:rsidP="005A0AF2"/>
    <w:p w14:paraId="5E8728BA" w14:textId="1C827DC6" w:rsidR="005A0AF2" w:rsidRPr="00D300AA" w:rsidRDefault="00512B29" w:rsidP="005A0AF2">
      <w:r w:rsidRPr="00D300AA">
        <w:t xml:space="preserve">Observamos grandes parecidos entre ambos </w:t>
      </w:r>
      <w:r w:rsidR="006C7DAA" w:rsidRPr="00D300AA">
        <w:t>dominós</w:t>
      </w:r>
      <w:r w:rsidRPr="00D300AA">
        <w:t xml:space="preserve">, </w:t>
      </w:r>
      <w:r w:rsidR="006C7DAA" w:rsidRPr="00D300AA">
        <w:t>lo cual puede llevar a confusión a la víctima.</w:t>
      </w:r>
    </w:p>
    <w:p w14:paraId="4737CB9D" w14:textId="6243A4B0" w:rsidR="004D3B6B" w:rsidRPr="00D300AA" w:rsidRDefault="00522D9B" w:rsidP="00522D9B">
      <w:pPr>
        <w:jc w:val="center"/>
      </w:pPr>
      <w:r w:rsidRPr="00D300AA">
        <w:drawing>
          <wp:inline distT="0" distB="0" distL="0" distR="0" wp14:anchorId="5811ECA5" wp14:editId="10548263">
            <wp:extent cx="5239568" cy="3929676"/>
            <wp:effectExtent l="0" t="0" r="0" b="0"/>
            <wp:docPr id="112968561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5619" name="Picture 1" descr="A graph with blue squares&#10;&#10;Description automatically generated"/>
                    <pic:cNvPicPr/>
                  </pic:nvPicPr>
                  <pic:blipFill>
                    <a:blip r:embed="rId79"/>
                    <a:stretch>
                      <a:fillRect/>
                    </a:stretch>
                  </pic:blipFill>
                  <pic:spPr>
                    <a:xfrm>
                      <a:off x="0" y="0"/>
                      <a:ext cx="5247081" cy="3935310"/>
                    </a:xfrm>
                    <a:prstGeom prst="rect">
                      <a:avLst/>
                    </a:prstGeom>
                  </pic:spPr>
                </pic:pic>
              </a:graphicData>
            </a:graphic>
          </wp:inline>
        </w:drawing>
      </w:r>
    </w:p>
    <w:p w14:paraId="680FD4FC" w14:textId="21559420" w:rsidR="00522D9B" w:rsidRPr="00D300AA" w:rsidRDefault="00522D9B" w:rsidP="00522D9B">
      <w:pPr>
        <w:jc w:val="center"/>
      </w:pPr>
      <w:r w:rsidRPr="00D300AA">
        <w:t xml:space="preserve">En </w:t>
      </w:r>
      <w:r w:rsidR="007E27F4" w:rsidRPr="00D300AA">
        <w:t xml:space="preserve">el gráfico anterior, se muestra </w:t>
      </w:r>
      <w:r w:rsidR="00526336" w:rsidRPr="00D300AA">
        <w:t>4 algoritmos evaluados de 0 a 1</w:t>
      </w:r>
      <w:r w:rsidR="00134FA6" w:rsidRPr="00D300AA">
        <w:t>, la similitud entre 10</w:t>
      </w:r>
      <w:r w:rsidR="0087571E" w:rsidRPr="00D300AA">
        <w:t xml:space="preserve">000 </w:t>
      </w:r>
      <w:proofErr w:type="spellStart"/>
      <w:r w:rsidR="0087571E" w:rsidRPr="00D300AA">
        <w:t>urls</w:t>
      </w:r>
      <w:proofErr w:type="spellEnd"/>
      <w:r w:rsidR="0087571E" w:rsidRPr="00D300AA">
        <w:t xml:space="preserve">, es decir, cuanto de parecido es un fichero con 10.000 </w:t>
      </w:r>
      <w:proofErr w:type="spellStart"/>
      <w:r w:rsidR="0087571E" w:rsidRPr="00D300AA">
        <w:t>urls</w:t>
      </w:r>
      <w:proofErr w:type="spellEnd"/>
      <w:r w:rsidR="0087571E" w:rsidRPr="00D300AA">
        <w:t xml:space="preserve"> distintas entre </w:t>
      </w:r>
      <w:proofErr w:type="spellStart"/>
      <w:r w:rsidR="0087571E" w:rsidRPr="00D300AA">
        <w:t>si</w:t>
      </w:r>
      <w:proofErr w:type="spellEnd"/>
      <w:r w:rsidR="0087571E" w:rsidRPr="00D300AA">
        <w:t>. Apreciamos con el algoritmo de Hamming, no es valido ya que</w:t>
      </w:r>
      <w:r w:rsidR="00BA627F" w:rsidRPr="00D300AA">
        <w:t xml:space="preserve"> </w:t>
      </w:r>
      <w:proofErr w:type="spellStart"/>
      <w:r w:rsidR="00BA627F" w:rsidRPr="00D300AA">
        <w:t>urls</w:t>
      </w:r>
      <w:proofErr w:type="spellEnd"/>
      <w:r w:rsidR="00BA627F" w:rsidRPr="00D300AA">
        <w:t xml:space="preserve"> de distinta longitud no son aptas para este algoritmo. Entre los otros tres comparados, vemos como Jaccard da poca coincidencia entre estos y </w:t>
      </w:r>
      <w:proofErr w:type="spellStart"/>
      <w:r w:rsidR="00BA627F" w:rsidRPr="00D300AA">
        <w:t>Cosine</w:t>
      </w:r>
      <w:proofErr w:type="spellEnd"/>
      <w:r w:rsidR="00BA627F" w:rsidRPr="00D300AA">
        <w:t xml:space="preserve"> </w:t>
      </w:r>
      <w:r w:rsidR="0066117D" w:rsidRPr="00D300AA">
        <w:t>da +</w:t>
      </w:r>
      <w:r w:rsidR="00BA627F" w:rsidRPr="00D300AA">
        <w:t>0.8, (80%) de similitud, siendo excesivo</w:t>
      </w:r>
      <w:r w:rsidR="00432417" w:rsidRPr="00D300AA">
        <w:t xml:space="preserve">, ya que hay cadenas que no se parecen entre </w:t>
      </w:r>
      <w:proofErr w:type="gramStart"/>
      <w:r w:rsidR="00432417" w:rsidRPr="00D300AA">
        <w:t>si</w:t>
      </w:r>
      <w:proofErr w:type="gramEnd"/>
      <w:r w:rsidR="00432417" w:rsidRPr="00D300AA">
        <w:t xml:space="preserve"> pero da un alto </w:t>
      </w:r>
      <w:r w:rsidR="00D05944" w:rsidRPr="00D300AA">
        <w:t xml:space="preserve">porcentaje de similitud debido a la naturaleza de la comparación </w:t>
      </w:r>
      <w:r w:rsidR="00D05944" w:rsidRPr="00D300AA">
        <w:lastRenderedPageBreak/>
        <w:t xml:space="preserve">del algoritmo. Jaro-Winkler, ofrece un termino medio y es el algoritmo que </w:t>
      </w:r>
      <w:proofErr w:type="spellStart"/>
      <w:r w:rsidR="00D05944" w:rsidRPr="00D300AA">
        <w:t>devulve</w:t>
      </w:r>
      <w:proofErr w:type="spellEnd"/>
      <w:r w:rsidR="00D05944" w:rsidRPr="00D300AA">
        <w:t xml:space="preserve"> unos resultados </w:t>
      </w:r>
      <w:proofErr w:type="spellStart"/>
      <w:r w:rsidR="00D05944" w:rsidRPr="00D300AA">
        <w:t>mas</w:t>
      </w:r>
      <w:proofErr w:type="spellEnd"/>
      <w:r w:rsidR="00D05944" w:rsidRPr="00D300AA">
        <w:t xml:space="preserve"> </w:t>
      </w:r>
      <w:proofErr w:type="spellStart"/>
      <w:r w:rsidR="00D05944" w:rsidRPr="00D300AA">
        <w:t>hacertados</w:t>
      </w:r>
      <w:proofErr w:type="spellEnd"/>
    </w:p>
    <w:p w14:paraId="6F46FB0D" w14:textId="039DC018" w:rsidR="004D3B6B" w:rsidRPr="00D300AA" w:rsidRDefault="004D3B6B" w:rsidP="00ED7A02"/>
    <w:p w14:paraId="31C27C5D" w14:textId="77777777" w:rsidR="004D3B6B" w:rsidRPr="00D300AA" w:rsidRDefault="004D3B6B" w:rsidP="00ED7A02"/>
    <w:p w14:paraId="14520236" w14:textId="77777777" w:rsidR="004D3B6B" w:rsidRPr="00D300AA" w:rsidRDefault="004D3B6B" w:rsidP="00ED7A02"/>
    <w:p w14:paraId="07A603FD" w14:textId="77777777" w:rsidR="004D3B6B" w:rsidRPr="00D300AA" w:rsidRDefault="004D3B6B" w:rsidP="00ED7A02"/>
    <w:p w14:paraId="4BBE49C5" w14:textId="77777777" w:rsidR="004D3B6B" w:rsidRPr="00D300AA" w:rsidRDefault="004D3B6B" w:rsidP="00ED7A02"/>
    <w:p w14:paraId="2F011A4A" w14:textId="77777777" w:rsidR="004D3B6B" w:rsidRPr="00D300AA" w:rsidRDefault="004D3B6B" w:rsidP="00ED7A02"/>
    <w:p w14:paraId="1EA9C375" w14:textId="77777777" w:rsidR="004D3B6B" w:rsidRPr="00D300AA" w:rsidRDefault="004D3B6B" w:rsidP="00ED7A02"/>
    <w:p w14:paraId="5BD42371" w14:textId="77777777" w:rsidR="004D3B6B" w:rsidRPr="00D300AA" w:rsidRDefault="004D3B6B" w:rsidP="00ED7A02"/>
    <w:p w14:paraId="38AEF61E" w14:textId="77777777" w:rsidR="004D3B6B" w:rsidRPr="00D300AA" w:rsidRDefault="004D3B6B" w:rsidP="00ED7A02"/>
    <w:p w14:paraId="384FDBAE" w14:textId="77777777" w:rsidR="004D3B6B" w:rsidRPr="00D300AA" w:rsidRDefault="004D3B6B" w:rsidP="00ED7A02"/>
    <w:p w14:paraId="50020D8C" w14:textId="77777777" w:rsidR="004D3B6B" w:rsidRPr="00D300AA" w:rsidRDefault="004D3B6B" w:rsidP="00ED7A02"/>
    <w:p w14:paraId="07B6B452" w14:textId="77777777" w:rsidR="004D3B6B" w:rsidRPr="00D300AA" w:rsidRDefault="004D3B6B" w:rsidP="00ED7A02"/>
    <w:p w14:paraId="63DCD8B9" w14:textId="77777777" w:rsidR="004D3B6B" w:rsidRPr="00D300AA" w:rsidRDefault="004D3B6B" w:rsidP="00ED7A02"/>
    <w:p w14:paraId="1ABADA30" w14:textId="77777777" w:rsidR="004D3B6B" w:rsidRPr="00D300AA" w:rsidRDefault="004D3B6B" w:rsidP="00ED7A02"/>
    <w:p w14:paraId="7D2D15A3" w14:textId="77777777" w:rsidR="004D3B6B" w:rsidRDefault="004D3B6B" w:rsidP="00ED7A02"/>
    <w:p w14:paraId="0B77A632" w14:textId="77777777" w:rsidR="00C87A20" w:rsidRPr="00D300AA" w:rsidRDefault="00C87A20" w:rsidP="00ED7A02"/>
    <w:p w14:paraId="41AD31E9" w14:textId="77777777" w:rsidR="004D3B6B" w:rsidRPr="00D300AA" w:rsidRDefault="004D3B6B" w:rsidP="0032369C">
      <w:pPr>
        <w:pStyle w:val="Heading3"/>
        <w:widowControl/>
        <w:pBdr>
          <w:bottom w:val="single" w:sz="24" w:space="1" w:color="9A7248"/>
        </w:pBdr>
        <w:tabs>
          <w:tab w:val="left" w:pos="9472"/>
        </w:tabs>
        <w:spacing w:line="240" w:lineRule="auto"/>
        <w:ind w:left="0"/>
        <w:jc w:val="both"/>
        <w:rPr>
          <w:rFonts w:eastAsia="Arial"/>
          <w:b w:val="0"/>
          <w:color w:val="auto"/>
          <w:spacing w:val="0"/>
          <w:w w:val="100"/>
          <w:sz w:val="20"/>
          <w:szCs w:val="21"/>
          <w:u w:val="none"/>
        </w:rPr>
      </w:pPr>
    </w:p>
    <w:p w14:paraId="36793A71" w14:textId="45A40DAB" w:rsidR="0093622B" w:rsidRPr="00D300AA" w:rsidRDefault="009F4868" w:rsidP="0032369C">
      <w:pPr>
        <w:pStyle w:val="Heading3"/>
        <w:widowControl/>
        <w:pBdr>
          <w:bottom w:val="single" w:sz="24" w:space="1" w:color="9A7248"/>
        </w:pBdr>
        <w:tabs>
          <w:tab w:val="left" w:pos="9472"/>
        </w:tabs>
        <w:spacing w:line="240" w:lineRule="auto"/>
        <w:ind w:left="0"/>
        <w:jc w:val="both"/>
        <w:rPr>
          <w:u w:val="none"/>
        </w:rPr>
      </w:pPr>
      <w:bookmarkStart w:id="59" w:name="_Toc169211854"/>
      <w:r w:rsidRPr="00D300AA">
        <w:rPr>
          <w:u w:val="none"/>
        </w:rPr>
        <w:t>Bibliografía</w:t>
      </w:r>
      <w:bookmarkEnd w:id="57"/>
      <w:bookmarkEnd w:id="58"/>
      <w:bookmarkEnd w:id="59"/>
    </w:p>
    <w:p w14:paraId="63C3DE42" w14:textId="77777777" w:rsidR="0093622B" w:rsidRPr="00D300AA" w:rsidRDefault="009F4868" w:rsidP="008D7FCB">
      <w:pPr>
        <w:pStyle w:val="BodyText"/>
        <w:widowControl/>
        <w:spacing w:before="240" w:line="336" w:lineRule="auto"/>
        <w:jc w:val="both"/>
        <w:rPr>
          <w:rFonts w:eastAsiaTheme="minorHAnsi"/>
          <w:sz w:val="22"/>
          <w:szCs w:val="22"/>
        </w:rPr>
      </w:pPr>
      <w:r w:rsidRPr="00D300AA">
        <w:fldChar w:fldCharType="begin"/>
      </w:r>
      <w:r w:rsidRPr="00D300AA">
        <w:rPr>
          <w:rFonts w:eastAsia="Calibri"/>
          <w:sz w:val="22"/>
          <w:szCs w:val="22"/>
        </w:rPr>
        <w:instrText>BIBLIOGRAPHY</w:instrText>
      </w:r>
      <w:r w:rsidRPr="00D300AA">
        <w:rPr>
          <w:rFonts w:eastAsia="Calibri"/>
          <w:sz w:val="22"/>
          <w:szCs w:val="22"/>
          <w:lang w:val="en-US"/>
        </w:rPr>
        <w:fldChar w:fldCharType="separate"/>
      </w:r>
    </w:p>
    <w:p w14:paraId="0B1D662C" w14:textId="47A9F6CF" w:rsidR="0093622B" w:rsidRDefault="009F4868">
      <w:r w:rsidRPr="00D300AA">
        <w:fldChar w:fldCharType="end"/>
      </w:r>
      <w:hyperlink r:id="rId80" w:history="1">
        <w:r w:rsidR="00ED1581" w:rsidRPr="00AB76B6">
          <w:rPr>
            <w:rStyle w:val="Hyperlink"/>
          </w:rPr>
          <w:t>https://www.bbva.es/finanzas-vistazo/ciberseguridad/ataques-informaticos/que-es-el-phishing-y-cuales-son-sus-consecuencias.html</w:t>
        </w:r>
      </w:hyperlink>
    </w:p>
    <w:p w14:paraId="68E75FE7" w14:textId="77777777" w:rsidR="00ED1581" w:rsidRDefault="00ED1581"/>
    <w:p w14:paraId="4914F3D6" w14:textId="5753A611" w:rsidR="00ED1581" w:rsidRDefault="00ED1581">
      <w:pPr>
        <w:rPr>
          <w:rFonts w:eastAsia="Times New Roman"/>
        </w:rPr>
      </w:pPr>
      <w:hyperlink r:id="rId81" w:history="1">
        <w:r w:rsidRPr="00AB76B6">
          <w:rPr>
            <w:rStyle w:val="Hyperlink"/>
            <w:rFonts w:eastAsia="Times New Roman"/>
          </w:rPr>
          <w:t>https://es.wikipedia.org/wiki/Phishing</w:t>
        </w:r>
      </w:hyperlink>
    </w:p>
    <w:p w14:paraId="74AEAE4A" w14:textId="77777777" w:rsidR="00ED1581" w:rsidRDefault="00ED1581">
      <w:pPr>
        <w:rPr>
          <w:rFonts w:eastAsia="Times New Roman"/>
        </w:rPr>
      </w:pPr>
    </w:p>
    <w:p w14:paraId="49C766CA" w14:textId="0085852C" w:rsidR="00ED1581" w:rsidRDefault="00876EAA">
      <w:pPr>
        <w:rPr>
          <w:rFonts w:eastAsia="Times New Roman"/>
        </w:rPr>
      </w:pPr>
      <w:hyperlink r:id="rId82" w:history="1">
        <w:r w:rsidRPr="00AB76B6">
          <w:rPr>
            <w:rStyle w:val="Hyperlink"/>
            <w:rFonts w:eastAsia="Times New Roman"/>
          </w:rPr>
          <w:t>https://www.proofpoint.com/es/threat-reference/phishing</w:t>
        </w:r>
      </w:hyperlink>
    </w:p>
    <w:p w14:paraId="7AD79F19" w14:textId="77777777" w:rsidR="00876EAA" w:rsidRDefault="00876EAA">
      <w:pPr>
        <w:rPr>
          <w:rFonts w:eastAsia="Times New Roman"/>
        </w:rPr>
      </w:pPr>
    </w:p>
    <w:p w14:paraId="6B552C34" w14:textId="47A2F1CC" w:rsidR="00A633A5" w:rsidRPr="00C84977" w:rsidRDefault="00A633A5">
      <w:pPr>
        <w:rPr>
          <w:rFonts w:eastAsia="Times New Roman"/>
        </w:rPr>
      </w:pPr>
      <w:r w:rsidRPr="00A633A5">
        <w:rPr>
          <w:rFonts w:eastAsia="Times New Roman"/>
        </w:rPr>
        <w:t>https://www.whoisds.com/newly-registered-domains</w:t>
      </w:r>
    </w:p>
    <w:p w14:paraId="2A3080C1" w14:textId="0ABF23DF" w:rsidR="00C560F8" w:rsidRDefault="00C560F8">
      <w:pPr>
        <w:pStyle w:val="BodyText"/>
        <w:widowControl/>
        <w:spacing w:before="4" w:line="336" w:lineRule="auto"/>
        <w:jc w:val="both"/>
      </w:pPr>
      <w:bookmarkStart w:id="60" w:name="_bookmark69"/>
      <w:bookmarkStart w:id="61" w:name="_bookmark68"/>
      <w:bookmarkEnd w:id="60"/>
      <w:bookmarkEnd w:id="61"/>
    </w:p>
    <w:p w14:paraId="7FF58EC8" w14:textId="7FA5F470" w:rsidR="00C560F8" w:rsidRDefault="00C560F8">
      <w:pPr>
        <w:pStyle w:val="BodyText"/>
        <w:widowControl/>
        <w:spacing w:before="4" w:line="336" w:lineRule="auto"/>
        <w:jc w:val="both"/>
      </w:pPr>
      <w:hyperlink r:id="rId83" w:history="1">
        <w:r w:rsidRPr="00AB76B6">
          <w:rPr>
            <w:rStyle w:val="Hyperlink"/>
          </w:rPr>
          <w:t>https://www.ocu.org/tecnologia/antivirus/consejos/evitar-ataque-phishing</w:t>
        </w:r>
      </w:hyperlink>
    </w:p>
    <w:p w14:paraId="796F6708" w14:textId="77777777" w:rsidR="00C560F8" w:rsidRDefault="00C560F8">
      <w:pPr>
        <w:pStyle w:val="BodyText"/>
        <w:widowControl/>
        <w:spacing w:before="4" w:line="336" w:lineRule="auto"/>
        <w:jc w:val="both"/>
      </w:pPr>
    </w:p>
    <w:p w14:paraId="3479214C" w14:textId="730A36C7" w:rsidR="00C560F8" w:rsidRDefault="0025717A">
      <w:pPr>
        <w:pStyle w:val="BodyText"/>
        <w:widowControl/>
        <w:spacing w:before="4" w:line="336" w:lineRule="auto"/>
        <w:jc w:val="both"/>
      </w:pPr>
      <w:hyperlink r:id="rId84" w:history="1">
        <w:r w:rsidRPr="00AB76B6">
          <w:rPr>
            <w:rStyle w:val="Hyperlink"/>
          </w:rPr>
          <w:t>https://phishtank.org/</w:t>
        </w:r>
      </w:hyperlink>
    </w:p>
    <w:p w14:paraId="7EDDA332" w14:textId="77777777" w:rsidR="0025717A" w:rsidRDefault="0025717A">
      <w:pPr>
        <w:pStyle w:val="BodyText"/>
        <w:widowControl/>
        <w:spacing w:before="4" w:line="336" w:lineRule="auto"/>
        <w:jc w:val="both"/>
      </w:pPr>
    </w:p>
    <w:p w14:paraId="73D471AF" w14:textId="11254123" w:rsidR="0025717A" w:rsidRDefault="007B5978">
      <w:pPr>
        <w:pStyle w:val="BodyText"/>
        <w:widowControl/>
        <w:spacing w:before="4" w:line="336" w:lineRule="auto"/>
        <w:jc w:val="both"/>
      </w:pPr>
      <w:r w:rsidRPr="007B5978">
        <w:t>https://www.virustotal.com/gui/home/upload</w:t>
      </w:r>
    </w:p>
    <w:p w14:paraId="5FF53640" w14:textId="77777777" w:rsidR="0025717A" w:rsidRDefault="0025717A">
      <w:pPr>
        <w:pStyle w:val="BodyText"/>
        <w:widowControl/>
        <w:spacing w:before="4" w:line="336" w:lineRule="auto"/>
        <w:jc w:val="both"/>
      </w:pPr>
    </w:p>
    <w:p w14:paraId="72CFC69A" w14:textId="679C353B" w:rsidR="0025717A" w:rsidRDefault="007B5978">
      <w:pPr>
        <w:pStyle w:val="BodyText"/>
        <w:widowControl/>
        <w:spacing w:before="4" w:line="336" w:lineRule="auto"/>
        <w:jc w:val="both"/>
      </w:pPr>
      <w:r w:rsidRPr="007B5978">
        <w:t>https://www.techopedia.com/es/estadisticas-sobre-phishing</w:t>
      </w:r>
    </w:p>
    <w:p w14:paraId="12B348CE" w14:textId="77777777" w:rsidR="0025717A" w:rsidRDefault="0025717A">
      <w:pPr>
        <w:pStyle w:val="BodyText"/>
        <w:widowControl/>
        <w:spacing w:before="4" w:line="336" w:lineRule="auto"/>
        <w:jc w:val="both"/>
      </w:pPr>
    </w:p>
    <w:p w14:paraId="345F026B" w14:textId="1C380C41" w:rsidR="0025717A" w:rsidRDefault="007B5978">
      <w:pPr>
        <w:pStyle w:val="BodyText"/>
        <w:widowControl/>
        <w:spacing w:before="4" w:line="336" w:lineRule="auto"/>
        <w:jc w:val="both"/>
      </w:pPr>
      <w:r w:rsidRPr="007B5978">
        <w:t>https://www.zscaler.es/blogs/security-research/2023-phishing-report-reveals-47-2-surge-phishing-attacks-last-year</w:t>
      </w:r>
    </w:p>
    <w:p w14:paraId="7BBB6387" w14:textId="77777777" w:rsidR="0025717A" w:rsidRDefault="0025717A">
      <w:pPr>
        <w:pStyle w:val="BodyText"/>
        <w:widowControl/>
        <w:spacing w:before="4" w:line="336" w:lineRule="auto"/>
        <w:jc w:val="both"/>
      </w:pPr>
    </w:p>
    <w:p w14:paraId="3DC6C7CB" w14:textId="2DA846D8" w:rsidR="0025717A" w:rsidRDefault="007B5978">
      <w:pPr>
        <w:pStyle w:val="BodyText"/>
        <w:widowControl/>
        <w:spacing w:before="4" w:line="336" w:lineRule="auto"/>
        <w:jc w:val="both"/>
      </w:pPr>
      <w:r w:rsidRPr="007B5978">
        <w:t>https://easydmarc.com/blog/es/estadisticas-de-phishing-informe-easydmarc-enero-junio-de-2022/</w:t>
      </w:r>
    </w:p>
    <w:p w14:paraId="1F870E25" w14:textId="77777777" w:rsidR="0025717A" w:rsidRDefault="0025717A">
      <w:pPr>
        <w:pStyle w:val="BodyText"/>
        <w:widowControl/>
        <w:spacing w:before="4" w:line="336" w:lineRule="auto"/>
        <w:jc w:val="both"/>
      </w:pPr>
    </w:p>
    <w:p w14:paraId="0DEEB259" w14:textId="1A1EDEF7" w:rsidR="0025717A" w:rsidRDefault="007B5978">
      <w:pPr>
        <w:pStyle w:val="BodyText"/>
        <w:widowControl/>
        <w:spacing w:before="4" w:line="336" w:lineRule="auto"/>
        <w:jc w:val="both"/>
      </w:pPr>
      <w:r w:rsidRPr="007B5978">
        <w:t>https://www.stormshield.com/es/noticias/breve-historia-del-phishing/</w:t>
      </w:r>
    </w:p>
    <w:p w14:paraId="4B0CA3E0" w14:textId="77777777" w:rsidR="0025717A" w:rsidRDefault="0025717A">
      <w:pPr>
        <w:pStyle w:val="BodyText"/>
        <w:widowControl/>
        <w:spacing w:before="4" w:line="336" w:lineRule="auto"/>
        <w:jc w:val="both"/>
      </w:pPr>
    </w:p>
    <w:p w14:paraId="3F5E6F66" w14:textId="009A291A" w:rsidR="0025717A" w:rsidRDefault="005A6342">
      <w:pPr>
        <w:pStyle w:val="BodyText"/>
        <w:widowControl/>
        <w:spacing w:before="4" w:line="336" w:lineRule="auto"/>
        <w:jc w:val="both"/>
      </w:pPr>
      <w:r w:rsidRPr="005A6342">
        <w:lastRenderedPageBreak/>
        <w:t>https://www.keepersecurity.com/es_ES/threats/what-is-phishing.html</w:t>
      </w:r>
    </w:p>
    <w:p w14:paraId="6C96F7D5" w14:textId="77777777" w:rsidR="0025717A" w:rsidRDefault="0025717A">
      <w:pPr>
        <w:pStyle w:val="BodyText"/>
        <w:widowControl/>
        <w:spacing w:before="4" w:line="336" w:lineRule="auto"/>
        <w:jc w:val="both"/>
      </w:pPr>
    </w:p>
    <w:p w14:paraId="25369415" w14:textId="37A490FE" w:rsidR="0025717A" w:rsidRDefault="005A6342">
      <w:pPr>
        <w:pStyle w:val="BodyText"/>
        <w:widowControl/>
        <w:spacing w:before="4" w:line="336" w:lineRule="auto"/>
        <w:jc w:val="both"/>
      </w:pPr>
      <w:r w:rsidRPr="005A6342">
        <w:t>https://blog.grupomicronet.com/cuales-son-los-origenes-del-phishing</w:t>
      </w:r>
    </w:p>
    <w:p w14:paraId="3BCD47F6" w14:textId="77777777" w:rsidR="0025717A" w:rsidRDefault="0025717A">
      <w:pPr>
        <w:pStyle w:val="BodyText"/>
        <w:widowControl/>
        <w:spacing w:before="4" w:line="336" w:lineRule="auto"/>
        <w:jc w:val="both"/>
      </w:pPr>
    </w:p>
    <w:p w14:paraId="4C919284" w14:textId="597609E6" w:rsidR="00C560F8" w:rsidRDefault="005A6342">
      <w:pPr>
        <w:pStyle w:val="BodyText"/>
        <w:widowControl/>
        <w:spacing w:before="4" w:line="336" w:lineRule="auto"/>
        <w:jc w:val="both"/>
      </w:pPr>
      <w:r w:rsidRPr="005A6342">
        <w:t>https://www.stormshield.com/es/noticias/breve-historia-del-phishing/</w:t>
      </w:r>
    </w:p>
    <w:p w14:paraId="546B8C1F" w14:textId="77777777" w:rsidR="00C560F8" w:rsidRDefault="00C560F8">
      <w:pPr>
        <w:pStyle w:val="BodyText"/>
        <w:widowControl/>
        <w:spacing w:before="4" w:line="336" w:lineRule="auto"/>
        <w:jc w:val="both"/>
      </w:pPr>
    </w:p>
    <w:p w14:paraId="2EADA81D" w14:textId="77777777" w:rsidR="00C560F8" w:rsidRDefault="00C560F8">
      <w:pPr>
        <w:pStyle w:val="BodyText"/>
        <w:widowControl/>
        <w:spacing w:before="4" w:line="336" w:lineRule="auto"/>
        <w:jc w:val="both"/>
      </w:pPr>
    </w:p>
    <w:p w14:paraId="31890227" w14:textId="77777777" w:rsidR="00C560F8" w:rsidRDefault="00C560F8">
      <w:pPr>
        <w:pStyle w:val="BodyText"/>
        <w:widowControl/>
        <w:spacing w:before="4" w:line="336" w:lineRule="auto"/>
        <w:jc w:val="both"/>
      </w:pPr>
    </w:p>
    <w:p w14:paraId="3C7F065F" w14:textId="77777777" w:rsidR="00C560F8" w:rsidRDefault="00C560F8">
      <w:pPr>
        <w:pStyle w:val="BodyText"/>
        <w:widowControl/>
        <w:spacing w:before="4" w:line="336" w:lineRule="auto"/>
        <w:jc w:val="both"/>
      </w:pPr>
    </w:p>
    <w:p w14:paraId="37962271" w14:textId="77777777" w:rsidR="00C560F8" w:rsidRDefault="00C560F8">
      <w:pPr>
        <w:pStyle w:val="BodyText"/>
        <w:widowControl/>
        <w:spacing w:before="4" w:line="336" w:lineRule="auto"/>
        <w:jc w:val="both"/>
      </w:pPr>
    </w:p>
    <w:p w14:paraId="388EEED0" w14:textId="77777777" w:rsidR="00C560F8" w:rsidRDefault="00C560F8">
      <w:pPr>
        <w:pStyle w:val="BodyText"/>
        <w:widowControl/>
        <w:spacing w:before="4" w:line="336" w:lineRule="auto"/>
        <w:jc w:val="both"/>
      </w:pPr>
    </w:p>
    <w:p w14:paraId="03D523F0" w14:textId="77777777" w:rsidR="00C560F8" w:rsidRDefault="00C560F8">
      <w:pPr>
        <w:pStyle w:val="BodyText"/>
        <w:widowControl/>
        <w:spacing w:before="4" w:line="336" w:lineRule="auto"/>
        <w:jc w:val="both"/>
      </w:pPr>
    </w:p>
    <w:p w14:paraId="2E9E8FAC" w14:textId="77777777" w:rsidR="00C560F8" w:rsidRDefault="00C560F8">
      <w:pPr>
        <w:pStyle w:val="BodyText"/>
        <w:widowControl/>
        <w:spacing w:before="4" w:line="336" w:lineRule="auto"/>
        <w:jc w:val="both"/>
      </w:pPr>
    </w:p>
    <w:p w14:paraId="0EF86892" w14:textId="77777777" w:rsidR="00C560F8" w:rsidRDefault="00C560F8">
      <w:pPr>
        <w:pStyle w:val="BodyText"/>
        <w:widowControl/>
        <w:spacing w:before="4" w:line="336" w:lineRule="auto"/>
        <w:jc w:val="both"/>
      </w:pPr>
    </w:p>
    <w:p w14:paraId="552C94A0" w14:textId="77777777" w:rsidR="00C560F8" w:rsidRDefault="00C560F8">
      <w:pPr>
        <w:pStyle w:val="BodyText"/>
        <w:widowControl/>
        <w:spacing w:before="4" w:line="336" w:lineRule="auto"/>
        <w:jc w:val="both"/>
      </w:pPr>
    </w:p>
    <w:p w14:paraId="26C39267" w14:textId="77777777" w:rsidR="00C560F8" w:rsidRDefault="00C560F8">
      <w:pPr>
        <w:pStyle w:val="BodyText"/>
        <w:widowControl/>
        <w:spacing w:before="4" w:line="336" w:lineRule="auto"/>
        <w:jc w:val="both"/>
      </w:pPr>
    </w:p>
    <w:p w14:paraId="622CDA77" w14:textId="77777777" w:rsidR="00C560F8" w:rsidRPr="00C560F8" w:rsidRDefault="00C560F8">
      <w:pPr>
        <w:pStyle w:val="BodyText"/>
        <w:widowControl/>
        <w:spacing w:before="4" w:line="336" w:lineRule="auto"/>
        <w:jc w:val="both"/>
      </w:pPr>
    </w:p>
    <w:p w14:paraId="5691B671" w14:textId="77777777" w:rsidR="0093622B" w:rsidRPr="00C84977" w:rsidRDefault="009F4868">
      <w:pPr>
        <w:rPr>
          <w:sz w:val="21"/>
        </w:rPr>
      </w:pPr>
      <w:r w:rsidRPr="00C84977">
        <w:br w:type="page"/>
      </w:r>
    </w:p>
    <w:p w14:paraId="2F11034B" w14:textId="77777777" w:rsidR="0093622B" w:rsidRPr="00C84977" w:rsidRDefault="0093622B">
      <w:pPr>
        <w:widowControl/>
        <w:spacing w:line="336" w:lineRule="auto"/>
        <w:jc w:val="both"/>
        <w:rPr>
          <w:sz w:val="21"/>
        </w:rPr>
        <w:sectPr w:rsidR="0093622B" w:rsidRPr="00C84977" w:rsidSect="00787FCC">
          <w:headerReference w:type="even" r:id="rId85"/>
          <w:headerReference w:type="default" r:id="rId86"/>
          <w:footerReference w:type="even" r:id="rId87"/>
          <w:footerReference w:type="default" r:id="rId88"/>
          <w:pgSz w:w="11906" w:h="16838"/>
          <w:pgMar w:top="1134" w:right="680" w:bottom="1134" w:left="1758" w:header="0" w:footer="0" w:gutter="0"/>
          <w:cols w:space="720"/>
          <w:formProt w:val="0"/>
          <w:docGrid w:linePitch="100" w:charSpace="4096"/>
        </w:sectPr>
      </w:pPr>
    </w:p>
    <w:p w14:paraId="3AB8107D" w14:textId="77777777" w:rsidR="0093622B" w:rsidRPr="00D300AA" w:rsidRDefault="009F4868">
      <w:pPr>
        <w:pStyle w:val="Heading3"/>
        <w:widowControl/>
        <w:sectPr w:rsidR="0093622B" w:rsidRPr="00D300AA" w:rsidSect="00787FCC">
          <w:headerReference w:type="even" r:id="rId89"/>
          <w:headerReference w:type="default" r:id="rId90"/>
          <w:footerReference w:type="even" r:id="rId91"/>
          <w:footerReference w:type="default" r:id="rId92"/>
          <w:pgSz w:w="11906" w:h="16838"/>
          <w:pgMar w:top="1134" w:right="680" w:bottom="1134" w:left="1758" w:header="0" w:footer="0" w:gutter="0"/>
          <w:cols w:space="720"/>
          <w:formProt w:val="0"/>
          <w:vAlign w:val="center"/>
          <w:docGrid w:linePitch="100" w:charSpace="4096"/>
        </w:sectPr>
      </w:pPr>
      <w:bookmarkStart w:id="62" w:name="_Toc169211855"/>
      <w:r w:rsidRPr="00D300AA">
        <w:lastRenderedPageBreak/>
        <w:t>Apéndices</w:t>
      </w:r>
      <w:bookmarkEnd w:id="62"/>
    </w:p>
    <w:p w14:paraId="425D66BF" w14:textId="77777777" w:rsidR="0093622B" w:rsidRPr="00D300AA" w:rsidRDefault="0093622B">
      <w:pPr>
        <w:rPr>
          <w:rFonts w:eastAsia="Calibri"/>
          <w:b/>
          <w:color w:val="9A7248"/>
          <w:spacing w:val="-1"/>
          <w:w w:val="101"/>
          <w:sz w:val="64"/>
          <w:szCs w:val="64"/>
          <w:u w:val="single" w:color="9A7248"/>
        </w:rPr>
        <w:sectPr w:rsidR="0093622B" w:rsidRPr="00D300AA" w:rsidSect="00787FCC">
          <w:headerReference w:type="even" r:id="rId93"/>
          <w:headerReference w:type="default" r:id="rId94"/>
          <w:footerReference w:type="even" r:id="rId95"/>
          <w:footerReference w:type="default" r:id="rId96"/>
          <w:pgSz w:w="11906" w:h="16838"/>
          <w:pgMar w:top="1134" w:right="680" w:bottom="1134" w:left="1758" w:header="0" w:footer="0" w:gutter="0"/>
          <w:cols w:space="720"/>
          <w:formProt w:val="0"/>
          <w:docGrid w:linePitch="100" w:charSpace="4096"/>
        </w:sectPr>
      </w:pPr>
    </w:p>
    <w:p w14:paraId="143B9757" w14:textId="5EC3FD51" w:rsidR="0093622B" w:rsidRPr="00D300AA" w:rsidRDefault="003520F6">
      <w:pPr>
        <w:widowControl/>
        <w:jc w:val="both"/>
        <w:rPr>
          <w:sz w:val="144"/>
          <w:szCs w:val="144"/>
        </w:rPr>
      </w:pPr>
      <w:r w:rsidRPr="00D300AA">
        <w:rPr>
          <w:noProof/>
        </w:rPr>
        <w:lastRenderedPageBreak/>
        <mc:AlternateContent>
          <mc:Choice Requires="wps">
            <w:drawing>
              <wp:anchor distT="0" distB="0" distL="0" distR="0" simplePos="0" relativeHeight="24" behindDoc="0" locked="0" layoutInCell="1" allowOverlap="1" wp14:anchorId="3DDABFAA" wp14:editId="036542E5">
                <wp:simplePos x="0" y="0"/>
                <wp:positionH relativeFrom="page">
                  <wp:posOffset>6127115</wp:posOffset>
                </wp:positionH>
                <wp:positionV relativeFrom="paragraph">
                  <wp:posOffset>137795</wp:posOffset>
                </wp:positionV>
                <wp:extent cx="18415" cy="769620"/>
                <wp:effectExtent l="0" t="0" r="635" b="0"/>
                <wp:wrapNone/>
                <wp:docPr id="556024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769620"/>
                        </a:xfrm>
                        <a:prstGeom prst="rect">
                          <a:avLst/>
                        </a:prstGeom>
                        <a:solidFill>
                          <a:srgbClr val="9A7248"/>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17E1647" id="Rectangle 9" o:spid="_x0000_s1026" style="position:absolute;margin-left:482.45pt;margin-top:10.85pt;width:1.45pt;height:60.6pt;z-index: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OwAEAAOIDAAAOAAAAZHJzL2Uyb0RvYy54bWysU8FuEzEQvSPxD5bvxElU0nSVTYWoyqWC&#10;isIHOF47a2F7LNtkk79nPNksEZyKuFhrz7yZeW/ebu6P3rGDTtlCaPliNudMBwWdDfuWf//2+G7N&#10;WS4ydNJB0C0/6czvt2/fbIbY6CX04DqdGBYJuRliy/tSYiNEVr32Ms8g6oBBA8nLgte0F12SA1b3&#10;Tizn85UYIHUxgdI54+vDOci3VN8YrcoXY7IuzLUcZyt0Jjp39RTbjWz2ScbeqnEM+Q9TeGkDNp1K&#10;Pcgi2c9k/yrlrUqQwZSZAi/AGKs0cUA2i/kfbF56GTVxQXFynGTK/6+s+nx4ic+pjp7jE6gfGRUR&#10;Q8zNFKmXPOYcTfI1FwdnR1LxNKmoj4UpfFysbxbvOVMYuV3drZYkspDNBRtTLp80eFY/Wp5wRySd&#10;PDzlUrvL5pJCY4Gz3aN1ji5pv/voEjtI3Ofdh9vlzbquECH5Os2Fmhygws7h+kK0zkyIUzk5XfNc&#10;+KoNsx0Roi5qbHM2CjoZrXOxC/YiQE00WP+V2BFS0Zr8+Ur8BKL+EMqE9zZAIjWu2NXPHXSn53TZ&#10;KxqJBBtNX516fSeZfv+a218AAAD//wMAUEsDBBQABgAIAAAAIQC3edeR3gAAAAoBAAAPAAAAZHJz&#10;L2Rvd25yZXYueG1sTI/LTsMwEEX3SPyDNUhsEHUaVQlO41Q8hFi3dNOdG5vEqh+R7aTm7xlWsBzN&#10;0b3ntrtsDVlUiNo7DutVAUS53kvtBg7Hz/fHJyAxCSeF8U5x+FYRdt3tTSsa6a9ur5ZDGgiGuNgI&#10;DmNKU0Np7EdlRVz5STn8fflgRcIzDFQGccVwa2hZFBW1QjtsGMWkXkfVXw6zxZLThz6F/sEsus4s&#10;v80vRyv2nN/f5ectkKRy+oPhVx/VoUOns5+djMRwYNWGIcqhXNdAEGBVjVvOSG5KBrRr6f8J3Q8A&#10;AAD//wMAUEsBAi0AFAAGAAgAAAAhALaDOJL+AAAA4QEAABMAAAAAAAAAAAAAAAAAAAAAAFtDb250&#10;ZW50X1R5cGVzXS54bWxQSwECLQAUAAYACAAAACEAOP0h/9YAAACUAQAACwAAAAAAAAAAAAAAAAAv&#10;AQAAX3JlbHMvLnJlbHNQSwECLQAUAAYACAAAACEAlpg4TsABAADiAwAADgAAAAAAAAAAAAAAAAAu&#10;AgAAZHJzL2Uyb0RvYy54bWxQSwECLQAUAAYACAAAACEAt3nXkd4AAAAKAQAADwAAAAAAAAAAAAAA&#10;AAAaBAAAZHJzL2Rvd25yZXYueG1sUEsFBgAAAAAEAAQA8wAAACUFAAAAAA==&#10;" fillcolor="#9a7248" stroked="f">
                <w10:wrap anchorx="page"/>
              </v:rect>
            </w:pict>
          </mc:Fallback>
        </mc:AlternateContent>
      </w:r>
      <w:r w:rsidR="009F4868" w:rsidRPr="00D300AA">
        <w:rPr>
          <w:color w:val="9A7248"/>
          <w:sz w:val="144"/>
          <w:szCs w:val="144"/>
        </w:rPr>
        <w:t xml:space="preserve">                </w:t>
      </w:r>
      <w:r w:rsidR="009F4868" w:rsidRPr="00D300AA">
        <w:rPr>
          <w:color w:val="9A7248"/>
          <w:sz w:val="144"/>
          <w:szCs w:val="144"/>
        </w:rPr>
        <w:tab/>
      </w:r>
      <w:r w:rsidR="009F4868" w:rsidRPr="00D300AA">
        <w:rPr>
          <w:color w:val="9A7248"/>
          <w:sz w:val="144"/>
          <w:szCs w:val="144"/>
        </w:rPr>
        <w:tab/>
      </w:r>
      <w:r w:rsidR="009F4868" w:rsidRPr="00D300AA">
        <w:rPr>
          <w:color w:val="9A7248"/>
          <w:sz w:val="144"/>
          <w:szCs w:val="144"/>
        </w:rPr>
        <w:tab/>
        <w:t xml:space="preserve"> A</w:t>
      </w:r>
    </w:p>
    <w:p w14:paraId="4D2991F0" w14:textId="2410FDCE" w:rsidR="0093622B" w:rsidRPr="00D300AA" w:rsidRDefault="009F4868" w:rsidP="0032369C">
      <w:pPr>
        <w:pStyle w:val="Heading3"/>
        <w:widowControl/>
        <w:pBdr>
          <w:bottom w:val="single" w:sz="24" w:space="1" w:color="9A7248"/>
        </w:pBdr>
        <w:tabs>
          <w:tab w:val="left" w:pos="9472"/>
        </w:tabs>
        <w:spacing w:line="240" w:lineRule="auto"/>
        <w:ind w:left="0"/>
        <w:jc w:val="both"/>
        <w:rPr>
          <w:u w:val="none"/>
        </w:rPr>
      </w:pPr>
      <w:bookmarkStart w:id="63" w:name="_Toc98970352"/>
      <w:bookmarkStart w:id="64" w:name="_Toc169211856"/>
      <w:bookmarkEnd w:id="63"/>
      <w:r w:rsidRPr="00D300AA">
        <w:rPr>
          <w:u w:val="none"/>
        </w:rPr>
        <w:t>Apéndice A</w:t>
      </w:r>
      <w:bookmarkStart w:id="65" w:name="_Toc98967520"/>
      <w:bookmarkEnd w:id="64"/>
      <w:bookmarkEnd w:id="65"/>
    </w:p>
    <w:p w14:paraId="4ED079E8" w14:textId="77777777" w:rsidR="0093622B" w:rsidRPr="00D300AA" w:rsidRDefault="009F4868" w:rsidP="008D7FCB">
      <w:pPr>
        <w:pStyle w:val="BodyText"/>
        <w:widowControl/>
        <w:spacing w:before="600" w:line="336" w:lineRule="auto"/>
        <w:ind w:left="873" w:firstLine="323"/>
        <w:jc w:val="both"/>
        <w:rPr>
          <w:sz w:val="18"/>
          <w:szCs w:val="18"/>
        </w:rPr>
        <w:sectPr w:rsidR="0093622B" w:rsidRPr="00D300AA" w:rsidSect="00787FCC">
          <w:headerReference w:type="even" r:id="rId97"/>
          <w:headerReference w:type="default" r:id="rId98"/>
          <w:footerReference w:type="even" r:id="rId99"/>
          <w:footerReference w:type="default" r:id="rId100"/>
          <w:pgSz w:w="11906" w:h="16838"/>
          <w:pgMar w:top="1134" w:right="680" w:bottom="1134" w:left="1758" w:header="391" w:footer="544" w:gutter="0"/>
          <w:cols w:space="720"/>
          <w:formProt w:val="0"/>
          <w:docGrid w:linePitch="299" w:charSpace="4096"/>
        </w:sectPr>
      </w:pPr>
      <w:r w:rsidRPr="00D300AA">
        <w:t>Apéndice A</w:t>
      </w:r>
      <w:bookmarkStart w:id="66" w:name="_Hlk99750568"/>
      <w:bookmarkEnd w:id="66"/>
      <w:r w:rsidRPr="00D300AA">
        <w:rPr>
          <w:sz w:val="18"/>
          <w:szCs w:val="18"/>
        </w:rPr>
        <w:t xml:space="preserve"> </w:t>
      </w:r>
    </w:p>
    <w:p w14:paraId="2EE18B54" w14:textId="77777777" w:rsidR="0093622B" w:rsidRPr="00D300AA" w:rsidRDefault="0093622B">
      <w:pPr>
        <w:pStyle w:val="BodyText"/>
        <w:widowControl/>
        <w:spacing w:line="336" w:lineRule="auto"/>
        <w:jc w:val="both"/>
        <w:rPr>
          <w:sz w:val="20"/>
        </w:rPr>
      </w:pPr>
    </w:p>
    <w:sectPr w:rsidR="0093622B" w:rsidRPr="00D300AA">
      <w:headerReference w:type="even" r:id="rId101"/>
      <w:headerReference w:type="default" r:id="rId102"/>
      <w:footerReference w:type="even" r:id="rId103"/>
      <w:footerReference w:type="default" r:id="rId104"/>
      <w:pgSz w:w="11906" w:h="16838"/>
      <w:pgMar w:top="1134" w:right="680" w:bottom="1134" w:left="1758"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4FC38" w14:textId="77777777" w:rsidR="00975104" w:rsidRDefault="00975104">
      <w:r>
        <w:separator/>
      </w:r>
    </w:p>
  </w:endnote>
  <w:endnote w:type="continuationSeparator" w:id="0">
    <w:p w14:paraId="594098DE" w14:textId="77777777" w:rsidR="00975104" w:rsidRDefault="00975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200E" w14:textId="77777777" w:rsidR="0093622B" w:rsidRDefault="0093622B">
    <w:pPr>
      <w:pStyle w:val="Footer"/>
      <w:tabs>
        <w:tab w:val="clear" w:pos="4252"/>
        <w:tab w:val="clear" w:pos="8504"/>
        <w:tab w:val="left" w:pos="3792"/>
      </w:tabs>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97EE2"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XII</w:t>
    </w:r>
    <w:r>
      <w:fldChar w:fldCharType="end"/>
    </w:r>
  </w:p>
  <w:p w14:paraId="67D57971" w14:textId="77777777" w:rsidR="0093622B" w:rsidRDefault="009F4868">
    <w:pPr>
      <w:pStyle w:val="Footer"/>
      <w:tabs>
        <w:tab w:val="clear" w:pos="4252"/>
        <w:tab w:val="clear" w:pos="8504"/>
        <w:tab w:val="left" w:pos="3192"/>
      </w:tabs>
    </w:pPr>
    <w:r>
      <w:tab/>
    </w:r>
  </w:p>
  <w:p w14:paraId="03A0DFFC" w14:textId="77777777" w:rsidR="0093622B" w:rsidRDefault="0093622B">
    <w:pPr>
      <w:pStyle w:val="BodyText"/>
      <w:spacing w:line="12"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2D23"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XI</w:t>
    </w:r>
    <w:r>
      <w:fldChar w:fldCharType="end"/>
    </w:r>
  </w:p>
  <w:p w14:paraId="0C399D51" w14:textId="77777777" w:rsidR="0093622B" w:rsidRDefault="0093622B">
    <w:pPr>
      <w:pStyle w:val="Footer"/>
      <w:tabs>
        <w:tab w:val="clear" w:pos="4252"/>
        <w:tab w:val="clear" w:pos="8504"/>
        <w:tab w:val="left" w:pos="3792"/>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51C39" w14:textId="77777777" w:rsidR="0093622B" w:rsidRDefault="0093622B">
    <w:pPr>
      <w:pStyle w:val="Footer"/>
      <w:rPr>
        <w:b/>
        <w:bCs/>
        <w:sz w:val="2"/>
        <w:szCs w:val="21"/>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4E596"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XIII</w:t>
    </w:r>
    <w:r>
      <w:fldChar w:fldCharType="end"/>
    </w:r>
  </w:p>
  <w:p w14:paraId="50F87273" w14:textId="77777777" w:rsidR="0093622B" w:rsidRDefault="0093622B">
    <w:pPr>
      <w:pStyle w:val="Footer"/>
      <w:tabs>
        <w:tab w:val="clear" w:pos="4252"/>
        <w:tab w:val="clear" w:pos="8504"/>
        <w:tab w:val="left" w:pos="3792"/>
      </w:tabs>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FDF80" w14:textId="4201F3B6" w:rsidR="0093622B" w:rsidRDefault="003520F6">
    <w:pPr>
      <w:pStyle w:val="Footer"/>
    </w:pPr>
    <w:r>
      <w:rPr>
        <w:noProof/>
      </w:rPr>
      <mc:AlternateContent>
        <mc:Choice Requires="wps">
          <w:drawing>
            <wp:anchor distT="0" distB="0" distL="0" distR="0" simplePos="0" relativeHeight="7" behindDoc="1" locked="0" layoutInCell="1" allowOverlap="1" wp14:anchorId="15EA2A9A" wp14:editId="3A71FCF4">
              <wp:simplePos x="0" y="0"/>
              <wp:positionH relativeFrom="margin">
                <wp:posOffset>0</wp:posOffset>
              </wp:positionH>
              <wp:positionV relativeFrom="page">
                <wp:posOffset>10126345</wp:posOffset>
              </wp:positionV>
              <wp:extent cx="5972810" cy="635"/>
              <wp:effectExtent l="0" t="0" r="8890" b="18415"/>
              <wp:wrapNone/>
              <wp:docPr id="209984641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635"/>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BC0C21B" id="Straight Connector 5" o:spid="_x0000_s1026" style="position:absolute;z-index:-503316473;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0,797.35pt" to="470.3pt,7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qDyQEAAO0DAAAOAAAAZHJzL2Uyb0RvYy54bWysU01v3CAUvFfKf0Dcu/a6+dhY642qRMkl&#10;aqOk+QEshjUq8BCQtfff94G9bpqcEvWCDO/N8GYYr68Go8le+KDANnS5KCkRlkOr7K6hz79uv64o&#10;CZHZlmmwoqEHEejV5uTLune1qKAD3QpPkMSGuncN7WJ0dVEE3gnDwgKcsFiU4A2LuPW7ovWsR3aj&#10;i6osz4sefOs8cBECnt6MRbrJ/FIKHn9KGUQkuqE4W8yrz+s2rcVmzeqdZ65TfBqDfWIKw5TFS2eq&#10;GxYZefHqHZVR3EMAGRccTAFSKi6yBlSzLN+oeeqYE1kLmhPcbFP4f7T8x/7aPvg0Oh/sk7sH/jug&#10;KUXvQj0X0ya4sW2Q3qR2nJ0M2cjDbKQYIuF4eHZ5Ua2W6DfH2vm3s2Rzweoj1PkQ7wQYkj4aqpVN&#10;KlnN9vchjq3HlnSsLekxW1V1Wua2AFq1t0rrVAx+t73WnuwZvvDl94vqdDXd9k+bhxfbjtTaTvJG&#10;RVlbPGgxXvUoJFFtFpbp+cQ/ZgZDjaqOyUFJ2iIgNUqc54PYCZLQIkf1g/gZlO8HG2e8URZ8tuGV&#10;uvS5hfbw4I/vi5nK7zLlP4X29T7b9Pcv3fwBAAD//wMAUEsDBBQABgAIAAAAIQCNgIkD4QAAAAoB&#10;AAAPAAAAZHJzL2Rvd25yZXYueG1sTI9PS8NAEMXvgt9hGcGL2I0lxiZmU0RoQVDQ/jl4m2a3SWh2&#10;Nuxu2/jtHfGgx3nv8eb3yvloe3EyPnSOFNxNEhCGaqc7ahRs1ovbGYgQkTT2joyCLxNgXl1elFho&#10;d6YPc1rFRnAJhQIVtDEOhZShbo3FMHGDIfb2zluMfPpGao9nLre9nCZJJi12xB9aHMxza+rD6mgV&#10;vH9uX1OPi5ss32/iiz4sl/ptqtT11fj0CCKaMf6F4Qef0aFipp07kg6iV8BDIqv3efoAgv08TTIQ&#10;u19pBrIq5f8J1TcAAAD//wMAUEsBAi0AFAAGAAgAAAAhALaDOJL+AAAA4QEAABMAAAAAAAAAAAAA&#10;AAAAAAAAAFtDb250ZW50X1R5cGVzXS54bWxQSwECLQAUAAYACAAAACEAOP0h/9YAAACUAQAACwAA&#10;AAAAAAAAAAAAAAAvAQAAX3JlbHMvLnJlbHNQSwECLQAUAAYACAAAACEAsNOqg8kBAADtAwAADgAA&#10;AAAAAAAAAAAAAAAuAgAAZHJzL2Uyb0RvYy54bWxQSwECLQAUAAYACAAAACEAjYCJA+EAAAAKAQAA&#10;DwAAAAAAAAAAAAAAAAAjBAAAZHJzL2Rvd25yZXYueG1sUEsFBgAAAAAEAAQA8wAAADEFAAAAAA==&#10;" strokecolor="#9a7248" strokeweight=".34mm">
              <o:lock v:ext="edit" shapetype="f"/>
              <w10:wrap anchorx="margin" anchory="page"/>
            </v:line>
          </w:pict>
        </mc:Fallback>
      </mc:AlternateContent>
    </w:r>
    <w:r w:rsidR="009F4868">
      <w:rPr>
        <w:rFonts w:eastAsiaTheme="majorEastAsia"/>
        <w:color w:val="9A7248"/>
      </w:rPr>
      <w:t xml:space="preserve">     </w:t>
    </w:r>
    <w:r w:rsidR="009F4868">
      <w:rPr>
        <w:rFonts w:eastAsiaTheme="majorEastAsia"/>
        <w:color w:val="9A7248"/>
      </w:rPr>
      <w:fldChar w:fldCharType="begin"/>
    </w:r>
    <w:r w:rsidR="009F4868">
      <w:rPr>
        <w:color w:val="9A7248"/>
      </w:rPr>
      <w:instrText>PAGE</w:instrText>
    </w:r>
    <w:r w:rsidR="009F4868">
      <w:rPr>
        <w:color w:val="9A7248"/>
      </w:rPr>
      <w:fldChar w:fldCharType="separate"/>
    </w:r>
    <w:r w:rsidR="009F4868">
      <w:rPr>
        <w:color w:val="9A7248"/>
      </w:rPr>
      <w:t>2</w:t>
    </w:r>
    <w:r w:rsidR="009F4868">
      <w:rPr>
        <w:color w:val="9A7248"/>
      </w:rPr>
      <w:fldChar w:fldCharType="end"/>
    </w:r>
    <w:r w:rsidR="009F4868">
      <w:rPr>
        <w:rFonts w:eastAsiaTheme="majorEastAsia"/>
        <w:color w:val="9A7248"/>
      </w:rPr>
      <w:t xml:space="preserve">                                 </w:t>
    </w:r>
    <w:r w:rsidR="009F4868">
      <w:rPr>
        <w:rFonts w:eastAsiaTheme="majorEastAsia"/>
        <w:color w:val="9A7248"/>
      </w:rPr>
      <w:tab/>
    </w:r>
    <w:r w:rsidR="009F4868">
      <w:rPr>
        <w:rFonts w:eastAsiaTheme="majorEastAsia"/>
        <w:color w:val="9A7248"/>
      </w:rPr>
      <w:tab/>
    </w:r>
    <w:sdt>
      <w:sdtPr>
        <w:alias w:val="Título"/>
        <w:id w:val="1031376091"/>
      </w:sdtPr>
      <w:sdtContent>
        <w:r w:rsidR="00594BD8">
          <w:rPr>
            <w:rFonts w:eastAsiaTheme="majorEastAsia"/>
            <w:color w:val="9A7248"/>
          </w:rPr>
          <w:t>Análisis y estrategias del Phishing</w:t>
        </w:r>
      </w:sdtContent>
    </w:sdt>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43FC9" w14:textId="77777777" w:rsidR="0093622B" w:rsidRDefault="009F4868">
    <w:pPr>
      <w:pStyle w:val="Footer"/>
      <w:tabs>
        <w:tab w:val="left" w:pos="4627"/>
        <w:tab w:val="left" w:pos="5467"/>
        <w:tab w:val="center" w:pos="5785"/>
      </w:tabs>
      <w:jc w:val="center"/>
      <w:rPr>
        <w:caps/>
        <w:color w:val="9A7248"/>
      </w:rPr>
    </w:pPr>
    <w:r>
      <w:fldChar w:fldCharType="begin"/>
    </w:r>
    <w:r>
      <w:instrText>PAGE</w:instrText>
    </w:r>
    <w:r>
      <w:fldChar w:fldCharType="separate"/>
    </w:r>
    <w:r>
      <w:t>3</w:t>
    </w:r>
    <w:r>
      <w:fldChar w:fldCharType="end"/>
    </w:r>
  </w:p>
  <w:p w14:paraId="5D4FBAE3" w14:textId="77777777" w:rsidR="0093622B" w:rsidRDefault="0093622B">
    <w:pPr>
      <w:pStyle w:val="Footer"/>
      <w:tabs>
        <w:tab w:val="clear" w:pos="4252"/>
        <w:tab w:val="clear" w:pos="8504"/>
        <w:tab w:val="left" w:pos="3792"/>
      </w:tabs>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798B7" w14:textId="77777777" w:rsidR="0093622B" w:rsidRDefault="009F4868">
    <w:pPr>
      <w:pStyle w:val="Footer"/>
      <w:tabs>
        <w:tab w:val="left" w:pos="3144"/>
        <w:tab w:val="left" w:pos="4488"/>
        <w:tab w:val="left" w:pos="4656"/>
        <w:tab w:val="center" w:pos="4736"/>
      </w:tabs>
      <w:jc w:val="center"/>
      <w:rPr>
        <w:caps/>
        <w:color w:val="9A7248"/>
      </w:rPr>
    </w:pPr>
    <w:r>
      <w:fldChar w:fldCharType="begin"/>
    </w:r>
    <w:r>
      <w:instrText>PAGE</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EC10D" w14:textId="77777777" w:rsidR="0093622B" w:rsidRDefault="009F4868">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10</w:t>
    </w:r>
    <w:r>
      <w:rPr>
        <w:caps/>
        <w:color w:val="9A7248"/>
      </w:rPr>
      <w:fldChar w:fldCharType="end"/>
    </w:r>
  </w:p>
  <w:p w14:paraId="2F910450" w14:textId="77777777" w:rsidR="0093622B" w:rsidRDefault="0093622B">
    <w:pPr>
      <w:pStyle w:val="Footer"/>
    </w:pPr>
  </w:p>
  <w:p w14:paraId="695F3CD0" w14:textId="77777777" w:rsidR="0093622B" w:rsidRDefault="0093622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623CD" w14:textId="77777777" w:rsidR="0093622B" w:rsidRDefault="009F4868">
    <w:pPr>
      <w:pStyle w:val="Footer"/>
      <w:tabs>
        <w:tab w:val="left" w:pos="2760"/>
        <w:tab w:val="left" w:pos="3144"/>
        <w:tab w:val="left" w:pos="4488"/>
        <w:tab w:val="left" w:pos="4656"/>
        <w:tab w:val="center" w:pos="4736"/>
      </w:tabs>
      <w:rPr>
        <w:caps/>
        <w:color w:val="9A7248"/>
      </w:rPr>
    </w:pPr>
    <w:r>
      <w:rPr>
        <w:caps/>
        <w:color w:val="9A7248"/>
      </w:rPr>
      <w:tab/>
    </w:r>
    <w:r>
      <w:rPr>
        <w:caps/>
        <w:color w:val="9A7248"/>
      </w:rPr>
      <w:tab/>
    </w: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11</w:t>
    </w:r>
    <w:r>
      <w:rPr>
        <w:caps/>
        <w:color w:val="9A7248"/>
      </w:rPr>
      <w:fldChar w:fldCharType="end"/>
    </w:r>
  </w:p>
  <w:p w14:paraId="7BE843FD" w14:textId="77777777" w:rsidR="0093622B" w:rsidRDefault="0093622B">
    <w:pPr>
      <w:pStyle w:val="Footer"/>
    </w:pPr>
  </w:p>
  <w:p w14:paraId="18853CEB" w14:textId="77777777" w:rsidR="0093622B" w:rsidRDefault="0093622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1983A" w14:textId="77777777" w:rsidR="0093622B" w:rsidRDefault="0093622B">
    <w:pPr>
      <w:pStyle w:val="Footer"/>
      <w:jc w:val="center"/>
      <w:rPr>
        <w:caps/>
        <w:color w:val="9A7248"/>
      </w:rPr>
    </w:pPr>
  </w:p>
  <w:p w14:paraId="4269B473" w14:textId="77777777" w:rsidR="0093622B" w:rsidRDefault="009F4868">
    <w:pPr>
      <w:pStyle w:val="Footer"/>
      <w:jc w:val="center"/>
      <w:rPr>
        <w:caps/>
        <w:color w:val="9A7248"/>
      </w:rPr>
    </w:pPr>
    <w:r>
      <w:fldChar w:fldCharType="begin"/>
    </w:r>
    <w:r>
      <w:instrText>PAGE</w:instrText>
    </w:r>
    <w:r>
      <w:fldChar w:fldCharType="separate"/>
    </w:r>
    <w:r>
      <w:t>12</w:t>
    </w:r>
    <w:r>
      <w:fldChar w:fldCharType="end"/>
    </w:r>
  </w:p>
  <w:p w14:paraId="6C3C6F46" w14:textId="77777777" w:rsidR="0093622B" w:rsidRDefault="0093622B">
    <w:pPr>
      <w:pStyle w:val="Footer"/>
    </w:pPr>
  </w:p>
  <w:p w14:paraId="6585C5EA" w14:textId="77777777" w:rsidR="0093622B" w:rsidRDefault="00936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7683D" w14:textId="77777777" w:rsidR="0093622B" w:rsidRDefault="0093622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5CFB5" w14:textId="77777777" w:rsidR="0093622B" w:rsidRDefault="0093622B">
    <w:pPr>
      <w:pStyle w:val="Footer"/>
      <w:jc w:val="center"/>
      <w:rPr>
        <w:caps/>
        <w:color w:val="9A7248"/>
      </w:rPr>
    </w:pPr>
  </w:p>
  <w:p w14:paraId="12AE11C6" w14:textId="77777777" w:rsidR="0093622B" w:rsidRDefault="009F4868">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0</w:t>
    </w:r>
    <w:r>
      <w:rPr>
        <w:caps/>
        <w:color w:val="9A7248"/>
      </w:rPr>
      <w:fldChar w:fldCharType="end"/>
    </w:r>
  </w:p>
  <w:p w14:paraId="3AEC8331" w14:textId="77777777" w:rsidR="0093622B" w:rsidRDefault="0093622B">
    <w:pPr>
      <w:pStyle w:val="Footer"/>
    </w:pPr>
  </w:p>
  <w:p w14:paraId="1E71B35D" w14:textId="77777777" w:rsidR="0093622B" w:rsidRDefault="0093622B">
    <w:pPr>
      <w:pStyle w:val="Footer"/>
    </w:pPr>
  </w:p>
  <w:p w14:paraId="0AFAB1FB" w14:textId="77777777" w:rsidR="0093622B" w:rsidRDefault="0093622B">
    <w:pPr>
      <w:pStyle w:val="BodyText"/>
      <w:spacing w:line="12"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C68B3" w14:textId="77777777" w:rsidR="0093622B" w:rsidRDefault="0093622B">
    <w:pPr>
      <w:pStyle w:val="Footer"/>
      <w:jc w:val="center"/>
      <w:rPr>
        <w:caps/>
        <w:color w:val="9A7248"/>
      </w:rPr>
    </w:pPr>
  </w:p>
  <w:p w14:paraId="2AD964FC" w14:textId="77777777" w:rsidR="0093622B" w:rsidRDefault="009F4868">
    <w:pPr>
      <w:pStyle w:val="Footer"/>
      <w:jc w:val="center"/>
      <w:rPr>
        <w:caps/>
        <w:color w:val="9A7248"/>
      </w:rPr>
    </w:pPr>
    <w:r>
      <w:fldChar w:fldCharType="begin"/>
    </w:r>
    <w:r>
      <w:instrText>PAGE</w:instrText>
    </w:r>
    <w:r>
      <w:fldChar w:fldCharType="separate"/>
    </w:r>
    <w:r>
      <w:t>0</w:t>
    </w:r>
    <w:r>
      <w:fldChar w:fldCharType="end"/>
    </w:r>
  </w:p>
  <w:p w14:paraId="7103D5BC" w14:textId="77777777" w:rsidR="0093622B" w:rsidRDefault="0093622B">
    <w:pPr>
      <w:pStyle w:val="Footer"/>
    </w:pPr>
  </w:p>
  <w:p w14:paraId="3B2B845C" w14:textId="77777777" w:rsidR="0093622B" w:rsidRDefault="0093622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28F95" w14:textId="77777777" w:rsidR="0093622B" w:rsidRDefault="0093622B">
    <w:pPr>
      <w:pStyle w:val="Footer"/>
      <w:jc w:val="center"/>
      <w:rPr>
        <w:caps/>
        <w:color w:val="9A7248"/>
      </w:rPr>
    </w:pPr>
  </w:p>
  <w:p w14:paraId="00FB3042" w14:textId="77777777" w:rsidR="0093622B" w:rsidRDefault="009F4868">
    <w:pPr>
      <w:pStyle w:val="Footer"/>
      <w:tabs>
        <w:tab w:val="left" w:pos="3943"/>
        <w:tab w:val="center" w:pos="4736"/>
      </w:tabs>
      <w:rPr>
        <w:caps/>
        <w:color w:val="9A7248"/>
      </w:rPr>
    </w:pPr>
    <w:r>
      <w:rPr>
        <w:caps/>
        <w:color w:val="9A7248"/>
      </w:rPr>
      <w:tab/>
    </w:r>
    <w:r>
      <w:rPr>
        <w:caps/>
        <w:color w:val="9A7248"/>
      </w:rPr>
      <w:tab/>
    </w:r>
    <w:r>
      <w:rPr>
        <w:caps/>
        <w:color w:val="9A7248"/>
      </w:rPr>
      <w:tab/>
    </w:r>
    <w:r>
      <w:rPr>
        <w:caps/>
        <w:color w:val="9A7248"/>
      </w:rPr>
      <w:fldChar w:fldCharType="begin"/>
    </w:r>
    <w:r>
      <w:rPr>
        <w:caps/>
        <w:color w:val="9A7248"/>
      </w:rPr>
      <w:instrText>PAGE</w:instrText>
    </w:r>
    <w:r>
      <w:rPr>
        <w:caps/>
        <w:color w:val="9A7248"/>
      </w:rPr>
      <w:fldChar w:fldCharType="separate"/>
    </w:r>
    <w:r>
      <w:rPr>
        <w:caps/>
        <w:color w:val="9A7248"/>
      </w:rPr>
      <w:t>13</w:t>
    </w:r>
    <w:r>
      <w:rPr>
        <w:caps/>
        <w:color w:val="9A7248"/>
      </w:rPr>
      <w:fldChar w:fldCharType="end"/>
    </w:r>
  </w:p>
  <w:p w14:paraId="3F770175" w14:textId="77777777" w:rsidR="0093622B" w:rsidRDefault="0093622B">
    <w:pPr>
      <w:pStyle w:val="Footer"/>
    </w:pPr>
  </w:p>
  <w:p w14:paraId="537FC929" w14:textId="77777777" w:rsidR="0093622B" w:rsidRDefault="0093622B">
    <w:pPr>
      <w:pStyle w:val="Footer"/>
    </w:pPr>
  </w:p>
  <w:p w14:paraId="6854FF29" w14:textId="77777777" w:rsidR="0093622B" w:rsidRDefault="0093622B">
    <w:pPr>
      <w:pStyle w:val="BodyText"/>
      <w:spacing w:line="12"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35C2F" w14:textId="77777777" w:rsidR="0093622B" w:rsidRDefault="0093622B">
    <w:pPr>
      <w:pStyle w:val="Footer"/>
      <w:jc w:val="center"/>
      <w:rPr>
        <w:caps/>
        <w:color w:val="9A7248"/>
      </w:rPr>
    </w:pPr>
  </w:p>
  <w:p w14:paraId="3C544B85" w14:textId="77777777" w:rsidR="0093622B" w:rsidRDefault="009F4868">
    <w:pPr>
      <w:pStyle w:val="Footer"/>
      <w:jc w:val="center"/>
      <w:rPr>
        <w:caps/>
        <w:color w:val="9A7248"/>
      </w:rPr>
    </w:pPr>
    <w:r>
      <w:fldChar w:fldCharType="begin"/>
    </w:r>
    <w:r>
      <w:instrText>PAGE</w:instrText>
    </w:r>
    <w:r>
      <w:fldChar w:fldCharType="separate"/>
    </w:r>
    <w:r>
      <w:t>14</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D0E79" w14:textId="77777777" w:rsidR="0093622B" w:rsidRDefault="0093622B">
    <w:pPr>
      <w:pStyle w:val="Footer"/>
      <w:jc w:val="center"/>
      <w:rPr>
        <w:caps/>
        <w:color w:val="9A7248"/>
      </w:rPr>
    </w:pPr>
  </w:p>
  <w:p w14:paraId="1E711193" w14:textId="77777777" w:rsidR="0093622B" w:rsidRDefault="009F4868">
    <w:pPr>
      <w:pStyle w:val="Footer"/>
      <w:jc w:val="center"/>
      <w:rPr>
        <w:caps/>
        <w:color w:val="9A7248"/>
      </w:rPr>
    </w:pPr>
    <w:r>
      <w:fldChar w:fldCharType="begin"/>
    </w:r>
    <w:r>
      <w:instrText>PAGE</w:instrText>
    </w:r>
    <w:r>
      <w:fldChar w:fldCharType="separate"/>
    </w:r>
    <w:r>
      <w:t>14</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4130A" w14:textId="77777777" w:rsidR="0093622B" w:rsidRDefault="0093622B">
    <w:pPr>
      <w:pStyle w:val="BodyText"/>
      <w:spacing w:line="12"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C2B0" w14:textId="77777777" w:rsidR="0093622B" w:rsidRDefault="0093622B">
    <w:pPr>
      <w:pStyle w:val="Footer"/>
      <w:jc w:val="center"/>
      <w:rPr>
        <w:caps/>
        <w:color w:val="9A724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A432E" w14:textId="77777777" w:rsidR="0093622B" w:rsidRDefault="0093622B">
    <w:pPr>
      <w:pStyle w:val="Footer"/>
      <w:tabs>
        <w:tab w:val="clear" w:pos="4252"/>
        <w:tab w:val="clear" w:pos="8504"/>
        <w:tab w:val="left" w:pos="379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281A" w14:textId="77777777" w:rsidR="0093622B" w:rsidRDefault="009362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EDEFC" w14:textId="77777777" w:rsidR="0093622B" w:rsidRDefault="0093622B">
    <w:pPr>
      <w:pStyle w:val="Footer"/>
      <w:tabs>
        <w:tab w:val="clear" w:pos="4252"/>
        <w:tab w:val="clear" w:pos="8504"/>
        <w:tab w:val="left" w:pos="37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35AC2" w14:textId="77777777" w:rsidR="0093622B" w:rsidRDefault="0093622B">
    <w:pPr>
      <w:pStyle w:val="BodyText"/>
      <w:spacing w:line="12"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E4762" w14:textId="77777777" w:rsidR="0093622B" w:rsidRDefault="0093622B">
    <w:pPr>
      <w:pStyle w:val="Footer"/>
      <w:tabs>
        <w:tab w:val="clear" w:pos="4252"/>
        <w:tab w:val="clear" w:pos="8504"/>
        <w:tab w:val="left" w:pos="3792"/>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233B1" w14:textId="77777777" w:rsidR="0093622B" w:rsidRDefault="0093622B">
    <w:pPr>
      <w:pStyle w:val="BodyText"/>
      <w:spacing w:line="12"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6A524" w14:textId="77777777" w:rsidR="0093622B" w:rsidRDefault="009F4868">
    <w:pPr>
      <w:pStyle w:val="Footer"/>
      <w:tabs>
        <w:tab w:val="left" w:pos="4627"/>
        <w:tab w:val="left" w:pos="5467"/>
        <w:tab w:val="center" w:pos="5785"/>
      </w:tabs>
      <w:jc w:val="center"/>
      <w:rPr>
        <w:caps/>
        <w:color w:val="9A7248"/>
      </w:rPr>
    </w:pPr>
    <w:r>
      <w:rPr>
        <w:caps/>
        <w:color w:val="9A7248"/>
      </w:rPr>
      <w:fldChar w:fldCharType="begin"/>
    </w:r>
    <w:r>
      <w:rPr>
        <w:caps/>
        <w:color w:val="9A7248"/>
      </w:rPr>
      <w:instrText>PAGE</w:instrText>
    </w:r>
    <w:r>
      <w:rPr>
        <w:caps/>
        <w:color w:val="9A7248"/>
      </w:rPr>
      <w:fldChar w:fldCharType="separate"/>
    </w:r>
    <w:r>
      <w:rPr>
        <w:caps/>
        <w:color w:val="9A7248"/>
      </w:rPr>
      <w:t>7</w:t>
    </w:r>
    <w:r>
      <w:rPr>
        <w:caps/>
        <w:color w:val="9A724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EAF42" w14:textId="77777777" w:rsidR="00975104" w:rsidRDefault="00975104">
      <w:r>
        <w:separator/>
      </w:r>
    </w:p>
  </w:footnote>
  <w:footnote w:type="continuationSeparator" w:id="0">
    <w:p w14:paraId="4BC2C7E3" w14:textId="77777777" w:rsidR="00975104" w:rsidRDefault="00975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8E800" w14:textId="77777777" w:rsidR="0093622B" w:rsidRDefault="0093622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1C553" w14:textId="77777777" w:rsidR="0093622B" w:rsidRDefault="0093622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FC129" w14:textId="77777777" w:rsidR="0093622B" w:rsidRDefault="0093622B">
    <w:pPr>
      <w:pStyle w:val="BodyText"/>
      <w:spacing w:line="12" w:lineRule="auto"/>
      <w:rPr>
        <w:sz w:val="24"/>
        <w:szCs w:val="24"/>
      </w:rPr>
    </w:pPr>
  </w:p>
  <w:p w14:paraId="270F7203" w14:textId="77777777" w:rsidR="00594BD8" w:rsidRDefault="00594BD8"/>
  <w:p w14:paraId="1BB0099D" w14:textId="43CC7714" w:rsidR="00594BD8" w:rsidRDefault="00594BD8"/>
  <w:p w14:paraId="61D65FC6" w14:textId="77777777" w:rsidR="00594BD8" w:rsidRDefault="00594BD8"/>
  <w:p w14:paraId="44FB639E" w14:textId="77777777" w:rsidR="00594BD8" w:rsidRDefault="00594BD8"/>
  <w:p w14:paraId="35224B2A" w14:textId="28E9D35D" w:rsidR="0093622B" w:rsidRDefault="003520F6">
    <w:r>
      <w:rPr>
        <w:noProof/>
      </w:rPr>
      <mc:AlternateContent>
        <mc:Choice Requires="wps">
          <w:drawing>
            <wp:anchor distT="0" distB="0" distL="0" distR="0" simplePos="0" relativeHeight="9" behindDoc="1" locked="0" layoutInCell="1" allowOverlap="1" wp14:anchorId="2639702F" wp14:editId="623F13DC">
              <wp:simplePos x="0" y="0"/>
              <wp:positionH relativeFrom="margin">
                <wp:posOffset>39370</wp:posOffset>
              </wp:positionH>
              <wp:positionV relativeFrom="page">
                <wp:posOffset>585470</wp:posOffset>
              </wp:positionV>
              <wp:extent cx="5972810" cy="635"/>
              <wp:effectExtent l="0" t="0" r="8890" b="18415"/>
              <wp:wrapNone/>
              <wp:docPr id="82634658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635"/>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0BEE89E" id="Straight Connector 7" o:spid="_x0000_s1026" style="position:absolute;z-index:-503316471;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3.1pt,46.1pt" to="473.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qDyQEAAO0DAAAOAAAAZHJzL2Uyb0RvYy54bWysU01v3CAUvFfKf0Dcu/a6+dhY642qRMkl&#10;aqOk+QEshjUq8BCQtfff94G9bpqcEvWCDO/N8GYYr68Go8le+KDANnS5KCkRlkOr7K6hz79uv64o&#10;CZHZlmmwoqEHEejV5uTLune1qKAD3QpPkMSGuncN7WJ0dVEE3gnDwgKcsFiU4A2LuPW7ovWsR3aj&#10;i6osz4sefOs8cBECnt6MRbrJ/FIKHn9KGUQkuqE4W8yrz+s2rcVmzeqdZ65TfBqDfWIKw5TFS2eq&#10;GxYZefHqHZVR3EMAGRccTAFSKi6yBlSzLN+oeeqYE1kLmhPcbFP4f7T8x/7aPvg0Oh/sk7sH/jug&#10;KUXvQj0X0ya4sW2Q3qR2nJ0M2cjDbKQYIuF4eHZ5Ua2W6DfH2vm3s2Rzweoj1PkQ7wQYkj4aqpVN&#10;KlnN9vchjq3HlnSsLekxW1V1Wua2AFq1t0rrVAx+t73WnuwZvvDl94vqdDXd9k+bhxfbjtTaTvJG&#10;RVlbPGgxXvUoJFFtFpbp+cQ/ZgZDjaqOyUFJ2iIgNUqc54PYCZLQIkf1g/gZlO8HG2e8URZ8tuGV&#10;uvS5hfbw4I/vi5nK7zLlP4X29T7b9Pcv3fwBAAD//wMAUEsDBBQABgAIAAAAIQB9jLwy3gAAAAcB&#10;AAAPAAAAZHJzL2Rvd25yZXYueG1sTI9BS8NAEIXvgv9hGcGL2I2xBBOzKSK0IChorQdv0+w0Cc3O&#10;huy2jf/e6UlPw8x7vPleuZhcr440hs6zgbtZAoq49rbjxsDmc3n7ACpEZIu9ZzLwQwEW1eVFiYX1&#10;J/6g4zo2SkI4FGigjXEotA51Sw7DzA/Eou386DDKOjbajniScNfrNEky7bBj+dDiQM8t1fv1wRl4&#10;//56nY+4vMny3Sa+2P1qZd9SY66vpqdHUJGm+GeGM76gQyVMW39gG1RvIEvFaCBPZYqczzNpsj0f&#10;7kFXpf7PX/0CAAD//wMAUEsBAi0AFAAGAAgAAAAhALaDOJL+AAAA4QEAABMAAAAAAAAAAAAAAAAA&#10;AAAAAFtDb250ZW50X1R5cGVzXS54bWxQSwECLQAUAAYACAAAACEAOP0h/9YAAACUAQAACwAAAAAA&#10;AAAAAAAAAAAvAQAAX3JlbHMvLnJlbHNQSwECLQAUAAYACAAAACEAsNOqg8kBAADtAwAADgAAAAAA&#10;AAAAAAAAAAAuAgAAZHJzL2Uyb0RvYy54bWxQSwECLQAUAAYACAAAACEAfYy8Mt4AAAAHAQAADwAA&#10;AAAAAAAAAAAAAAAjBAAAZHJzL2Rvd25yZXYueG1sUEsFBgAAAAAEAAQA8wAAAC4FAAAAAA==&#10;" strokecolor="#9a7248" strokeweight=".34mm">
              <o:lock v:ext="edit" shapetype="f"/>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5F446" w14:textId="77777777" w:rsidR="0093622B" w:rsidRDefault="0093622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EE02D" w14:textId="77777777" w:rsidR="0093622B" w:rsidRDefault="0093622B">
    <w:pPr>
      <w:pStyle w:val="Header"/>
      <w:tabs>
        <w:tab w:val="clear" w:pos="4252"/>
        <w:tab w:val="clear" w:pos="8504"/>
        <w:tab w:val="left" w:pos="30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911BD" w14:textId="77777777" w:rsidR="0093622B" w:rsidRDefault="0093622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5CBA2" w14:textId="77777777" w:rsidR="0093622B" w:rsidRDefault="0093622B">
    <w:pPr>
      <w:pStyle w:val="Header"/>
      <w:tabs>
        <w:tab w:val="clear" w:pos="4252"/>
        <w:tab w:val="clear" w:pos="8504"/>
        <w:tab w:val="left" w:pos="30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E55FD" w14:textId="77777777" w:rsidR="0093622B" w:rsidRDefault="0093622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4D38" w14:textId="77777777" w:rsidR="0093622B" w:rsidRDefault="0093622B">
    <w:pPr>
      <w:pStyle w:val="Header"/>
      <w:tabs>
        <w:tab w:val="clear" w:pos="4252"/>
        <w:tab w:val="clear" w:pos="8504"/>
        <w:tab w:val="left" w:pos="30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0EB67" w14:textId="77777777" w:rsidR="0093622B" w:rsidRDefault="0093622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30C27" w14:textId="77777777" w:rsidR="0093622B" w:rsidRDefault="00936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BBE2F" w14:textId="77777777" w:rsidR="0093622B" w:rsidRDefault="0093622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9ADAC" w14:textId="77777777" w:rsidR="0093622B" w:rsidRDefault="0093622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FE460" w14:textId="77777777" w:rsidR="0093622B" w:rsidRDefault="0093622B">
    <w:pPr>
      <w:pStyle w:val="BodyText"/>
      <w:spacing w:line="12"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023E2" w14:textId="69DEE0E8" w:rsidR="0093622B" w:rsidRDefault="003520F6">
    <w:pPr>
      <w:pStyle w:val="BodyText"/>
      <w:spacing w:line="12" w:lineRule="auto"/>
      <w:rPr>
        <w:sz w:val="20"/>
      </w:rPr>
    </w:pPr>
    <w:r>
      <w:rPr>
        <w:noProof/>
      </w:rPr>
      <mc:AlternateContent>
        <mc:Choice Requires="wps">
          <w:drawing>
            <wp:anchor distT="45720" distB="45720" distL="114300" distR="114300" simplePos="0" relativeHeight="37" behindDoc="1" locked="0" layoutInCell="1" allowOverlap="1" wp14:anchorId="45C8D65D" wp14:editId="55B05CA4">
              <wp:simplePos x="0" y="0"/>
              <wp:positionH relativeFrom="margin">
                <wp:posOffset>0</wp:posOffset>
              </wp:positionH>
              <wp:positionV relativeFrom="paragraph">
                <wp:posOffset>-55245</wp:posOffset>
              </wp:positionV>
              <wp:extent cx="5852795" cy="260350"/>
              <wp:effectExtent l="0" t="0" r="0" b="0"/>
              <wp:wrapSquare wrapText="bothSides"/>
              <wp:docPr id="12013534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795" cy="260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21954B5" w14:textId="390AB52F" w:rsidR="0093622B" w:rsidRPr="009F6DD9" w:rsidRDefault="00B93702">
                          <w:pPr>
                            <w:pStyle w:val="Contenidodelmarco"/>
                            <w:jc w:val="right"/>
                            <w:rPr>
                              <w:color w:val="9A7248"/>
                              <w:lang w:val="en-US"/>
                            </w:rPr>
                          </w:pPr>
                          <w:r>
                            <w:fldChar w:fldCharType="begin"/>
                          </w:r>
                          <w:r w:rsidRPr="009F6DD9">
                            <w:rPr>
                              <w:lang w:val="en-US"/>
                            </w:rPr>
                            <w:instrText>STYLEREF  "Título 3"  \* MERGEFORMAT</w:instrText>
                          </w:r>
                          <w:r>
                            <w:fldChar w:fldCharType="separate"/>
                          </w:r>
                          <w:r w:rsidR="003520F6">
                            <w:rPr>
                              <w:b/>
                              <w:bCs/>
                              <w:noProof/>
                              <w:lang w:val="en-US"/>
                            </w:rPr>
                            <w:t>Error! Use the Home tab to apply Título 3 to the text that you want to appear here.</w:t>
                          </w:r>
                          <w:r>
                            <w:rPr>
                              <w:color w:val="9A7248"/>
                            </w:rPr>
                            <w:fldChar w:fldCharType="end"/>
                          </w: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45C8D65D" id="Rectangle 3" o:spid="_x0000_s1026" style="position:absolute;margin-left:0;margin-top:-4.35pt;width:460.85pt;height:20.5pt;z-index:-5033164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B4xgEAAOkDAAAOAAAAZHJzL2Uyb0RvYy54bWysU8Fu2zAMvQ/oPwi6N3ZTJGuNOMXQorsU&#10;27BuH6DIUixMEgVJjZ2/H8U4XtGdOuwiWCIf+fj4vLkbnWUHFZMB3/KrRc2Z8hI64/ct//nj8fKG&#10;s5SF74QFr1p+VInfbS8+bIbQqCX0YDsVGRbxqRlCy/ucQ1NVSfbKibSAoDwGNUQnMl7jvuqiGLC6&#10;s9WyrtfVALELEaRKCV8fTkG+pfpaK5m/ap1UZrblyC3TGenclbPabkSzjyL0Rk40xD+wcMJ4bDqX&#10;ehBZsJdo/irljIyQQOeFBFeB1kYqmgGnuarfTPPci6BoFhQnhVmm9P/Kyi+H5/AtFuopPIH8lVCR&#10;agipmSPlkqacUUdXcpE4G0nF46yiGjOT+Li6WS0/3q44kxhbruvrFclcieaMDjHlzwocKx8tj7gl&#10;Ek8cnlIu/UVzTinNPDwaa2lT1rOh5bfX65oAcwQR1k/ET1yJdT5aVSpY/11pZjqiTLPKuN/d28hO&#10;VkCvojnOhqBiCCiJGju/EztBClqRA9+Jn0HUH3ye8c54iMWytKB0mq4MmsfdiM/lcwfd8bzPTy8Z&#10;pSNFX4cIjX4ioSfvF8O+vlOPP3/o9jcAAAD//wMAUEsDBBQABgAIAAAAIQCx35i+3QAAAAYBAAAP&#10;AAAAZHJzL2Rvd25yZXYueG1sTI5BS8NAEIXvgv9hGcFbu9sEtY3ZlBLQgyBirUJv2+w0CWZnY3ab&#10;xn/veNLbPN7jmy9fT64TIw6h9aRhMVcgkCpvW6o17N4eZksQIRqypvOEGr4xwLq4vMhNZv2ZXnHc&#10;xlowhEJmNDQx9pmUoWrQmTD3PRJ3Rz84EzkOtbSDOTPcdTJR6lY60xJ/aEyPZYPV5/bkNKiNPI6t&#10;fC/35c3T89fjqF4+0p3W11fT5h5ExCn+jeFXn9WhYKeDP5ENomMG7zTMlncguF0lCz4OGtIkBVnk&#10;8r9+8QMAAP//AwBQSwECLQAUAAYACAAAACEAtoM4kv4AAADhAQAAEwAAAAAAAAAAAAAAAAAAAAAA&#10;W0NvbnRlbnRfVHlwZXNdLnhtbFBLAQItABQABgAIAAAAIQA4/SH/1gAAAJQBAAALAAAAAAAAAAAA&#10;AAAAAC8BAABfcmVscy8ucmVsc1BLAQItABQABgAIAAAAIQAVsIB4xgEAAOkDAAAOAAAAAAAAAAAA&#10;AAAAAC4CAABkcnMvZTJvRG9jLnhtbFBLAQItABQABgAIAAAAIQCx35i+3QAAAAYBAAAPAAAAAAAA&#10;AAAAAAAAACAEAABkcnMvZG93bnJldi54bWxQSwUGAAAAAAQABADzAAAAKgUAAAAA&#10;" filled="f" stroked="f" strokeweight=".26mm">
              <v:textbox style="mso-fit-shape-to-text:t">
                <w:txbxContent>
                  <w:p w14:paraId="621954B5" w14:textId="390AB52F" w:rsidR="0093622B" w:rsidRPr="009F6DD9" w:rsidRDefault="00B93702">
                    <w:pPr>
                      <w:pStyle w:val="Contenidodelmarco"/>
                      <w:jc w:val="right"/>
                      <w:rPr>
                        <w:color w:val="9A7248"/>
                        <w:lang w:val="en-US"/>
                      </w:rPr>
                    </w:pPr>
                    <w:r>
                      <w:fldChar w:fldCharType="begin"/>
                    </w:r>
                    <w:r w:rsidRPr="009F6DD9">
                      <w:rPr>
                        <w:lang w:val="en-US"/>
                      </w:rPr>
                      <w:instrText>STYLEREF  "Título 3"  \* MERGEFORMAT</w:instrText>
                    </w:r>
                    <w:r>
                      <w:fldChar w:fldCharType="separate"/>
                    </w:r>
                    <w:r w:rsidR="003520F6">
                      <w:rPr>
                        <w:b/>
                        <w:bCs/>
                        <w:noProof/>
                        <w:lang w:val="en-US"/>
                      </w:rPr>
                      <w:t>Error! Use the Home tab to apply Título 3 to the text that you want to appear here.</w:t>
                    </w:r>
                    <w:r>
                      <w:rPr>
                        <w:color w:val="9A7248"/>
                      </w:rPr>
                      <w:fldChar w:fldCharType="end"/>
                    </w:r>
                  </w:p>
                </w:txbxContent>
              </v:textbox>
              <w10:wrap type="square" anchorx="margin"/>
            </v:rect>
          </w:pict>
        </mc:Fallback>
      </mc:AlternateContent>
    </w:r>
  </w:p>
  <w:p w14:paraId="7D1D4A13" w14:textId="3CEB44D3" w:rsidR="0093622B" w:rsidRDefault="003520F6">
    <w:pPr>
      <w:pStyle w:val="BodyText"/>
      <w:spacing w:line="12" w:lineRule="auto"/>
    </w:pPr>
    <w:r>
      <w:rPr>
        <w:noProof/>
      </w:rPr>
      <mc:AlternateContent>
        <mc:Choice Requires="wps">
          <w:drawing>
            <wp:anchor distT="0" distB="0" distL="0" distR="0" simplePos="0" relativeHeight="35" behindDoc="1" locked="0" layoutInCell="1" allowOverlap="1" wp14:anchorId="61AE0ED6" wp14:editId="5BDCB3D1">
              <wp:simplePos x="0" y="0"/>
              <wp:positionH relativeFrom="page">
                <wp:posOffset>1085215</wp:posOffset>
              </wp:positionH>
              <wp:positionV relativeFrom="page">
                <wp:posOffset>494665</wp:posOffset>
              </wp:positionV>
              <wp:extent cx="5972810" cy="635"/>
              <wp:effectExtent l="0" t="0" r="8890" b="18415"/>
              <wp:wrapNone/>
              <wp:docPr id="206078613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635"/>
                      </a:xfrm>
                      <a:prstGeom prst="line">
                        <a:avLst/>
                      </a:prstGeom>
                      <a:ln w="12240">
                        <a:solidFill>
                          <a:srgbClr val="9A7248"/>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1D8A296" id="Straight Connector 1" o:spid="_x0000_s1026" style="position:absolute;z-index:-50331644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85.45pt,38.95pt" to="555.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6qDyQEAAO0DAAAOAAAAZHJzL2Uyb0RvYy54bWysU01v3CAUvFfKf0Dcu/a6+dhY642qRMkl&#10;aqOk+QEshjUq8BCQtfff94G9bpqcEvWCDO/N8GYYr68Go8le+KDANnS5KCkRlkOr7K6hz79uv64o&#10;CZHZlmmwoqEHEejV5uTLune1qKAD3QpPkMSGuncN7WJ0dVEE3gnDwgKcsFiU4A2LuPW7ovWsR3aj&#10;i6osz4sefOs8cBECnt6MRbrJ/FIKHn9KGUQkuqE4W8yrz+s2rcVmzeqdZ65TfBqDfWIKw5TFS2eq&#10;GxYZefHqHZVR3EMAGRccTAFSKi6yBlSzLN+oeeqYE1kLmhPcbFP4f7T8x/7aPvg0Oh/sk7sH/jug&#10;KUXvQj0X0ya4sW2Q3qR2nJ0M2cjDbKQYIuF4eHZ5Ua2W6DfH2vm3s2Rzweoj1PkQ7wQYkj4aqpVN&#10;KlnN9vchjq3HlnSsLekxW1V1Wua2AFq1t0rrVAx+t73WnuwZvvDl94vqdDXd9k+bhxfbjtTaTvJG&#10;RVlbPGgxXvUoJFFtFpbp+cQ/ZgZDjaqOyUFJ2iIgNUqc54PYCZLQIkf1g/gZlO8HG2e8URZ8tuGV&#10;uvS5hfbw4I/vi5nK7zLlP4X29T7b9Pcv3fwBAAD//wMAUEsDBBQABgAIAAAAIQD/H4yx4AAAAAoB&#10;AAAPAAAAZHJzL2Rvd25yZXYueG1sTI9BT8MwDIXvSPyHyEhc0JYwwbqVphNC2iQkkGAbB25e47XV&#10;mqRKsq38e7wT+GI9++n5c7EYbCdOFGLrnYb7sQJBrvKmdbWG7WY5moGICZ3BzjvS8EMRFuX1VYG5&#10;8Wf3Sad1qgWHuJijhialPpcyVg1ZjGPfk+Pd3geLiWWopQl45nDbyYlSU2mxdXyhwZ5eGqoO66PV&#10;8PH99fYQcHk3ne+36dUcVivzPtH69mZ4fgKRaEh/ZrjgMzqUzLTzR2ei6Fhnas5WDVnG/WLgegSx&#10;48lMgSwL+f+F8hcAAP//AwBQSwECLQAUAAYACAAAACEAtoM4kv4AAADhAQAAEwAAAAAAAAAAAAAA&#10;AAAAAAAAW0NvbnRlbnRfVHlwZXNdLnhtbFBLAQItABQABgAIAAAAIQA4/SH/1gAAAJQBAAALAAAA&#10;AAAAAAAAAAAAAC8BAABfcmVscy8ucmVsc1BLAQItABQABgAIAAAAIQCw06qDyQEAAO0DAAAOAAAA&#10;AAAAAAAAAAAAAC4CAABkcnMvZTJvRG9jLnhtbFBLAQItABQABgAIAAAAIQD/H4yx4AAAAAoBAAAP&#10;AAAAAAAAAAAAAAAAACMEAABkcnMvZG93bnJldi54bWxQSwUGAAAAAAQABADzAAAAMAUAAAAA&#10;" strokecolor="#9a7248" strokeweight=".34mm">
              <o:lock v:ext="edit" shapetype="f"/>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8243" w14:textId="77777777" w:rsidR="0093622B" w:rsidRDefault="009362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ADE98" w14:textId="77777777" w:rsidR="0093622B" w:rsidRDefault="009362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3D6F" w14:textId="77777777" w:rsidR="0093622B" w:rsidRDefault="0093622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C9C02" w14:textId="77777777" w:rsidR="0093622B" w:rsidRDefault="0093622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0F4AB" w14:textId="77777777" w:rsidR="0093622B" w:rsidRDefault="0093622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9EE7" w14:textId="77777777" w:rsidR="0093622B" w:rsidRDefault="0093622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AFB62" w14:textId="77777777" w:rsidR="0093622B" w:rsidRDefault="00936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F4"/>
    <w:multiLevelType w:val="multilevel"/>
    <w:tmpl w:val="02C46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03AA"/>
    <w:multiLevelType w:val="multilevel"/>
    <w:tmpl w:val="950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F6DDD"/>
    <w:multiLevelType w:val="multilevel"/>
    <w:tmpl w:val="0A060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F0A21"/>
    <w:multiLevelType w:val="multilevel"/>
    <w:tmpl w:val="A9A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33607"/>
    <w:multiLevelType w:val="multilevel"/>
    <w:tmpl w:val="4E0A626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76444"/>
    <w:multiLevelType w:val="hybridMultilevel"/>
    <w:tmpl w:val="D562BC0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1431A0"/>
    <w:multiLevelType w:val="multilevel"/>
    <w:tmpl w:val="FADAFE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Heading5"/>
      <w:lvlText w:val="%1.%2.%3."/>
      <w:lvlJc w:val="left"/>
      <w:pPr>
        <w:tabs>
          <w:tab w:val="num" w:pos="0"/>
        </w:tabs>
        <w:ind w:left="1492" w:hanging="720"/>
      </w:pPr>
      <w:rPr>
        <w:color w:val="9A7248"/>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58B4AB6"/>
    <w:multiLevelType w:val="multilevel"/>
    <w:tmpl w:val="00120FC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066FD"/>
    <w:multiLevelType w:val="multilevel"/>
    <w:tmpl w:val="8DBE5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7B2"/>
    <w:multiLevelType w:val="multilevel"/>
    <w:tmpl w:val="6C08CA0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C1605"/>
    <w:multiLevelType w:val="multilevel"/>
    <w:tmpl w:val="AF165C2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52713"/>
    <w:multiLevelType w:val="hybridMultilevel"/>
    <w:tmpl w:val="67FE18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8852B88"/>
    <w:multiLevelType w:val="multilevel"/>
    <w:tmpl w:val="D20E0702"/>
    <w:lvl w:ilvl="0">
      <w:start w:val="1"/>
      <w:numFmt w:val="decimal"/>
      <w:pStyle w:val="Heading1"/>
      <w:lvlText w:val="%1"/>
      <w:lvlJc w:val="left"/>
      <w:pPr>
        <w:ind w:left="0" w:firstLine="8505"/>
      </w:pPr>
      <w:rPr>
        <w:rFonts w:hint="default"/>
        <w:sz w:val="144"/>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3" w15:restartNumberingAfterBreak="0">
    <w:nsid w:val="5BE51AFF"/>
    <w:multiLevelType w:val="multilevel"/>
    <w:tmpl w:val="0744324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073D0D"/>
    <w:multiLevelType w:val="multilevel"/>
    <w:tmpl w:val="9E2C67F0"/>
    <w:lvl w:ilvl="0">
      <w:start w:val="1"/>
      <w:numFmt w:val="decimal"/>
      <w:lvlText w:val="%1"/>
      <w:lvlJc w:val="left"/>
      <w:pPr>
        <w:tabs>
          <w:tab w:val="num" w:pos="0"/>
        </w:tabs>
        <w:ind w:left="2418" w:hanging="873"/>
      </w:pPr>
    </w:lvl>
    <w:lvl w:ilvl="1">
      <w:start w:val="1"/>
      <w:numFmt w:val="decimal"/>
      <w:lvlText w:val="%1.%2."/>
      <w:lvlJc w:val="left"/>
      <w:pPr>
        <w:tabs>
          <w:tab w:val="num" w:pos="-1545"/>
        </w:tabs>
        <w:ind w:left="873" w:hanging="873"/>
      </w:pPr>
      <w:rPr>
        <w:rFonts w:eastAsia="Arial" w:cs="Arial"/>
        <w:b/>
        <w:bCs/>
        <w:i w:val="0"/>
        <w:iCs w:val="0"/>
        <w:color w:val="9A7248"/>
        <w:w w:val="102"/>
        <w:sz w:val="32"/>
        <w:szCs w:val="32"/>
      </w:rPr>
    </w:lvl>
    <w:lvl w:ilvl="2">
      <w:numFmt w:val="bullet"/>
      <w:lvlText w:val=""/>
      <w:lvlJc w:val="left"/>
      <w:pPr>
        <w:tabs>
          <w:tab w:val="num" w:pos="0"/>
        </w:tabs>
        <w:ind w:left="4249" w:hanging="873"/>
      </w:pPr>
      <w:rPr>
        <w:rFonts w:ascii="Symbol" w:hAnsi="Symbol" w:cs="Symbol" w:hint="default"/>
      </w:rPr>
    </w:lvl>
    <w:lvl w:ilvl="3">
      <w:numFmt w:val="bullet"/>
      <w:lvlText w:val=""/>
      <w:lvlJc w:val="left"/>
      <w:pPr>
        <w:tabs>
          <w:tab w:val="num" w:pos="0"/>
        </w:tabs>
        <w:ind w:left="5163" w:hanging="873"/>
      </w:pPr>
      <w:rPr>
        <w:rFonts w:ascii="Symbol" w:hAnsi="Symbol" w:cs="Symbol" w:hint="default"/>
      </w:rPr>
    </w:lvl>
    <w:lvl w:ilvl="4">
      <w:numFmt w:val="bullet"/>
      <w:lvlText w:val=""/>
      <w:lvlJc w:val="left"/>
      <w:pPr>
        <w:tabs>
          <w:tab w:val="num" w:pos="0"/>
        </w:tabs>
        <w:ind w:left="6078" w:hanging="873"/>
      </w:pPr>
      <w:rPr>
        <w:rFonts w:ascii="Symbol" w:hAnsi="Symbol" w:cs="Symbol" w:hint="default"/>
      </w:rPr>
    </w:lvl>
    <w:lvl w:ilvl="5">
      <w:numFmt w:val="bullet"/>
      <w:lvlText w:val=""/>
      <w:lvlJc w:val="left"/>
      <w:pPr>
        <w:tabs>
          <w:tab w:val="num" w:pos="0"/>
        </w:tabs>
        <w:ind w:left="6992" w:hanging="873"/>
      </w:pPr>
      <w:rPr>
        <w:rFonts w:ascii="Symbol" w:hAnsi="Symbol" w:cs="Symbol" w:hint="default"/>
      </w:rPr>
    </w:lvl>
    <w:lvl w:ilvl="6">
      <w:numFmt w:val="bullet"/>
      <w:lvlText w:val=""/>
      <w:lvlJc w:val="left"/>
      <w:pPr>
        <w:tabs>
          <w:tab w:val="num" w:pos="0"/>
        </w:tabs>
        <w:ind w:left="7907" w:hanging="873"/>
      </w:pPr>
      <w:rPr>
        <w:rFonts w:ascii="Symbol" w:hAnsi="Symbol" w:cs="Symbol" w:hint="default"/>
      </w:rPr>
    </w:lvl>
    <w:lvl w:ilvl="7">
      <w:numFmt w:val="bullet"/>
      <w:lvlText w:val=""/>
      <w:lvlJc w:val="left"/>
      <w:pPr>
        <w:tabs>
          <w:tab w:val="num" w:pos="0"/>
        </w:tabs>
        <w:ind w:left="8821" w:hanging="873"/>
      </w:pPr>
      <w:rPr>
        <w:rFonts w:ascii="Symbol" w:hAnsi="Symbol" w:cs="Symbol" w:hint="default"/>
      </w:rPr>
    </w:lvl>
    <w:lvl w:ilvl="8">
      <w:numFmt w:val="bullet"/>
      <w:lvlText w:val=""/>
      <w:lvlJc w:val="left"/>
      <w:pPr>
        <w:tabs>
          <w:tab w:val="num" w:pos="0"/>
        </w:tabs>
        <w:ind w:left="9736" w:hanging="873"/>
      </w:pPr>
      <w:rPr>
        <w:rFonts w:ascii="Symbol" w:hAnsi="Symbol" w:cs="Symbol" w:hint="default"/>
      </w:rPr>
    </w:lvl>
  </w:abstractNum>
  <w:abstractNum w:abstractNumId="15" w15:restartNumberingAfterBreak="0">
    <w:nsid w:val="689279D6"/>
    <w:multiLevelType w:val="multilevel"/>
    <w:tmpl w:val="9B14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51E35"/>
    <w:multiLevelType w:val="multilevel"/>
    <w:tmpl w:val="5DF61004"/>
    <w:lvl w:ilvl="0">
      <w:start w:val="1"/>
      <w:numFmt w:val="decimal"/>
      <w:lvlText w:val="%1"/>
      <w:lvlJc w:val="left"/>
      <w:pPr>
        <w:tabs>
          <w:tab w:val="num" w:pos="720"/>
        </w:tabs>
        <w:ind w:left="720" w:hanging="360"/>
      </w:pPr>
      <w:rPr>
        <w:rFonts w:ascii="Times New Roman" w:eastAsia="Arial"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AA16FE"/>
    <w:multiLevelType w:val="hybridMultilevel"/>
    <w:tmpl w:val="D910E35C"/>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8512554">
    <w:abstractNumId w:val="6"/>
  </w:num>
  <w:num w:numId="2" w16cid:durableId="194735164">
    <w:abstractNumId w:val="14"/>
  </w:num>
  <w:num w:numId="3" w16cid:durableId="1415322103">
    <w:abstractNumId w:val="12"/>
  </w:num>
  <w:num w:numId="4" w16cid:durableId="895550819">
    <w:abstractNumId w:val="1"/>
  </w:num>
  <w:num w:numId="5" w16cid:durableId="939989130">
    <w:abstractNumId w:val="0"/>
  </w:num>
  <w:num w:numId="6" w16cid:durableId="1257521823">
    <w:abstractNumId w:val="10"/>
  </w:num>
  <w:num w:numId="7" w16cid:durableId="2059471456">
    <w:abstractNumId w:val="13"/>
  </w:num>
  <w:num w:numId="8" w16cid:durableId="297300049">
    <w:abstractNumId w:val="9"/>
  </w:num>
  <w:num w:numId="9" w16cid:durableId="476069936">
    <w:abstractNumId w:val="7"/>
  </w:num>
  <w:num w:numId="10" w16cid:durableId="1496530716">
    <w:abstractNumId w:val="4"/>
  </w:num>
  <w:num w:numId="11" w16cid:durableId="1006328580">
    <w:abstractNumId w:val="15"/>
  </w:num>
  <w:num w:numId="12" w16cid:durableId="2105569790">
    <w:abstractNumId w:val="16"/>
  </w:num>
  <w:num w:numId="13" w16cid:durableId="658970174">
    <w:abstractNumId w:val="8"/>
  </w:num>
  <w:num w:numId="14" w16cid:durableId="52002476">
    <w:abstractNumId w:val="2"/>
  </w:num>
  <w:num w:numId="15" w16cid:durableId="1758361285">
    <w:abstractNumId w:val="3"/>
  </w:num>
  <w:num w:numId="16" w16cid:durableId="1023046675">
    <w:abstractNumId w:val="11"/>
  </w:num>
  <w:num w:numId="17" w16cid:durableId="1427768509">
    <w:abstractNumId w:val="5"/>
  </w:num>
  <w:num w:numId="18" w16cid:durableId="1440905813">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proofState w:spelling="clean" w:grammar="clean"/>
  <w:defaultTabStop w:val="720"/>
  <w:autoHyphenation/>
  <w:hyphenationZone w:val="425"/>
  <w:evenAndOddHeaders/>
  <w:characterSpacingControl w:val="doNotCompress"/>
  <w:hdrShapeDefaults>
    <o:shapedefaults v:ext="edit" spidmax="2050">
      <o:colormru v:ext="edit" colors="#9a724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2B"/>
    <w:rsid w:val="00031CDD"/>
    <w:rsid w:val="00034A0D"/>
    <w:rsid w:val="00042BC6"/>
    <w:rsid w:val="00064046"/>
    <w:rsid w:val="0006415D"/>
    <w:rsid w:val="00064B7A"/>
    <w:rsid w:val="00084DF2"/>
    <w:rsid w:val="0009516B"/>
    <w:rsid w:val="000960DA"/>
    <w:rsid w:val="000A265F"/>
    <w:rsid w:val="000A3D67"/>
    <w:rsid w:val="000A5AFD"/>
    <w:rsid w:val="000B1542"/>
    <w:rsid w:val="000B187E"/>
    <w:rsid w:val="000B2CF8"/>
    <w:rsid w:val="000D4B6C"/>
    <w:rsid w:val="000E10E0"/>
    <w:rsid w:val="000E3E62"/>
    <w:rsid w:val="000F0CC9"/>
    <w:rsid w:val="000F5639"/>
    <w:rsid w:val="00102B16"/>
    <w:rsid w:val="00106E20"/>
    <w:rsid w:val="001074C4"/>
    <w:rsid w:val="00111821"/>
    <w:rsid w:val="0012379C"/>
    <w:rsid w:val="00126203"/>
    <w:rsid w:val="00130AEF"/>
    <w:rsid w:val="00134FA6"/>
    <w:rsid w:val="00147B52"/>
    <w:rsid w:val="001541EE"/>
    <w:rsid w:val="00155773"/>
    <w:rsid w:val="00155F18"/>
    <w:rsid w:val="00182DF0"/>
    <w:rsid w:val="00186D42"/>
    <w:rsid w:val="001A18F1"/>
    <w:rsid w:val="001A3C76"/>
    <w:rsid w:val="001A7780"/>
    <w:rsid w:val="001B6777"/>
    <w:rsid w:val="001B729B"/>
    <w:rsid w:val="001C7A9D"/>
    <w:rsid w:val="001D6050"/>
    <w:rsid w:val="001E30DA"/>
    <w:rsid w:val="001F28EF"/>
    <w:rsid w:val="00201AEC"/>
    <w:rsid w:val="002028F8"/>
    <w:rsid w:val="00233E8D"/>
    <w:rsid w:val="00250FFE"/>
    <w:rsid w:val="00252077"/>
    <w:rsid w:val="0025717A"/>
    <w:rsid w:val="0026287A"/>
    <w:rsid w:val="00263594"/>
    <w:rsid w:val="00265ECE"/>
    <w:rsid w:val="0027030A"/>
    <w:rsid w:val="0028700F"/>
    <w:rsid w:val="00293B3E"/>
    <w:rsid w:val="002C0FFB"/>
    <w:rsid w:val="002E39BA"/>
    <w:rsid w:val="002E6BB6"/>
    <w:rsid w:val="002F0DAC"/>
    <w:rsid w:val="0030388F"/>
    <w:rsid w:val="0032369C"/>
    <w:rsid w:val="00323ED4"/>
    <w:rsid w:val="0034384F"/>
    <w:rsid w:val="00344CE0"/>
    <w:rsid w:val="003520F6"/>
    <w:rsid w:val="00356815"/>
    <w:rsid w:val="00356E75"/>
    <w:rsid w:val="00360E80"/>
    <w:rsid w:val="003623E3"/>
    <w:rsid w:val="00377A98"/>
    <w:rsid w:val="00385F84"/>
    <w:rsid w:val="0039062B"/>
    <w:rsid w:val="00394DF6"/>
    <w:rsid w:val="003D159D"/>
    <w:rsid w:val="003D327C"/>
    <w:rsid w:val="003D3882"/>
    <w:rsid w:val="00432417"/>
    <w:rsid w:val="00433E8E"/>
    <w:rsid w:val="004366B0"/>
    <w:rsid w:val="00440EF9"/>
    <w:rsid w:val="00483429"/>
    <w:rsid w:val="00484617"/>
    <w:rsid w:val="004876F1"/>
    <w:rsid w:val="004901BE"/>
    <w:rsid w:val="004931BB"/>
    <w:rsid w:val="00496736"/>
    <w:rsid w:val="004B617B"/>
    <w:rsid w:val="004C54D0"/>
    <w:rsid w:val="004D3B6B"/>
    <w:rsid w:val="004D3D44"/>
    <w:rsid w:val="004D49E7"/>
    <w:rsid w:val="004E2C14"/>
    <w:rsid w:val="004F259F"/>
    <w:rsid w:val="005044B6"/>
    <w:rsid w:val="00512B29"/>
    <w:rsid w:val="00522D9B"/>
    <w:rsid w:val="00523B1A"/>
    <w:rsid w:val="00526336"/>
    <w:rsid w:val="0052706A"/>
    <w:rsid w:val="00532354"/>
    <w:rsid w:val="0053417B"/>
    <w:rsid w:val="00571AA0"/>
    <w:rsid w:val="00574221"/>
    <w:rsid w:val="00577553"/>
    <w:rsid w:val="005813A3"/>
    <w:rsid w:val="00583E71"/>
    <w:rsid w:val="00585ECA"/>
    <w:rsid w:val="005902A8"/>
    <w:rsid w:val="00594BD8"/>
    <w:rsid w:val="005A0AF2"/>
    <w:rsid w:val="005A1756"/>
    <w:rsid w:val="005A6342"/>
    <w:rsid w:val="005C2F38"/>
    <w:rsid w:val="005C4407"/>
    <w:rsid w:val="005D620A"/>
    <w:rsid w:val="005E68E9"/>
    <w:rsid w:val="005E6B5E"/>
    <w:rsid w:val="00611036"/>
    <w:rsid w:val="00611DCE"/>
    <w:rsid w:val="00620984"/>
    <w:rsid w:val="00630304"/>
    <w:rsid w:val="00654757"/>
    <w:rsid w:val="0066117D"/>
    <w:rsid w:val="006639F7"/>
    <w:rsid w:val="00664796"/>
    <w:rsid w:val="00665B55"/>
    <w:rsid w:val="0066748C"/>
    <w:rsid w:val="006715EB"/>
    <w:rsid w:val="006760D1"/>
    <w:rsid w:val="0068510E"/>
    <w:rsid w:val="006A3719"/>
    <w:rsid w:val="006A596B"/>
    <w:rsid w:val="006A700C"/>
    <w:rsid w:val="006B049A"/>
    <w:rsid w:val="006B077D"/>
    <w:rsid w:val="006B195C"/>
    <w:rsid w:val="006C5642"/>
    <w:rsid w:val="006C7DAA"/>
    <w:rsid w:val="006E3C4A"/>
    <w:rsid w:val="00712323"/>
    <w:rsid w:val="00714DD3"/>
    <w:rsid w:val="0072249C"/>
    <w:rsid w:val="00723CF3"/>
    <w:rsid w:val="007349CC"/>
    <w:rsid w:val="00734DF9"/>
    <w:rsid w:val="0073598D"/>
    <w:rsid w:val="0073669D"/>
    <w:rsid w:val="00737D6D"/>
    <w:rsid w:val="007650C3"/>
    <w:rsid w:val="00787FCC"/>
    <w:rsid w:val="007A3894"/>
    <w:rsid w:val="007B5978"/>
    <w:rsid w:val="007C38AA"/>
    <w:rsid w:val="007C4210"/>
    <w:rsid w:val="007C4490"/>
    <w:rsid w:val="007C4781"/>
    <w:rsid w:val="007C7728"/>
    <w:rsid w:val="007D4F2B"/>
    <w:rsid w:val="007E27F4"/>
    <w:rsid w:val="007E750A"/>
    <w:rsid w:val="007F2FBD"/>
    <w:rsid w:val="008006F9"/>
    <w:rsid w:val="00805020"/>
    <w:rsid w:val="00841D23"/>
    <w:rsid w:val="00852F04"/>
    <w:rsid w:val="00870483"/>
    <w:rsid w:val="008722BA"/>
    <w:rsid w:val="0087571E"/>
    <w:rsid w:val="00876EAA"/>
    <w:rsid w:val="00877AB2"/>
    <w:rsid w:val="0089133C"/>
    <w:rsid w:val="008B7176"/>
    <w:rsid w:val="008C0F5C"/>
    <w:rsid w:val="008C77FE"/>
    <w:rsid w:val="008D7FCB"/>
    <w:rsid w:val="008F3ABB"/>
    <w:rsid w:val="00916C65"/>
    <w:rsid w:val="00925ED9"/>
    <w:rsid w:val="0093622B"/>
    <w:rsid w:val="00950AB9"/>
    <w:rsid w:val="0095293C"/>
    <w:rsid w:val="009550B4"/>
    <w:rsid w:val="009576C2"/>
    <w:rsid w:val="009725A7"/>
    <w:rsid w:val="00975104"/>
    <w:rsid w:val="00975DA0"/>
    <w:rsid w:val="00976ABE"/>
    <w:rsid w:val="00987866"/>
    <w:rsid w:val="00990829"/>
    <w:rsid w:val="00997633"/>
    <w:rsid w:val="009A5792"/>
    <w:rsid w:val="009C2014"/>
    <w:rsid w:val="009C5405"/>
    <w:rsid w:val="009F0553"/>
    <w:rsid w:val="009F365B"/>
    <w:rsid w:val="009F4868"/>
    <w:rsid w:val="009F6DD9"/>
    <w:rsid w:val="00A1047B"/>
    <w:rsid w:val="00A11D89"/>
    <w:rsid w:val="00A263F6"/>
    <w:rsid w:val="00A366AB"/>
    <w:rsid w:val="00A53E65"/>
    <w:rsid w:val="00A633A5"/>
    <w:rsid w:val="00A81FBE"/>
    <w:rsid w:val="00A87EBD"/>
    <w:rsid w:val="00A960FD"/>
    <w:rsid w:val="00A97BD8"/>
    <w:rsid w:val="00AA4235"/>
    <w:rsid w:val="00AC7F83"/>
    <w:rsid w:val="00AD07EF"/>
    <w:rsid w:val="00AF27D7"/>
    <w:rsid w:val="00AF3378"/>
    <w:rsid w:val="00AF7A1C"/>
    <w:rsid w:val="00B1208C"/>
    <w:rsid w:val="00B26752"/>
    <w:rsid w:val="00B32486"/>
    <w:rsid w:val="00B4398C"/>
    <w:rsid w:val="00B52B28"/>
    <w:rsid w:val="00B56A91"/>
    <w:rsid w:val="00B60C1F"/>
    <w:rsid w:val="00B61034"/>
    <w:rsid w:val="00B63BD8"/>
    <w:rsid w:val="00B72934"/>
    <w:rsid w:val="00B73665"/>
    <w:rsid w:val="00B73CDF"/>
    <w:rsid w:val="00B757D3"/>
    <w:rsid w:val="00B91E3C"/>
    <w:rsid w:val="00B93702"/>
    <w:rsid w:val="00BA627F"/>
    <w:rsid w:val="00BB4029"/>
    <w:rsid w:val="00BB4966"/>
    <w:rsid w:val="00BC3B65"/>
    <w:rsid w:val="00BC78B5"/>
    <w:rsid w:val="00BC7BCC"/>
    <w:rsid w:val="00BD04DB"/>
    <w:rsid w:val="00BE6B78"/>
    <w:rsid w:val="00BF5A08"/>
    <w:rsid w:val="00C0207F"/>
    <w:rsid w:val="00C40A78"/>
    <w:rsid w:val="00C40F57"/>
    <w:rsid w:val="00C42938"/>
    <w:rsid w:val="00C430F6"/>
    <w:rsid w:val="00C44FFB"/>
    <w:rsid w:val="00C55655"/>
    <w:rsid w:val="00C560F8"/>
    <w:rsid w:val="00C627D5"/>
    <w:rsid w:val="00C63025"/>
    <w:rsid w:val="00C701ED"/>
    <w:rsid w:val="00C735EA"/>
    <w:rsid w:val="00C81105"/>
    <w:rsid w:val="00C82101"/>
    <w:rsid w:val="00C84977"/>
    <w:rsid w:val="00C85F03"/>
    <w:rsid w:val="00C87A20"/>
    <w:rsid w:val="00CA17CD"/>
    <w:rsid w:val="00CA1EA0"/>
    <w:rsid w:val="00CA7763"/>
    <w:rsid w:val="00CB2827"/>
    <w:rsid w:val="00CD1DFF"/>
    <w:rsid w:val="00CD450D"/>
    <w:rsid w:val="00CE0E5F"/>
    <w:rsid w:val="00CE2821"/>
    <w:rsid w:val="00CF1BA1"/>
    <w:rsid w:val="00CF2441"/>
    <w:rsid w:val="00CF5550"/>
    <w:rsid w:val="00D05944"/>
    <w:rsid w:val="00D0753B"/>
    <w:rsid w:val="00D169D7"/>
    <w:rsid w:val="00D27146"/>
    <w:rsid w:val="00D300AA"/>
    <w:rsid w:val="00D31009"/>
    <w:rsid w:val="00D31EBE"/>
    <w:rsid w:val="00D37137"/>
    <w:rsid w:val="00D37A72"/>
    <w:rsid w:val="00D40856"/>
    <w:rsid w:val="00D8155C"/>
    <w:rsid w:val="00D94415"/>
    <w:rsid w:val="00D97539"/>
    <w:rsid w:val="00DA26BA"/>
    <w:rsid w:val="00DB6E65"/>
    <w:rsid w:val="00DC32EE"/>
    <w:rsid w:val="00DD2255"/>
    <w:rsid w:val="00DE3FFC"/>
    <w:rsid w:val="00DE6331"/>
    <w:rsid w:val="00DE7C9B"/>
    <w:rsid w:val="00DF1070"/>
    <w:rsid w:val="00DF67FF"/>
    <w:rsid w:val="00E02E69"/>
    <w:rsid w:val="00E03B38"/>
    <w:rsid w:val="00E101A7"/>
    <w:rsid w:val="00E17BFB"/>
    <w:rsid w:val="00E4389C"/>
    <w:rsid w:val="00E66FA1"/>
    <w:rsid w:val="00E72E38"/>
    <w:rsid w:val="00E800D1"/>
    <w:rsid w:val="00E862F6"/>
    <w:rsid w:val="00E91B7E"/>
    <w:rsid w:val="00EA0456"/>
    <w:rsid w:val="00ED1581"/>
    <w:rsid w:val="00ED7A02"/>
    <w:rsid w:val="00EE404C"/>
    <w:rsid w:val="00EF31C0"/>
    <w:rsid w:val="00F105B9"/>
    <w:rsid w:val="00F23980"/>
    <w:rsid w:val="00F436CB"/>
    <w:rsid w:val="00F47662"/>
    <w:rsid w:val="00F65AF7"/>
    <w:rsid w:val="00F67746"/>
    <w:rsid w:val="00F77FB1"/>
    <w:rsid w:val="00F9075E"/>
    <w:rsid w:val="00F96619"/>
    <w:rsid w:val="00FB02C9"/>
    <w:rsid w:val="00FB079D"/>
    <w:rsid w:val="00FD0461"/>
    <w:rsid w:val="00FD592C"/>
    <w:rsid w:val="00FE0053"/>
    <w:rsid w:val="00FF102A"/>
    <w:rsid w:val="00FF526D"/>
    <w:rsid w:val="00FF5528"/>
    <w:rsid w:val="00FF66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a7248"/>
    </o:shapedefaults>
    <o:shapelayout v:ext="edit">
      <o:idmap v:ext="edit" data="2"/>
    </o:shapelayout>
  </w:shapeDefaults>
  <w:decimalSymbol w:val=","/>
  <w:listSeparator w:val=";"/>
  <w14:docId w14:val="72A77633"/>
  <w15:docId w15:val="{269E87AD-CB3C-4113-B321-5F2A0607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91"/>
    <w:pPr>
      <w:widowControl w:val="0"/>
    </w:pPr>
    <w:rPr>
      <w:rFonts w:ascii="Arial Nova" w:eastAsia="Arial" w:hAnsi="Arial Nova" w:cs="Arial"/>
      <w:lang w:val="es-ES"/>
    </w:rPr>
  </w:style>
  <w:style w:type="paragraph" w:styleId="Heading1">
    <w:name w:val="heading 1"/>
    <w:basedOn w:val="Heading3"/>
    <w:link w:val="Heading1Char"/>
    <w:uiPriority w:val="9"/>
    <w:qFormat/>
    <w:rsid w:val="00891D37"/>
    <w:pPr>
      <w:numPr>
        <w:numId w:val="3"/>
      </w:numPr>
      <w:outlineLvl w:val="0"/>
    </w:pPr>
  </w:style>
  <w:style w:type="paragraph" w:styleId="Heading2">
    <w:name w:val="heading 2"/>
    <w:basedOn w:val="Normal"/>
    <w:link w:val="Heading2Char"/>
    <w:uiPriority w:val="9"/>
    <w:unhideWhenUsed/>
    <w:qFormat/>
    <w:pPr>
      <w:spacing w:before="114" w:line="2017" w:lineRule="exact"/>
      <w:ind w:right="612"/>
      <w:jc w:val="right"/>
      <w:outlineLvl w:val="1"/>
    </w:pPr>
    <w:rPr>
      <w:sz w:val="181"/>
      <w:szCs w:val="181"/>
    </w:rPr>
  </w:style>
  <w:style w:type="paragraph" w:styleId="Heading3">
    <w:name w:val="heading 3"/>
    <w:basedOn w:val="Normal"/>
    <w:link w:val="Heading3Char"/>
    <w:uiPriority w:val="9"/>
    <w:unhideWhenUsed/>
    <w:qFormat/>
    <w:rsid w:val="00B97A0F"/>
    <w:pPr>
      <w:tabs>
        <w:tab w:val="left" w:pos="10226"/>
      </w:tabs>
      <w:spacing w:before="78" w:line="336" w:lineRule="auto"/>
      <w:ind w:left="876"/>
      <w:jc w:val="center"/>
      <w:outlineLvl w:val="2"/>
    </w:pPr>
    <w:rPr>
      <w:rFonts w:eastAsia="Calibri"/>
      <w:b/>
      <w:color w:val="9A7248"/>
      <w:spacing w:val="-1"/>
      <w:w w:val="101"/>
      <w:sz w:val="64"/>
      <w:szCs w:val="64"/>
      <w:u w:val="single" w:color="9A7248"/>
    </w:rPr>
  </w:style>
  <w:style w:type="paragraph" w:styleId="Heading4">
    <w:name w:val="heading 4"/>
    <w:basedOn w:val="Normal"/>
    <w:uiPriority w:val="9"/>
    <w:unhideWhenUsed/>
    <w:qFormat/>
    <w:rsid w:val="00216CFC"/>
    <w:pPr>
      <w:keepNext/>
      <w:ind w:left="2415" w:hanging="873"/>
      <w:outlineLvl w:val="3"/>
    </w:pPr>
    <w:rPr>
      <w:b/>
      <w:bCs/>
      <w:sz w:val="32"/>
      <w:szCs w:val="32"/>
    </w:rPr>
  </w:style>
  <w:style w:type="paragraph" w:styleId="Heading5">
    <w:name w:val="heading 5"/>
    <w:basedOn w:val="Heading4"/>
    <w:uiPriority w:val="9"/>
    <w:unhideWhenUsed/>
    <w:qFormat/>
    <w:rsid w:val="00C43972"/>
    <w:pPr>
      <w:numPr>
        <w:ilvl w:val="2"/>
        <w:numId w:val="1"/>
      </w:numPr>
      <w:tabs>
        <w:tab w:val="left" w:pos="1346"/>
        <w:tab w:val="left" w:pos="1347"/>
      </w:tabs>
      <w:spacing w:line="336" w:lineRule="auto"/>
      <w:outlineLvl w:val="4"/>
    </w:pPr>
    <w:rPr>
      <w:color w:val="9A7248"/>
      <w:sz w:val="28"/>
      <w:szCs w:val="28"/>
    </w:rPr>
  </w:style>
  <w:style w:type="paragraph" w:styleId="Heading6">
    <w:name w:val="heading 6"/>
    <w:basedOn w:val="Normal"/>
    <w:uiPriority w:val="9"/>
    <w:unhideWhenUsed/>
    <w:qFormat/>
    <w:pPr>
      <w:ind w:left="474"/>
      <w:outlineLvl w:val="5"/>
    </w:pPr>
    <w:rPr>
      <w:b/>
      <w:bCs/>
    </w:rPr>
  </w:style>
  <w:style w:type="paragraph" w:styleId="Heading7">
    <w:name w:val="heading 7"/>
    <w:basedOn w:val="Normal"/>
    <w:uiPriority w:val="1"/>
    <w:qFormat/>
    <w:pPr>
      <w:ind w:right="3181"/>
      <w:jc w:val="cente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A79B2"/>
    <w:rPr>
      <w:rFonts w:ascii="Arial" w:eastAsia="Arial" w:hAnsi="Arial" w:cs="Arial"/>
    </w:rPr>
  </w:style>
  <w:style w:type="character" w:customStyle="1" w:styleId="FooterChar">
    <w:name w:val="Footer Char"/>
    <w:basedOn w:val="DefaultParagraphFont"/>
    <w:link w:val="Footer"/>
    <w:uiPriority w:val="99"/>
    <w:qFormat/>
    <w:rsid w:val="00FA79B2"/>
    <w:rPr>
      <w:rFonts w:ascii="Arial" w:eastAsia="Arial" w:hAnsi="Arial" w:cs="Arial"/>
    </w:rPr>
  </w:style>
  <w:style w:type="character" w:customStyle="1" w:styleId="Estilo1Car">
    <w:name w:val="Estilo1 Car"/>
    <w:basedOn w:val="DefaultParagraphFont"/>
    <w:link w:val="Estilo1"/>
    <w:qFormat/>
    <w:rsid w:val="00C74D9B"/>
    <w:rPr>
      <w:rFonts w:ascii="Book Antiqua" w:eastAsia="Arial" w:hAnsi="Book Antiqua" w:cs="Arial"/>
      <w:b/>
      <w:sz w:val="24"/>
    </w:rPr>
  </w:style>
  <w:style w:type="character" w:customStyle="1" w:styleId="EnlacedeInternet">
    <w:name w:val="Enlace de Internet"/>
    <w:basedOn w:val="DefaultParagraphFont"/>
    <w:uiPriority w:val="99"/>
    <w:unhideWhenUsed/>
    <w:rsid w:val="007034FE"/>
    <w:rPr>
      <w:color w:val="0000FF" w:themeColor="hyperlink"/>
      <w:u w:val="single"/>
    </w:rPr>
  </w:style>
  <w:style w:type="character" w:styleId="CommentReference">
    <w:name w:val="annotation reference"/>
    <w:basedOn w:val="DefaultParagraphFont"/>
    <w:uiPriority w:val="99"/>
    <w:semiHidden/>
    <w:unhideWhenUsed/>
    <w:qFormat/>
    <w:rsid w:val="00C80EC9"/>
    <w:rPr>
      <w:sz w:val="16"/>
      <w:szCs w:val="16"/>
    </w:rPr>
  </w:style>
  <w:style w:type="character" w:customStyle="1" w:styleId="CommentTextChar">
    <w:name w:val="Comment Text Char"/>
    <w:basedOn w:val="DefaultParagraphFont"/>
    <w:link w:val="CommentText"/>
    <w:uiPriority w:val="99"/>
    <w:semiHidden/>
    <w:qFormat/>
    <w:rsid w:val="00C80EC9"/>
    <w:rPr>
      <w:rFonts w:ascii="Arial" w:eastAsia="Arial" w:hAnsi="Arial" w:cs="Arial"/>
      <w:sz w:val="20"/>
      <w:szCs w:val="20"/>
      <w:lang w:val="es-ES"/>
    </w:rPr>
  </w:style>
  <w:style w:type="character" w:customStyle="1" w:styleId="CommentSubjectChar">
    <w:name w:val="Comment Subject Char"/>
    <w:basedOn w:val="CommentTextChar"/>
    <w:link w:val="CommentSubject"/>
    <w:uiPriority w:val="99"/>
    <w:semiHidden/>
    <w:qFormat/>
    <w:rsid w:val="00C80EC9"/>
    <w:rPr>
      <w:rFonts w:ascii="Arial" w:eastAsia="Arial" w:hAnsi="Arial" w:cs="Arial"/>
      <w:b/>
      <w:bCs/>
      <w:sz w:val="20"/>
      <w:szCs w:val="20"/>
      <w:lang w:val="es-ES"/>
    </w:rPr>
  </w:style>
  <w:style w:type="character" w:customStyle="1" w:styleId="Heading1Char">
    <w:name w:val="Heading 1 Char"/>
    <w:basedOn w:val="DefaultParagraphFont"/>
    <w:link w:val="Heading1"/>
    <w:uiPriority w:val="9"/>
    <w:qFormat/>
    <w:rsid w:val="00891D37"/>
    <w:rPr>
      <w:rFonts w:ascii="Arial Nova" w:eastAsia="Calibri" w:hAnsi="Arial Nova" w:cs="Arial"/>
      <w:b/>
      <w:color w:val="9A7248"/>
      <w:spacing w:val="-1"/>
      <w:w w:val="101"/>
      <w:sz w:val="64"/>
      <w:szCs w:val="64"/>
      <w:u w:val="single" w:color="9A7248"/>
      <w:lang w:val="es-ES"/>
    </w:rPr>
  </w:style>
  <w:style w:type="character" w:styleId="UnresolvedMention">
    <w:name w:val="Unresolved Mention"/>
    <w:basedOn w:val="DefaultParagraphFont"/>
    <w:uiPriority w:val="99"/>
    <w:semiHidden/>
    <w:unhideWhenUsed/>
    <w:qFormat/>
    <w:rsid w:val="00645297"/>
    <w:rPr>
      <w:color w:val="605E5C"/>
      <w:shd w:val="clear" w:color="auto" w:fill="E1DFDD"/>
    </w:rPr>
  </w:style>
  <w:style w:type="character" w:customStyle="1" w:styleId="EnlacedeInternetvisitado">
    <w:name w:val="Enlace de Internet visitado"/>
    <w:basedOn w:val="DefaultParagraphFont"/>
    <w:uiPriority w:val="99"/>
    <w:semiHidden/>
    <w:unhideWhenUsed/>
    <w:rsid w:val="00E77730"/>
    <w:rPr>
      <w:color w:val="800080" w:themeColor="followedHyperlink"/>
      <w:u w:val="single"/>
    </w:rPr>
  </w:style>
  <w:style w:type="character" w:customStyle="1" w:styleId="BodyTextChar">
    <w:name w:val="Body Text Char"/>
    <w:basedOn w:val="DefaultParagraphFont"/>
    <w:link w:val="BodyText"/>
    <w:uiPriority w:val="1"/>
    <w:qFormat/>
    <w:rsid w:val="0092150F"/>
    <w:rPr>
      <w:rFonts w:ascii="Arial" w:eastAsia="Arial" w:hAnsi="Arial" w:cs="Arial"/>
      <w:sz w:val="21"/>
      <w:szCs w:val="21"/>
      <w:lang w:val="es-ES"/>
    </w:rPr>
  </w:style>
  <w:style w:type="character" w:styleId="PlaceholderText">
    <w:name w:val="Placeholder Text"/>
    <w:basedOn w:val="DefaultParagraphFont"/>
    <w:uiPriority w:val="99"/>
    <w:semiHidden/>
    <w:qFormat/>
    <w:rsid w:val="00577919"/>
    <w:rPr>
      <w:color w:val="808080"/>
    </w:rPr>
  </w:style>
  <w:style w:type="character" w:customStyle="1" w:styleId="Heading2Char">
    <w:name w:val="Heading 2 Char"/>
    <w:basedOn w:val="DefaultParagraphFont"/>
    <w:link w:val="Heading2"/>
    <w:uiPriority w:val="9"/>
    <w:qFormat/>
    <w:rsid w:val="00EC47C6"/>
    <w:rPr>
      <w:rFonts w:ascii="Arial" w:eastAsia="Arial" w:hAnsi="Arial" w:cs="Arial"/>
      <w:sz w:val="181"/>
      <w:szCs w:val="181"/>
      <w:lang w:val="es-ES"/>
    </w:rPr>
  </w:style>
  <w:style w:type="character" w:customStyle="1" w:styleId="NmerosgrandesCar">
    <w:name w:val="Números grandes Car"/>
    <w:basedOn w:val="Heading2Char"/>
    <w:link w:val="Nmerosgrandes"/>
    <w:qFormat/>
    <w:rsid w:val="00EC47C6"/>
    <w:rPr>
      <w:rFonts w:ascii="Arial" w:eastAsia="Arial" w:hAnsi="Arial" w:cs="Arial"/>
      <w:color w:val="9A7248"/>
      <w:sz w:val="181"/>
      <w:szCs w:val="181"/>
      <w:lang w:val="es-ES"/>
    </w:rPr>
  </w:style>
  <w:style w:type="character" w:customStyle="1" w:styleId="FootnoteTextChar">
    <w:name w:val="Footnote Text Char"/>
    <w:basedOn w:val="DefaultParagraphFont"/>
    <w:link w:val="FootnoteText"/>
    <w:uiPriority w:val="99"/>
    <w:qFormat/>
    <w:rsid w:val="0048677E"/>
    <w:rPr>
      <w:rFonts w:ascii="Arial" w:eastAsia="Arial" w:hAnsi="Arial" w:cs="Arial"/>
      <w:sz w:val="18"/>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C2781A"/>
    <w:rPr>
      <w:vertAlign w:val="superscript"/>
    </w:rPr>
  </w:style>
  <w:style w:type="character" w:customStyle="1" w:styleId="Heading3Char">
    <w:name w:val="Heading 3 Char"/>
    <w:basedOn w:val="DefaultParagraphFont"/>
    <w:link w:val="Heading3"/>
    <w:uiPriority w:val="9"/>
    <w:qFormat/>
    <w:rsid w:val="00316380"/>
    <w:rPr>
      <w:rFonts w:ascii="Arial" w:eastAsia="Calibri" w:hAnsi="Arial" w:cs="Arial"/>
      <w:b/>
      <w:color w:val="9A7248"/>
      <w:spacing w:val="-1"/>
      <w:w w:val="101"/>
      <w:sz w:val="64"/>
      <w:szCs w:val="64"/>
      <w:u w:val="single" w:color="9A7248"/>
      <w:lang w:val="es-ES"/>
    </w:rPr>
  </w:style>
  <w:style w:type="character" w:customStyle="1" w:styleId="Enlacedelndice">
    <w:name w:val="Enlace del índice"/>
    <w:qFormat/>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Pr>
      <w:sz w:val="21"/>
      <w:szCs w:val="21"/>
    </w:rPr>
  </w:style>
  <w:style w:type="paragraph" w:styleId="List">
    <w:name w:val="List"/>
    <w:basedOn w:val="BodyText"/>
    <w:rPr>
      <w:rFonts w:cs="Lohit Devanagari"/>
    </w:rPr>
  </w:style>
  <w:style w:type="paragraph" w:styleId="Caption">
    <w:name w:val="caption"/>
    <w:basedOn w:val="Normal"/>
    <w:next w:val="Normal"/>
    <w:uiPriority w:val="35"/>
    <w:unhideWhenUsed/>
    <w:qFormat/>
    <w:rsid w:val="00B14AA0"/>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TOC1">
    <w:name w:val="toc 1"/>
    <w:basedOn w:val="Normal"/>
    <w:uiPriority w:val="39"/>
    <w:qFormat/>
    <w:pPr>
      <w:spacing w:before="337"/>
      <w:ind w:left="532"/>
    </w:pPr>
    <w:rPr>
      <w:b/>
      <w:bCs/>
    </w:rPr>
  </w:style>
  <w:style w:type="paragraph" w:styleId="TOC2">
    <w:name w:val="toc 2"/>
    <w:basedOn w:val="Normal"/>
    <w:uiPriority w:val="39"/>
    <w:qFormat/>
    <w:pPr>
      <w:spacing w:before="215"/>
      <w:ind w:left="992" w:hanging="300"/>
    </w:pPr>
    <w:rPr>
      <w:b/>
      <w:bCs/>
      <w:sz w:val="21"/>
      <w:szCs w:val="21"/>
    </w:rPr>
  </w:style>
  <w:style w:type="paragraph" w:styleId="TOC3">
    <w:name w:val="toc 3"/>
    <w:basedOn w:val="Normal"/>
    <w:uiPriority w:val="39"/>
    <w:qFormat/>
    <w:pPr>
      <w:spacing w:before="199"/>
      <w:ind w:left="693"/>
    </w:pPr>
    <w:rPr>
      <w:b/>
      <w:bCs/>
      <w:i/>
      <w:iCs/>
    </w:rPr>
  </w:style>
  <w:style w:type="paragraph" w:styleId="TOC4">
    <w:name w:val="toc 4"/>
    <w:basedOn w:val="Normal"/>
    <w:uiPriority w:val="39"/>
    <w:qFormat/>
    <w:pPr>
      <w:spacing w:before="140"/>
      <w:ind w:left="1313" w:hanging="459"/>
    </w:pPr>
    <w:rPr>
      <w:sz w:val="21"/>
      <w:szCs w:val="21"/>
    </w:rPr>
  </w:style>
  <w:style w:type="paragraph" w:styleId="TOC5">
    <w:name w:val="toc 5"/>
    <w:basedOn w:val="Normal"/>
    <w:uiPriority w:val="39"/>
    <w:qFormat/>
    <w:pPr>
      <w:spacing w:before="81"/>
      <w:ind w:left="1654" w:hanging="639"/>
    </w:pPr>
    <w:rPr>
      <w:sz w:val="21"/>
      <w:szCs w:val="21"/>
    </w:rPr>
  </w:style>
  <w:style w:type="paragraph" w:styleId="TOC6">
    <w:name w:val="toc 6"/>
    <w:basedOn w:val="Normal"/>
    <w:uiPriority w:val="39"/>
    <w:qFormat/>
    <w:pPr>
      <w:spacing w:before="215"/>
      <w:ind w:left="2063" w:hanging="299"/>
    </w:pPr>
    <w:rPr>
      <w:b/>
      <w:bCs/>
      <w:sz w:val="21"/>
      <w:szCs w:val="21"/>
    </w:rPr>
  </w:style>
  <w:style w:type="paragraph" w:styleId="TOC7">
    <w:name w:val="toc 7"/>
    <w:basedOn w:val="Normal"/>
    <w:uiPriority w:val="1"/>
    <w:qFormat/>
    <w:pPr>
      <w:spacing w:before="140"/>
      <w:ind w:left="1926" w:hanging="459"/>
    </w:pPr>
    <w:rPr>
      <w:sz w:val="21"/>
      <w:szCs w:val="21"/>
    </w:rPr>
  </w:style>
  <w:style w:type="paragraph" w:styleId="TOC8">
    <w:name w:val="toc 8"/>
    <w:basedOn w:val="Normal"/>
    <w:uiPriority w:val="1"/>
    <w:qFormat/>
    <w:pPr>
      <w:spacing w:before="140"/>
      <w:ind w:left="2725" w:hanging="639"/>
    </w:pPr>
    <w:rPr>
      <w:sz w:val="21"/>
      <w:szCs w:val="21"/>
    </w:rPr>
  </w:style>
  <w:style w:type="paragraph" w:styleId="ListParagraph">
    <w:name w:val="List Paragraph"/>
    <w:basedOn w:val="Normal"/>
    <w:uiPriority w:val="1"/>
    <w:qFormat/>
    <w:pPr>
      <w:spacing w:before="140"/>
      <w:ind w:left="1313" w:hanging="459"/>
    </w:pPr>
  </w:style>
  <w:style w:type="paragraph" w:customStyle="1" w:styleId="TableParagraph">
    <w:name w:val="Table Paragraph"/>
    <w:basedOn w:val="Normal"/>
    <w:uiPriority w:val="1"/>
    <w:qFormat/>
  </w:style>
  <w:style w:type="paragraph" w:customStyle="1" w:styleId="Cabeceraypie">
    <w:name w:val="Cabecera y pie"/>
    <w:basedOn w:val="Normal"/>
    <w:qFormat/>
  </w:style>
  <w:style w:type="paragraph" w:styleId="Header">
    <w:name w:val="header"/>
    <w:basedOn w:val="Normal"/>
    <w:link w:val="HeaderChar"/>
    <w:uiPriority w:val="99"/>
    <w:unhideWhenUsed/>
    <w:rsid w:val="00FA79B2"/>
    <w:pPr>
      <w:tabs>
        <w:tab w:val="center" w:pos="4252"/>
        <w:tab w:val="right" w:pos="8504"/>
      </w:tabs>
    </w:pPr>
  </w:style>
  <w:style w:type="paragraph" w:styleId="Footer">
    <w:name w:val="footer"/>
    <w:basedOn w:val="Normal"/>
    <w:link w:val="FooterChar"/>
    <w:uiPriority w:val="99"/>
    <w:unhideWhenUsed/>
    <w:rsid w:val="00FA79B2"/>
    <w:pPr>
      <w:tabs>
        <w:tab w:val="center" w:pos="4252"/>
        <w:tab w:val="right" w:pos="8504"/>
      </w:tabs>
    </w:pPr>
  </w:style>
  <w:style w:type="paragraph" w:customStyle="1" w:styleId="Estilo1">
    <w:name w:val="Estilo1"/>
    <w:basedOn w:val="Normal"/>
    <w:link w:val="Estilo1Car"/>
    <w:qFormat/>
    <w:rsid w:val="00C74D9B"/>
    <w:pPr>
      <w:spacing w:line="300" w:lineRule="auto"/>
      <w:ind w:left="4806" w:right="3873"/>
      <w:jc w:val="center"/>
    </w:pPr>
    <w:rPr>
      <w:rFonts w:ascii="Book Antiqua" w:hAnsi="Book Antiqua"/>
      <w:b/>
      <w:sz w:val="24"/>
    </w:rPr>
  </w:style>
  <w:style w:type="paragraph" w:styleId="TOCHeading">
    <w:name w:val="TOC Heading"/>
    <w:basedOn w:val="Heading1"/>
    <w:next w:val="Normal"/>
    <w:uiPriority w:val="39"/>
    <w:unhideWhenUsed/>
    <w:qFormat/>
    <w:rsid w:val="007034FE"/>
    <w:pPr>
      <w:keepNext/>
      <w:keepLines/>
      <w:widowControl/>
      <w:spacing w:before="240" w:line="259" w:lineRule="auto"/>
      <w:jc w:val="left"/>
    </w:pPr>
    <w:rPr>
      <w:rFonts w:asciiTheme="majorHAnsi" w:eastAsiaTheme="majorEastAsia" w:hAnsiTheme="majorHAnsi" w:cstheme="majorBidi"/>
      <w:color w:val="365F91" w:themeColor="accent1" w:themeShade="BF"/>
      <w:sz w:val="32"/>
      <w:szCs w:val="32"/>
      <w:lang w:eastAsia="es-ES"/>
    </w:rPr>
  </w:style>
  <w:style w:type="paragraph" w:styleId="TOC9">
    <w:name w:val="toc 9"/>
    <w:basedOn w:val="Normal"/>
    <w:next w:val="Normal"/>
    <w:autoRedefine/>
    <w:uiPriority w:val="39"/>
    <w:semiHidden/>
    <w:unhideWhenUsed/>
    <w:rsid w:val="007754B5"/>
    <w:pPr>
      <w:spacing w:after="100"/>
      <w:ind w:left="1760"/>
    </w:pPr>
  </w:style>
  <w:style w:type="paragraph" w:styleId="NormalWeb">
    <w:name w:val="Normal (Web)"/>
    <w:basedOn w:val="Normal"/>
    <w:uiPriority w:val="99"/>
    <w:unhideWhenUsed/>
    <w:qFormat/>
    <w:rsid w:val="00ED7EAE"/>
    <w:pPr>
      <w:widowControl/>
      <w:spacing w:beforeAutospacing="1" w:afterAutospacing="1"/>
    </w:pPr>
    <w:rPr>
      <w:rFonts w:ascii="Times New Roman" w:eastAsia="Times New Roman" w:hAnsi="Times New Roman" w:cs="Times New Roman"/>
      <w:sz w:val="24"/>
      <w:szCs w:val="24"/>
      <w:lang w:eastAsia="es-ES"/>
    </w:rPr>
  </w:style>
  <w:style w:type="paragraph" w:styleId="CommentText">
    <w:name w:val="annotation text"/>
    <w:basedOn w:val="Normal"/>
    <w:link w:val="CommentTextChar"/>
    <w:uiPriority w:val="99"/>
    <w:semiHidden/>
    <w:unhideWhenUsed/>
    <w:qFormat/>
    <w:rsid w:val="00C80EC9"/>
    <w:rPr>
      <w:sz w:val="20"/>
      <w:szCs w:val="20"/>
    </w:rPr>
  </w:style>
  <w:style w:type="paragraph" w:styleId="CommentSubject">
    <w:name w:val="annotation subject"/>
    <w:basedOn w:val="CommentText"/>
    <w:next w:val="CommentText"/>
    <w:link w:val="CommentSubjectChar"/>
    <w:uiPriority w:val="99"/>
    <w:semiHidden/>
    <w:unhideWhenUsed/>
    <w:qFormat/>
    <w:rsid w:val="00C80EC9"/>
    <w:rPr>
      <w:b/>
      <w:bCs/>
    </w:rPr>
  </w:style>
  <w:style w:type="paragraph" w:styleId="Revision">
    <w:name w:val="Revision"/>
    <w:uiPriority w:val="99"/>
    <w:semiHidden/>
    <w:qFormat/>
    <w:rsid w:val="00C32128"/>
    <w:rPr>
      <w:rFonts w:ascii="Arial" w:eastAsia="Arial" w:hAnsi="Arial" w:cs="Arial"/>
      <w:lang w:val="es-ES"/>
    </w:rPr>
  </w:style>
  <w:style w:type="paragraph" w:styleId="Bibliography">
    <w:name w:val="Bibliography"/>
    <w:basedOn w:val="Normal"/>
    <w:next w:val="Normal"/>
    <w:uiPriority w:val="37"/>
    <w:unhideWhenUsed/>
    <w:qFormat/>
    <w:rsid w:val="00DB0894"/>
  </w:style>
  <w:style w:type="paragraph" w:customStyle="1" w:styleId="Nmerosgrandes">
    <w:name w:val="Números grandes"/>
    <w:basedOn w:val="Heading2"/>
    <w:link w:val="NmerosgrandesCar"/>
    <w:qFormat/>
    <w:rsid w:val="00EC47C6"/>
    <w:pPr>
      <w:spacing w:before="113" w:line="336" w:lineRule="auto"/>
    </w:pPr>
    <w:rPr>
      <w:color w:val="9A7248"/>
    </w:rPr>
  </w:style>
  <w:style w:type="paragraph" w:styleId="TableofFigures">
    <w:name w:val="table of figures"/>
    <w:basedOn w:val="Normal"/>
    <w:next w:val="Normal"/>
    <w:uiPriority w:val="99"/>
    <w:unhideWhenUsed/>
    <w:qFormat/>
    <w:rsid w:val="00C87763"/>
  </w:style>
  <w:style w:type="paragraph" w:styleId="FootnoteText">
    <w:name w:val="footnote text"/>
    <w:basedOn w:val="Normal"/>
    <w:link w:val="FootnoteTextChar"/>
    <w:uiPriority w:val="99"/>
    <w:unhideWhenUsed/>
    <w:rsid w:val="0048677E"/>
    <w:rPr>
      <w:sz w:val="18"/>
      <w:szCs w:val="20"/>
    </w:rPr>
  </w:style>
  <w:style w:type="paragraph" w:customStyle="1" w:styleId="Cabeceraizquierda">
    <w:name w:val="Cabecera izquierda"/>
    <w:basedOn w:val="Header"/>
    <w:qFormat/>
  </w:style>
  <w:style w:type="paragraph" w:customStyle="1" w:styleId="Contenidodelmarco">
    <w:name w:val="Contenido del marco"/>
    <w:basedOn w:val="Normal"/>
    <w:qFormat/>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leGrid">
    <w:name w:val="Table Grid"/>
    <w:basedOn w:val="TableNormal"/>
    <w:uiPriority w:val="39"/>
    <w:rsid w:val="00ED7EAE"/>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6B78"/>
    <w:rPr>
      <w:color w:val="0000FF" w:themeColor="hyperlink"/>
      <w:u w:val="single"/>
    </w:rPr>
  </w:style>
  <w:style w:type="character" w:customStyle="1" w:styleId="mwe-math-mathml-inline">
    <w:name w:val="mwe-math-mathml-inline"/>
    <w:basedOn w:val="DefaultParagraphFont"/>
    <w:rsid w:val="008006F9"/>
  </w:style>
  <w:style w:type="paragraph" w:styleId="HTMLPreformatted">
    <w:name w:val="HTML Preformatted"/>
    <w:basedOn w:val="Normal"/>
    <w:link w:val="HTMLPreformattedChar"/>
    <w:uiPriority w:val="99"/>
    <w:semiHidden/>
    <w:unhideWhenUsed/>
    <w:rsid w:val="008006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8006F9"/>
    <w:rPr>
      <w:rFonts w:ascii="Courier New" w:eastAsia="Times New Roman" w:hAnsi="Courier New" w:cs="Courier New"/>
      <w:sz w:val="20"/>
      <w:szCs w:val="20"/>
      <w:lang w:val="es-ES" w:eastAsia="es-ES"/>
    </w:rPr>
  </w:style>
  <w:style w:type="character" w:styleId="Strong">
    <w:name w:val="Strong"/>
    <w:basedOn w:val="DefaultParagraphFont"/>
    <w:uiPriority w:val="22"/>
    <w:qFormat/>
    <w:rsid w:val="001F28EF"/>
    <w:rPr>
      <w:b/>
      <w:bCs/>
    </w:rPr>
  </w:style>
  <w:style w:type="character" w:styleId="HTMLTypewriter">
    <w:name w:val="HTML Typewriter"/>
    <w:basedOn w:val="DefaultParagraphFont"/>
    <w:uiPriority w:val="99"/>
    <w:semiHidden/>
    <w:unhideWhenUsed/>
    <w:rsid w:val="00BB496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725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082">
      <w:bodyDiv w:val="1"/>
      <w:marLeft w:val="0"/>
      <w:marRight w:val="0"/>
      <w:marTop w:val="0"/>
      <w:marBottom w:val="0"/>
      <w:divBdr>
        <w:top w:val="none" w:sz="0" w:space="0" w:color="auto"/>
        <w:left w:val="none" w:sz="0" w:space="0" w:color="auto"/>
        <w:bottom w:val="none" w:sz="0" w:space="0" w:color="auto"/>
        <w:right w:val="none" w:sz="0" w:space="0" w:color="auto"/>
      </w:divBdr>
    </w:div>
    <w:div w:id="48917461">
      <w:bodyDiv w:val="1"/>
      <w:marLeft w:val="0"/>
      <w:marRight w:val="0"/>
      <w:marTop w:val="0"/>
      <w:marBottom w:val="0"/>
      <w:divBdr>
        <w:top w:val="none" w:sz="0" w:space="0" w:color="auto"/>
        <w:left w:val="none" w:sz="0" w:space="0" w:color="auto"/>
        <w:bottom w:val="none" w:sz="0" w:space="0" w:color="auto"/>
        <w:right w:val="none" w:sz="0" w:space="0" w:color="auto"/>
      </w:divBdr>
    </w:div>
    <w:div w:id="105348489">
      <w:bodyDiv w:val="1"/>
      <w:marLeft w:val="0"/>
      <w:marRight w:val="0"/>
      <w:marTop w:val="0"/>
      <w:marBottom w:val="0"/>
      <w:divBdr>
        <w:top w:val="none" w:sz="0" w:space="0" w:color="auto"/>
        <w:left w:val="none" w:sz="0" w:space="0" w:color="auto"/>
        <w:bottom w:val="none" w:sz="0" w:space="0" w:color="auto"/>
        <w:right w:val="none" w:sz="0" w:space="0" w:color="auto"/>
      </w:divBdr>
    </w:div>
    <w:div w:id="179470176">
      <w:bodyDiv w:val="1"/>
      <w:marLeft w:val="0"/>
      <w:marRight w:val="0"/>
      <w:marTop w:val="0"/>
      <w:marBottom w:val="0"/>
      <w:divBdr>
        <w:top w:val="none" w:sz="0" w:space="0" w:color="auto"/>
        <w:left w:val="none" w:sz="0" w:space="0" w:color="auto"/>
        <w:bottom w:val="none" w:sz="0" w:space="0" w:color="auto"/>
        <w:right w:val="none" w:sz="0" w:space="0" w:color="auto"/>
      </w:divBdr>
    </w:div>
    <w:div w:id="188569853">
      <w:bodyDiv w:val="1"/>
      <w:marLeft w:val="0"/>
      <w:marRight w:val="0"/>
      <w:marTop w:val="0"/>
      <w:marBottom w:val="0"/>
      <w:divBdr>
        <w:top w:val="none" w:sz="0" w:space="0" w:color="auto"/>
        <w:left w:val="none" w:sz="0" w:space="0" w:color="auto"/>
        <w:bottom w:val="none" w:sz="0" w:space="0" w:color="auto"/>
        <w:right w:val="none" w:sz="0" w:space="0" w:color="auto"/>
      </w:divBdr>
    </w:div>
    <w:div w:id="194655205">
      <w:bodyDiv w:val="1"/>
      <w:marLeft w:val="0"/>
      <w:marRight w:val="0"/>
      <w:marTop w:val="0"/>
      <w:marBottom w:val="0"/>
      <w:divBdr>
        <w:top w:val="none" w:sz="0" w:space="0" w:color="auto"/>
        <w:left w:val="none" w:sz="0" w:space="0" w:color="auto"/>
        <w:bottom w:val="none" w:sz="0" w:space="0" w:color="auto"/>
        <w:right w:val="none" w:sz="0" w:space="0" w:color="auto"/>
      </w:divBdr>
    </w:div>
    <w:div w:id="258484570">
      <w:bodyDiv w:val="1"/>
      <w:marLeft w:val="0"/>
      <w:marRight w:val="0"/>
      <w:marTop w:val="0"/>
      <w:marBottom w:val="0"/>
      <w:divBdr>
        <w:top w:val="none" w:sz="0" w:space="0" w:color="auto"/>
        <w:left w:val="none" w:sz="0" w:space="0" w:color="auto"/>
        <w:bottom w:val="none" w:sz="0" w:space="0" w:color="auto"/>
        <w:right w:val="none" w:sz="0" w:space="0" w:color="auto"/>
      </w:divBdr>
      <w:divsChild>
        <w:div w:id="346097488">
          <w:marLeft w:val="0"/>
          <w:marRight w:val="0"/>
          <w:marTop w:val="0"/>
          <w:marBottom w:val="0"/>
          <w:divBdr>
            <w:top w:val="none" w:sz="0" w:space="0" w:color="auto"/>
            <w:left w:val="none" w:sz="0" w:space="0" w:color="auto"/>
            <w:bottom w:val="none" w:sz="0" w:space="0" w:color="auto"/>
            <w:right w:val="none" w:sz="0" w:space="0" w:color="auto"/>
          </w:divBdr>
          <w:divsChild>
            <w:div w:id="1745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585">
      <w:bodyDiv w:val="1"/>
      <w:marLeft w:val="0"/>
      <w:marRight w:val="0"/>
      <w:marTop w:val="0"/>
      <w:marBottom w:val="0"/>
      <w:divBdr>
        <w:top w:val="none" w:sz="0" w:space="0" w:color="auto"/>
        <w:left w:val="none" w:sz="0" w:space="0" w:color="auto"/>
        <w:bottom w:val="none" w:sz="0" w:space="0" w:color="auto"/>
        <w:right w:val="none" w:sz="0" w:space="0" w:color="auto"/>
      </w:divBdr>
    </w:div>
    <w:div w:id="312028724">
      <w:bodyDiv w:val="1"/>
      <w:marLeft w:val="0"/>
      <w:marRight w:val="0"/>
      <w:marTop w:val="0"/>
      <w:marBottom w:val="0"/>
      <w:divBdr>
        <w:top w:val="none" w:sz="0" w:space="0" w:color="auto"/>
        <w:left w:val="none" w:sz="0" w:space="0" w:color="auto"/>
        <w:bottom w:val="none" w:sz="0" w:space="0" w:color="auto"/>
        <w:right w:val="none" w:sz="0" w:space="0" w:color="auto"/>
      </w:divBdr>
    </w:div>
    <w:div w:id="394159388">
      <w:bodyDiv w:val="1"/>
      <w:marLeft w:val="0"/>
      <w:marRight w:val="0"/>
      <w:marTop w:val="0"/>
      <w:marBottom w:val="0"/>
      <w:divBdr>
        <w:top w:val="none" w:sz="0" w:space="0" w:color="auto"/>
        <w:left w:val="none" w:sz="0" w:space="0" w:color="auto"/>
        <w:bottom w:val="none" w:sz="0" w:space="0" w:color="auto"/>
        <w:right w:val="none" w:sz="0" w:space="0" w:color="auto"/>
      </w:divBdr>
    </w:div>
    <w:div w:id="450709388">
      <w:bodyDiv w:val="1"/>
      <w:marLeft w:val="0"/>
      <w:marRight w:val="0"/>
      <w:marTop w:val="0"/>
      <w:marBottom w:val="0"/>
      <w:divBdr>
        <w:top w:val="none" w:sz="0" w:space="0" w:color="auto"/>
        <w:left w:val="none" w:sz="0" w:space="0" w:color="auto"/>
        <w:bottom w:val="none" w:sz="0" w:space="0" w:color="auto"/>
        <w:right w:val="none" w:sz="0" w:space="0" w:color="auto"/>
      </w:divBdr>
    </w:div>
    <w:div w:id="477845236">
      <w:bodyDiv w:val="1"/>
      <w:marLeft w:val="0"/>
      <w:marRight w:val="0"/>
      <w:marTop w:val="0"/>
      <w:marBottom w:val="0"/>
      <w:divBdr>
        <w:top w:val="none" w:sz="0" w:space="0" w:color="auto"/>
        <w:left w:val="none" w:sz="0" w:space="0" w:color="auto"/>
        <w:bottom w:val="none" w:sz="0" w:space="0" w:color="auto"/>
        <w:right w:val="none" w:sz="0" w:space="0" w:color="auto"/>
      </w:divBdr>
    </w:div>
    <w:div w:id="490875319">
      <w:bodyDiv w:val="1"/>
      <w:marLeft w:val="0"/>
      <w:marRight w:val="0"/>
      <w:marTop w:val="0"/>
      <w:marBottom w:val="0"/>
      <w:divBdr>
        <w:top w:val="none" w:sz="0" w:space="0" w:color="auto"/>
        <w:left w:val="none" w:sz="0" w:space="0" w:color="auto"/>
        <w:bottom w:val="none" w:sz="0" w:space="0" w:color="auto"/>
        <w:right w:val="none" w:sz="0" w:space="0" w:color="auto"/>
      </w:divBdr>
      <w:divsChild>
        <w:div w:id="1977712144">
          <w:marLeft w:val="0"/>
          <w:marRight w:val="0"/>
          <w:marTop w:val="0"/>
          <w:marBottom w:val="0"/>
          <w:divBdr>
            <w:top w:val="none" w:sz="0" w:space="0" w:color="auto"/>
            <w:left w:val="none" w:sz="0" w:space="0" w:color="auto"/>
            <w:bottom w:val="none" w:sz="0" w:space="0" w:color="auto"/>
            <w:right w:val="none" w:sz="0" w:space="0" w:color="auto"/>
          </w:divBdr>
          <w:divsChild>
            <w:div w:id="1652754499">
              <w:marLeft w:val="0"/>
              <w:marRight w:val="0"/>
              <w:marTop w:val="0"/>
              <w:marBottom w:val="375"/>
              <w:divBdr>
                <w:top w:val="none" w:sz="0" w:space="0" w:color="auto"/>
                <w:left w:val="none" w:sz="0" w:space="0" w:color="auto"/>
                <w:bottom w:val="none" w:sz="0" w:space="0" w:color="auto"/>
                <w:right w:val="none" w:sz="0" w:space="0" w:color="auto"/>
              </w:divBdr>
              <w:divsChild>
                <w:div w:id="13696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132">
          <w:marLeft w:val="0"/>
          <w:marRight w:val="0"/>
          <w:marTop w:val="0"/>
          <w:marBottom w:val="0"/>
          <w:divBdr>
            <w:top w:val="none" w:sz="0" w:space="0" w:color="auto"/>
            <w:left w:val="none" w:sz="0" w:space="0" w:color="auto"/>
            <w:bottom w:val="none" w:sz="0" w:space="0" w:color="auto"/>
            <w:right w:val="none" w:sz="0" w:space="0" w:color="auto"/>
          </w:divBdr>
          <w:divsChild>
            <w:div w:id="1875146106">
              <w:marLeft w:val="0"/>
              <w:marRight w:val="0"/>
              <w:marTop w:val="0"/>
              <w:marBottom w:val="375"/>
              <w:divBdr>
                <w:top w:val="none" w:sz="0" w:space="0" w:color="auto"/>
                <w:left w:val="none" w:sz="0" w:space="0" w:color="auto"/>
                <w:bottom w:val="none" w:sz="0" w:space="0" w:color="auto"/>
                <w:right w:val="none" w:sz="0" w:space="0" w:color="auto"/>
              </w:divBdr>
              <w:divsChild>
                <w:div w:id="17369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1691">
          <w:marLeft w:val="0"/>
          <w:marRight w:val="0"/>
          <w:marTop w:val="0"/>
          <w:marBottom w:val="0"/>
          <w:divBdr>
            <w:top w:val="none" w:sz="0" w:space="0" w:color="auto"/>
            <w:left w:val="none" w:sz="0" w:space="0" w:color="auto"/>
            <w:bottom w:val="none" w:sz="0" w:space="0" w:color="auto"/>
            <w:right w:val="none" w:sz="0" w:space="0" w:color="auto"/>
          </w:divBdr>
          <w:divsChild>
            <w:div w:id="2086221549">
              <w:marLeft w:val="0"/>
              <w:marRight w:val="0"/>
              <w:marTop w:val="0"/>
              <w:marBottom w:val="375"/>
              <w:divBdr>
                <w:top w:val="none" w:sz="0" w:space="0" w:color="auto"/>
                <w:left w:val="none" w:sz="0" w:space="0" w:color="auto"/>
                <w:bottom w:val="none" w:sz="0" w:space="0" w:color="auto"/>
                <w:right w:val="none" w:sz="0" w:space="0" w:color="auto"/>
              </w:divBdr>
              <w:divsChild>
                <w:div w:id="945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5148">
          <w:marLeft w:val="0"/>
          <w:marRight w:val="0"/>
          <w:marTop w:val="0"/>
          <w:marBottom w:val="0"/>
          <w:divBdr>
            <w:top w:val="none" w:sz="0" w:space="0" w:color="auto"/>
            <w:left w:val="none" w:sz="0" w:space="0" w:color="auto"/>
            <w:bottom w:val="none" w:sz="0" w:space="0" w:color="auto"/>
            <w:right w:val="none" w:sz="0" w:space="0" w:color="auto"/>
          </w:divBdr>
          <w:divsChild>
            <w:div w:id="800613754">
              <w:marLeft w:val="0"/>
              <w:marRight w:val="0"/>
              <w:marTop w:val="0"/>
              <w:marBottom w:val="375"/>
              <w:divBdr>
                <w:top w:val="none" w:sz="0" w:space="0" w:color="auto"/>
                <w:left w:val="none" w:sz="0" w:space="0" w:color="auto"/>
                <w:bottom w:val="none" w:sz="0" w:space="0" w:color="auto"/>
                <w:right w:val="none" w:sz="0" w:space="0" w:color="auto"/>
              </w:divBdr>
              <w:divsChild>
                <w:div w:id="9965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6325">
      <w:bodyDiv w:val="1"/>
      <w:marLeft w:val="0"/>
      <w:marRight w:val="0"/>
      <w:marTop w:val="0"/>
      <w:marBottom w:val="0"/>
      <w:divBdr>
        <w:top w:val="none" w:sz="0" w:space="0" w:color="auto"/>
        <w:left w:val="none" w:sz="0" w:space="0" w:color="auto"/>
        <w:bottom w:val="none" w:sz="0" w:space="0" w:color="auto"/>
        <w:right w:val="none" w:sz="0" w:space="0" w:color="auto"/>
      </w:divBdr>
    </w:div>
    <w:div w:id="579826296">
      <w:bodyDiv w:val="1"/>
      <w:marLeft w:val="0"/>
      <w:marRight w:val="0"/>
      <w:marTop w:val="0"/>
      <w:marBottom w:val="0"/>
      <w:divBdr>
        <w:top w:val="none" w:sz="0" w:space="0" w:color="auto"/>
        <w:left w:val="none" w:sz="0" w:space="0" w:color="auto"/>
        <w:bottom w:val="none" w:sz="0" w:space="0" w:color="auto"/>
        <w:right w:val="none" w:sz="0" w:space="0" w:color="auto"/>
      </w:divBdr>
    </w:div>
    <w:div w:id="580337241">
      <w:bodyDiv w:val="1"/>
      <w:marLeft w:val="0"/>
      <w:marRight w:val="0"/>
      <w:marTop w:val="0"/>
      <w:marBottom w:val="0"/>
      <w:divBdr>
        <w:top w:val="none" w:sz="0" w:space="0" w:color="auto"/>
        <w:left w:val="none" w:sz="0" w:space="0" w:color="auto"/>
        <w:bottom w:val="none" w:sz="0" w:space="0" w:color="auto"/>
        <w:right w:val="none" w:sz="0" w:space="0" w:color="auto"/>
      </w:divBdr>
    </w:div>
    <w:div w:id="621964938">
      <w:bodyDiv w:val="1"/>
      <w:marLeft w:val="0"/>
      <w:marRight w:val="0"/>
      <w:marTop w:val="0"/>
      <w:marBottom w:val="0"/>
      <w:divBdr>
        <w:top w:val="none" w:sz="0" w:space="0" w:color="auto"/>
        <w:left w:val="none" w:sz="0" w:space="0" w:color="auto"/>
        <w:bottom w:val="none" w:sz="0" w:space="0" w:color="auto"/>
        <w:right w:val="none" w:sz="0" w:space="0" w:color="auto"/>
      </w:divBdr>
    </w:div>
    <w:div w:id="750934381">
      <w:bodyDiv w:val="1"/>
      <w:marLeft w:val="0"/>
      <w:marRight w:val="0"/>
      <w:marTop w:val="0"/>
      <w:marBottom w:val="0"/>
      <w:divBdr>
        <w:top w:val="none" w:sz="0" w:space="0" w:color="auto"/>
        <w:left w:val="none" w:sz="0" w:space="0" w:color="auto"/>
        <w:bottom w:val="none" w:sz="0" w:space="0" w:color="auto"/>
        <w:right w:val="none" w:sz="0" w:space="0" w:color="auto"/>
      </w:divBdr>
    </w:div>
    <w:div w:id="766924739">
      <w:bodyDiv w:val="1"/>
      <w:marLeft w:val="0"/>
      <w:marRight w:val="0"/>
      <w:marTop w:val="0"/>
      <w:marBottom w:val="0"/>
      <w:divBdr>
        <w:top w:val="none" w:sz="0" w:space="0" w:color="auto"/>
        <w:left w:val="none" w:sz="0" w:space="0" w:color="auto"/>
        <w:bottom w:val="none" w:sz="0" w:space="0" w:color="auto"/>
        <w:right w:val="none" w:sz="0" w:space="0" w:color="auto"/>
      </w:divBdr>
    </w:div>
    <w:div w:id="777141576">
      <w:bodyDiv w:val="1"/>
      <w:marLeft w:val="0"/>
      <w:marRight w:val="0"/>
      <w:marTop w:val="0"/>
      <w:marBottom w:val="0"/>
      <w:divBdr>
        <w:top w:val="none" w:sz="0" w:space="0" w:color="auto"/>
        <w:left w:val="none" w:sz="0" w:space="0" w:color="auto"/>
        <w:bottom w:val="none" w:sz="0" w:space="0" w:color="auto"/>
        <w:right w:val="none" w:sz="0" w:space="0" w:color="auto"/>
      </w:divBdr>
    </w:div>
    <w:div w:id="801120524">
      <w:bodyDiv w:val="1"/>
      <w:marLeft w:val="0"/>
      <w:marRight w:val="0"/>
      <w:marTop w:val="0"/>
      <w:marBottom w:val="0"/>
      <w:divBdr>
        <w:top w:val="none" w:sz="0" w:space="0" w:color="auto"/>
        <w:left w:val="none" w:sz="0" w:space="0" w:color="auto"/>
        <w:bottom w:val="none" w:sz="0" w:space="0" w:color="auto"/>
        <w:right w:val="none" w:sz="0" w:space="0" w:color="auto"/>
      </w:divBdr>
    </w:div>
    <w:div w:id="808136132">
      <w:bodyDiv w:val="1"/>
      <w:marLeft w:val="0"/>
      <w:marRight w:val="0"/>
      <w:marTop w:val="0"/>
      <w:marBottom w:val="0"/>
      <w:divBdr>
        <w:top w:val="none" w:sz="0" w:space="0" w:color="auto"/>
        <w:left w:val="none" w:sz="0" w:space="0" w:color="auto"/>
        <w:bottom w:val="none" w:sz="0" w:space="0" w:color="auto"/>
        <w:right w:val="none" w:sz="0" w:space="0" w:color="auto"/>
      </w:divBdr>
    </w:div>
    <w:div w:id="924074938">
      <w:bodyDiv w:val="1"/>
      <w:marLeft w:val="0"/>
      <w:marRight w:val="0"/>
      <w:marTop w:val="0"/>
      <w:marBottom w:val="0"/>
      <w:divBdr>
        <w:top w:val="none" w:sz="0" w:space="0" w:color="auto"/>
        <w:left w:val="none" w:sz="0" w:space="0" w:color="auto"/>
        <w:bottom w:val="none" w:sz="0" w:space="0" w:color="auto"/>
        <w:right w:val="none" w:sz="0" w:space="0" w:color="auto"/>
      </w:divBdr>
    </w:div>
    <w:div w:id="978997228">
      <w:bodyDiv w:val="1"/>
      <w:marLeft w:val="0"/>
      <w:marRight w:val="0"/>
      <w:marTop w:val="0"/>
      <w:marBottom w:val="0"/>
      <w:divBdr>
        <w:top w:val="none" w:sz="0" w:space="0" w:color="auto"/>
        <w:left w:val="none" w:sz="0" w:space="0" w:color="auto"/>
        <w:bottom w:val="none" w:sz="0" w:space="0" w:color="auto"/>
        <w:right w:val="none" w:sz="0" w:space="0" w:color="auto"/>
      </w:divBdr>
    </w:div>
    <w:div w:id="996686633">
      <w:bodyDiv w:val="1"/>
      <w:marLeft w:val="0"/>
      <w:marRight w:val="0"/>
      <w:marTop w:val="0"/>
      <w:marBottom w:val="0"/>
      <w:divBdr>
        <w:top w:val="none" w:sz="0" w:space="0" w:color="auto"/>
        <w:left w:val="none" w:sz="0" w:space="0" w:color="auto"/>
        <w:bottom w:val="none" w:sz="0" w:space="0" w:color="auto"/>
        <w:right w:val="none" w:sz="0" w:space="0" w:color="auto"/>
      </w:divBdr>
    </w:div>
    <w:div w:id="1024598696">
      <w:bodyDiv w:val="1"/>
      <w:marLeft w:val="0"/>
      <w:marRight w:val="0"/>
      <w:marTop w:val="0"/>
      <w:marBottom w:val="0"/>
      <w:divBdr>
        <w:top w:val="none" w:sz="0" w:space="0" w:color="auto"/>
        <w:left w:val="none" w:sz="0" w:space="0" w:color="auto"/>
        <w:bottom w:val="none" w:sz="0" w:space="0" w:color="auto"/>
        <w:right w:val="none" w:sz="0" w:space="0" w:color="auto"/>
      </w:divBdr>
    </w:div>
    <w:div w:id="1072967557">
      <w:bodyDiv w:val="1"/>
      <w:marLeft w:val="0"/>
      <w:marRight w:val="0"/>
      <w:marTop w:val="0"/>
      <w:marBottom w:val="0"/>
      <w:divBdr>
        <w:top w:val="none" w:sz="0" w:space="0" w:color="auto"/>
        <w:left w:val="none" w:sz="0" w:space="0" w:color="auto"/>
        <w:bottom w:val="none" w:sz="0" w:space="0" w:color="auto"/>
        <w:right w:val="none" w:sz="0" w:space="0" w:color="auto"/>
      </w:divBdr>
    </w:div>
    <w:div w:id="1131555273">
      <w:bodyDiv w:val="1"/>
      <w:marLeft w:val="0"/>
      <w:marRight w:val="0"/>
      <w:marTop w:val="0"/>
      <w:marBottom w:val="0"/>
      <w:divBdr>
        <w:top w:val="none" w:sz="0" w:space="0" w:color="auto"/>
        <w:left w:val="none" w:sz="0" w:space="0" w:color="auto"/>
        <w:bottom w:val="none" w:sz="0" w:space="0" w:color="auto"/>
        <w:right w:val="none" w:sz="0" w:space="0" w:color="auto"/>
      </w:divBdr>
    </w:div>
    <w:div w:id="1206403273">
      <w:bodyDiv w:val="1"/>
      <w:marLeft w:val="0"/>
      <w:marRight w:val="0"/>
      <w:marTop w:val="0"/>
      <w:marBottom w:val="0"/>
      <w:divBdr>
        <w:top w:val="none" w:sz="0" w:space="0" w:color="auto"/>
        <w:left w:val="none" w:sz="0" w:space="0" w:color="auto"/>
        <w:bottom w:val="none" w:sz="0" w:space="0" w:color="auto"/>
        <w:right w:val="none" w:sz="0" w:space="0" w:color="auto"/>
      </w:divBdr>
    </w:div>
    <w:div w:id="1288392805">
      <w:bodyDiv w:val="1"/>
      <w:marLeft w:val="0"/>
      <w:marRight w:val="0"/>
      <w:marTop w:val="0"/>
      <w:marBottom w:val="0"/>
      <w:divBdr>
        <w:top w:val="none" w:sz="0" w:space="0" w:color="auto"/>
        <w:left w:val="none" w:sz="0" w:space="0" w:color="auto"/>
        <w:bottom w:val="none" w:sz="0" w:space="0" w:color="auto"/>
        <w:right w:val="none" w:sz="0" w:space="0" w:color="auto"/>
      </w:divBdr>
    </w:div>
    <w:div w:id="1324816000">
      <w:bodyDiv w:val="1"/>
      <w:marLeft w:val="0"/>
      <w:marRight w:val="0"/>
      <w:marTop w:val="0"/>
      <w:marBottom w:val="0"/>
      <w:divBdr>
        <w:top w:val="none" w:sz="0" w:space="0" w:color="auto"/>
        <w:left w:val="none" w:sz="0" w:space="0" w:color="auto"/>
        <w:bottom w:val="none" w:sz="0" w:space="0" w:color="auto"/>
        <w:right w:val="none" w:sz="0" w:space="0" w:color="auto"/>
      </w:divBdr>
    </w:div>
    <w:div w:id="1414821088">
      <w:bodyDiv w:val="1"/>
      <w:marLeft w:val="0"/>
      <w:marRight w:val="0"/>
      <w:marTop w:val="0"/>
      <w:marBottom w:val="0"/>
      <w:divBdr>
        <w:top w:val="none" w:sz="0" w:space="0" w:color="auto"/>
        <w:left w:val="none" w:sz="0" w:space="0" w:color="auto"/>
        <w:bottom w:val="none" w:sz="0" w:space="0" w:color="auto"/>
        <w:right w:val="none" w:sz="0" w:space="0" w:color="auto"/>
      </w:divBdr>
    </w:div>
    <w:div w:id="1486043699">
      <w:bodyDiv w:val="1"/>
      <w:marLeft w:val="0"/>
      <w:marRight w:val="0"/>
      <w:marTop w:val="0"/>
      <w:marBottom w:val="0"/>
      <w:divBdr>
        <w:top w:val="none" w:sz="0" w:space="0" w:color="auto"/>
        <w:left w:val="none" w:sz="0" w:space="0" w:color="auto"/>
        <w:bottom w:val="none" w:sz="0" w:space="0" w:color="auto"/>
        <w:right w:val="none" w:sz="0" w:space="0" w:color="auto"/>
      </w:divBdr>
    </w:div>
    <w:div w:id="1492675389">
      <w:bodyDiv w:val="1"/>
      <w:marLeft w:val="0"/>
      <w:marRight w:val="0"/>
      <w:marTop w:val="0"/>
      <w:marBottom w:val="0"/>
      <w:divBdr>
        <w:top w:val="none" w:sz="0" w:space="0" w:color="auto"/>
        <w:left w:val="none" w:sz="0" w:space="0" w:color="auto"/>
        <w:bottom w:val="none" w:sz="0" w:space="0" w:color="auto"/>
        <w:right w:val="none" w:sz="0" w:space="0" w:color="auto"/>
      </w:divBdr>
    </w:div>
    <w:div w:id="1521627379">
      <w:bodyDiv w:val="1"/>
      <w:marLeft w:val="0"/>
      <w:marRight w:val="0"/>
      <w:marTop w:val="0"/>
      <w:marBottom w:val="0"/>
      <w:divBdr>
        <w:top w:val="none" w:sz="0" w:space="0" w:color="auto"/>
        <w:left w:val="none" w:sz="0" w:space="0" w:color="auto"/>
        <w:bottom w:val="none" w:sz="0" w:space="0" w:color="auto"/>
        <w:right w:val="none" w:sz="0" w:space="0" w:color="auto"/>
      </w:divBdr>
    </w:div>
    <w:div w:id="1580022017">
      <w:bodyDiv w:val="1"/>
      <w:marLeft w:val="0"/>
      <w:marRight w:val="0"/>
      <w:marTop w:val="0"/>
      <w:marBottom w:val="0"/>
      <w:divBdr>
        <w:top w:val="none" w:sz="0" w:space="0" w:color="auto"/>
        <w:left w:val="none" w:sz="0" w:space="0" w:color="auto"/>
        <w:bottom w:val="none" w:sz="0" w:space="0" w:color="auto"/>
        <w:right w:val="none" w:sz="0" w:space="0" w:color="auto"/>
      </w:divBdr>
    </w:div>
    <w:div w:id="1582325904">
      <w:bodyDiv w:val="1"/>
      <w:marLeft w:val="0"/>
      <w:marRight w:val="0"/>
      <w:marTop w:val="0"/>
      <w:marBottom w:val="0"/>
      <w:divBdr>
        <w:top w:val="none" w:sz="0" w:space="0" w:color="auto"/>
        <w:left w:val="none" w:sz="0" w:space="0" w:color="auto"/>
        <w:bottom w:val="none" w:sz="0" w:space="0" w:color="auto"/>
        <w:right w:val="none" w:sz="0" w:space="0" w:color="auto"/>
      </w:divBdr>
    </w:div>
    <w:div w:id="1672832603">
      <w:bodyDiv w:val="1"/>
      <w:marLeft w:val="0"/>
      <w:marRight w:val="0"/>
      <w:marTop w:val="0"/>
      <w:marBottom w:val="0"/>
      <w:divBdr>
        <w:top w:val="none" w:sz="0" w:space="0" w:color="auto"/>
        <w:left w:val="none" w:sz="0" w:space="0" w:color="auto"/>
        <w:bottom w:val="none" w:sz="0" w:space="0" w:color="auto"/>
        <w:right w:val="none" w:sz="0" w:space="0" w:color="auto"/>
      </w:divBdr>
    </w:div>
    <w:div w:id="1697581904">
      <w:bodyDiv w:val="1"/>
      <w:marLeft w:val="0"/>
      <w:marRight w:val="0"/>
      <w:marTop w:val="0"/>
      <w:marBottom w:val="0"/>
      <w:divBdr>
        <w:top w:val="none" w:sz="0" w:space="0" w:color="auto"/>
        <w:left w:val="none" w:sz="0" w:space="0" w:color="auto"/>
        <w:bottom w:val="none" w:sz="0" w:space="0" w:color="auto"/>
        <w:right w:val="none" w:sz="0" w:space="0" w:color="auto"/>
      </w:divBdr>
    </w:div>
    <w:div w:id="1739550785">
      <w:bodyDiv w:val="1"/>
      <w:marLeft w:val="0"/>
      <w:marRight w:val="0"/>
      <w:marTop w:val="0"/>
      <w:marBottom w:val="0"/>
      <w:divBdr>
        <w:top w:val="none" w:sz="0" w:space="0" w:color="auto"/>
        <w:left w:val="none" w:sz="0" w:space="0" w:color="auto"/>
        <w:bottom w:val="none" w:sz="0" w:space="0" w:color="auto"/>
        <w:right w:val="none" w:sz="0" w:space="0" w:color="auto"/>
      </w:divBdr>
    </w:div>
    <w:div w:id="1759908879">
      <w:bodyDiv w:val="1"/>
      <w:marLeft w:val="0"/>
      <w:marRight w:val="0"/>
      <w:marTop w:val="0"/>
      <w:marBottom w:val="0"/>
      <w:divBdr>
        <w:top w:val="none" w:sz="0" w:space="0" w:color="auto"/>
        <w:left w:val="none" w:sz="0" w:space="0" w:color="auto"/>
        <w:bottom w:val="none" w:sz="0" w:space="0" w:color="auto"/>
        <w:right w:val="none" w:sz="0" w:space="0" w:color="auto"/>
      </w:divBdr>
    </w:div>
    <w:div w:id="1810047116">
      <w:bodyDiv w:val="1"/>
      <w:marLeft w:val="0"/>
      <w:marRight w:val="0"/>
      <w:marTop w:val="0"/>
      <w:marBottom w:val="0"/>
      <w:divBdr>
        <w:top w:val="none" w:sz="0" w:space="0" w:color="auto"/>
        <w:left w:val="none" w:sz="0" w:space="0" w:color="auto"/>
        <w:bottom w:val="none" w:sz="0" w:space="0" w:color="auto"/>
        <w:right w:val="none" w:sz="0" w:space="0" w:color="auto"/>
      </w:divBdr>
    </w:div>
    <w:div w:id="1824659354">
      <w:bodyDiv w:val="1"/>
      <w:marLeft w:val="0"/>
      <w:marRight w:val="0"/>
      <w:marTop w:val="0"/>
      <w:marBottom w:val="0"/>
      <w:divBdr>
        <w:top w:val="none" w:sz="0" w:space="0" w:color="auto"/>
        <w:left w:val="none" w:sz="0" w:space="0" w:color="auto"/>
        <w:bottom w:val="none" w:sz="0" w:space="0" w:color="auto"/>
        <w:right w:val="none" w:sz="0" w:space="0" w:color="auto"/>
      </w:divBdr>
    </w:div>
    <w:div w:id="1834951569">
      <w:bodyDiv w:val="1"/>
      <w:marLeft w:val="0"/>
      <w:marRight w:val="0"/>
      <w:marTop w:val="0"/>
      <w:marBottom w:val="0"/>
      <w:divBdr>
        <w:top w:val="none" w:sz="0" w:space="0" w:color="auto"/>
        <w:left w:val="none" w:sz="0" w:space="0" w:color="auto"/>
        <w:bottom w:val="none" w:sz="0" w:space="0" w:color="auto"/>
        <w:right w:val="none" w:sz="0" w:space="0" w:color="auto"/>
      </w:divBdr>
    </w:div>
    <w:div w:id="1863854485">
      <w:bodyDiv w:val="1"/>
      <w:marLeft w:val="0"/>
      <w:marRight w:val="0"/>
      <w:marTop w:val="0"/>
      <w:marBottom w:val="0"/>
      <w:divBdr>
        <w:top w:val="none" w:sz="0" w:space="0" w:color="auto"/>
        <w:left w:val="none" w:sz="0" w:space="0" w:color="auto"/>
        <w:bottom w:val="none" w:sz="0" w:space="0" w:color="auto"/>
        <w:right w:val="none" w:sz="0" w:space="0" w:color="auto"/>
      </w:divBdr>
    </w:div>
    <w:div w:id="1905868151">
      <w:bodyDiv w:val="1"/>
      <w:marLeft w:val="0"/>
      <w:marRight w:val="0"/>
      <w:marTop w:val="0"/>
      <w:marBottom w:val="0"/>
      <w:divBdr>
        <w:top w:val="none" w:sz="0" w:space="0" w:color="auto"/>
        <w:left w:val="none" w:sz="0" w:space="0" w:color="auto"/>
        <w:bottom w:val="none" w:sz="0" w:space="0" w:color="auto"/>
        <w:right w:val="none" w:sz="0" w:space="0" w:color="auto"/>
      </w:divBdr>
    </w:div>
    <w:div w:id="1907645169">
      <w:bodyDiv w:val="1"/>
      <w:marLeft w:val="0"/>
      <w:marRight w:val="0"/>
      <w:marTop w:val="0"/>
      <w:marBottom w:val="0"/>
      <w:divBdr>
        <w:top w:val="none" w:sz="0" w:space="0" w:color="auto"/>
        <w:left w:val="none" w:sz="0" w:space="0" w:color="auto"/>
        <w:bottom w:val="none" w:sz="0" w:space="0" w:color="auto"/>
        <w:right w:val="none" w:sz="0" w:space="0" w:color="auto"/>
      </w:divBdr>
      <w:divsChild>
        <w:div w:id="654459523">
          <w:marLeft w:val="0"/>
          <w:marRight w:val="0"/>
          <w:marTop w:val="600"/>
          <w:marBottom w:val="600"/>
          <w:divBdr>
            <w:top w:val="none" w:sz="0" w:space="0" w:color="auto"/>
            <w:left w:val="none" w:sz="0" w:space="0" w:color="auto"/>
            <w:bottom w:val="none" w:sz="0" w:space="0" w:color="auto"/>
            <w:right w:val="none" w:sz="0" w:space="0" w:color="auto"/>
          </w:divBdr>
          <w:divsChild>
            <w:div w:id="168712729">
              <w:marLeft w:val="0"/>
              <w:marRight w:val="0"/>
              <w:marTop w:val="0"/>
              <w:marBottom w:val="0"/>
              <w:divBdr>
                <w:top w:val="none" w:sz="0" w:space="0" w:color="auto"/>
                <w:left w:val="none" w:sz="0" w:space="0" w:color="auto"/>
                <w:bottom w:val="none" w:sz="0" w:space="0" w:color="auto"/>
                <w:right w:val="none" w:sz="0" w:space="0" w:color="auto"/>
              </w:divBdr>
              <w:divsChild>
                <w:div w:id="6061866">
                  <w:marLeft w:val="0"/>
                  <w:marRight w:val="0"/>
                  <w:marTop w:val="0"/>
                  <w:marBottom w:val="0"/>
                  <w:divBdr>
                    <w:top w:val="none" w:sz="0" w:space="0" w:color="auto"/>
                    <w:left w:val="none" w:sz="0" w:space="0" w:color="auto"/>
                    <w:bottom w:val="none" w:sz="0" w:space="0" w:color="auto"/>
                    <w:right w:val="none" w:sz="0" w:space="0" w:color="auto"/>
                  </w:divBdr>
                  <w:divsChild>
                    <w:div w:id="20697218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26142998">
          <w:marLeft w:val="0"/>
          <w:marRight w:val="0"/>
          <w:marTop w:val="600"/>
          <w:marBottom w:val="600"/>
          <w:divBdr>
            <w:top w:val="none" w:sz="0" w:space="0" w:color="auto"/>
            <w:left w:val="none" w:sz="0" w:space="0" w:color="auto"/>
            <w:bottom w:val="none" w:sz="0" w:space="0" w:color="auto"/>
            <w:right w:val="none" w:sz="0" w:space="0" w:color="auto"/>
          </w:divBdr>
          <w:divsChild>
            <w:div w:id="2007203427">
              <w:marLeft w:val="0"/>
              <w:marRight w:val="0"/>
              <w:marTop w:val="0"/>
              <w:marBottom w:val="0"/>
              <w:divBdr>
                <w:top w:val="none" w:sz="0" w:space="0" w:color="auto"/>
                <w:left w:val="none" w:sz="0" w:space="0" w:color="auto"/>
                <w:bottom w:val="none" w:sz="0" w:space="0" w:color="auto"/>
                <w:right w:val="none" w:sz="0" w:space="0" w:color="auto"/>
              </w:divBdr>
              <w:divsChild>
                <w:div w:id="2067946222">
                  <w:marLeft w:val="0"/>
                  <w:marRight w:val="0"/>
                  <w:marTop w:val="0"/>
                  <w:marBottom w:val="0"/>
                  <w:divBdr>
                    <w:top w:val="none" w:sz="0" w:space="0" w:color="auto"/>
                    <w:left w:val="none" w:sz="0" w:space="0" w:color="auto"/>
                    <w:bottom w:val="none" w:sz="0" w:space="0" w:color="auto"/>
                    <w:right w:val="none" w:sz="0" w:space="0" w:color="auto"/>
                  </w:divBdr>
                  <w:divsChild>
                    <w:div w:id="1072703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29773101">
      <w:bodyDiv w:val="1"/>
      <w:marLeft w:val="0"/>
      <w:marRight w:val="0"/>
      <w:marTop w:val="0"/>
      <w:marBottom w:val="0"/>
      <w:divBdr>
        <w:top w:val="none" w:sz="0" w:space="0" w:color="auto"/>
        <w:left w:val="none" w:sz="0" w:space="0" w:color="auto"/>
        <w:bottom w:val="none" w:sz="0" w:space="0" w:color="auto"/>
        <w:right w:val="none" w:sz="0" w:space="0" w:color="auto"/>
      </w:divBdr>
    </w:div>
    <w:div w:id="2032101739">
      <w:bodyDiv w:val="1"/>
      <w:marLeft w:val="0"/>
      <w:marRight w:val="0"/>
      <w:marTop w:val="0"/>
      <w:marBottom w:val="0"/>
      <w:divBdr>
        <w:top w:val="none" w:sz="0" w:space="0" w:color="auto"/>
        <w:left w:val="none" w:sz="0" w:space="0" w:color="auto"/>
        <w:bottom w:val="none" w:sz="0" w:space="0" w:color="auto"/>
        <w:right w:val="none" w:sz="0" w:space="0" w:color="auto"/>
      </w:divBdr>
    </w:div>
    <w:div w:id="2103447448">
      <w:bodyDiv w:val="1"/>
      <w:marLeft w:val="0"/>
      <w:marRight w:val="0"/>
      <w:marTop w:val="0"/>
      <w:marBottom w:val="0"/>
      <w:divBdr>
        <w:top w:val="none" w:sz="0" w:space="0" w:color="auto"/>
        <w:left w:val="none" w:sz="0" w:space="0" w:color="auto"/>
        <w:bottom w:val="none" w:sz="0" w:space="0" w:color="auto"/>
        <w:right w:val="none" w:sz="0" w:space="0" w:color="auto"/>
      </w:divBdr>
    </w:div>
    <w:div w:id="2135901792">
      <w:bodyDiv w:val="1"/>
      <w:marLeft w:val="0"/>
      <w:marRight w:val="0"/>
      <w:marTop w:val="0"/>
      <w:marBottom w:val="0"/>
      <w:divBdr>
        <w:top w:val="none" w:sz="0" w:space="0" w:color="auto"/>
        <w:left w:val="none" w:sz="0" w:space="0" w:color="auto"/>
        <w:bottom w:val="none" w:sz="0" w:space="0" w:color="auto"/>
        <w:right w:val="none" w:sz="0" w:space="0" w:color="auto"/>
      </w:divBdr>
      <w:divsChild>
        <w:div w:id="300310178">
          <w:marLeft w:val="0"/>
          <w:marRight w:val="0"/>
          <w:marTop w:val="0"/>
          <w:marBottom w:val="0"/>
          <w:divBdr>
            <w:top w:val="none" w:sz="0" w:space="0" w:color="auto"/>
            <w:left w:val="none" w:sz="0" w:space="0" w:color="auto"/>
            <w:bottom w:val="none" w:sz="0" w:space="0" w:color="auto"/>
            <w:right w:val="none" w:sz="0" w:space="0" w:color="auto"/>
          </w:divBdr>
          <w:divsChild>
            <w:div w:id="271323602">
              <w:marLeft w:val="0"/>
              <w:marRight w:val="0"/>
              <w:marTop w:val="0"/>
              <w:marBottom w:val="0"/>
              <w:divBdr>
                <w:top w:val="none" w:sz="0" w:space="0" w:color="auto"/>
                <w:left w:val="none" w:sz="0" w:space="0" w:color="auto"/>
                <w:bottom w:val="none" w:sz="0" w:space="0" w:color="auto"/>
                <w:right w:val="none" w:sz="0" w:space="0" w:color="auto"/>
              </w:divBdr>
            </w:div>
            <w:div w:id="714164879">
              <w:marLeft w:val="0"/>
              <w:marRight w:val="0"/>
              <w:marTop w:val="0"/>
              <w:marBottom w:val="0"/>
              <w:divBdr>
                <w:top w:val="none" w:sz="0" w:space="0" w:color="auto"/>
                <w:left w:val="none" w:sz="0" w:space="0" w:color="auto"/>
                <w:bottom w:val="none" w:sz="0" w:space="0" w:color="auto"/>
                <w:right w:val="none" w:sz="0" w:space="0" w:color="auto"/>
              </w:divBdr>
            </w:div>
            <w:div w:id="1649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yperlink" Target="https://es.wikipedia.org/wiki/Navegador_web" TargetMode="External"/><Relationship Id="rId47" Type="http://schemas.openxmlformats.org/officeDocument/2006/relationships/hyperlink" Target="https://es.wikipedia.org/wiki/Phishing" TargetMode="External"/><Relationship Id="rId63" Type="http://schemas.openxmlformats.org/officeDocument/2006/relationships/header" Target="header12.xml"/><Relationship Id="rId68" Type="http://schemas.openxmlformats.org/officeDocument/2006/relationships/image" Target="media/image9.png"/><Relationship Id="rId84" Type="http://schemas.openxmlformats.org/officeDocument/2006/relationships/hyperlink" Target="https://phishtank.org/" TargetMode="External"/><Relationship Id="rId89" Type="http://schemas.openxmlformats.org/officeDocument/2006/relationships/header" Target="header15.xml"/><Relationship Id="rId16" Type="http://schemas.openxmlformats.org/officeDocument/2006/relationships/footer" Target="footer5.xml"/><Relationship Id="rId11" Type="http://schemas.openxmlformats.org/officeDocument/2006/relationships/footer" Target="footer2.xml"/><Relationship Id="rId32" Type="http://schemas.openxmlformats.org/officeDocument/2006/relationships/footer" Target="footer13.xml"/><Relationship Id="rId37" Type="http://schemas.openxmlformats.org/officeDocument/2006/relationships/hyperlink" Target="https://es.wikipedia.org/wiki/Phishing" TargetMode="External"/><Relationship Id="rId53" Type="http://schemas.openxmlformats.org/officeDocument/2006/relationships/hyperlink" Target="https://es.wikipedia.org/wiki/PDF" TargetMode="External"/><Relationship Id="rId58" Type="http://schemas.openxmlformats.org/officeDocument/2006/relationships/image" Target="media/image4.png"/><Relationship Id="rId74" Type="http://schemas.openxmlformats.org/officeDocument/2006/relationships/hyperlink" Target="https://es.wikipedia.org/wiki/Inform%C3%A1tica" TargetMode="External"/><Relationship Id="rId79" Type="http://schemas.openxmlformats.org/officeDocument/2006/relationships/image" Target="media/image17.png"/><Relationship Id="rId102" Type="http://schemas.openxmlformats.org/officeDocument/2006/relationships/header" Target="header22.xml"/><Relationship Id="rId5" Type="http://schemas.openxmlformats.org/officeDocument/2006/relationships/webSettings" Target="webSettings.xml"/><Relationship Id="rId90" Type="http://schemas.openxmlformats.org/officeDocument/2006/relationships/header" Target="header16.xml"/><Relationship Id="rId95" Type="http://schemas.openxmlformats.org/officeDocument/2006/relationships/footer" Target="footer21.xml"/><Relationship Id="rId22" Type="http://schemas.openxmlformats.org/officeDocument/2006/relationships/header" Target="header6.xml"/><Relationship Id="rId27" Type="http://schemas.openxmlformats.org/officeDocument/2006/relationships/footer" Target="footer10.xml"/><Relationship Id="rId43" Type="http://schemas.openxmlformats.org/officeDocument/2006/relationships/hyperlink" Target="https://es.wikipedia.org/wiki/Fundaci%C3%B3n_Mozilla" TargetMode="External"/><Relationship Id="rId48" Type="http://schemas.openxmlformats.org/officeDocument/2006/relationships/hyperlink" Target="https://es.wikipedia.org/wiki/Phishing" TargetMode="External"/><Relationship Id="rId64" Type="http://schemas.openxmlformats.org/officeDocument/2006/relationships/footer" Target="footer14.xml"/><Relationship Id="rId69" Type="http://schemas.openxmlformats.org/officeDocument/2006/relationships/image" Target="media/image10.png"/><Relationship Id="rId80" Type="http://schemas.openxmlformats.org/officeDocument/2006/relationships/hyperlink" Target="https://www.bbva.es/finanzas-vistazo/ciberseguridad/ataques-informaticos/que-es-el-phishing-y-cuales-son-sus-consecuencias.html" TargetMode="External"/><Relationship Id="rId85" Type="http://schemas.openxmlformats.org/officeDocument/2006/relationships/header" Target="header13.xml"/><Relationship Id="rId12" Type="http://schemas.openxmlformats.org/officeDocument/2006/relationships/footer" Target="footer3.xml"/><Relationship Id="rId17" Type="http://schemas.openxmlformats.org/officeDocument/2006/relationships/header" Target="header3.xml"/><Relationship Id="rId33" Type="http://schemas.openxmlformats.org/officeDocument/2006/relationships/hyperlink" Target="https://es.wikipedia.org/wiki/Mensajer%C3%ADa_instant%C3%A1nea" TargetMode="External"/><Relationship Id="rId38" Type="http://schemas.openxmlformats.org/officeDocument/2006/relationships/hyperlink" Target="https://es.wikipedia.org/wiki/Phishing" TargetMode="External"/><Relationship Id="rId59" Type="http://schemas.openxmlformats.org/officeDocument/2006/relationships/image" Target="media/image5.png"/><Relationship Id="rId103" Type="http://schemas.openxmlformats.org/officeDocument/2006/relationships/footer" Target="footer25.xml"/><Relationship Id="rId20" Type="http://schemas.openxmlformats.org/officeDocument/2006/relationships/footer" Target="footer7.xml"/><Relationship Id="rId41" Type="http://schemas.openxmlformats.org/officeDocument/2006/relationships/hyperlink" Target="https://es.wikipedia.org/wiki/Phishing" TargetMode="External"/><Relationship Id="rId54" Type="http://schemas.openxmlformats.org/officeDocument/2006/relationships/hyperlink" Target="https://es.wikipedia.org/wiki/Ataque_de_abrevadero" TargetMode="External"/><Relationship Id="rId62" Type="http://schemas.openxmlformats.org/officeDocument/2006/relationships/header" Target="header11.xml"/><Relationship Id="rId70" Type="http://schemas.openxmlformats.org/officeDocument/2006/relationships/image" Target="media/image11.png"/><Relationship Id="rId75" Type="http://schemas.openxmlformats.org/officeDocument/2006/relationships/image" Target="media/image13.png"/><Relationship Id="rId83" Type="http://schemas.openxmlformats.org/officeDocument/2006/relationships/hyperlink" Target="https://www.ocu.org/tecnologia/antivirus/consejos/evitar-ataque-phishing" TargetMode="External"/><Relationship Id="rId88" Type="http://schemas.openxmlformats.org/officeDocument/2006/relationships/footer" Target="footer18.xml"/><Relationship Id="rId91" Type="http://schemas.openxmlformats.org/officeDocument/2006/relationships/footer" Target="footer19.xml"/><Relationship Id="rId96"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hyperlink" Target="https://es.wikipedia.org/wiki/Nombre_de_dominio_internacionalizado" TargetMode="External"/><Relationship Id="rId49" Type="http://schemas.openxmlformats.org/officeDocument/2006/relationships/hyperlink" Target="https://es.wikipedia.org/wiki/Pharming" TargetMode="External"/><Relationship Id="rId57" Type="http://schemas.openxmlformats.org/officeDocument/2006/relationships/image" Target="media/image3.png"/><Relationship Id="rId106"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yperlink" Target="https://es.wikipedia.org/wiki/Internet_Explorer" TargetMode="External"/><Relationship Id="rId52" Type="http://schemas.openxmlformats.org/officeDocument/2006/relationships/hyperlink" Target="https://es.wikipedia.org/wiki/Malware" TargetMode="External"/><Relationship Id="rId60" Type="http://schemas.openxmlformats.org/officeDocument/2006/relationships/image" Target="media/image6.png"/><Relationship Id="rId65" Type="http://schemas.openxmlformats.org/officeDocument/2006/relationships/footer" Target="footer15.xml"/><Relationship Id="rId73" Type="http://schemas.openxmlformats.org/officeDocument/2006/relationships/image" Target="media/image12.png"/><Relationship Id="rId78" Type="http://schemas.openxmlformats.org/officeDocument/2006/relationships/image" Target="media/image16.png"/><Relationship Id="rId81" Type="http://schemas.openxmlformats.org/officeDocument/2006/relationships/hyperlink" Target="https://es.wikipedia.org/wiki/Phishing" TargetMode="External"/><Relationship Id="rId86" Type="http://schemas.openxmlformats.org/officeDocument/2006/relationships/header" Target="header14.xml"/><Relationship Id="rId94" Type="http://schemas.openxmlformats.org/officeDocument/2006/relationships/header" Target="header18.xml"/><Relationship Id="rId99" Type="http://schemas.openxmlformats.org/officeDocument/2006/relationships/footer" Target="footer23.xml"/><Relationship Id="rId10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hyperlink" Target="https://es.wikipedia.org/wiki/Phishing" TargetMode="External"/><Relationship Id="rId34" Type="http://schemas.openxmlformats.org/officeDocument/2006/relationships/hyperlink" Target="https://es.wikipedia.org/wiki/WhatsApp" TargetMode="External"/><Relationship Id="rId50" Type="http://schemas.openxmlformats.org/officeDocument/2006/relationships/hyperlink" Target="https://es.wikipedia.org/wiki/Direcci%C3%B3n_IP" TargetMode="External"/><Relationship Id="rId55" Type="http://schemas.openxmlformats.org/officeDocument/2006/relationships/hyperlink" Target="https://es.wikipedia.org/wiki/Mensajer%C3%ADa_instant%C3%A1nea" TargetMode="External"/><Relationship Id="rId76" Type="http://schemas.openxmlformats.org/officeDocument/2006/relationships/image" Target="media/image14.png"/><Relationship Id="rId97" Type="http://schemas.openxmlformats.org/officeDocument/2006/relationships/header" Target="header19.xml"/><Relationship Id="rId104" Type="http://schemas.openxmlformats.org/officeDocument/2006/relationships/footer" Target="footer26.xml"/><Relationship Id="rId7" Type="http://schemas.openxmlformats.org/officeDocument/2006/relationships/endnotes" Target="endnotes.xml"/><Relationship Id="rId71" Type="http://schemas.openxmlformats.org/officeDocument/2006/relationships/hyperlink" Target="https://es.wikipedia.org/wiki/Ecolog%C3%ADa" TargetMode="External"/><Relationship Id="rId92" Type="http://schemas.openxmlformats.org/officeDocument/2006/relationships/footer" Target="footer20.xml"/><Relationship Id="rId2" Type="http://schemas.openxmlformats.org/officeDocument/2006/relationships/numbering" Target="numbering.xml"/><Relationship Id="rId29" Type="http://schemas.openxmlformats.org/officeDocument/2006/relationships/header" Target="header9.xml"/><Relationship Id="rId24" Type="http://schemas.openxmlformats.org/officeDocument/2006/relationships/footer" Target="footer9.xml"/><Relationship Id="rId40" Type="http://schemas.openxmlformats.org/officeDocument/2006/relationships/hyperlink" Target="https://es.wikipedia.org/wiki/Arroba_(s%C3%ADmbolo)" TargetMode="External"/><Relationship Id="rId45" Type="http://schemas.openxmlformats.org/officeDocument/2006/relationships/hyperlink" Target="https://es.wikipedia.org/wiki/Amenaza_persistente_avanzada" TargetMode="External"/><Relationship Id="rId66" Type="http://schemas.openxmlformats.org/officeDocument/2006/relationships/footer" Target="footer16.xml"/><Relationship Id="rId87" Type="http://schemas.openxmlformats.org/officeDocument/2006/relationships/footer" Target="footer17.xml"/><Relationship Id="rId61" Type="http://schemas.openxmlformats.org/officeDocument/2006/relationships/image" Target="media/image7.png"/><Relationship Id="rId82" Type="http://schemas.openxmlformats.org/officeDocument/2006/relationships/hyperlink" Target="https://www.proofpoint.com/es/threat-reference/phishing" TargetMode="External"/><Relationship Id="rId19" Type="http://schemas.openxmlformats.org/officeDocument/2006/relationships/footer" Target="footer6.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hyperlink" Target="https://es.wikipedia.org/wiki/Localizador_de_recursos_uniforme" TargetMode="External"/><Relationship Id="rId56" Type="http://schemas.openxmlformats.org/officeDocument/2006/relationships/hyperlink" Target="https://es.wikipedia.org/wiki/Aplicaci%C3%B3n_m%C3%B3vil" TargetMode="External"/><Relationship Id="rId77" Type="http://schemas.openxmlformats.org/officeDocument/2006/relationships/image" Target="media/image15.png"/><Relationship Id="rId100" Type="http://schemas.openxmlformats.org/officeDocument/2006/relationships/footer" Target="footer24.xm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s.wikipedia.org/wiki/Domain_Name_System" TargetMode="External"/><Relationship Id="rId72" Type="http://schemas.openxmlformats.org/officeDocument/2006/relationships/hyperlink" Target="https://es.wikipedia.org/wiki/%C3%8Dndice_de_Jaccard" TargetMode="External"/><Relationship Id="rId93" Type="http://schemas.openxmlformats.org/officeDocument/2006/relationships/header" Target="header17.xml"/><Relationship Id="rId98" Type="http://schemas.openxmlformats.org/officeDocument/2006/relationships/header" Target="header20.xml"/><Relationship Id="rId3" Type="http://schemas.openxmlformats.org/officeDocument/2006/relationships/styles" Target="styles.xml"/><Relationship Id="rId25" Type="http://schemas.openxmlformats.org/officeDocument/2006/relationships/header" Target="header7.xml"/><Relationship Id="rId46" Type="http://schemas.openxmlformats.org/officeDocument/2006/relationships/hyperlink" Target="https://es.wikipedia.org/wiki/Antivirus" TargetMode="External"/><Relationship Id="rId6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DCF947-F8D7-46B9-95B7-D732606B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9526</Words>
  <Characters>52397</Characters>
  <Application>Microsoft Office Word</Application>
  <DocSecurity>0</DocSecurity>
  <Lines>436</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Memoria TFG</vt:lpstr>
      <vt:lpstr>Plantilla Memoria TFG</vt:lpstr>
    </vt:vector>
  </TitlesOfParts>
  <Company/>
  <LinksUpToDate>false</LinksUpToDate>
  <CharactersWithSpaces>61800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TFG</dc:title>
  <dc:subject>Trabajo fin de Grado</dc:subject>
  <dc:creator>Víctor Fernández García</dc:creator>
  <cp:keywords/>
  <dc:description/>
  <cp:lastModifiedBy>Adrián Crespo Musheghyán</cp:lastModifiedBy>
  <cp:revision>4</cp:revision>
  <cp:lastPrinted>2022-04-11T19:19:00Z</cp:lastPrinted>
  <dcterms:created xsi:type="dcterms:W3CDTF">2024-06-14T00:25:00Z</dcterms:created>
  <dcterms:modified xsi:type="dcterms:W3CDTF">2024-06-14T00:31:00Z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2020-04-16T00:00:00Z</vt:filetime>
  </property>
  <property fmtid="{D5CDD505-2E9C-101B-9397-08002B2CF9AE}" pid="4" name="Creator">
    <vt:lpwstr>Eloy Anguiano Rey</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2022-01-13T00:00:00Z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