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E26EF" w14:textId="7B82CCD6" w:rsidR="00B5045B" w:rsidRDefault="00B02E11" w:rsidP="00B02E11">
      <w:pPr>
        <w:pStyle w:val="ListParagraph"/>
        <w:numPr>
          <w:ilvl w:val="0"/>
          <w:numId w:val="1"/>
        </w:numPr>
        <w:jc w:val="both"/>
      </w:pPr>
      <w:r>
        <w:t>Documento que sirva para documentar la satisfacción de los stakeholders con los proyectos y servicios TI.</w:t>
      </w:r>
    </w:p>
    <w:sectPr w:rsidR="00B504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D1210"/>
    <w:multiLevelType w:val="hybridMultilevel"/>
    <w:tmpl w:val="42AE6A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9792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8C"/>
    <w:rsid w:val="00313094"/>
    <w:rsid w:val="00976E8C"/>
    <w:rsid w:val="009D3DA2"/>
    <w:rsid w:val="00B02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FAB6D"/>
  <w15:chartTrackingRefBased/>
  <w15:docId w15:val="{2305C8A8-4AF3-4659-95EB-FECD360A5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E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90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Bennásar Polzin</dc:creator>
  <cp:keywords/>
  <dc:description/>
  <cp:lastModifiedBy>Adrián Bennásar Polzin</cp:lastModifiedBy>
  <cp:revision>2</cp:revision>
  <dcterms:created xsi:type="dcterms:W3CDTF">2022-06-07T09:03:00Z</dcterms:created>
  <dcterms:modified xsi:type="dcterms:W3CDTF">2022-06-07T09:04:00Z</dcterms:modified>
</cp:coreProperties>
</file>