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785B" w14:textId="77777777" w:rsidR="00007B84" w:rsidRPr="004E3531" w:rsidRDefault="00F36422" w:rsidP="00007B84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Cs w:val="28"/>
          <w:lang w:val="es-ES" w:eastAsia="es-ES"/>
        </w:rPr>
      </w:pPr>
      <w:r w:rsidRPr="004E3531">
        <w:rPr>
          <w:rFonts w:ascii="Times New Roman" w:eastAsia="Times New Roman" w:hAnsi="Times New Roman" w:cs="Times New Roman"/>
          <w:b/>
          <w:bCs/>
          <w:szCs w:val="28"/>
          <w:lang w:val="nb-NO" w:eastAsia="es-ES"/>
        </w:rPr>
        <w:t>21754 - Seguridad en Redes y Servicios</w:t>
      </w:r>
    </w:p>
    <w:p w14:paraId="79D610B3" w14:textId="77777777" w:rsidR="00EF65A9" w:rsidRPr="005B44A9" w:rsidRDefault="0070099F" w:rsidP="00EF65A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18"/>
          <w:szCs w:val="28"/>
          <w:lang w:val="es-ES" w:eastAsia="es-ES"/>
        </w:rPr>
        <w:t>Ejercicio práctico global</w:t>
      </w:r>
    </w:p>
    <w:p w14:paraId="244B9479" w14:textId="77777777" w:rsidR="00007B84" w:rsidRDefault="00007B84" w:rsidP="00007B84">
      <w:p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val="ca-ES" w:eastAsia="es-ES"/>
        </w:rPr>
      </w:pPr>
    </w:p>
    <w:p w14:paraId="028B99BD" w14:textId="77777777" w:rsidR="00D231E6" w:rsidRDefault="00881CAC" w:rsidP="003118EF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lang w:val="es-ES" w:eastAsia="es-ES"/>
        </w:rPr>
      </w:pPr>
      <w:r w:rsidRPr="004272BD">
        <w:rPr>
          <w:rFonts w:ascii="Times New Roman" w:eastAsia="Times New Roman" w:hAnsi="Times New Roman" w:cs="Times New Roman"/>
          <w:sz w:val="20"/>
          <w:lang w:val="es-ES" w:eastAsia="es-ES"/>
        </w:rPr>
        <w:t>En la r</w:t>
      </w:r>
      <w:r w:rsidR="005728F8" w:rsidRPr="004272BD">
        <w:rPr>
          <w:rFonts w:ascii="Times New Roman" w:eastAsia="Times New Roman" w:hAnsi="Times New Roman" w:cs="Times New Roman"/>
          <w:sz w:val="20"/>
          <w:lang w:val="es-ES" w:eastAsia="es-ES"/>
        </w:rPr>
        <w:t>ed de la empresa</w:t>
      </w:r>
      <w:r w:rsidR="00F26948">
        <w:rPr>
          <w:rFonts w:ascii="Times New Roman" w:eastAsia="Times New Roman" w:hAnsi="Times New Roman" w:cs="Times New Roman"/>
          <w:sz w:val="20"/>
          <w:lang w:val="es-ES" w:eastAsia="es-ES"/>
        </w:rPr>
        <w:t xml:space="preserve"> XYZ</w:t>
      </w:r>
      <w:r w:rsidR="005728F8" w:rsidRPr="004272BD">
        <w:rPr>
          <w:rFonts w:ascii="Times New Roman" w:eastAsia="Times New Roman" w:hAnsi="Times New Roman" w:cs="Times New Roman"/>
          <w:sz w:val="20"/>
          <w:lang w:val="es-ES" w:eastAsia="es-ES"/>
        </w:rPr>
        <w:t xml:space="preserve"> (ver figura 1)</w:t>
      </w:r>
      <w:r w:rsidR="0035038E">
        <w:rPr>
          <w:rFonts w:ascii="Times New Roman" w:eastAsia="Times New Roman" w:hAnsi="Times New Roman" w:cs="Times New Roman"/>
          <w:sz w:val="20"/>
          <w:lang w:val="es-ES" w:eastAsia="es-ES"/>
        </w:rPr>
        <w:t>, después de investigar los efectos de una serie de ataques informáticos detectados,</w:t>
      </w:r>
      <w:r w:rsidR="005728F8" w:rsidRPr="004272BD">
        <w:rPr>
          <w:rFonts w:ascii="Times New Roman" w:eastAsia="Times New Roman" w:hAnsi="Times New Roman" w:cs="Times New Roman"/>
          <w:sz w:val="20"/>
          <w:lang w:val="es-ES" w:eastAsia="es-ES"/>
        </w:rPr>
        <w:t xml:space="preserve"> </w:t>
      </w:r>
      <w:r w:rsidR="00D231E6">
        <w:rPr>
          <w:rFonts w:ascii="Times New Roman" w:eastAsia="Times New Roman" w:hAnsi="Times New Roman" w:cs="Times New Roman"/>
          <w:sz w:val="20"/>
          <w:lang w:val="es-ES" w:eastAsia="es-ES"/>
        </w:rPr>
        <w:t xml:space="preserve">se </w:t>
      </w:r>
      <w:r w:rsidR="0035038E">
        <w:rPr>
          <w:rFonts w:ascii="Times New Roman" w:eastAsia="Times New Roman" w:hAnsi="Times New Roman" w:cs="Times New Roman"/>
          <w:sz w:val="20"/>
          <w:lang w:val="es-ES" w:eastAsia="es-ES"/>
        </w:rPr>
        <w:t>ha descubierto lo siguiente</w:t>
      </w:r>
      <w:r w:rsidR="00D231E6">
        <w:rPr>
          <w:rFonts w:ascii="Times New Roman" w:eastAsia="Times New Roman" w:hAnsi="Times New Roman" w:cs="Times New Roman"/>
          <w:sz w:val="20"/>
          <w:lang w:val="es-ES" w:eastAsia="es-ES"/>
        </w:rPr>
        <w:t>:</w:t>
      </w:r>
    </w:p>
    <w:p w14:paraId="4095887B" w14:textId="77777777" w:rsidR="00D231E6" w:rsidRPr="00267343" w:rsidRDefault="00D231E6" w:rsidP="00267343">
      <w:pPr>
        <w:pStyle w:val="Prrafodelista"/>
        <w:numPr>
          <w:ilvl w:val="0"/>
          <w:numId w:val="19"/>
        </w:numPr>
        <w:spacing w:after="120" w:line="240" w:lineRule="auto"/>
        <w:ind w:left="426" w:hanging="284"/>
        <w:jc w:val="both"/>
        <w:rPr>
          <w:rFonts w:ascii="Times New Roman" w:eastAsia="Times New Roman" w:hAnsi="Times New Roman" w:cs="Times New Roman"/>
          <w:sz w:val="18"/>
          <w:lang w:val="es-ES" w:eastAsia="es-ES"/>
        </w:rPr>
      </w:pPr>
      <w:r w:rsidRPr="00267343">
        <w:rPr>
          <w:rFonts w:ascii="Times New Roman" w:eastAsia="Times New Roman" w:hAnsi="Times New Roman" w:cs="Times New Roman"/>
          <w:sz w:val="18"/>
          <w:lang w:val="es-ES" w:eastAsia="es-ES"/>
        </w:rPr>
        <w:t>Existencia de un servidor DHCP intruso en la red que ofrece configuraciones de red erróneas</w:t>
      </w:r>
    </w:p>
    <w:p w14:paraId="43A19F97" w14:textId="77777777" w:rsidR="00D231E6" w:rsidRPr="00267343" w:rsidRDefault="00D231E6" w:rsidP="00267343">
      <w:pPr>
        <w:pStyle w:val="Prrafodelista"/>
        <w:numPr>
          <w:ilvl w:val="0"/>
          <w:numId w:val="19"/>
        </w:numPr>
        <w:spacing w:after="120" w:line="240" w:lineRule="auto"/>
        <w:ind w:left="426" w:hanging="284"/>
        <w:jc w:val="both"/>
        <w:rPr>
          <w:rFonts w:ascii="Times New Roman" w:eastAsia="Times New Roman" w:hAnsi="Times New Roman" w:cs="Times New Roman"/>
          <w:sz w:val="18"/>
          <w:lang w:val="es-ES" w:eastAsia="es-ES"/>
        </w:rPr>
      </w:pPr>
      <w:r w:rsidRPr="00267343">
        <w:rPr>
          <w:rFonts w:ascii="Times New Roman" w:eastAsia="Times New Roman" w:hAnsi="Times New Roman" w:cs="Times New Roman"/>
          <w:sz w:val="18"/>
          <w:lang w:val="es-ES" w:eastAsia="es-ES"/>
        </w:rPr>
        <w:t xml:space="preserve">Modificación en el servidor DHCP corporativo que provoca </w:t>
      </w:r>
      <w:r w:rsidR="00271928">
        <w:rPr>
          <w:rFonts w:ascii="Times New Roman" w:eastAsia="Times New Roman" w:hAnsi="Times New Roman" w:cs="Times New Roman"/>
          <w:sz w:val="18"/>
          <w:lang w:val="es-ES" w:eastAsia="es-ES"/>
        </w:rPr>
        <w:t xml:space="preserve">en los equipos finales </w:t>
      </w:r>
      <w:r w:rsidRPr="00267343">
        <w:rPr>
          <w:rFonts w:ascii="Times New Roman" w:eastAsia="Times New Roman" w:hAnsi="Times New Roman" w:cs="Times New Roman"/>
          <w:sz w:val="18"/>
          <w:lang w:val="es-ES" w:eastAsia="es-ES"/>
        </w:rPr>
        <w:t xml:space="preserve">una carga </w:t>
      </w:r>
      <w:r w:rsidR="00271928">
        <w:rPr>
          <w:rFonts w:ascii="Times New Roman" w:eastAsia="Times New Roman" w:hAnsi="Times New Roman" w:cs="Times New Roman"/>
          <w:sz w:val="18"/>
          <w:lang w:val="es-ES" w:eastAsia="es-ES"/>
        </w:rPr>
        <w:t xml:space="preserve">automática de la configuración de red </w:t>
      </w:r>
      <w:r w:rsidRPr="00267343">
        <w:rPr>
          <w:rFonts w:ascii="Times New Roman" w:eastAsia="Times New Roman" w:hAnsi="Times New Roman" w:cs="Times New Roman"/>
          <w:sz w:val="18"/>
          <w:lang w:val="es-ES" w:eastAsia="es-ES"/>
        </w:rPr>
        <w:t>errónea.</w:t>
      </w:r>
    </w:p>
    <w:p w14:paraId="2A744A95" w14:textId="77777777" w:rsidR="00D231E6" w:rsidRPr="00267343" w:rsidRDefault="00267343" w:rsidP="00267343">
      <w:pPr>
        <w:pStyle w:val="Prrafodelista"/>
        <w:numPr>
          <w:ilvl w:val="0"/>
          <w:numId w:val="19"/>
        </w:numPr>
        <w:spacing w:after="120" w:line="240" w:lineRule="auto"/>
        <w:ind w:left="426" w:hanging="284"/>
        <w:jc w:val="both"/>
        <w:rPr>
          <w:rFonts w:ascii="Times New Roman" w:eastAsia="Times New Roman" w:hAnsi="Times New Roman" w:cs="Times New Roman"/>
          <w:sz w:val="18"/>
          <w:lang w:val="es-ES" w:eastAsia="es-ES"/>
        </w:rPr>
      </w:pPr>
      <w:r w:rsidRPr="00267343">
        <w:rPr>
          <w:rFonts w:ascii="Times New Roman" w:eastAsia="Times New Roman" w:hAnsi="Times New Roman" w:cs="Times New Roman"/>
          <w:sz w:val="18"/>
          <w:lang w:val="es-ES" w:eastAsia="es-ES"/>
        </w:rPr>
        <w:t>Existencia de un</w:t>
      </w:r>
      <w:r w:rsidR="00D231E6" w:rsidRPr="00267343">
        <w:rPr>
          <w:rFonts w:ascii="Times New Roman" w:eastAsia="Times New Roman" w:hAnsi="Times New Roman" w:cs="Times New Roman"/>
          <w:sz w:val="18"/>
          <w:lang w:val="es-ES" w:eastAsia="es-ES"/>
        </w:rPr>
        <w:t xml:space="preserve"> encaminador </w:t>
      </w:r>
      <w:r w:rsidRPr="00267343">
        <w:rPr>
          <w:rFonts w:ascii="Times New Roman" w:eastAsia="Times New Roman" w:hAnsi="Times New Roman" w:cs="Times New Roman"/>
          <w:sz w:val="18"/>
          <w:lang w:val="es-ES" w:eastAsia="es-ES"/>
        </w:rPr>
        <w:t>en</w:t>
      </w:r>
      <w:r w:rsidR="00D231E6" w:rsidRPr="00267343">
        <w:rPr>
          <w:rFonts w:ascii="Times New Roman" w:eastAsia="Times New Roman" w:hAnsi="Times New Roman" w:cs="Times New Roman"/>
          <w:sz w:val="18"/>
          <w:lang w:val="es-ES" w:eastAsia="es-ES"/>
        </w:rPr>
        <w:t xml:space="preserve"> la red de interconexión </w:t>
      </w:r>
      <w:r w:rsidRPr="00267343">
        <w:rPr>
          <w:rFonts w:ascii="Times New Roman" w:eastAsia="Times New Roman" w:hAnsi="Times New Roman" w:cs="Times New Roman"/>
          <w:sz w:val="18"/>
          <w:lang w:val="es-ES" w:eastAsia="es-ES"/>
        </w:rPr>
        <w:t>que interconecta</w:t>
      </w:r>
      <w:r w:rsidR="00D231E6" w:rsidRPr="00267343">
        <w:rPr>
          <w:rFonts w:ascii="Times New Roman" w:eastAsia="Times New Roman" w:hAnsi="Times New Roman" w:cs="Times New Roman"/>
          <w:sz w:val="18"/>
          <w:lang w:val="es-ES" w:eastAsia="es-ES"/>
        </w:rPr>
        <w:t xml:space="preserve"> una red intrusa a la red corporativa.</w:t>
      </w:r>
    </w:p>
    <w:p w14:paraId="4A5E1117" w14:textId="77777777" w:rsidR="006A0A03" w:rsidRDefault="00ED1FEB" w:rsidP="0070099F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lang w:val="es-ES" w:eastAsia="es-ES"/>
        </w:rPr>
        <w:t xml:space="preserve">El responsable de seguridad </w:t>
      </w:r>
      <w:r w:rsidR="00D231E6">
        <w:rPr>
          <w:rFonts w:ascii="Times New Roman" w:eastAsia="Times New Roman" w:hAnsi="Times New Roman" w:cs="Times New Roman"/>
          <w:sz w:val="20"/>
          <w:lang w:val="es-ES" w:eastAsia="es-ES"/>
        </w:rPr>
        <w:t xml:space="preserve">de la empresa </w:t>
      </w:r>
      <w:r w:rsidR="005067C2">
        <w:rPr>
          <w:rFonts w:ascii="Times New Roman" w:eastAsia="Times New Roman" w:hAnsi="Times New Roman" w:cs="Times New Roman"/>
          <w:sz w:val="20"/>
          <w:lang w:val="es-ES" w:eastAsia="es-ES"/>
        </w:rPr>
        <w:t xml:space="preserve">le </w:t>
      </w:r>
      <w:r w:rsidR="00D231E6">
        <w:rPr>
          <w:rFonts w:ascii="Times New Roman" w:eastAsia="Times New Roman" w:hAnsi="Times New Roman" w:cs="Times New Roman"/>
          <w:sz w:val="20"/>
          <w:lang w:val="es-ES" w:eastAsia="es-ES"/>
        </w:rPr>
        <w:t xml:space="preserve">ha </w:t>
      </w:r>
      <w:r w:rsidR="005067C2">
        <w:rPr>
          <w:rFonts w:ascii="Times New Roman" w:eastAsia="Times New Roman" w:hAnsi="Times New Roman" w:cs="Times New Roman"/>
          <w:sz w:val="20"/>
          <w:lang w:val="es-ES" w:eastAsia="es-ES"/>
        </w:rPr>
        <w:t>encargado</w:t>
      </w:r>
      <w:r w:rsidR="00D231E6">
        <w:rPr>
          <w:rFonts w:ascii="Times New Roman" w:eastAsia="Times New Roman" w:hAnsi="Times New Roman" w:cs="Times New Roman"/>
          <w:sz w:val="20"/>
          <w:lang w:val="es-ES" w:eastAsia="es-ES"/>
        </w:rPr>
        <w:t xml:space="preserve"> al equipo TIC </w:t>
      </w:r>
      <w:r w:rsidR="00BF3695">
        <w:rPr>
          <w:rFonts w:ascii="Times New Roman" w:eastAsia="Times New Roman" w:hAnsi="Times New Roman" w:cs="Times New Roman"/>
          <w:sz w:val="20"/>
          <w:lang w:val="es-ES" w:eastAsia="es-ES"/>
        </w:rPr>
        <w:t>que solucione</w:t>
      </w:r>
      <w:r>
        <w:rPr>
          <w:rFonts w:ascii="Times New Roman" w:eastAsia="Times New Roman" w:hAnsi="Times New Roman" w:cs="Times New Roman"/>
          <w:sz w:val="20"/>
          <w:lang w:val="es-ES" w:eastAsia="es-ES"/>
        </w:rPr>
        <w:t xml:space="preserve"> </w:t>
      </w:r>
      <w:r w:rsidR="00A83676">
        <w:rPr>
          <w:rFonts w:ascii="Times New Roman" w:eastAsia="Times New Roman" w:hAnsi="Times New Roman" w:cs="Times New Roman"/>
          <w:sz w:val="20"/>
          <w:lang w:val="es-ES" w:eastAsia="es-ES"/>
        </w:rPr>
        <w:t>esta</w:t>
      </w:r>
      <w:r w:rsidR="00D231E6">
        <w:rPr>
          <w:rFonts w:ascii="Times New Roman" w:eastAsia="Times New Roman" w:hAnsi="Times New Roman" w:cs="Times New Roman"/>
          <w:sz w:val="20"/>
          <w:lang w:val="es-ES" w:eastAsia="es-ES"/>
        </w:rPr>
        <w:t xml:space="preserve"> </w:t>
      </w:r>
      <w:r w:rsidR="0070099F">
        <w:rPr>
          <w:rFonts w:ascii="Times New Roman" w:eastAsia="Times New Roman" w:hAnsi="Times New Roman" w:cs="Times New Roman"/>
          <w:sz w:val="20"/>
          <w:lang w:val="es-ES" w:eastAsia="es-ES"/>
        </w:rPr>
        <w:t xml:space="preserve">situación </w:t>
      </w:r>
      <w:r w:rsidR="00A83676">
        <w:rPr>
          <w:rFonts w:ascii="Times New Roman" w:eastAsia="Times New Roman" w:hAnsi="Times New Roman" w:cs="Times New Roman"/>
          <w:sz w:val="20"/>
          <w:lang w:val="es-ES" w:eastAsia="es-ES"/>
        </w:rPr>
        <w:t xml:space="preserve">y </w:t>
      </w:r>
      <w:r w:rsidR="00BF3695">
        <w:rPr>
          <w:rFonts w:ascii="Times New Roman" w:eastAsia="Times New Roman" w:hAnsi="Times New Roman" w:cs="Times New Roman"/>
          <w:sz w:val="20"/>
          <w:lang w:val="es-ES" w:eastAsia="es-ES"/>
        </w:rPr>
        <w:t xml:space="preserve">realice las actuaciones necesarias en la red que eviten </w:t>
      </w:r>
      <w:r w:rsidR="00A83676">
        <w:rPr>
          <w:rFonts w:ascii="Times New Roman" w:eastAsia="Times New Roman" w:hAnsi="Times New Roman" w:cs="Times New Roman"/>
          <w:sz w:val="20"/>
          <w:lang w:val="es-ES" w:eastAsia="es-ES"/>
        </w:rPr>
        <w:t>que vuelva a producirse</w:t>
      </w:r>
      <w:r w:rsidR="00BF3695">
        <w:rPr>
          <w:rFonts w:ascii="Times New Roman" w:eastAsia="Times New Roman" w:hAnsi="Times New Roman" w:cs="Times New Roman"/>
          <w:sz w:val="20"/>
          <w:lang w:val="es-ES" w:eastAsia="es-ES"/>
        </w:rPr>
        <w:t>.</w:t>
      </w:r>
    </w:p>
    <w:p w14:paraId="15C28CD4" w14:textId="77777777" w:rsidR="0070099F" w:rsidRPr="0070099F" w:rsidRDefault="0070099F" w:rsidP="00ED1FEB">
      <w:pPr>
        <w:spacing w:after="240" w:line="240" w:lineRule="auto"/>
        <w:jc w:val="both"/>
        <w:rPr>
          <w:rFonts w:ascii="Times New Roman" w:eastAsia="Times New Roman" w:hAnsi="Times New Roman" w:cs="Times New Roman"/>
          <w:sz w:val="20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lang w:val="es-ES" w:eastAsia="es-ES"/>
        </w:rPr>
        <w:t xml:space="preserve">Por otro lado, hay que conectar la red de una oficina remota </w:t>
      </w:r>
      <w:r w:rsidR="00516307">
        <w:rPr>
          <w:rFonts w:ascii="Times New Roman" w:eastAsia="Times New Roman" w:hAnsi="Times New Roman" w:cs="Times New Roman"/>
          <w:sz w:val="20"/>
          <w:lang w:val="es-ES" w:eastAsia="es-ES"/>
        </w:rPr>
        <w:t xml:space="preserve">(con 4 PCs de usuario) </w:t>
      </w:r>
      <w:r>
        <w:rPr>
          <w:rFonts w:ascii="Times New Roman" w:eastAsia="Times New Roman" w:hAnsi="Times New Roman" w:cs="Times New Roman"/>
          <w:sz w:val="20"/>
          <w:lang w:val="es-ES" w:eastAsia="es-ES"/>
        </w:rPr>
        <w:t>a la red central de la manera más segura y económica. Esta oficina no aparece en el esquema de la figura 1 ya que es nueva.</w:t>
      </w:r>
    </w:p>
    <w:p w14:paraId="63A162F3" w14:textId="77777777" w:rsidR="00E31A79" w:rsidRPr="007F44BA" w:rsidRDefault="005067C2" w:rsidP="006C15B4">
      <w:pPr>
        <w:keepNext/>
        <w:spacing w:after="0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E25D9D9" wp14:editId="6D23335E">
            <wp:extent cx="4548505" cy="1855551"/>
            <wp:effectExtent l="19050" t="1905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58" cy="18835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DFE7C" w14:textId="77777777" w:rsidR="008B7DA5" w:rsidRPr="004272BD" w:rsidRDefault="003118DB" w:rsidP="00030033">
      <w:pPr>
        <w:pStyle w:val="Descripcin"/>
        <w:spacing w:after="240"/>
        <w:jc w:val="center"/>
        <w:rPr>
          <w:rFonts w:ascii="Times New Roman" w:hAnsi="Times New Roman" w:cs="Times New Roman"/>
          <w:b w:val="0"/>
          <w:color w:val="auto"/>
          <w:sz w:val="16"/>
          <w:lang w:val="es-ES"/>
        </w:rPr>
      </w:pPr>
      <w:r w:rsidRPr="004272BD">
        <w:rPr>
          <w:rFonts w:ascii="Times New Roman" w:hAnsi="Times New Roman" w:cs="Times New Roman"/>
          <w:b w:val="0"/>
          <w:color w:val="auto"/>
          <w:sz w:val="16"/>
          <w:lang w:val="es-ES"/>
        </w:rPr>
        <w:t xml:space="preserve">Figura </w:t>
      </w:r>
      <w:r w:rsidR="00156435" w:rsidRPr="004272BD">
        <w:rPr>
          <w:rFonts w:ascii="Times New Roman" w:hAnsi="Times New Roman" w:cs="Times New Roman"/>
          <w:b w:val="0"/>
          <w:color w:val="auto"/>
          <w:sz w:val="16"/>
        </w:rPr>
        <w:fldChar w:fldCharType="begin"/>
      </w:r>
      <w:r w:rsidRPr="004272BD">
        <w:rPr>
          <w:rFonts w:ascii="Times New Roman" w:hAnsi="Times New Roman" w:cs="Times New Roman"/>
          <w:b w:val="0"/>
          <w:color w:val="auto"/>
          <w:sz w:val="16"/>
          <w:lang w:val="es-ES"/>
        </w:rPr>
        <w:instrText xml:space="preserve"> SEQ Ilustración \* ARABIC </w:instrText>
      </w:r>
      <w:r w:rsidR="00156435" w:rsidRPr="004272BD">
        <w:rPr>
          <w:rFonts w:ascii="Times New Roman" w:hAnsi="Times New Roman" w:cs="Times New Roman"/>
          <w:b w:val="0"/>
          <w:color w:val="auto"/>
          <w:sz w:val="16"/>
        </w:rPr>
        <w:fldChar w:fldCharType="separate"/>
      </w:r>
      <w:r w:rsidR="00C555DC">
        <w:rPr>
          <w:rFonts w:ascii="Times New Roman" w:hAnsi="Times New Roman" w:cs="Times New Roman"/>
          <w:b w:val="0"/>
          <w:noProof/>
          <w:color w:val="auto"/>
          <w:sz w:val="16"/>
          <w:lang w:val="es-ES"/>
        </w:rPr>
        <w:t>1</w:t>
      </w:r>
      <w:r w:rsidR="00156435" w:rsidRPr="004272BD">
        <w:rPr>
          <w:rFonts w:ascii="Times New Roman" w:hAnsi="Times New Roman" w:cs="Times New Roman"/>
          <w:b w:val="0"/>
          <w:color w:val="auto"/>
          <w:sz w:val="16"/>
        </w:rPr>
        <w:fldChar w:fldCharType="end"/>
      </w:r>
      <w:r w:rsidR="00EF4605" w:rsidRPr="004272BD">
        <w:rPr>
          <w:rFonts w:ascii="Times New Roman" w:hAnsi="Times New Roman" w:cs="Times New Roman"/>
          <w:b w:val="0"/>
          <w:color w:val="auto"/>
          <w:sz w:val="16"/>
          <w:lang w:val="es-ES"/>
        </w:rPr>
        <w:t xml:space="preserve">. Esquema </w:t>
      </w:r>
      <w:r w:rsidRPr="004272BD">
        <w:rPr>
          <w:rFonts w:ascii="Times New Roman" w:hAnsi="Times New Roman" w:cs="Times New Roman"/>
          <w:b w:val="0"/>
          <w:color w:val="auto"/>
          <w:sz w:val="16"/>
          <w:lang w:val="es-ES"/>
        </w:rPr>
        <w:t>de la red</w:t>
      </w:r>
      <w:r w:rsidR="002C1327">
        <w:rPr>
          <w:rFonts w:ascii="Times New Roman" w:hAnsi="Times New Roman" w:cs="Times New Roman"/>
          <w:b w:val="0"/>
          <w:color w:val="auto"/>
          <w:sz w:val="16"/>
          <w:lang w:val="es-ES"/>
        </w:rPr>
        <w:t xml:space="preserve"> de la empresa</w:t>
      </w:r>
      <w:r w:rsidR="00F26948">
        <w:rPr>
          <w:rFonts w:ascii="Times New Roman" w:hAnsi="Times New Roman" w:cs="Times New Roman"/>
          <w:b w:val="0"/>
          <w:color w:val="auto"/>
          <w:sz w:val="16"/>
          <w:lang w:val="es-ES"/>
        </w:rPr>
        <w:t xml:space="preserve"> XYZ</w:t>
      </w:r>
    </w:p>
    <w:p w14:paraId="4DF8BEB3" w14:textId="77777777" w:rsidR="009328B4" w:rsidRPr="004272BD" w:rsidRDefault="008E45D3" w:rsidP="009328B4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Guio</w:t>
      </w:r>
      <w:r w:rsidR="009328B4" w:rsidRPr="004272BD">
        <w:rPr>
          <w:rFonts w:ascii="Times New Roman" w:hAnsi="Times New Roman" w:cs="Times New Roman"/>
          <w:b/>
          <w:sz w:val="24"/>
          <w:lang w:val="es-ES"/>
        </w:rPr>
        <w:t>n del ejercicio:</w:t>
      </w:r>
    </w:p>
    <w:p w14:paraId="5AB8C932" w14:textId="77777777" w:rsidR="00946A6A" w:rsidRDefault="000A6285" w:rsidP="000A6285">
      <w:pPr>
        <w:spacing w:after="120"/>
        <w:jc w:val="both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P</w:t>
      </w:r>
      <w:r w:rsidR="00E867DA">
        <w:rPr>
          <w:rFonts w:ascii="Times New Roman" w:hAnsi="Times New Roman" w:cs="Times New Roman"/>
          <w:b/>
          <w:sz w:val="20"/>
          <w:lang w:val="es-ES"/>
        </w:rPr>
        <w:t>rimera parte</w:t>
      </w:r>
      <w:r>
        <w:rPr>
          <w:rFonts w:ascii="Times New Roman" w:hAnsi="Times New Roman" w:cs="Times New Roman"/>
          <w:b/>
          <w:sz w:val="20"/>
          <w:lang w:val="es-ES"/>
        </w:rPr>
        <w:t>. Obtención del fichero de trabajo y estudio de la situación inicial</w:t>
      </w:r>
    </w:p>
    <w:p w14:paraId="7E0B59C7" w14:textId="77777777" w:rsidR="007969A8" w:rsidRPr="004272BD" w:rsidRDefault="009538BE" w:rsidP="008B7F23">
      <w:pPr>
        <w:spacing w:after="240"/>
        <w:jc w:val="both"/>
        <w:rPr>
          <w:rFonts w:ascii="Times New Roman" w:hAnsi="Times New Roman" w:cs="Times New Roman"/>
          <w:sz w:val="20"/>
          <w:lang w:val="es-ES"/>
        </w:rPr>
      </w:pPr>
      <w:r w:rsidRPr="004272BD">
        <w:rPr>
          <w:rFonts w:ascii="Times New Roman" w:hAnsi="Times New Roman" w:cs="Times New Roman"/>
          <w:b/>
          <w:sz w:val="20"/>
          <w:lang w:val="es-ES"/>
        </w:rPr>
        <w:t>Tarea</w:t>
      </w:r>
      <w:r w:rsidR="00C74F6A" w:rsidRPr="004272BD">
        <w:rPr>
          <w:rFonts w:ascii="Times New Roman" w:hAnsi="Times New Roman" w:cs="Times New Roman"/>
          <w:b/>
          <w:sz w:val="20"/>
          <w:lang w:val="es-ES"/>
        </w:rPr>
        <w:t xml:space="preserve"> </w:t>
      </w:r>
      <w:r w:rsidR="00D45939" w:rsidRPr="004272BD">
        <w:rPr>
          <w:rFonts w:ascii="Times New Roman" w:hAnsi="Times New Roman" w:cs="Times New Roman"/>
          <w:b/>
          <w:sz w:val="20"/>
          <w:lang w:val="es-ES"/>
        </w:rPr>
        <w:t xml:space="preserve">1: </w:t>
      </w:r>
      <w:r w:rsidR="007969A8" w:rsidRPr="004272BD">
        <w:rPr>
          <w:rFonts w:ascii="Times New Roman" w:hAnsi="Times New Roman" w:cs="Times New Roman"/>
          <w:b/>
          <w:sz w:val="20"/>
          <w:lang w:val="es-ES"/>
        </w:rPr>
        <w:t>Esquema de direccionamiento.</w:t>
      </w:r>
      <w:r w:rsidR="007969A8" w:rsidRPr="004272BD">
        <w:rPr>
          <w:rFonts w:ascii="Times New Roman" w:hAnsi="Times New Roman" w:cs="Times New Roman"/>
          <w:sz w:val="20"/>
          <w:lang w:val="es-ES"/>
        </w:rPr>
        <w:t xml:space="preserve"> </w:t>
      </w:r>
      <w:r w:rsidR="00946A6A">
        <w:rPr>
          <w:rFonts w:ascii="Times New Roman" w:hAnsi="Times New Roman" w:cs="Times New Roman"/>
          <w:sz w:val="20"/>
          <w:lang w:val="es-ES"/>
        </w:rPr>
        <w:t xml:space="preserve">Obtener el fichero CPT de trabajo </w:t>
      </w:r>
      <w:r w:rsidR="00B02E74">
        <w:rPr>
          <w:rFonts w:ascii="Times New Roman" w:hAnsi="Times New Roman" w:cs="Times New Roman"/>
          <w:sz w:val="20"/>
          <w:lang w:val="es-ES"/>
        </w:rPr>
        <w:t>del espacio de Aula digital</w:t>
      </w:r>
      <w:r w:rsidR="00946A6A">
        <w:rPr>
          <w:rFonts w:ascii="Times New Roman" w:hAnsi="Times New Roman" w:cs="Times New Roman"/>
          <w:sz w:val="20"/>
          <w:lang w:val="es-ES"/>
        </w:rPr>
        <w:t xml:space="preserve">.  </w:t>
      </w:r>
      <w:r w:rsidR="00D83794" w:rsidRPr="004272BD">
        <w:rPr>
          <w:rFonts w:ascii="Times New Roman" w:hAnsi="Times New Roman" w:cs="Times New Roman"/>
          <w:sz w:val="20"/>
          <w:lang w:val="es-ES"/>
        </w:rPr>
        <w:t xml:space="preserve">A partir </w:t>
      </w:r>
      <w:r w:rsidR="00F2304C" w:rsidRPr="004272BD">
        <w:rPr>
          <w:rFonts w:ascii="Times New Roman" w:hAnsi="Times New Roman" w:cs="Times New Roman"/>
          <w:sz w:val="20"/>
          <w:lang w:val="es-ES"/>
        </w:rPr>
        <w:t xml:space="preserve">de la configuración </w:t>
      </w:r>
      <w:r w:rsidR="00946A6A">
        <w:rPr>
          <w:rFonts w:ascii="Times New Roman" w:hAnsi="Times New Roman" w:cs="Times New Roman"/>
          <w:sz w:val="20"/>
          <w:lang w:val="es-ES"/>
        </w:rPr>
        <w:t>inicial de</w:t>
      </w:r>
      <w:r w:rsidR="00F2304C" w:rsidRPr="004272BD">
        <w:rPr>
          <w:rFonts w:ascii="Times New Roman" w:hAnsi="Times New Roman" w:cs="Times New Roman"/>
          <w:sz w:val="20"/>
          <w:lang w:val="es-ES"/>
        </w:rPr>
        <w:t xml:space="preserve"> la red </w:t>
      </w:r>
      <w:r w:rsidR="00946A6A">
        <w:rPr>
          <w:rFonts w:ascii="Times New Roman" w:hAnsi="Times New Roman" w:cs="Times New Roman"/>
          <w:sz w:val="20"/>
          <w:lang w:val="es-ES"/>
        </w:rPr>
        <w:t xml:space="preserve">(ver </w:t>
      </w:r>
      <w:r w:rsidR="00F2304C" w:rsidRPr="004272BD">
        <w:rPr>
          <w:rFonts w:ascii="Times New Roman" w:hAnsi="Times New Roman" w:cs="Times New Roman"/>
          <w:sz w:val="20"/>
          <w:lang w:val="es-ES"/>
        </w:rPr>
        <w:t>figura 1</w:t>
      </w:r>
      <w:r w:rsidR="00946A6A">
        <w:rPr>
          <w:rFonts w:ascii="Times New Roman" w:hAnsi="Times New Roman" w:cs="Times New Roman"/>
          <w:sz w:val="20"/>
          <w:lang w:val="es-ES"/>
        </w:rPr>
        <w:t>)</w:t>
      </w:r>
      <w:r w:rsidR="007969A8" w:rsidRPr="004272BD">
        <w:rPr>
          <w:rFonts w:ascii="Times New Roman" w:hAnsi="Times New Roman" w:cs="Times New Roman"/>
          <w:sz w:val="20"/>
          <w:lang w:val="es-ES"/>
        </w:rPr>
        <w:t xml:space="preserve">, </w:t>
      </w:r>
      <w:r w:rsidR="00F2304C" w:rsidRPr="004272BD">
        <w:rPr>
          <w:rFonts w:ascii="Times New Roman" w:hAnsi="Times New Roman" w:cs="Times New Roman"/>
          <w:sz w:val="20"/>
          <w:lang w:val="es-ES"/>
        </w:rPr>
        <w:t>completar la tabla 1</w:t>
      </w:r>
      <w:r w:rsidR="00473BB2">
        <w:rPr>
          <w:rFonts w:ascii="Times New Roman" w:hAnsi="Times New Roman" w:cs="Times New Roman"/>
          <w:sz w:val="20"/>
          <w:lang w:val="es-ES"/>
        </w:rPr>
        <w:t>.</w:t>
      </w:r>
      <w:r w:rsidR="00030033" w:rsidRPr="004272BD">
        <w:rPr>
          <w:rFonts w:ascii="Times New Roman" w:hAnsi="Times New Roman" w:cs="Times New Roman"/>
          <w:sz w:val="20"/>
          <w:lang w:val="es-ES"/>
        </w:rPr>
        <w:t xml:space="preserve"> </w:t>
      </w:r>
      <w:r w:rsidR="00F2304C" w:rsidRPr="004272BD">
        <w:rPr>
          <w:rFonts w:ascii="Times New Roman" w:hAnsi="Times New Roman" w:cs="Times New Roman"/>
          <w:sz w:val="20"/>
          <w:lang w:val="es-ES"/>
        </w:rPr>
        <w:t xml:space="preserve"> </w:t>
      </w:r>
      <w:r w:rsidR="00F2304C" w:rsidRPr="004272BD">
        <w:rPr>
          <w:rFonts w:ascii="Times New Roman" w:hAnsi="Times New Roman" w:cs="Times New Roman"/>
          <w:i/>
          <w:sz w:val="20"/>
          <w:lang w:val="es-ES"/>
        </w:rPr>
        <w:t>[</w:t>
      </w:r>
      <w:r w:rsidR="00F0028A">
        <w:rPr>
          <w:rFonts w:ascii="Times New Roman" w:hAnsi="Times New Roman" w:cs="Times New Roman"/>
          <w:i/>
          <w:sz w:val="20"/>
          <w:lang w:val="es-ES"/>
        </w:rPr>
        <w:t>0,5</w:t>
      </w:r>
      <w:r w:rsidR="00030033" w:rsidRPr="004272BD">
        <w:rPr>
          <w:rFonts w:ascii="Times New Roman" w:hAnsi="Times New Roman" w:cs="Times New Roman"/>
          <w:i/>
          <w:sz w:val="20"/>
          <w:lang w:val="es-ES"/>
        </w:rPr>
        <w:t xml:space="preserve"> </w:t>
      </w:r>
      <w:r w:rsidR="00E30029">
        <w:rPr>
          <w:rFonts w:ascii="Times New Roman" w:hAnsi="Times New Roman" w:cs="Times New Roman"/>
          <w:i/>
          <w:sz w:val="20"/>
          <w:lang w:val="es-ES"/>
        </w:rPr>
        <w:t>punto</w:t>
      </w:r>
      <w:r w:rsidR="00F0028A">
        <w:rPr>
          <w:rFonts w:ascii="Times New Roman" w:hAnsi="Times New Roman" w:cs="Times New Roman"/>
          <w:i/>
          <w:sz w:val="20"/>
          <w:lang w:val="es-ES"/>
        </w:rPr>
        <w:t>s</w:t>
      </w:r>
      <w:r w:rsidR="00030033" w:rsidRPr="004272BD">
        <w:rPr>
          <w:rFonts w:ascii="Times New Roman" w:hAnsi="Times New Roman" w:cs="Times New Roman"/>
          <w:i/>
          <w:sz w:val="20"/>
          <w:lang w:val="es-ES"/>
        </w:rPr>
        <w:t xml:space="preserve"> sobre 10]</w:t>
      </w:r>
    </w:p>
    <w:p w14:paraId="14802699" w14:textId="77777777" w:rsidR="007969A8" w:rsidRPr="004272BD" w:rsidRDefault="007969A8" w:rsidP="004272BD">
      <w:pPr>
        <w:spacing w:after="80"/>
        <w:jc w:val="center"/>
        <w:rPr>
          <w:rFonts w:ascii="Times New Roman" w:hAnsi="Times New Roman" w:cs="Times New Roman"/>
          <w:sz w:val="16"/>
          <w:lang w:val="es-ES"/>
        </w:rPr>
      </w:pPr>
      <w:r w:rsidRPr="004272BD">
        <w:rPr>
          <w:rFonts w:ascii="Times New Roman" w:hAnsi="Times New Roman" w:cs="Times New Roman"/>
          <w:sz w:val="16"/>
          <w:lang w:val="es-ES"/>
        </w:rPr>
        <w:t xml:space="preserve">Tabla 1. </w:t>
      </w:r>
      <w:r w:rsidR="00ED5008" w:rsidRPr="004272BD">
        <w:rPr>
          <w:rFonts w:ascii="Times New Roman" w:hAnsi="Times New Roman" w:cs="Times New Roman"/>
          <w:sz w:val="16"/>
          <w:lang w:val="es-ES"/>
        </w:rPr>
        <w:t>Esquema</w:t>
      </w:r>
      <w:r w:rsidR="00382B82">
        <w:rPr>
          <w:rFonts w:ascii="Times New Roman" w:hAnsi="Times New Roman" w:cs="Times New Roman"/>
          <w:sz w:val="16"/>
          <w:lang w:val="es-ES"/>
        </w:rPr>
        <w:t xml:space="preserve"> de direccionamiento IP de la red de la empresa XYZ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143"/>
        <w:gridCol w:w="2497"/>
        <w:gridCol w:w="1611"/>
        <w:gridCol w:w="1589"/>
      </w:tblGrid>
      <w:tr w:rsidR="00ED1FEB" w14:paraId="08D654B4" w14:textId="77777777" w:rsidTr="00ED1FEB">
        <w:trPr>
          <w:trHeight w:val="336"/>
          <w:jc w:val="center"/>
        </w:trPr>
        <w:tc>
          <w:tcPr>
            <w:tcW w:w="1802" w:type="dxa"/>
            <w:tcBorders>
              <w:bottom w:val="single" w:sz="4" w:space="0" w:color="auto"/>
            </w:tcBorders>
          </w:tcPr>
          <w:p w14:paraId="13558670" w14:textId="77777777" w:rsidR="00ED1FEB" w:rsidRPr="004272BD" w:rsidRDefault="00ED1FEB" w:rsidP="00A93367">
            <w:pPr>
              <w:spacing w:after="120"/>
              <w:jc w:val="center"/>
              <w:rPr>
                <w:b/>
                <w:sz w:val="18"/>
                <w:szCs w:val="20"/>
                <w:lang w:val="es-ES"/>
              </w:rPr>
            </w:pPr>
            <w:r w:rsidRPr="004272BD">
              <w:rPr>
                <w:b/>
                <w:sz w:val="18"/>
                <w:szCs w:val="20"/>
                <w:lang w:val="es-ES"/>
              </w:rPr>
              <w:t>Dispositivo</w:t>
            </w:r>
          </w:p>
        </w:tc>
        <w:tc>
          <w:tcPr>
            <w:tcW w:w="1132" w:type="dxa"/>
          </w:tcPr>
          <w:p w14:paraId="53133BC5" w14:textId="77777777" w:rsidR="00ED1FEB" w:rsidRPr="004272BD" w:rsidRDefault="00ED1FEB" w:rsidP="00A93367">
            <w:pPr>
              <w:spacing w:after="120"/>
              <w:jc w:val="center"/>
              <w:rPr>
                <w:b/>
                <w:sz w:val="18"/>
                <w:szCs w:val="20"/>
                <w:lang w:val="es-ES"/>
              </w:rPr>
            </w:pPr>
            <w:r w:rsidRPr="004272BD">
              <w:rPr>
                <w:b/>
                <w:sz w:val="18"/>
                <w:szCs w:val="20"/>
                <w:lang w:val="es-ES"/>
              </w:rPr>
              <w:t>Interfaz</w:t>
            </w:r>
          </w:p>
        </w:tc>
        <w:tc>
          <w:tcPr>
            <w:tcW w:w="2753" w:type="dxa"/>
          </w:tcPr>
          <w:p w14:paraId="23E8E08A" w14:textId="77777777" w:rsidR="00ED1FEB" w:rsidRPr="004272BD" w:rsidRDefault="00ED1FEB" w:rsidP="00A93367">
            <w:pPr>
              <w:pStyle w:val="Default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4272BD">
              <w:rPr>
                <w:rFonts w:asciiTheme="minorHAnsi" w:hAnsiTheme="minorHAnsi"/>
                <w:b/>
                <w:sz w:val="18"/>
                <w:szCs w:val="20"/>
              </w:rPr>
              <w:t>Dirección IPv4/máscara de red</w:t>
            </w:r>
          </w:p>
        </w:tc>
        <w:tc>
          <w:tcPr>
            <w:tcW w:w="1653" w:type="dxa"/>
          </w:tcPr>
          <w:p w14:paraId="37FADE28" w14:textId="77777777" w:rsidR="00ED1FEB" w:rsidRPr="004272BD" w:rsidRDefault="00ED1FEB" w:rsidP="00A93367">
            <w:pPr>
              <w:spacing w:after="120"/>
              <w:jc w:val="center"/>
              <w:rPr>
                <w:b/>
                <w:sz w:val="18"/>
                <w:szCs w:val="20"/>
                <w:lang w:val="es-ES"/>
              </w:rPr>
            </w:pPr>
            <w:r w:rsidRPr="004272BD">
              <w:rPr>
                <w:b/>
                <w:sz w:val="18"/>
                <w:szCs w:val="20"/>
                <w:lang w:val="es-ES"/>
              </w:rPr>
              <w:t xml:space="preserve">Router </w:t>
            </w:r>
            <w:r>
              <w:rPr>
                <w:b/>
                <w:sz w:val="18"/>
                <w:szCs w:val="20"/>
                <w:lang w:val="es-ES"/>
              </w:rPr>
              <w:t>predeterminado</w:t>
            </w:r>
          </w:p>
        </w:tc>
        <w:tc>
          <w:tcPr>
            <w:tcW w:w="1763" w:type="dxa"/>
          </w:tcPr>
          <w:p w14:paraId="2E297E12" w14:textId="77777777" w:rsidR="00ED1FEB" w:rsidRPr="004272BD" w:rsidRDefault="00ED1FEB" w:rsidP="00A93367">
            <w:pPr>
              <w:spacing w:after="120"/>
              <w:jc w:val="center"/>
              <w:rPr>
                <w:b/>
                <w:sz w:val="18"/>
                <w:szCs w:val="20"/>
                <w:lang w:val="es-ES"/>
              </w:rPr>
            </w:pPr>
            <w:r>
              <w:rPr>
                <w:b/>
                <w:sz w:val="18"/>
                <w:szCs w:val="20"/>
                <w:lang w:val="es-ES"/>
              </w:rPr>
              <w:t>Servicios activos</w:t>
            </w:r>
          </w:p>
        </w:tc>
      </w:tr>
      <w:tr w:rsidR="00ED1FEB" w14:paraId="2B982895" w14:textId="77777777" w:rsidTr="00ED1FEB">
        <w:trPr>
          <w:trHeight w:hRule="exact" w:val="255"/>
          <w:jc w:val="center"/>
        </w:trPr>
        <w:tc>
          <w:tcPr>
            <w:tcW w:w="1802" w:type="dxa"/>
            <w:tcBorders>
              <w:bottom w:val="nil"/>
            </w:tcBorders>
          </w:tcPr>
          <w:p w14:paraId="217C40E7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R0</w:t>
            </w:r>
          </w:p>
        </w:tc>
        <w:tc>
          <w:tcPr>
            <w:tcW w:w="1132" w:type="dxa"/>
          </w:tcPr>
          <w:p w14:paraId="36D2AAA5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Gig0/0</w:t>
            </w:r>
          </w:p>
        </w:tc>
        <w:tc>
          <w:tcPr>
            <w:tcW w:w="2753" w:type="dxa"/>
          </w:tcPr>
          <w:p w14:paraId="4AE955C8" w14:textId="653D10A5" w:rsidR="00ED1FEB" w:rsidRPr="004272BD" w:rsidRDefault="0081765B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81765B">
              <w:rPr>
                <w:sz w:val="18"/>
                <w:lang w:val="es-ES"/>
              </w:rPr>
              <w:t>192.168.1.1</w:t>
            </w:r>
            <w:r w:rsidR="00E15284">
              <w:rPr>
                <w:sz w:val="18"/>
                <w:lang w:val="es-ES"/>
              </w:rPr>
              <w:t xml:space="preserve"> / </w:t>
            </w:r>
            <w:r w:rsidR="00EA71D6">
              <w:rPr>
                <w:sz w:val="18"/>
                <w:lang w:val="es-ES"/>
              </w:rPr>
              <w:t>255.255.255.0</w:t>
            </w:r>
          </w:p>
        </w:tc>
        <w:tc>
          <w:tcPr>
            <w:tcW w:w="1653" w:type="dxa"/>
          </w:tcPr>
          <w:p w14:paraId="748CAB53" w14:textId="77777777" w:rsidR="00ED1FEB" w:rsidRPr="004272BD" w:rsidRDefault="00ED1FEB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4272BD">
              <w:rPr>
                <w:sz w:val="18"/>
                <w:lang w:val="es-ES"/>
              </w:rPr>
              <w:t>-</w:t>
            </w:r>
          </w:p>
        </w:tc>
        <w:tc>
          <w:tcPr>
            <w:tcW w:w="1763" w:type="dxa"/>
          </w:tcPr>
          <w:p w14:paraId="53958EE7" w14:textId="7867971B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ED1FEB" w14:paraId="55A8B77C" w14:textId="77777777" w:rsidTr="00ED1FEB">
        <w:trPr>
          <w:trHeight w:hRule="exact" w:val="255"/>
          <w:jc w:val="center"/>
        </w:trPr>
        <w:tc>
          <w:tcPr>
            <w:tcW w:w="1802" w:type="dxa"/>
            <w:tcBorders>
              <w:top w:val="nil"/>
              <w:bottom w:val="nil"/>
            </w:tcBorders>
          </w:tcPr>
          <w:p w14:paraId="0759AEDB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</w:p>
        </w:tc>
        <w:tc>
          <w:tcPr>
            <w:tcW w:w="1132" w:type="dxa"/>
          </w:tcPr>
          <w:p w14:paraId="1695A90E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Gig0/1</w:t>
            </w:r>
          </w:p>
        </w:tc>
        <w:tc>
          <w:tcPr>
            <w:tcW w:w="2753" w:type="dxa"/>
          </w:tcPr>
          <w:p w14:paraId="068338FC" w14:textId="4D047603" w:rsidR="00ED1FEB" w:rsidRPr="004272BD" w:rsidRDefault="0081765B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81765B">
              <w:rPr>
                <w:sz w:val="18"/>
                <w:lang w:val="es-ES"/>
              </w:rPr>
              <w:t>192.168.0.1</w:t>
            </w:r>
            <w:r w:rsidR="00E15284">
              <w:rPr>
                <w:sz w:val="18"/>
                <w:lang w:val="es-ES"/>
              </w:rPr>
              <w:t xml:space="preserve"> /</w:t>
            </w:r>
            <w:r w:rsidR="00EA71D6">
              <w:rPr>
                <w:sz w:val="18"/>
                <w:lang w:val="es-ES"/>
              </w:rPr>
              <w:t xml:space="preserve"> 255.255.255.248</w:t>
            </w:r>
          </w:p>
        </w:tc>
        <w:tc>
          <w:tcPr>
            <w:tcW w:w="1653" w:type="dxa"/>
          </w:tcPr>
          <w:p w14:paraId="732DC62E" w14:textId="77777777" w:rsidR="00ED1FEB" w:rsidRPr="004272BD" w:rsidRDefault="00ED1FEB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4272BD">
              <w:rPr>
                <w:sz w:val="18"/>
                <w:lang w:val="es-ES"/>
              </w:rPr>
              <w:t>-</w:t>
            </w:r>
          </w:p>
        </w:tc>
        <w:tc>
          <w:tcPr>
            <w:tcW w:w="1763" w:type="dxa"/>
          </w:tcPr>
          <w:p w14:paraId="3E18BA1D" w14:textId="391CD2B5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267343" w:rsidRPr="004272BD" w14:paraId="7CCDFAEC" w14:textId="77777777" w:rsidTr="00747CEB">
        <w:trPr>
          <w:trHeight w:hRule="exact" w:val="255"/>
          <w:jc w:val="center"/>
        </w:trPr>
        <w:tc>
          <w:tcPr>
            <w:tcW w:w="1802" w:type="dxa"/>
            <w:tcBorders>
              <w:bottom w:val="nil"/>
            </w:tcBorders>
          </w:tcPr>
          <w:p w14:paraId="4493FECA" w14:textId="77777777" w:rsidR="00267343" w:rsidRPr="002C7138" w:rsidRDefault="00267343" w:rsidP="00747CEB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R1</w:t>
            </w:r>
          </w:p>
        </w:tc>
        <w:tc>
          <w:tcPr>
            <w:tcW w:w="1132" w:type="dxa"/>
          </w:tcPr>
          <w:p w14:paraId="7CA2770D" w14:textId="77777777" w:rsidR="00267343" w:rsidRPr="002C7138" w:rsidRDefault="00267343" w:rsidP="00747CEB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Gig0/0</w:t>
            </w:r>
          </w:p>
        </w:tc>
        <w:tc>
          <w:tcPr>
            <w:tcW w:w="2753" w:type="dxa"/>
          </w:tcPr>
          <w:p w14:paraId="7FBE2E99" w14:textId="1D6FF97C" w:rsidR="00267343" w:rsidRPr="004272BD" w:rsidRDefault="0081765B" w:rsidP="00747CEB">
            <w:pPr>
              <w:spacing w:after="120"/>
              <w:jc w:val="center"/>
              <w:rPr>
                <w:sz w:val="18"/>
                <w:lang w:val="es-ES"/>
              </w:rPr>
            </w:pPr>
            <w:r w:rsidRPr="0081765B">
              <w:rPr>
                <w:sz w:val="18"/>
                <w:lang w:val="es-ES"/>
              </w:rPr>
              <w:t>192.168.2.1</w:t>
            </w:r>
            <w:r w:rsidR="00E15284">
              <w:rPr>
                <w:sz w:val="18"/>
                <w:lang w:val="es-ES"/>
              </w:rPr>
              <w:t xml:space="preserve"> /</w:t>
            </w:r>
            <w:r w:rsidR="00EA71D6">
              <w:rPr>
                <w:sz w:val="18"/>
                <w:lang w:val="es-ES"/>
              </w:rPr>
              <w:t xml:space="preserve"> 255.255.255.0</w:t>
            </w:r>
          </w:p>
        </w:tc>
        <w:tc>
          <w:tcPr>
            <w:tcW w:w="1653" w:type="dxa"/>
          </w:tcPr>
          <w:p w14:paraId="3E0E8D9B" w14:textId="77777777" w:rsidR="00267343" w:rsidRPr="004272BD" w:rsidRDefault="00267343" w:rsidP="00747CEB">
            <w:pPr>
              <w:spacing w:after="120"/>
              <w:jc w:val="center"/>
              <w:rPr>
                <w:sz w:val="18"/>
                <w:lang w:val="es-ES"/>
              </w:rPr>
            </w:pPr>
            <w:r w:rsidRPr="004272BD">
              <w:rPr>
                <w:sz w:val="18"/>
                <w:lang w:val="es-ES"/>
              </w:rPr>
              <w:t>-</w:t>
            </w:r>
          </w:p>
        </w:tc>
        <w:tc>
          <w:tcPr>
            <w:tcW w:w="1763" w:type="dxa"/>
          </w:tcPr>
          <w:p w14:paraId="4F5B4E0C" w14:textId="21CC32D0" w:rsidR="00267343" w:rsidRPr="004272BD" w:rsidRDefault="004F7BF2" w:rsidP="00747CEB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267343" w:rsidRPr="004272BD" w14:paraId="3D992DF8" w14:textId="77777777" w:rsidTr="00747CEB">
        <w:trPr>
          <w:trHeight w:hRule="exact" w:val="255"/>
          <w:jc w:val="center"/>
        </w:trPr>
        <w:tc>
          <w:tcPr>
            <w:tcW w:w="1802" w:type="dxa"/>
            <w:tcBorders>
              <w:top w:val="nil"/>
              <w:bottom w:val="nil"/>
            </w:tcBorders>
          </w:tcPr>
          <w:p w14:paraId="05202467" w14:textId="77777777" w:rsidR="00267343" w:rsidRPr="002C7138" w:rsidRDefault="00267343" w:rsidP="00747CEB">
            <w:pPr>
              <w:spacing w:after="120"/>
              <w:jc w:val="center"/>
              <w:rPr>
                <w:sz w:val="14"/>
                <w:lang w:val="es-ES"/>
              </w:rPr>
            </w:pPr>
          </w:p>
        </w:tc>
        <w:tc>
          <w:tcPr>
            <w:tcW w:w="1132" w:type="dxa"/>
          </w:tcPr>
          <w:p w14:paraId="3D212FDA" w14:textId="77777777" w:rsidR="00267343" w:rsidRPr="002C7138" w:rsidRDefault="00267343" w:rsidP="00747CEB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Gig0/1</w:t>
            </w:r>
          </w:p>
        </w:tc>
        <w:tc>
          <w:tcPr>
            <w:tcW w:w="2753" w:type="dxa"/>
          </w:tcPr>
          <w:p w14:paraId="3D358D05" w14:textId="21270485" w:rsidR="00267343" w:rsidRPr="004272BD" w:rsidRDefault="0081765B" w:rsidP="00747CEB">
            <w:pPr>
              <w:spacing w:after="120"/>
              <w:jc w:val="center"/>
              <w:rPr>
                <w:sz w:val="18"/>
                <w:lang w:val="es-ES"/>
              </w:rPr>
            </w:pPr>
            <w:r w:rsidRPr="0081765B">
              <w:rPr>
                <w:sz w:val="18"/>
                <w:lang w:val="es-ES"/>
              </w:rPr>
              <w:t>192.168.0.2</w:t>
            </w:r>
            <w:r w:rsidR="00E15284">
              <w:rPr>
                <w:sz w:val="18"/>
                <w:lang w:val="es-ES"/>
              </w:rPr>
              <w:t xml:space="preserve"> /</w:t>
            </w:r>
            <w:r w:rsidR="00EA71D6">
              <w:rPr>
                <w:sz w:val="18"/>
                <w:lang w:val="es-ES"/>
              </w:rPr>
              <w:t xml:space="preserve"> 255.255.255.248</w:t>
            </w:r>
          </w:p>
        </w:tc>
        <w:tc>
          <w:tcPr>
            <w:tcW w:w="1653" w:type="dxa"/>
          </w:tcPr>
          <w:p w14:paraId="4A6FD5F4" w14:textId="77777777" w:rsidR="00267343" w:rsidRPr="004272BD" w:rsidRDefault="00267343" w:rsidP="00747CEB">
            <w:pPr>
              <w:spacing w:after="120"/>
              <w:jc w:val="center"/>
              <w:rPr>
                <w:sz w:val="18"/>
                <w:lang w:val="es-ES"/>
              </w:rPr>
            </w:pPr>
            <w:r w:rsidRPr="004272BD">
              <w:rPr>
                <w:sz w:val="18"/>
                <w:lang w:val="es-ES"/>
              </w:rPr>
              <w:t>-</w:t>
            </w:r>
          </w:p>
        </w:tc>
        <w:tc>
          <w:tcPr>
            <w:tcW w:w="1763" w:type="dxa"/>
          </w:tcPr>
          <w:p w14:paraId="3F6FC303" w14:textId="31C60CDC" w:rsidR="00267343" w:rsidRPr="004272BD" w:rsidRDefault="004F7BF2" w:rsidP="00747CEB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267343" w:rsidRPr="004272BD" w14:paraId="390852F8" w14:textId="77777777" w:rsidTr="00747CEB">
        <w:trPr>
          <w:trHeight w:hRule="exact" w:val="255"/>
          <w:jc w:val="center"/>
        </w:trPr>
        <w:tc>
          <w:tcPr>
            <w:tcW w:w="1802" w:type="dxa"/>
            <w:tcBorders>
              <w:bottom w:val="nil"/>
            </w:tcBorders>
          </w:tcPr>
          <w:p w14:paraId="388561CE" w14:textId="77777777" w:rsidR="00267343" w:rsidRPr="002C7138" w:rsidRDefault="00267343" w:rsidP="00747CEB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Router intruso</w:t>
            </w:r>
          </w:p>
        </w:tc>
        <w:tc>
          <w:tcPr>
            <w:tcW w:w="1132" w:type="dxa"/>
          </w:tcPr>
          <w:p w14:paraId="7005E616" w14:textId="30F0CDFE" w:rsidR="00267343" w:rsidRPr="002C7138" w:rsidRDefault="00EA71D6" w:rsidP="00747CEB">
            <w:pPr>
              <w:spacing w:after="120"/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FastEthernet0/0</w:t>
            </w:r>
          </w:p>
        </w:tc>
        <w:tc>
          <w:tcPr>
            <w:tcW w:w="2753" w:type="dxa"/>
          </w:tcPr>
          <w:p w14:paraId="2D58DA6C" w14:textId="08059DCC" w:rsidR="00267343" w:rsidRPr="004272BD" w:rsidRDefault="00324A17" w:rsidP="00747CEB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192.168.0.3 / 255.255.255.248</w:t>
            </w:r>
          </w:p>
        </w:tc>
        <w:tc>
          <w:tcPr>
            <w:tcW w:w="1653" w:type="dxa"/>
          </w:tcPr>
          <w:p w14:paraId="44C02199" w14:textId="77777777" w:rsidR="00267343" w:rsidRPr="004272BD" w:rsidRDefault="00267343" w:rsidP="00747CEB">
            <w:pPr>
              <w:spacing w:after="120"/>
              <w:jc w:val="center"/>
              <w:rPr>
                <w:sz w:val="18"/>
                <w:lang w:val="es-ES"/>
              </w:rPr>
            </w:pPr>
            <w:r w:rsidRPr="004272BD">
              <w:rPr>
                <w:sz w:val="18"/>
                <w:lang w:val="es-ES"/>
              </w:rPr>
              <w:t>-</w:t>
            </w:r>
          </w:p>
        </w:tc>
        <w:tc>
          <w:tcPr>
            <w:tcW w:w="1763" w:type="dxa"/>
          </w:tcPr>
          <w:p w14:paraId="19D5C58C" w14:textId="15E82FB6" w:rsidR="00267343" w:rsidRPr="004272BD" w:rsidRDefault="004F7BF2" w:rsidP="00747CEB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267343" w:rsidRPr="004272BD" w14:paraId="348E9F6F" w14:textId="77777777" w:rsidTr="00747CEB">
        <w:trPr>
          <w:trHeight w:hRule="exact" w:val="255"/>
          <w:jc w:val="center"/>
        </w:trPr>
        <w:tc>
          <w:tcPr>
            <w:tcW w:w="1802" w:type="dxa"/>
            <w:tcBorders>
              <w:top w:val="nil"/>
              <w:bottom w:val="nil"/>
            </w:tcBorders>
          </w:tcPr>
          <w:p w14:paraId="0F63B609" w14:textId="77777777" w:rsidR="00267343" w:rsidRPr="002C7138" w:rsidRDefault="00267343" w:rsidP="00747CEB">
            <w:pPr>
              <w:spacing w:after="120"/>
              <w:jc w:val="center"/>
              <w:rPr>
                <w:sz w:val="14"/>
                <w:lang w:val="es-ES"/>
              </w:rPr>
            </w:pPr>
          </w:p>
        </w:tc>
        <w:tc>
          <w:tcPr>
            <w:tcW w:w="1132" w:type="dxa"/>
          </w:tcPr>
          <w:p w14:paraId="7F4B24BF" w14:textId="097662BB" w:rsidR="00267343" w:rsidRPr="002C7138" w:rsidRDefault="00324A17" w:rsidP="00747CEB">
            <w:pPr>
              <w:spacing w:after="120"/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Eth0/0/0</w:t>
            </w:r>
          </w:p>
        </w:tc>
        <w:tc>
          <w:tcPr>
            <w:tcW w:w="2753" w:type="dxa"/>
          </w:tcPr>
          <w:p w14:paraId="00CDBD69" w14:textId="6B028D7F" w:rsidR="00267343" w:rsidRPr="004272BD" w:rsidRDefault="00324A17" w:rsidP="00747CEB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172.16.1.1 / 255.255.255.0</w:t>
            </w:r>
          </w:p>
        </w:tc>
        <w:tc>
          <w:tcPr>
            <w:tcW w:w="1653" w:type="dxa"/>
          </w:tcPr>
          <w:p w14:paraId="6FE808BC" w14:textId="77777777" w:rsidR="00267343" w:rsidRPr="004272BD" w:rsidRDefault="00267343" w:rsidP="00747CEB">
            <w:pPr>
              <w:spacing w:after="120"/>
              <w:jc w:val="center"/>
              <w:rPr>
                <w:sz w:val="18"/>
                <w:lang w:val="es-ES"/>
              </w:rPr>
            </w:pPr>
            <w:r w:rsidRPr="004272BD">
              <w:rPr>
                <w:sz w:val="18"/>
                <w:lang w:val="es-ES"/>
              </w:rPr>
              <w:t>-</w:t>
            </w:r>
          </w:p>
        </w:tc>
        <w:tc>
          <w:tcPr>
            <w:tcW w:w="1763" w:type="dxa"/>
          </w:tcPr>
          <w:p w14:paraId="33A3F8DA" w14:textId="077B2027" w:rsidR="00267343" w:rsidRPr="004272BD" w:rsidRDefault="004F7BF2" w:rsidP="00747CEB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ED1FEB" w14:paraId="550ECF5A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5E872FCD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PC</w:t>
            </w:r>
            <w:r w:rsidR="00267343" w:rsidRPr="002C7138">
              <w:rPr>
                <w:sz w:val="14"/>
                <w:lang w:val="es-ES"/>
              </w:rPr>
              <w:t>0</w:t>
            </w:r>
          </w:p>
        </w:tc>
        <w:tc>
          <w:tcPr>
            <w:tcW w:w="1132" w:type="dxa"/>
          </w:tcPr>
          <w:p w14:paraId="0341BA72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FastEthernet0</w:t>
            </w:r>
          </w:p>
        </w:tc>
        <w:tc>
          <w:tcPr>
            <w:tcW w:w="2753" w:type="dxa"/>
          </w:tcPr>
          <w:p w14:paraId="0B9A5B45" w14:textId="526D1816" w:rsidR="00ED1FEB" w:rsidRPr="004272BD" w:rsidRDefault="0081765B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192.168.1.52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3BAC0DDB" w14:textId="6D2F81F7" w:rsidR="00ED1FEB" w:rsidRPr="004272BD" w:rsidRDefault="0081765B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192.168.1.1</w:t>
            </w:r>
          </w:p>
        </w:tc>
        <w:tc>
          <w:tcPr>
            <w:tcW w:w="1763" w:type="dxa"/>
          </w:tcPr>
          <w:p w14:paraId="529C6656" w14:textId="198D3324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ED1FEB" w14:paraId="24CDB61A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34358EEE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PC3</w:t>
            </w:r>
          </w:p>
        </w:tc>
        <w:tc>
          <w:tcPr>
            <w:tcW w:w="1132" w:type="dxa"/>
          </w:tcPr>
          <w:p w14:paraId="05B91522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FastEthernet0</w:t>
            </w:r>
          </w:p>
        </w:tc>
        <w:tc>
          <w:tcPr>
            <w:tcW w:w="2753" w:type="dxa"/>
          </w:tcPr>
          <w:p w14:paraId="286C7692" w14:textId="52A7E077" w:rsidR="00ED1FEB" w:rsidRPr="004272BD" w:rsidRDefault="0081765B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192.168.1.15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640D81E0" w14:textId="406D04E1" w:rsidR="00ED1FEB" w:rsidRPr="004272BD" w:rsidRDefault="0081765B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</w:t>
            </w:r>
            <w:r w:rsidR="0066233A">
              <w:rPr>
                <w:sz w:val="18"/>
                <w:lang w:val="es-ES"/>
              </w:rPr>
              <w:t>9</w:t>
            </w:r>
            <w:r>
              <w:rPr>
                <w:sz w:val="18"/>
                <w:lang w:val="es-ES"/>
              </w:rPr>
              <w:t>2.168.1.1</w:t>
            </w:r>
          </w:p>
        </w:tc>
        <w:tc>
          <w:tcPr>
            <w:tcW w:w="1763" w:type="dxa"/>
          </w:tcPr>
          <w:p w14:paraId="753C491C" w14:textId="58EF9DAE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ED1FEB" w14:paraId="50A4B03E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02CFD1E6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PC-Intruso1</w:t>
            </w:r>
          </w:p>
        </w:tc>
        <w:tc>
          <w:tcPr>
            <w:tcW w:w="1132" w:type="dxa"/>
          </w:tcPr>
          <w:p w14:paraId="79B41ED9" w14:textId="77777777" w:rsidR="00ED1FEB" w:rsidRPr="002C7138" w:rsidRDefault="00ED1FEB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FastEthernet0</w:t>
            </w:r>
          </w:p>
        </w:tc>
        <w:tc>
          <w:tcPr>
            <w:tcW w:w="2753" w:type="dxa"/>
          </w:tcPr>
          <w:p w14:paraId="0E1050D1" w14:textId="7C5A94CF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192.168.1.9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22F90E36" w14:textId="77F2805B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192.168.1.1</w:t>
            </w:r>
          </w:p>
        </w:tc>
        <w:tc>
          <w:tcPr>
            <w:tcW w:w="1763" w:type="dxa"/>
          </w:tcPr>
          <w:p w14:paraId="47A2EE81" w14:textId="7B80FF7D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ED1FEB" w14:paraId="3A45C965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590A0B25" w14:textId="77777777" w:rsidR="00ED1FEB" w:rsidRPr="002C7138" w:rsidRDefault="00ED1FEB" w:rsidP="00A93367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SW1</w:t>
            </w:r>
          </w:p>
        </w:tc>
        <w:tc>
          <w:tcPr>
            <w:tcW w:w="1132" w:type="dxa"/>
          </w:tcPr>
          <w:p w14:paraId="715A755D" w14:textId="77777777" w:rsidR="00ED1FEB" w:rsidRPr="002C7138" w:rsidRDefault="00ED1FEB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Vlan 1</w:t>
            </w:r>
          </w:p>
        </w:tc>
        <w:tc>
          <w:tcPr>
            <w:tcW w:w="2753" w:type="dxa"/>
          </w:tcPr>
          <w:p w14:paraId="36555258" w14:textId="6DDBECF6" w:rsidR="00ED1FEB" w:rsidRPr="004272BD" w:rsidRDefault="000253F5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192.168.1.20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0244C0A1" w14:textId="1FC6B65B" w:rsidR="00ED1FEB" w:rsidRPr="004272BD" w:rsidRDefault="006C4F08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  <w:tc>
          <w:tcPr>
            <w:tcW w:w="1763" w:type="dxa"/>
          </w:tcPr>
          <w:p w14:paraId="229E9EFB" w14:textId="1ED6521A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-</w:t>
            </w:r>
          </w:p>
        </w:tc>
      </w:tr>
      <w:tr w:rsidR="00ED1FEB" w14:paraId="17BE11A5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224BF9BD" w14:textId="77777777" w:rsidR="00ED1FEB" w:rsidRPr="002C7138" w:rsidRDefault="00ED1FEB" w:rsidP="00FE23A8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Servidor web LAB</w:t>
            </w:r>
          </w:p>
        </w:tc>
        <w:tc>
          <w:tcPr>
            <w:tcW w:w="1132" w:type="dxa"/>
          </w:tcPr>
          <w:p w14:paraId="57B89D87" w14:textId="44BD1521" w:rsidR="00ED1FEB" w:rsidRPr="002C7138" w:rsidRDefault="00F70B9E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Gig0</w:t>
            </w:r>
          </w:p>
        </w:tc>
        <w:tc>
          <w:tcPr>
            <w:tcW w:w="2753" w:type="dxa"/>
          </w:tcPr>
          <w:p w14:paraId="60802406" w14:textId="127E0FD3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192.168.2.8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2EF2EE2C" w14:textId="63D1711B" w:rsidR="00ED1FEB" w:rsidRPr="004272BD" w:rsidRDefault="00F70B9E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192.168.2.1</w:t>
            </w:r>
          </w:p>
        </w:tc>
        <w:tc>
          <w:tcPr>
            <w:tcW w:w="1763" w:type="dxa"/>
          </w:tcPr>
          <w:p w14:paraId="38A7C85B" w14:textId="6FBFDF05" w:rsidR="00ED1FEB" w:rsidRPr="004272BD" w:rsidRDefault="00381C76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HTTP</w:t>
            </w:r>
          </w:p>
        </w:tc>
      </w:tr>
      <w:tr w:rsidR="00ED1FEB" w14:paraId="5F089B16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71B79E76" w14:textId="77777777" w:rsidR="00ED1FEB" w:rsidRPr="002C7138" w:rsidRDefault="00ED1FEB" w:rsidP="00FE23A8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2"/>
                <w:lang w:val="es-ES"/>
              </w:rPr>
              <w:t>Servidor web LAB - intruso</w:t>
            </w:r>
          </w:p>
        </w:tc>
        <w:tc>
          <w:tcPr>
            <w:tcW w:w="1132" w:type="dxa"/>
          </w:tcPr>
          <w:p w14:paraId="2C470590" w14:textId="39BEFABC" w:rsidR="00ED1FEB" w:rsidRPr="002C7138" w:rsidRDefault="00F70B9E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FastEthernet0</w:t>
            </w:r>
          </w:p>
        </w:tc>
        <w:tc>
          <w:tcPr>
            <w:tcW w:w="2753" w:type="dxa"/>
          </w:tcPr>
          <w:p w14:paraId="3BAD1FFB" w14:textId="58865094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66233A">
              <w:rPr>
                <w:sz w:val="18"/>
                <w:lang w:val="es-ES"/>
              </w:rPr>
              <w:t>172.16.1.8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7BB0C2A3" w14:textId="24EB6496" w:rsidR="00ED1FEB" w:rsidRPr="004272BD" w:rsidRDefault="00F70B9E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172.16.1.1</w:t>
            </w:r>
          </w:p>
        </w:tc>
        <w:tc>
          <w:tcPr>
            <w:tcW w:w="1763" w:type="dxa"/>
          </w:tcPr>
          <w:p w14:paraId="4727DAFB" w14:textId="05254F9E" w:rsidR="00ED1FEB" w:rsidRPr="004272BD" w:rsidRDefault="00381C76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HTTP</w:t>
            </w:r>
          </w:p>
        </w:tc>
      </w:tr>
      <w:tr w:rsidR="00ED1FEB" w14:paraId="0497A0E3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683274E7" w14:textId="77777777" w:rsidR="00ED1FEB" w:rsidRPr="002C7138" w:rsidRDefault="00ED1FEB" w:rsidP="00FE23A8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Servidor DNS LAB</w:t>
            </w:r>
          </w:p>
        </w:tc>
        <w:tc>
          <w:tcPr>
            <w:tcW w:w="1132" w:type="dxa"/>
          </w:tcPr>
          <w:p w14:paraId="72BBC0EB" w14:textId="14AFE2C4" w:rsidR="00ED1FEB" w:rsidRPr="002C7138" w:rsidRDefault="00F70B9E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FastEthernet0</w:t>
            </w:r>
          </w:p>
        </w:tc>
        <w:tc>
          <w:tcPr>
            <w:tcW w:w="2753" w:type="dxa"/>
          </w:tcPr>
          <w:p w14:paraId="27E4F301" w14:textId="048645D2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66233A">
              <w:rPr>
                <w:sz w:val="18"/>
                <w:lang w:val="es-ES"/>
              </w:rPr>
              <w:t>192.168.2.4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154B3C1E" w14:textId="6806D1CE" w:rsidR="00ED1FEB" w:rsidRPr="004272BD" w:rsidRDefault="006C4F08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192.168.2.1</w:t>
            </w:r>
          </w:p>
        </w:tc>
        <w:tc>
          <w:tcPr>
            <w:tcW w:w="1763" w:type="dxa"/>
          </w:tcPr>
          <w:p w14:paraId="024DFAB5" w14:textId="0CAFD603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DNS</w:t>
            </w:r>
          </w:p>
        </w:tc>
      </w:tr>
      <w:tr w:rsidR="00ED1FEB" w14:paraId="6EA71F55" w14:textId="77777777" w:rsidTr="00F70B9E">
        <w:trPr>
          <w:trHeight w:hRule="exact" w:val="420"/>
          <w:jc w:val="center"/>
        </w:trPr>
        <w:tc>
          <w:tcPr>
            <w:tcW w:w="1802" w:type="dxa"/>
          </w:tcPr>
          <w:p w14:paraId="4803E19C" w14:textId="77777777" w:rsidR="00ED1FEB" w:rsidRPr="002C7138" w:rsidRDefault="00ED1FEB" w:rsidP="00FE23A8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Servidor DNS LAB-intruso</w:t>
            </w:r>
          </w:p>
        </w:tc>
        <w:tc>
          <w:tcPr>
            <w:tcW w:w="1132" w:type="dxa"/>
          </w:tcPr>
          <w:p w14:paraId="57F2F088" w14:textId="29993A09" w:rsidR="00ED1FEB" w:rsidRPr="002C7138" w:rsidRDefault="00F70B9E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FastEthernet0</w:t>
            </w:r>
          </w:p>
        </w:tc>
        <w:tc>
          <w:tcPr>
            <w:tcW w:w="2753" w:type="dxa"/>
          </w:tcPr>
          <w:p w14:paraId="1E027E48" w14:textId="32149B74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66233A">
              <w:rPr>
                <w:sz w:val="18"/>
                <w:lang w:val="es-ES"/>
              </w:rPr>
              <w:t>172.16.1.4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60B340B5" w14:textId="12622329" w:rsidR="00ED1FEB" w:rsidRPr="004272BD" w:rsidRDefault="00F70B9E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172.16.1.1</w:t>
            </w:r>
          </w:p>
        </w:tc>
        <w:tc>
          <w:tcPr>
            <w:tcW w:w="1763" w:type="dxa"/>
          </w:tcPr>
          <w:p w14:paraId="57C65491" w14:textId="27A6BD24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DNS</w:t>
            </w:r>
          </w:p>
        </w:tc>
      </w:tr>
      <w:tr w:rsidR="00ED1FEB" w14:paraId="71A4D28F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1C69E5DC" w14:textId="77777777" w:rsidR="00ED1FEB" w:rsidRPr="002C7138" w:rsidRDefault="00ED1FEB" w:rsidP="00FE23A8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Servidor syslog</w:t>
            </w:r>
          </w:p>
        </w:tc>
        <w:tc>
          <w:tcPr>
            <w:tcW w:w="1132" w:type="dxa"/>
          </w:tcPr>
          <w:p w14:paraId="25A3E4A4" w14:textId="33516794" w:rsidR="00ED1FEB" w:rsidRPr="002C7138" w:rsidRDefault="00F70B9E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FastEthernet0</w:t>
            </w:r>
          </w:p>
        </w:tc>
        <w:tc>
          <w:tcPr>
            <w:tcW w:w="2753" w:type="dxa"/>
          </w:tcPr>
          <w:p w14:paraId="1B873881" w14:textId="1E6FFDA9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66233A">
              <w:rPr>
                <w:sz w:val="18"/>
                <w:lang w:val="es-ES"/>
              </w:rPr>
              <w:t>192.168.1.3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2D8F66EF" w14:textId="79EACB90" w:rsidR="00ED1FEB" w:rsidRPr="004272BD" w:rsidRDefault="006C4F08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192.168.1.1</w:t>
            </w:r>
          </w:p>
        </w:tc>
        <w:tc>
          <w:tcPr>
            <w:tcW w:w="1763" w:type="dxa"/>
          </w:tcPr>
          <w:p w14:paraId="716CAFE5" w14:textId="6104559F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SYSLOG</w:t>
            </w:r>
          </w:p>
        </w:tc>
      </w:tr>
      <w:tr w:rsidR="00ED1FEB" w14:paraId="44B4DBA0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5B2EA737" w14:textId="77777777" w:rsidR="00ED1FEB" w:rsidRPr="002C7138" w:rsidRDefault="00ED1FEB" w:rsidP="003D56A8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t>Servidor DHCP</w:t>
            </w:r>
          </w:p>
        </w:tc>
        <w:tc>
          <w:tcPr>
            <w:tcW w:w="1132" w:type="dxa"/>
          </w:tcPr>
          <w:p w14:paraId="27D1DF25" w14:textId="37B227CF" w:rsidR="00ED1FEB" w:rsidRPr="002C7138" w:rsidRDefault="00F70B9E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  <w:r>
              <w:rPr>
                <w:sz w:val="14"/>
                <w:lang w:val="es-ES"/>
              </w:rPr>
              <w:t>Gig0</w:t>
            </w:r>
          </w:p>
        </w:tc>
        <w:tc>
          <w:tcPr>
            <w:tcW w:w="2753" w:type="dxa"/>
          </w:tcPr>
          <w:p w14:paraId="396A5314" w14:textId="772E066D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66233A">
              <w:rPr>
                <w:sz w:val="18"/>
                <w:lang w:val="es-ES"/>
              </w:rPr>
              <w:t>192.168.1.4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3F01E86D" w14:textId="3F905982" w:rsidR="00ED1FEB" w:rsidRPr="004272BD" w:rsidRDefault="006C4F08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192.168.1.1</w:t>
            </w:r>
          </w:p>
        </w:tc>
        <w:tc>
          <w:tcPr>
            <w:tcW w:w="1763" w:type="dxa"/>
          </w:tcPr>
          <w:p w14:paraId="473E8659" w14:textId="25563CCF" w:rsidR="00ED1FEB" w:rsidRPr="004272BD" w:rsidRDefault="004F7BF2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DHCP</w:t>
            </w:r>
          </w:p>
        </w:tc>
      </w:tr>
      <w:tr w:rsidR="00ED1FEB" w14:paraId="7A1AF54A" w14:textId="77777777" w:rsidTr="00ED1FEB">
        <w:trPr>
          <w:trHeight w:hRule="exact" w:val="255"/>
          <w:jc w:val="center"/>
        </w:trPr>
        <w:tc>
          <w:tcPr>
            <w:tcW w:w="1802" w:type="dxa"/>
          </w:tcPr>
          <w:p w14:paraId="695A540D" w14:textId="77777777" w:rsidR="00ED1FEB" w:rsidRPr="002C7138" w:rsidRDefault="00ED1FEB" w:rsidP="003D56A8">
            <w:pPr>
              <w:spacing w:after="120"/>
              <w:jc w:val="center"/>
              <w:rPr>
                <w:sz w:val="14"/>
                <w:lang w:val="es-ES"/>
              </w:rPr>
            </w:pPr>
            <w:r w:rsidRPr="002C7138">
              <w:rPr>
                <w:sz w:val="14"/>
                <w:lang w:val="es-ES"/>
              </w:rPr>
              <w:lastRenderedPageBreak/>
              <w:t>Servidor DHCP-intruso</w:t>
            </w:r>
          </w:p>
        </w:tc>
        <w:tc>
          <w:tcPr>
            <w:tcW w:w="1132" w:type="dxa"/>
          </w:tcPr>
          <w:p w14:paraId="49576923" w14:textId="77777777" w:rsidR="00ED1FEB" w:rsidRPr="002C7138" w:rsidRDefault="00ED1FEB" w:rsidP="00ED5008">
            <w:pPr>
              <w:spacing w:after="120"/>
              <w:ind w:left="708" w:hanging="708"/>
              <w:jc w:val="center"/>
              <w:rPr>
                <w:sz w:val="14"/>
                <w:lang w:val="es-ES"/>
              </w:rPr>
            </w:pPr>
          </w:p>
        </w:tc>
        <w:tc>
          <w:tcPr>
            <w:tcW w:w="2753" w:type="dxa"/>
          </w:tcPr>
          <w:p w14:paraId="39694B91" w14:textId="556713A3" w:rsidR="00ED1FEB" w:rsidRPr="004272BD" w:rsidRDefault="0066233A" w:rsidP="00A93367">
            <w:pPr>
              <w:spacing w:after="120"/>
              <w:jc w:val="center"/>
              <w:rPr>
                <w:sz w:val="18"/>
                <w:lang w:val="es-ES"/>
              </w:rPr>
            </w:pPr>
            <w:r w:rsidRPr="0066233A">
              <w:rPr>
                <w:sz w:val="18"/>
                <w:lang w:val="es-ES"/>
              </w:rPr>
              <w:t>172.16.1.5</w:t>
            </w:r>
            <w:r w:rsidR="00E15284">
              <w:rPr>
                <w:sz w:val="18"/>
                <w:lang w:val="es-ES"/>
              </w:rPr>
              <w:t xml:space="preserve"> / 255.255.255.0</w:t>
            </w:r>
          </w:p>
        </w:tc>
        <w:tc>
          <w:tcPr>
            <w:tcW w:w="1653" w:type="dxa"/>
          </w:tcPr>
          <w:p w14:paraId="1784CA14" w14:textId="25A0053E" w:rsidR="00ED1FEB" w:rsidRPr="004272BD" w:rsidRDefault="00E73A2F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172.16.1.1</w:t>
            </w:r>
          </w:p>
        </w:tc>
        <w:tc>
          <w:tcPr>
            <w:tcW w:w="1763" w:type="dxa"/>
          </w:tcPr>
          <w:p w14:paraId="5C4910EB" w14:textId="414593A4" w:rsidR="00ED1FEB" w:rsidRPr="004272BD" w:rsidRDefault="00E73A2F" w:rsidP="00A93367">
            <w:pPr>
              <w:spacing w:after="120"/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DHCP</w:t>
            </w:r>
          </w:p>
        </w:tc>
      </w:tr>
    </w:tbl>
    <w:p w14:paraId="774103A0" w14:textId="77777777" w:rsidR="002C1327" w:rsidRPr="002C1327" w:rsidRDefault="002C1327" w:rsidP="00917054">
      <w:pPr>
        <w:spacing w:after="240"/>
        <w:jc w:val="both"/>
        <w:rPr>
          <w:rFonts w:ascii="Times New Roman" w:hAnsi="Times New Roman" w:cs="Times New Roman"/>
          <w:b/>
          <w:sz w:val="10"/>
          <w:lang w:val="es-ES"/>
        </w:rPr>
      </w:pPr>
    </w:p>
    <w:p w14:paraId="1435191F" w14:textId="77777777" w:rsidR="00F25237" w:rsidRPr="004272BD" w:rsidRDefault="00F25237" w:rsidP="00F25237">
      <w:pPr>
        <w:spacing w:after="240"/>
        <w:jc w:val="both"/>
        <w:rPr>
          <w:rFonts w:ascii="Times New Roman" w:hAnsi="Times New Roman" w:cs="Times New Roman"/>
          <w:sz w:val="20"/>
          <w:lang w:val="es-ES"/>
        </w:rPr>
      </w:pPr>
      <w:r w:rsidRPr="004272BD">
        <w:rPr>
          <w:rFonts w:ascii="Times New Roman" w:hAnsi="Times New Roman" w:cs="Times New Roman"/>
          <w:b/>
          <w:sz w:val="20"/>
          <w:lang w:val="es-ES"/>
        </w:rPr>
        <w:t xml:space="preserve">Tarea </w:t>
      </w:r>
      <w:r>
        <w:rPr>
          <w:rFonts w:ascii="Times New Roman" w:hAnsi="Times New Roman" w:cs="Times New Roman"/>
          <w:b/>
          <w:sz w:val="20"/>
          <w:lang w:val="es-ES"/>
        </w:rPr>
        <w:t>2</w:t>
      </w:r>
      <w:r w:rsidRPr="004272BD"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b/>
          <w:sz w:val="20"/>
          <w:lang w:val="es-ES"/>
        </w:rPr>
        <w:t>Estado actual de la red de la empresa</w:t>
      </w:r>
      <w:r w:rsidRPr="00F25237">
        <w:rPr>
          <w:rFonts w:ascii="Times New Roman" w:hAnsi="Times New Roman" w:cs="Times New Roman"/>
          <w:sz w:val="20"/>
          <w:lang w:val="es-ES"/>
        </w:rPr>
        <w:t xml:space="preserve">. Analizar el estado en </w:t>
      </w:r>
      <w:r>
        <w:rPr>
          <w:rFonts w:ascii="Times New Roman" w:hAnsi="Times New Roman" w:cs="Times New Roman"/>
          <w:sz w:val="20"/>
          <w:lang w:val="es-ES"/>
        </w:rPr>
        <w:t>el que se encuentra</w:t>
      </w:r>
      <w:r w:rsidRPr="00F25237">
        <w:rPr>
          <w:rFonts w:ascii="Times New Roman" w:hAnsi="Times New Roman" w:cs="Times New Roman"/>
          <w:sz w:val="20"/>
          <w:lang w:val="es-ES"/>
        </w:rPr>
        <w:t xml:space="preserve"> actualmente </w:t>
      </w:r>
      <w:r>
        <w:rPr>
          <w:rFonts w:ascii="Times New Roman" w:hAnsi="Times New Roman" w:cs="Times New Roman"/>
          <w:sz w:val="20"/>
          <w:lang w:val="es-ES"/>
        </w:rPr>
        <w:t xml:space="preserve">la </w:t>
      </w:r>
      <w:r w:rsidRPr="00F25237">
        <w:rPr>
          <w:rFonts w:ascii="Times New Roman" w:hAnsi="Times New Roman" w:cs="Times New Roman"/>
          <w:sz w:val="20"/>
          <w:lang w:val="es-ES"/>
        </w:rPr>
        <w:t>red</w:t>
      </w:r>
      <w:r>
        <w:rPr>
          <w:rFonts w:ascii="Times New Roman" w:hAnsi="Times New Roman" w:cs="Times New Roman"/>
          <w:sz w:val="20"/>
          <w:lang w:val="es-ES"/>
        </w:rPr>
        <w:t xml:space="preserve"> de la empresa</w:t>
      </w:r>
      <w:r w:rsidRPr="00F25237">
        <w:rPr>
          <w:rFonts w:ascii="Times New Roman" w:hAnsi="Times New Roman" w:cs="Times New Roman"/>
          <w:sz w:val="20"/>
          <w:lang w:val="es-ES"/>
        </w:rPr>
        <w:t>.</w:t>
      </w:r>
      <w:r w:rsidRPr="004272BD">
        <w:rPr>
          <w:rFonts w:ascii="Times New Roman" w:hAnsi="Times New Roman" w:cs="Times New Roman"/>
          <w:sz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lang w:val="es-ES"/>
        </w:rPr>
        <w:t xml:space="preserve">Responder a las siguientes preguntas: ¿Qué </w:t>
      </w:r>
      <w:r w:rsidRPr="009764EE">
        <w:rPr>
          <w:rFonts w:ascii="Times New Roman" w:hAnsi="Times New Roman" w:cs="Times New Roman"/>
          <w:b/>
          <w:bCs/>
          <w:sz w:val="20"/>
          <w:lang w:val="es-ES"/>
        </w:rPr>
        <w:t>equipos</w:t>
      </w:r>
      <w:r w:rsidR="00201288">
        <w:rPr>
          <w:rFonts w:ascii="Times New Roman" w:hAnsi="Times New Roman" w:cs="Times New Roman"/>
          <w:sz w:val="20"/>
          <w:lang w:val="es-ES"/>
        </w:rPr>
        <w:t xml:space="preserve"> y </w:t>
      </w:r>
      <w:r w:rsidR="00201288" w:rsidRPr="009764EE">
        <w:rPr>
          <w:rFonts w:ascii="Times New Roman" w:hAnsi="Times New Roman" w:cs="Times New Roman"/>
          <w:b/>
          <w:bCs/>
          <w:sz w:val="20"/>
          <w:lang w:val="es-ES"/>
        </w:rPr>
        <w:t>zonas</w:t>
      </w:r>
      <w:r w:rsidR="00201288">
        <w:rPr>
          <w:rFonts w:ascii="Times New Roman" w:hAnsi="Times New Roman" w:cs="Times New Roman"/>
          <w:sz w:val="20"/>
          <w:lang w:val="es-ES"/>
        </w:rPr>
        <w:t xml:space="preserve"> se han visto afectadas? Indicar todos los </w:t>
      </w:r>
      <w:r w:rsidR="00201288" w:rsidRPr="009764EE">
        <w:rPr>
          <w:rFonts w:ascii="Times New Roman" w:hAnsi="Times New Roman" w:cs="Times New Roman"/>
          <w:b/>
          <w:bCs/>
          <w:sz w:val="20"/>
          <w:lang w:val="es-ES"/>
        </w:rPr>
        <w:t xml:space="preserve">efectos </w:t>
      </w:r>
      <w:r w:rsidR="005B44A9" w:rsidRPr="009764EE">
        <w:rPr>
          <w:rFonts w:ascii="Times New Roman" w:hAnsi="Times New Roman" w:cs="Times New Roman"/>
          <w:b/>
          <w:bCs/>
          <w:sz w:val="20"/>
          <w:lang w:val="es-ES"/>
        </w:rPr>
        <w:t>(tipos de ataques)</w:t>
      </w:r>
      <w:r w:rsidR="005B44A9">
        <w:rPr>
          <w:rFonts w:ascii="Times New Roman" w:hAnsi="Times New Roman" w:cs="Times New Roman"/>
          <w:sz w:val="20"/>
          <w:lang w:val="es-ES"/>
        </w:rPr>
        <w:t xml:space="preserve"> </w:t>
      </w:r>
      <w:r w:rsidR="00201288">
        <w:rPr>
          <w:rFonts w:ascii="Times New Roman" w:hAnsi="Times New Roman" w:cs="Times New Roman"/>
          <w:sz w:val="20"/>
          <w:lang w:val="es-ES"/>
        </w:rPr>
        <w:t xml:space="preserve">que se aprecian en el funcionamiento de la red.  </w:t>
      </w:r>
      <w:r w:rsidRPr="004272BD">
        <w:rPr>
          <w:rFonts w:ascii="Times New Roman" w:hAnsi="Times New Roman" w:cs="Times New Roman"/>
          <w:i/>
          <w:sz w:val="20"/>
          <w:lang w:val="es-ES"/>
        </w:rPr>
        <w:t>[</w:t>
      </w:r>
      <w:r w:rsidR="00F0028A">
        <w:rPr>
          <w:rFonts w:ascii="Times New Roman" w:hAnsi="Times New Roman" w:cs="Times New Roman"/>
          <w:i/>
          <w:sz w:val="20"/>
          <w:lang w:val="es-ES"/>
        </w:rPr>
        <w:t>0,5</w:t>
      </w:r>
      <w:r w:rsidRPr="004272BD">
        <w:rPr>
          <w:rFonts w:ascii="Times New Roman" w:hAnsi="Times New Roman" w:cs="Times New Roman"/>
          <w:i/>
          <w:sz w:val="20"/>
          <w:lang w:val="es-ES"/>
        </w:rPr>
        <w:t xml:space="preserve"> </w:t>
      </w:r>
      <w:r>
        <w:rPr>
          <w:rFonts w:ascii="Times New Roman" w:hAnsi="Times New Roman" w:cs="Times New Roman"/>
          <w:i/>
          <w:sz w:val="20"/>
          <w:lang w:val="es-ES"/>
        </w:rPr>
        <w:t>punto</w:t>
      </w:r>
      <w:r w:rsidR="00F0028A">
        <w:rPr>
          <w:rFonts w:ascii="Times New Roman" w:hAnsi="Times New Roman" w:cs="Times New Roman"/>
          <w:i/>
          <w:sz w:val="20"/>
          <w:lang w:val="es-ES"/>
        </w:rPr>
        <w:t>s</w:t>
      </w:r>
      <w:r w:rsidRPr="004272BD">
        <w:rPr>
          <w:rFonts w:ascii="Times New Roman" w:hAnsi="Times New Roman" w:cs="Times New Roman"/>
          <w:i/>
          <w:sz w:val="20"/>
          <w:lang w:val="es-ES"/>
        </w:rPr>
        <w:t xml:space="preserve"> sobre 10]</w:t>
      </w:r>
    </w:p>
    <w:p w14:paraId="6D373197" w14:textId="3B88F88B" w:rsidR="00F25237" w:rsidRPr="00B233B2" w:rsidRDefault="00BA3775" w:rsidP="00917054">
      <w:p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Efectos (tipos de ataques) que se aprecian:</w:t>
      </w:r>
    </w:p>
    <w:p w14:paraId="03E9DBA5" w14:textId="5385D006" w:rsidR="00717ADD" w:rsidRPr="00B233B2" w:rsidRDefault="00717ADD" w:rsidP="00917054">
      <w:p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u w:val="single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u w:val="single"/>
          <w:lang w:val="es-ES"/>
        </w:rPr>
        <w:t>Red A</w:t>
      </w:r>
    </w:p>
    <w:p w14:paraId="5530E75F" w14:textId="3A96AAB3" w:rsidR="00717ADD" w:rsidRPr="00B233B2" w:rsidRDefault="00717ADD" w:rsidP="00717ADD">
      <w:pPr>
        <w:pStyle w:val="Prrafodelista"/>
        <w:numPr>
          <w:ilvl w:val="0"/>
          <w:numId w:val="20"/>
        </w:num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u w:val="single"/>
          <w:lang w:val="es-ES"/>
        </w:rPr>
        <w:t>Servidor DHCP furtivo</w:t>
      </w: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. Los equipos de la red A que han sido afectados son:</w:t>
      </w:r>
    </w:p>
    <w:p w14:paraId="6C7A3D00" w14:textId="28522FE5" w:rsidR="00717ADD" w:rsidRPr="00B233B2" w:rsidRDefault="00717ADD" w:rsidP="00717ADD">
      <w:pPr>
        <w:pStyle w:val="Prrafodelista"/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PC0.</w:t>
      </w:r>
    </w:p>
    <w:p w14:paraId="600EFE9F" w14:textId="41A91031" w:rsidR="00717ADD" w:rsidRPr="00B233B2" w:rsidRDefault="00717ADD" w:rsidP="00717ADD">
      <w:pPr>
        <w:pStyle w:val="Prrafodelista"/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PC1.</w:t>
      </w:r>
    </w:p>
    <w:p w14:paraId="2B07767E" w14:textId="55B3E3CD" w:rsidR="00717ADD" w:rsidRPr="00B233B2" w:rsidRDefault="00717ADD" w:rsidP="00717ADD">
      <w:pPr>
        <w:pStyle w:val="Prrafodelista"/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PC2.</w:t>
      </w:r>
    </w:p>
    <w:p w14:paraId="68A0A5E5" w14:textId="7512E71F" w:rsidR="00717ADD" w:rsidRPr="00B233B2" w:rsidRDefault="00036C92" w:rsidP="00717ADD">
      <w:p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ab/>
        <w:t xml:space="preserve">Estos 3 PCs, que tienen configuración de ip a través de DHCP, han obtenido una dirección </w:t>
      </w: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ab/>
        <w:t>ip del servidor DHCP furtivo, en lugar de obtenerla del servidor DHCP legítimo.</w:t>
      </w:r>
    </w:p>
    <w:p w14:paraId="6405F480" w14:textId="3F0F011C" w:rsidR="00D65A11" w:rsidRDefault="00D65A11" w:rsidP="00D65A11">
      <w:pPr>
        <w:pStyle w:val="Prrafodelista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El ataque de Servidor DHCP furtivo provoca a la vez un </w:t>
      </w:r>
      <w:r w:rsidRPr="00B233B2">
        <w:rPr>
          <w:rFonts w:ascii="Times New Roman" w:hAnsi="Times New Roman" w:cs="Times New Roman"/>
          <w:bCs/>
          <w:color w:val="1F497D" w:themeColor="text2"/>
          <w:sz w:val="20"/>
          <w:u w:val="single"/>
          <w:lang w:val="es-ES"/>
        </w:rPr>
        <w:t>ataque de DoS (Denegación de servicio)</w:t>
      </w: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, ya que los PCs </w:t>
      </w:r>
      <w:r w:rsidR="00DB4262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0, 1 y 2, que han obtenido direcciones ip del servidor malicioso de manera que han quedado colocados en la subred </w:t>
      </w:r>
      <w:r w:rsidR="002F025E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172.16.1.0, no tienen conectividad con el resto de equipos de la subred que han obtenido una dir. Ip del servidor legítimo, perteneciendo entonces a la subred 192.168.1.0</w:t>
      </w:r>
      <w:r w:rsidR="00284635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.</w:t>
      </w:r>
      <w:r w:rsidR="00833DF7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 Para comunicar 2 subredes, hay que pasar por un router, pero como el router R0 no tiene en la tabla de encaminamiento la entrada que corresponderia a esta comunicación (porque en la red original, sin que hubiera sido afectada por intrusos, no tiene sentido que exista esta entrada), no hay conectividad</w:t>
      </w:r>
      <w:r w:rsidR="0029577B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.</w:t>
      </w:r>
    </w:p>
    <w:p w14:paraId="25A0B0A0" w14:textId="77777777" w:rsidR="000F131C" w:rsidRDefault="000F131C" w:rsidP="000F131C">
      <w:pPr>
        <w:pStyle w:val="Prrafodelista"/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</w:p>
    <w:p w14:paraId="6A49C00F" w14:textId="28473816" w:rsidR="000F131C" w:rsidRPr="00B233B2" w:rsidRDefault="000F131C" w:rsidP="000F131C">
      <w:pPr>
        <w:pStyle w:val="Prrafodelista"/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Por otra parte, a los PCs 0, 1 y 3 tambi</w:t>
      </w:r>
      <w:r w:rsidR="00E35840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é</w:t>
      </w:r>
      <w:r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n se les ha asignado un </w:t>
      </w:r>
      <w:r w:rsidRPr="00E35840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default gateway</w:t>
      </w:r>
      <w:r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 incorrecto, por lo que</w:t>
      </w:r>
      <w:r w:rsidR="00E35840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 sus datos</w:t>
      </w:r>
      <w:r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 </w:t>
      </w:r>
      <w:r w:rsidRPr="00E35840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ni siquiera pueden salir de su propia subred</w:t>
      </w:r>
      <w:r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. </w:t>
      </w:r>
    </w:p>
    <w:p w14:paraId="4BFF95B3" w14:textId="77777777" w:rsidR="009A1403" w:rsidRPr="00B233B2" w:rsidRDefault="009A1403" w:rsidP="009A1403">
      <w:pPr>
        <w:pStyle w:val="Prrafodelista"/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</w:p>
    <w:p w14:paraId="1DF503C1" w14:textId="19FC2221" w:rsidR="009A1403" w:rsidRPr="00B233B2" w:rsidRDefault="00EA0DEF" w:rsidP="00D65A11">
      <w:pPr>
        <w:pStyle w:val="Prrafodelista"/>
        <w:numPr>
          <w:ilvl w:val="0"/>
          <w:numId w:val="22"/>
        </w:num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u w:val="single"/>
          <w:lang w:val="es-ES"/>
        </w:rPr>
        <w:t>Ataque MAC Flooding</w:t>
      </w: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. NO ha ocurrido aún, pero como se ha conectado un </w:t>
      </w:r>
      <w:r w:rsidR="00AE7FEE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PC intruso a la red, y la interfaz a la que se ha conectado no tiene port</w:t>
      </w:r>
      <w:r w:rsidR="00BD2565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-</w:t>
      </w:r>
      <w:r w:rsidR="00AE7FEE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security activado, el PC intruso podría enviar muchas direcciones MAC falsas y provocar un desbordamiento de la tabla de MACs del switch de la Red A:</w:t>
      </w:r>
    </w:p>
    <w:p w14:paraId="0E2C151E" w14:textId="77777777" w:rsidR="00AE7FEE" w:rsidRDefault="00AE7FEE" w:rsidP="00AE7FEE">
      <w:pPr>
        <w:pStyle w:val="Prrafodelista"/>
        <w:spacing w:after="240"/>
        <w:jc w:val="both"/>
        <w:rPr>
          <w:rFonts w:ascii="Times New Roman" w:hAnsi="Times New Roman" w:cs="Times New Roman"/>
          <w:b/>
          <w:color w:val="4F81BD" w:themeColor="accent1"/>
          <w:sz w:val="20"/>
          <w:lang w:val="es-ES"/>
        </w:rPr>
      </w:pPr>
    </w:p>
    <w:p w14:paraId="52ECAF0B" w14:textId="4A091FC1" w:rsidR="00365F6A" w:rsidRDefault="00AE7FEE" w:rsidP="00AE7FEE">
      <w:pPr>
        <w:pStyle w:val="Prrafodelista"/>
        <w:spacing w:after="240"/>
        <w:jc w:val="center"/>
        <w:rPr>
          <w:rFonts w:ascii="Times New Roman" w:hAnsi="Times New Roman" w:cs="Times New Roman"/>
          <w:b/>
          <w:color w:val="4F81BD" w:themeColor="accent1"/>
          <w:sz w:val="20"/>
          <w:lang w:val="es-E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0"/>
          <w:lang w:val="es-ES"/>
        </w:rPr>
        <w:drawing>
          <wp:inline distT="0" distB="0" distL="0" distR="0" wp14:anchorId="6071A1B6" wp14:editId="2F100162">
            <wp:extent cx="3727173" cy="2203765"/>
            <wp:effectExtent l="0" t="0" r="6985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748" cy="2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C6B" w14:textId="7A9A9CAE" w:rsidR="00365F6A" w:rsidRPr="00FD2E3E" w:rsidRDefault="00365F6A" w:rsidP="00FD2E3E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b/>
          <w:color w:val="4F81BD" w:themeColor="accent1"/>
          <w:sz w:val="20"/>
          <w:lang w:val="es-ES"/>
        </w:rPr>
      </w:pPr>
      <w:r w:rsidRPr="00FD2E3E">
        <w:rPr>
          <w:rFonts w:ascii="Times New Roman" w:hAnsi="Times New Roman" w:cs="Times New Roman"/>
          <w:b/>
          <w:color w:val="4F81BD" w:themeColor="accent1"/>
          <w:sz w:val="20"/>
          <w:lang w:val="es-ES"/>
        </w:rPr>
        <w:br w:type="page"/>
      </w:r>
      <w:r w:rsidR="00132420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lastRenderedPageBreak/>
        <w:t>Aunque haya equ</w:t>
      </w:r>
      <w:r w:rsidR="007D767C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i</w:t>
      </w:r>
      <w:r w:rsidR="00132420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p</w:t>
      </w:r>
      <w:r w:rsidR="007D767C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o</w:t>
      </w:r>
      <w:r w:rsidR="00132420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s que tienen asignado el servidor DNS legítimo, como el PC3, estos también podrían verse afectados, ya que el PC-intruso1, que tiene asignado el servidor DNS legítimo también, podría realizar un ataque </w:t>
      </w:r>
      <w:r w:rsidR="00A651C1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DoS enviando </w:t>
      </w:r>
      <w:r w:rsidR="002209FD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un número muy grande de </w:t>
      </w:r>
      <w:r w:rsidR="002209FD" w:rsidRPr="00FD2E3E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bogus queries</w:t>
      </w:r>
      <w:r w:rsidR="002209FD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 u otro tráfico, </w:t>
      </w:r>
      <w:r w:rsidR="007D767C" w:rsidRPr="00FD2E3E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desbordando su capacidad y provocando que no pueda responder a las peticiones legítimas de por ejemplo el PC3.</w:t>
      </w:r>
    </w:p>
    <w:p w14:paraId="32045976" w14:textId="230FE0BE" w:rsidR="005D736C" w:rsidRPr="00B233B2" w:rsidRDefault="005D736C" w:rsidP="00365F6A">
      <w:pPr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u w:val="single"/>
          <w:lang w:val="es-ES"/>
        </w:rPr>
        <w:t>Red intrusa</w:t>
      </w:r>
    </w:p>
    <w:p w14:paraId="5A7D4839" w14:textId="77777777" w:rsidR="00365F6A" w:rsidRPr="00B233B2" w:rsidRDefault="00365F6A" w:rsidP="00365F6A">
      <w:pPr>
        <w:pStyle w:val="Prrafodelista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</w:p>
    <w:p w14:paraId="5EFDC11F" w14:textId="459C311A" w:rsidR="00F76ECF" w:rsidRPr="00B233B2" w:rsidRDefault="007E1AA8" w:rsidP="007E1AA8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hAnsi="Times New Roman" w:cs="Times New Roman"/>
          <w:bCs/>
          <w:color w:val="1F497D" w:themeColor="text2"/>
          <w:sz w:val="20"/>
          <w:u w:val="single"/>
          <w:lang w:val="es-ES"/>
        </w:rPr>
      </w:pPr>
      <w:r w:rsidRPr="00B233B2">
        <w:rPr>
          <w:rFonts w:ascii="Times New Roman" w:hAnsi="Times New Roman" w:cs="Times New Roman"/>
          <w:bCs/>
          <w:color w:val="1F497D" w:themeColor="text2"/>
          <w:sz w:val="20"/>
          <w:u w:val="single"/>
          <w:lang w:val="es-ES"/>
        </w:rPr>
        <w:t>Ataque Man-in-the-middle</w:t>
      </w:r>
      <w:r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: </w:t>
      </w:r>
      <w:r w:rsidR="00F70829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se ha provocado que los equipos de la red A sea</w:t>
      </w:r>
      <w:r w:rsidR="00EF599F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n</w:t>
      </w:r>
      <w:r w:rsidR="00F70829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 redirigidos a la red intrusa en lugar de a la red legítima cuando realizan consultas web. </w:t>
      </w:r>
      <w:r w:rsidR="00BA5878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Con la confuguración DHCP del servidor no legítimo, se les ha asignado el servido</w:t>
      </w:r>
      <w:r w:rsidR="009B5696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r</w:t>
      </w:r>
      <w:r w:rsidR="00BA5878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 DNS también no legítimo, y este servidor </w:t>
      </w:r>
      <w:r w:rsidR="00B23C45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tiene una resolución de nombres que envia la petición al servidor web LAB-intruso, en lugar de al Servidor web LAB legítimo. La petición web de los clientes </w:t>
      </w:r>
      <w:r w:rsidR="00900381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parecerá ser correcta desde su perspectiva, cuando en realidad, sin saberlo, están siendo redirigidos a la red intrus</w:t>
      </w:r>
      <w:r w:rsidR="00EF599F" w:rsidRPr="00B233B2"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>a.</w:t>
      </w:r>
    </w:p>
    <w:p w14:paraId="5F820C1B" w14:textId="77777777" w:rsidR="005D736C" w:rsidRPr="00F70829" w:rsidRDefault="005D736C" w:rsidP="005D736C">
      <w:pPr>
        <w:spacing w:after="240"/>
        <w:jc w:val="both"/>
        <w:rPr>
          <w:rFonts w:ascii="Times New Roman" w:hAnsi="Times New Roman" w:cs="Times New Roman"/>
          <w:b/>
          <w:color w:val="4F81BD" w:themeColor="accent1"/>
          <w:sz w:val="20"/>
          <w:u w:val="single"/>
          <w:lang w:val="es-ES"/>
        </w:rPr>
      </w:pPr>
    </w:p>
    <w:p w14:paraId="7976673C" w14:textId="77777777" w:rsidR="000A6285" w:rsidRDefault="000A6285" w:rsidP="00917054">
      <w:pPr>
        <w:spacing w:after="240"/>
        <w:jc w:val="both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Segun</w:t>
      </w:r>
      <w:r w:rsidR="00E867DA">
        <w:rPr>
          <w:rFonts w:ascii="Times New Roman" w:hAnsi="Times New Roman" w:cs="Times New Roman"/>
          <w:b/>
          <w:sz w:val="20"/>
          <w:lang w:val="es-ES"/>
        </w:rPr>
        <w:t>da parte</w:t>
      </w:r>
      <w:r>
        <w:rPr>
          <w:rFonts w:ascii="Times New Roman" w:hAnsi="Times New Roman" w:cs="Times New Roman"/>
          <w:b/>
          <w:sz w:val="20"/>
          <w:lang w:val="es-ES"/>
        </w:rPr>
        <w:t xml:space="preserve">. </w:t>
      </w:r>
      <w:r w:rsidR="00201288">
        <w:rPr>
          <w:rFonts w:ascii="Times New Roman" w:hAnsi="Times New Roman" w:cs="Times New Roman"/>
          <w:b/>
          <w:sz w:val="20"/>
          <w:lang w:val="es-ES"/>
        </w:rPr>
        <w:t>Buscar soluciones para la p</w:t>
      </w:r>
      <w:r w:rsidR="00993D09">
        <w:rPr>
          <w:rFonts w:ascii="Times New Roman" w:hAnsi="Times New Roman" w:cs="Times New Roman"/>
          <w:b/>
          <w:sz w:val="20"/>
          <w:lang w:val="es-ES"/>
        </w:rPr>
        <w:t>rotección</w:t>
      </w:r>
      <w:r w:rsidR="009918F1">
        <w:rPr>
          <w:rFonts w:ascii="Times New Roman" w:hAnsi="Times New Roman" w:cs="Times New Roman"/>
          <w:b/>
          <w:sz w:val="20"/>
          <w:lang w:val="es-ES"/>
        </w:rPr>
        <w:t xml:space="preserve"> </w:t>
      </w:r>
      <w:r w:rsidR="00201288">
        <w:rPr>
          <w:rFonts w:ascii="Times New Roman" w:hAnsi="Times New Roman" w:cs="Times New Roman"/>
          <w:b/>
          <w:sz w:val="20"/>
          <w:lang w:val="es-ES"/>
        </w:rPr>
        <w:t>de la red</w:t>
      </w:r>
    </w:p>
    <w:p w14:paraId="4E6372E4" w14:textId="77777777" w:rsidR="00917054" w:rsidRDefault="00546E25" w:rsidP="00917054">
      <w:pPr>
        <w:spacing w:after="240"/>
        <w:jc w:val="both"/>
        <w:rPr>
          <w:rFonts w:ascii="Times New Roman" w:hAnsi="Times New Roman" w:cs="Times New Roman"/>
          <w:i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 xml:space="preserve">Tarea </w:t>
      </w:r>
      <w:r w:rsidR="00201288">
        <w:rPr>
          <w:rFonts w:ascii="Times New Roman" w:hAnsi="Times New Roman" w:cs="Times New Roman"/>
          <w:b/>
          <w:sz w:val="20"/>
          <w:lang w:val="es-ES"/>
        </w:rPr>
        <w:t>3</w:t>
      </w:r>
      <w:r>
        <w:rPr>
          <w:rFonts w:ascii="Times New Roman" w:hAnsi="Times New Roman" w:cs="Times New Roman"/>
          <w:b/>
          <w:sz w:val="20"/>
          <w:lang w:val="es-ES"/>
        </w:rPr>
        <w:t>.</w:t>
      </w:r>
      <w:r w:rsidR="007969A8" w:rsidRPr="00473BB2">
        <w:rPr>
          <w:rFonts w:ascii="Times New Roman" w:hAnsi="Times New Roman" w:cs="Times New Roman"/>
          <w:sz w:val="20"/>
          <w:lang w:val="es-ES"/>
        </w:rPr>
        <w:t xml:space="preserve"> </w:t>
      </w:r>
      <w:r w:rsidR="00201288">
        <w:rPr>
          <w:rFonts w:ascii="Times New Roman" w:hAnsi="Times New Roman" w:cs="Times New Roman"/>
          <w:b/>
          <w:sz w:val="20"/>
          <w:lang w:val="es-ES"/>
        </w:rPr>
        <w:t>Vulnerabilidades</w:t>
      </w:r>
      <w:r w:rsidR="00473BB2">
        <w:rPr>
          <w:rFonts w:ascii="Times New Roman" w:hAnsi="Times New Roman" w:cs="Times New Roman"/>
          <w:b/>
          <w:sz w:val="20"/>
          <w:lang w:val="es-ES"/>
        </w:rPr>
        <w:t xml:space="preserve">. </w:t>
      </w:r>
      <w:r w:rsidR="00201288">
        <w:rPr>
          <w:rFonts w:ascii="Times New Roman" w:hAnsi="Times New Roman" w:cs="Times New Roman"/>
          <w:sz w:val="20"/>
          <w:lang w:val="es-ES"/>
        </w:rPr>
        <w:t xml:space="preserve">Indicar y describir brevemente las </w:t>
      </w:r>
      <w:r w:rsidR="00201288" w:rsidRPr="000C7CA7">
        <w:rPr>
          <w:rFonts w:ascii="Times New Roman" w:hAnsi="Times New Roman" w:cs="Times New Roman"/>
          <w:b/>
          <w:bCs/>
          <w:sz w:val="20"/>
          <w:lang w:val="es-ES"/>
        </w:rPr>
        <w:t>vulnerabilidades</w:t>
      </w:r>
      <w:r w:rsidR="00201288">
        <w:rPr>
          <w:rFonts w:ascii="Times New Roman" w:hAnsi="Times New Roman" w:cs="Times New Roman"/>
          <w:sz w:val="20"/>
          <w:lang w:val="es-ES"/>
        </w:rPr>
        <w:t xml:space="preserve"> que han </w:t>
      </w:r>
      <w:r w:rsidR="00227AE8">
        <w:rPr>
          <w:rFonts w:ascii="Times New Roman" w:hAnsi="Times New Roman" w:cs="Times New Roman"/>
          <w:sz w:val="20"/>
          <w:lang w:val="es-ES"/>
        </w:rPr>
        <w:t xml:space="preserve">podido </w:t>
      </w:r>
      <w:r w:rsidR="00201288">
        <w:rPr>
          <w:rFonts w:ascii="Times New Roman" w:hAnsi="Times New Roman" w:cs="Times New Roman"/>
          <w:sz w:val="20"/>
          <w:lang w:val="es-ES"/>
        </w:rPr>
        <w:t>facili</w:t>
      </w:r>
      <w:r w:rsidR="00227AE8">
        <w:rPr>
          <w:rFonts w:ascii="Times New Roman" w:hAnsi="Times New Roman" w:cs="Times New Roman"/>
          <w:sz w:val="20"/>
          <w:lang w:val="es-ES"/>
        </w:rPr>
        <w:t>tar</w:t>
      </w:r>
      <w:r w:rsidR="00201288">
        <w:rPr>
          <w:rFonts w:ascii="Times New Roman" w:hAnsi="Times New Roman" w:cs="Times New Roman"/>
          <w:sz w:val="20"/>
          <w:lang w:val="es-ES"/>
        </w:rPr>
        <w:t xml:space="preserve"> </w:t>
      </w:r>
      <w:r w:rsidR="00227AE8">
        <w:rPr>
          <w:rFonts w:ascii="Times New Roman" w:hAnsi="Times New Roman" w:cs="Times New Roman"/>
          <w:sz w:val="20"/>
          <w:lang w:val="es-ES"/>
        </w:rPr>
        <w:t>e</w:t>
      </w:r>
      <w:r w:rsidR="00201288">
        <w:rPr>
          <w:rFonts w:ascii="Times New Roman" w:hAnsi="Times New Roman" w:cs="Times New Roman"/>
          <w:sz w:val="20"/>
          <w:lang w:val="es-ES"/>
        </w:rPr>
        <w:t>l</w:t>
      </w:r>
      <w:r w:rsidR="00227AE8">
        <w:rPr>
          <w:rFonts w:ascii="Times New Roman" w:hAnsi="Times New Roman" w:cs="Times New Roman"/>
          <w:sz w:val="20"/>
          <w:lang w:val="es-ES"/>
        </w:rPr>
        <w:t xml:space="preserve"> ataque o ataques</w:t>
      </w:r>
      <w:r w:rsidR="00201288">
        <w:rPr>
          <w:rFonts w:ascii="Times New Roman" w:hAnsi="Times New Roman" w:cs="Times New Roman"/>
          <w:sz w:val="20"/>
          <w:lang w:val="es-ES"/>
        </w:rPr>
        <w:t xml:space="preserve"> producidos en la red de la empresa XYZ</w:t>
      </w:r>
      <w:r w:rsidR="00917054" w:rsidRPr="00473BB2">
        <w:rPr>
          <w:rFonts w:ascii="Times New Roman" w:hAnsi="Times New Roman" w:cs="Times New Roman"/>
          <w:sz w:val="20"/>
          <w:lang w:val="es-ES"/>
        </w:rPr>
        <w:t>.</w:t>
      </w:r>
      <w:r w:rsidR="00030033" w:rsidRPr="00473BB2">
        <w:rPr>
          <w:rFonts w:ascii="Times New Roman" w:hAnsi="Times New Roman" w:cs="Times New Roman"/>
          <w:i/>
          <w:sz w:val="20"/>
          <w:lang w:val="es-ES"/>
        </w:rPr>
        <w:t xml:space="preserve"> </w:t>
      </w:r>
      <w:r w:rsidR="00B527D1">
        <w:rPr>
          <w:rFonts w:ascii="Times New Roman" w:hAnsi="Times New Roman" w:cs="Times New Roman"/>
          <w:i/>
          <w:sz w:val="20"/>
          <w:lang w:val="es-ES"/>
        </w:rPr>
        <w:t>[1</w:t>
      </w:r>
      <w:r w:rsidR="00030033" w:rsidRPr="00473BB2">
        <w:rPr>
          <w:rFonts w:ascii="Times New Roman" w:hAnsi="Times New Roman" w:cs="Times New Roman"/>
          <w:i/>
          <w:sz w:val="20"/>
          <w:lang w:val="es-ES"/>
        </w:rPr>
        <w:t xml:space="preserve"> </w:t>
      </w:r>
      <w:r w:rsidR="00861F23">
        <w:rPr>
          <w:rFonts w:ascii="Times New Roman" w:hAnsi="Times New Roman" w:cs="Times New Roman"/>
          <w:i/>
          <w:sz w:val="20"/>
          <w:lang w:val="es-ES"/>
        </w:rPr>
        <w:t>punto</w:t>
      </w:r>
      <w:r w:rsidR="00030033" w:rsidRPr="00473BB2">
        <w:rPr>
          <w:rFonts w:ascii="Times New Roman" w:hAnsi="Times New Roman" w:cs="Times New Roman"/>
          <w:i/>
          <w:sz w:val="20"/>
          <w:lang w:val="es-ES"/>
        </w:rPr>
        <w:t xml:space="preserve"> sobre 10]</w:t>
      </w:r>
    </w:p>
    <w:p w14:paraId="021B0853" w14:textId="1DE8BE06" w:rsidR="005941AF" w:rsidRDefault="005941AF" w:rsidP="00917054">
      <w:pPr>
        <w:spacing w:after="240"/>
        <w:jc w:val="both"/>
        <w:rPr>
          <w:rFonts w:ascii="Times New Roman" w:hAnsi="Times New Roman" w:cs="Times New Roman"/>
          <w:iCs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iCs/>
          <w:color w:val="1F497D" w:themeColor="text2"/>
          <w:sz w:val="20"/>
          <w:lang w:val="es-ES"/>
        </w:rPr>
        <w:t>Las vulnerabilidades que han facilidado los ataques y amenazas son las siguientes:</w:t>
      </w:r>
    </w:p>
    <w:p w14:paraId="09565919" w14:textId="2A1C1765" w:rsidR="005941AF" w:rsidRPr="00F840A7" w:rsidRDefault="00552E6A" w:rsidP="005941AF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hAnsi="Times New Roman" w:cs="Times New Roman"/>
          <w:iCs/>
          <w:color w:val="1F497D" w:themeColor="text2"/>
          <w:sz w:val="20"/>
          <w:lang w:val="es-ES"/>
        </w:rPr>
      </w:pPr>
      <w:r w:rsidRPr="00F840A7">
        <w:rPr>
          <w:rFonts w:ascii="Times New Roman" w:hAnsi="Times New Roman" w:cs="Times New Roman"/>
          <w:iCs/>
          <w:color w:val="1F497D" w:themeColor="text2"/>
          <w:sz w:val="20"/>
          <w:lang w:val="es-ES"/>
        </w:rPr>
        <w:t xml:space="preserve">No haber configurado puertos trust para aceptar DHCPoffer solo por esa vía. </w:t>
      </w:r>
    </w:p>
    <w:p w14:paraId="0B977440" w14:textId="6CB0831C" w:rsidR="00AA670F" w:rsidRPr="00F840A7" w:rsidRDefault="00F840A7" w:rsidP="005941AF">
      <w:pPr>
        <w:pStyle w:val="Prrafodelista"/>
        <w:numPr>
          <w:ilvl w:val="0"/>
          <w:numId w:val="23"/>
        </w:numPr>
        <w:spacing w:after="240"/>
        <w:jc w:val="both"/>
        <w:rPr>
          <w:rFonts w:ascii="Times New Roman" w:hAnsi="Times New Roman" w:cs="Times New Roman"/>
          <w:iCs/>
          <w:color w:val="1F497D" w:themeColor="text2"/>
          <w:sz w:val="20"/>
          <w:lang w:val="es-ES"/>
        </w:rPr>
      </w:pPr>
      <w:r w:rsidRPr="00F840A7">
        <w:rPr>
          <w:rFonts w:ascii="Times New Roman" w:hAnsi="Times New Roman" w:cs="Times New Roman"/>
          <w:iCs/>
          <w:color w:val="1F497D" w:themeColor="text2"/>
          <w:sz w:val="20"/>
          <w:lang w:val="es-ES"/>
        </w:rPr>
        <w:t>No haber configurado port-security en las interfaces del Switch de la red A.</w:t>
      </w:r>
    </w:p>
    <w:p w14:paraId="30B9CD61" w14:textId="77777777" w:rsidR="00861F23" w:rsidRDefault="00201288" w:rsidP="00F956E9">
      <w:pPr>
        <w:spacing w:before="360" w:after="120"/>
        <w:jc w:val="both"/>
        <w:rPr>
          <w:rFonts w:ascii="Times New Roman" w:hAnsi="Times New Roman" w:cs="Times New Roman"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Tarea 4</w:t>
      </w:r>
      <w:r w:rsidR="00546E25">
        <w:rPr>
          <w:rFonts w:ascii="Times New Roman" w:hAnsi="Times New Roman" w:cs="Times New Roman"/>
          <w:b/>
          <w:sz w:val="20"/>
          <w:lang w:val="es-ES"/>
        </w:rPr>
        <w:t>.</w:t>
      </w:r>
      <w:r w:rsidR="007969A8" w:rsidRPr="00473BB2">
        <w:rPr>
          <w:rFonts w:ascii="Times New Roman" w:hAnsi="Times New Roman" w:cs="Times New Roman"/>
          <w:sz w:val="20"/>
          <w:lang w:val="es-ES"/>
        </w:rPr>
        <w:t xml:space="preserve"> </w:t>
      </w:r>
      <w:r>
        <w:rPr>
          <w:rFonts w:ascii="Times New Roman" w:hAnsi="Times New Roman" w:cs="Times New Roman"/>
          <w:b/>
          <w:sz w:val="20"/>
          <w:lang w:val="es-ES"/>
        </w:rPr>
        <w:t>Posibles soluciones</w:t>
      </w:r>
      <w:r w:rsidR="007969A8" w:rsidRPr="00473BB2">
        <w:rPr>
          <w:rFonts w:ascii="Times New Roman" w:hAnsi="Times New Roman" w:cs="Times New Roman"/>
          <w:b/>
          <w:sz w:val="20"/>
          <w:lang w:val="es-ES"/>
        </w:rPr>
        <w:t>.</w:t>
      </w:r>
      <w:r w:rsidR="00861F23">
        <w:rPr>
          <w:rFonts w:ascii="Times New Roman" w:hAnsi="Times New Roman" w:cs="Times New Roman"/>
          <w:sz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lang w:val="es-ES"/>
        </w:rPr>
        <w:t xml:space="preserve">Indicar y describir brevemente qué </w:t>
      </w:r>
      <w:r w:rsidRPr="000C7CA7">
        <w:rPr>
          <w:rFonts w:ascii="Times New Roman" w:hAnsi="Times New Roman" w:cs="Times New Roman"/>
          <w:b/>
          <w:bCs/>
          <w:sz w:val="20"/>
          <w:lang w:val="es-ES"/>
        </w:rPr>
        <w:t>medidas</w:t>
      </w:r>
      <w:r>
        <w:rPr>
          <w:rFonts w:ascii="Times New Roman" w:hAnsi="Times New Roman" w:cs="Times New Roman"/>
          <w:sz w:val="20"/>
          <w:lang w:val="es-ES"/>
        </w:rPr>
        <w:t xml:space="preserve"> (del temario de la asignatura) se podrían aplicar para conseguir el </w:t>
      </w:r>
      <w:r w:rsidRPr="000C7CA7">
        <w:rPr>
          <w:rFonts w:ascii="Times New Roman" w:hAnsi="Times New Roman" w:cs="Times New Roman"/>
          <w:b/>
          <w:bCs/>
          <w:sz w:val="20"/>
          <w:lang w:val="es-ES"/>
        </w:rPr>
        <w:t>objetivo</w:t>
      </w:r>
      <w:r>
        <w:rPr>
          <w:rFonts w:ascii="Times New Roman" w:hAnsi="Times New Roman" w:cs="Times New Roman"/>
          <w:sz w:val="20"/>
          <w:lang w:val="es-ES"/>
        </w:rPr>
        <w:t xml:space="preserve"> marcado por el responsable de seguridad de la empresa. Para cada una de las medidas, </w:t>
      </w:r>
      <w:r w:rsidRPr="000C7CA7">
        <w:rPr>
          <w:rFonts w:ascii="Times New Roman" w:hAnsi="Times New Roman" w:cs="Times New Roman"/>
          <w:b/>
          <w:bCs/>
          <w:sz w:val="20"/>
          <w:lang w:val="es-ES"/>
        </w:rPr>
        <w:t>razonar</w:t>
      </w:r>
      <w:r w:rsidR="00227AE8" w:rsidRPr="000C7CA7">
        <w:rPr>
          <w:rFonts w:ascii="Times New Roman" w:hAnsi="Times New Roman" w:cs="Times New Roman"/>
          <w:b/>
          <w:bCs/>
          <w:sz w:val="20"/>
          <w:lang w:val="es-ES"/>
        </w:rPr>
        <w:t>/justificar</w:t>
      </w:r>
      <w:r w:rsidRPr="000C7CA7">
        <w:rPr>
          <w:rFonts w:ascii="Times New Roman" w:hAnsi="Times New Roman" w:cs="Times New Roman"/>
          <w:b/>
          <w:bCs/>
          <w:sz w:val="20"/>
          <w:lang w:val="es-ES"/>
        </w:rPr>
        <w:t xml:space="preserve"> su uso</w:t>
      </w:r>
      <w:r>
        <w:rPr>
          <w:rFonts w:ascii="Times New Roman" w:hAnsi="Times New Roman" w:cs="Times New Roman"/>
          <w:sz w:val="20"/>
          <w:lang w:val="es-ES"/>
        </w:rPr>
        <w:t xml:space="preserve">.  </w:t>
      </w:r>
      <w:r w:rsidR="00227AE8">
        <w:rPr>
          <w:rFonts w:ascii="Times New Roman" w:hAnsi="Times New Roman" w:cs="Times New Roman"/>
          <w:i/>
          <w:sz w:val="20"/>
          <w:lang w:val="es-ES"/>
        </w:rPr>
        <w:t xml:space="preserve"> [</w:t>
      </w:r>
      <w:r w:rsidR="00B527D1">
        <w:rPr>
          <w:rFonts w:ascii="Times New Roman" w:hAnsi="Times New Roman" w:cs="Times New Roman"/>
          <w:i/>
          <w:sz w:val="20"/>
          <w:lang w:val="es-ES"/>
        </w:rPr>
        <w:t>1 punto</w:t>
      </w:r>
      <w:r w:rsidR="00D2444A" w:rsidRPr="00473BB2">
        <w:rPr>
          <w:rFonts w:ascii="Times New Roman" w:hAnsi="Times New Roman" w:cs="Times New Roman"/>
          <w:i/>
          <w:sz w:val="20"/>
          <w:lang w:val="es-ES"/>
        </w:rPr>
        <w:t xml:space="preserve"> sobre 10]</w:t>
      </w:r>
      <w:r w:rsidR="00546E25">
        <w:rPr>
          <w:rFonts w:ascii="Times New Roman" w:hAnsi="Times New Roman" w:cs="Times New Roman"/>
          <w:sz w:val="20"/>
          <w:lang w:val="es-ES"/>
        </w:rPr>
        <w:t>.</w:t>
      </w:r>
    </w:p>
    <w:p w14:paraId="2F942FA1" w14:textId="77777777" w:rsidR="00BF0122" w:rsidRDefault="00EE69AB" w:rsidP="00BF0122">
      <w:pPr>
        <w:spacing w:after="120"/>
        <w:jc w:val="both"/>
        <w:rPr>
          <w:rFonts w:ascii="Times New Roman" w:hAnsi="Times New Roman" w:cs="Times New Roman"/>
          <w:color w:val="1F497D" w:themeColor="text2"/>
          <w:sz w:val="20"/>
          <w:lang w:val="es-ES"/>
        </w:rPr>
      </w:pPr>
      <w:r w:rsidRPr="00256072">
        <w:rPr>
          <w:rFonts w:ascii="Times New Roman" w:hAnsi="Times New Roman" w:cs="Times New Roman"/>
          <w:color w:val="1F497D" w:themeColor="text2"/>
          <w:sz w:val="20"/>
          <w:u w:val="single"/>
          <w:lang w:val="es-ES"/>
        </w:rPr>
        <w:t>Medida 1</w:t>
      </w:r>
      <w:r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: </w:t>
      </w:r>
      <w:r w:rsidR="00BF0122" w:rsidRPr="00256072"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Configurar </w:t>
      </w:r>
      <w:r w:rsidRPr="00256072">
        <w:rPr>
          <w:rFonts w:ascii="Times New Roman" w:hAnsi="Times New Roman" w:cs="Times New Roman"/>
          <w:color w:val="1F497D" w:themeColor="text2"/>
          <w:sz w:val="20"/>
          <w:lang w:val="es-ES"/>
        </w:rPr>
        <w:t>DHCP snooping</w:t>
      </w:r>
      <w:r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. </w:t>
      </w:r>
    </w:p>
    <w:p w14:paraId="3FCB1A94" w14:textId="7330BB73" w:rsidR="00DA0B25" w:rsidRDefault="00EE69AB" w:rsidP="00BF0122">
      <w:pPr>
        <w:spacing w:after="120"/>
        <w:jc w:val="both"/>
        <w:rPr>
          <w:rFonts w:ascii="Times New Roman" w:hAnsi="Times New Roman" w:cs="Times New Roman"/>
          <w:color w:val="1F497D" w:themeColor="text2"/>
          <w:sz w:val="20"/>
          <w:lang w:val="es-ES"/>
        </w:rPr>
      </w:pPr>
      <w:r w:rsidRPr="00256072">
        <w:rPr>
          <w:rFonts w:ascii="Times New Roman" w:hAnsi="Times New Roman" w:cs="Times New Roman"/>
          <w:color w:val="1F497D" w:themeColor="text2"/>
          <w:sz w:val="20"/>
          <w:u w:val="single"/>
          <w:lang w:val="es-ES"/>
        </w:rPr>
        <w:t>Razón</w:t>
      </w:r>
      <w:r>
        <w:rPr>
          <w:rFonts w:ascii="Times New Roman" w:hAnsi="Times New Roman" w:cs="Times New Roman"/>
          <w:color w:val="1F497D" w:themeColor="text2"/>
          <w:sz w:val="20"/>
          <w:lang w:val="es-ES"/>
        </w:rPr>
        <w:t>: p</w:t>
      </w:r>
      <w:r w:rsidR="00DA0B25"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ara </w:t>
      </w:r>
      <w:r w:rsidR="008B2FC4">
        <w:rPr>
          <w:rFonts w:ascii="Times New Roman" w:hAnsi="Times New Roman" w:cs="Times New Roman"/>
          <w:color w:val="1F497D" w:themeColor="text2"/>
          <w:sz w:val="20"/>
          <w:lang w:val="es-ES"/>
        </w:rPr>
        <w:t>mitigar los ataques DHCP Furtivo</w:t>
      </w:r>
      <w:r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 y agotamiento de direcciones DHCP.</w:t>
      </w:r>
      <w:r w:rsidR="00BF0122"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 </w:t>
      </w:r>
    </w:p>
    <w:p w14:paraId="1F0C9B24" w14:textId="53B2FE04" w:rsidR="00BF0122" w:rsidRDefault="00BF0122" w:rsidP="00BF0122">
      <w:pPr>
        <w:spacing w:after="120"/>
        <w:jc w:val="both"/>
        <w:rPr>
          <w:rFonts w:ascii="Times New Roman" w:hAnsi="Times New Roman" w:cs="Times New Roman"/>
          <w:color w:val="1F497D" w:themeColor="text2"/>
          <w:sz w:val="20"/>
          <w:lang w:val="es-ES"/>
        </w:rPr>
      </w:pPr>
      <w:r w:rsidRPr="00256072">
        <w:rPr>
          <w:rFonts w:ascii="Times New Roman" w:hAnsi="Times New Roman" w:cs="Times New Roman"/>
          <w:color w:val="1F497D" w:themeColor="text2"/>
          <w:sz w:val="20"/>
          <w:u w:val="single"/>
          <w:lang w:val="es-ES"/>
        </w:rPr>
        <w:t>Justificación</w:t>
      </w:r>
      <w:r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: </w:t>
      </w:r>
      <w:r w:rsidR="00925ADA"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para el problema del agotamiento de direcciones DHCP, </w:t>
      </w:r>
      <w:r w:rsidR="00FA63F3">
        <w:rPr>
          <w:rFonts w:ascii="Times New Roman" w:hAnsi="Times New Roman" w:cs="Times New Roman"/>
          <w:color w:val="1F497D" w:themeColor="text2"/>
          <w:sz w:val="20"/>
          <w:lang w:val="es-ES"/>
        </w:rPr>
        <w:t>si se limitan el número de MACs que pueden aparecer por interfaz LAN</w:t>
      </w:r>
      <w:r w:rsidR="00256072"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 (</w:t>
      </w:r>
      <w:r w:rsidR="00256072" w:rsidRPr="00256072">
        <w:rPr>
          <w:rFonts w:ascii="Times New Roman" w:hAnsi="Times New Roman" w:cs="Times New Roman"/>
          <w:b/>
          <w:bCs/>
          <w:color w:val="1F497D" w:themeColor="text2"/>
          <w:sz w:val="20"/>
          <w:lang w:val="es-ES"/>
        </w:rPr>
        <w:t>switchport port-security maximum 1</w:t>
      </w:r>
      <w:r w:rsidR="00256072">
        <w:rPr>
          <w:rFonts w:ascii="Times New Roman" w:hAnsi="Times New Roman" w:cs="Times New Roman"/>
          <w:color w:val="1F497D" w:themeColor="text2"/>
          <w:sz w:val="20"/>
          <w:lang w:val="es-ES"/>
        </w:rPr>
        <w:t>)</w:t>
      </w:r>
      <w:r w:rsidR="00FA63F3"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, se podría evitar el problema. El presunto atacante quedaría bloqueado (shutdown de interfaz) cuando intentara utilizar más de una dirección MAC. </w:t>
      </w:r>
      <w:r w:rsidR="00566C15"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Sin embargo esto no bastaría, ya que los servidores DHCP no utilizan la dirección MAC de la trama Ethernet para asignar direcciones, sino la que aparece dentro del mensaje BOOTP/DHCP, que no es vista por un conmutador común. </w:t>
      </w:r>
      <w:r w:rsidR="008C40D8">
        <w:rPr>
          <w:rFonts w:ascii="Times New Roman" w:hAnsi="Times New Roman" w:cs="Times New Roman"/>
          <w:color w:val="1F497D" w:themeColor="text2"/>
          <w:sz w:val="20"/>
          <w:lang w:val="es-ES"/>
        </w:rPr>
        <w:t>Con DHCP snooping, se permite a los conmutadores inspeccionar la información contenida dentro de los mensajes DHCP.</w:t>
      </w:r>
    </w:p>
    <w:p w14:paraId="12D727F5" w14:textId="321FC03F" w:rsidR="008C40D8" w:rsidRDefault="009C44DA" w:rsidP="00BF0122">
      <w:pPr>
        <w:spacing w:after="120"/>
        <w:jc w:val="both"/>
        <w:rPr>
          <w:rFonts w:ascii="Times New Roman" w:hAnsi="Times New Roman" w:cs="Times New Roman"/>
          <w:color w:val="1F497D" w:themeColor="text2"/>
          <w:sz w:val="20"/>
          <w:lang w:val="es-ES"/>
        </w:rPr>
      </w:pPr>
      <w:r w:rsidRPr="009C44DA">
        <w:rPr>
          <w:rFonts w:ascii="Times New Roman" w:hAnsi="Times New Roman" w:cs="Times New Roman"/>
          <w:color w:val="1F497D" w:themeColor="text2"/>
          <w:sz w:val="20"/>
          <w:lang w:val="es-ES"/>
        </w:rPr>
        <w:t>DHCP snooping permite al con</w:t>
      </w:r>
      <w:r>
        <w:rPr>
          <w:rFonts w:ascii="Times New Roman" w:hAnsi="Times New Roman" w:cs="Times New Roman"/>
          <w:color w:val="1F497D" w:themeColor="text2"/>
          <w:sz w:val="20"/>
          <w:lang w:val="es-ES"/>
        </w:rPr>
        <w:t xml:space="preserve">mutador comprobar si la dirección MAC dentro del paquete DHCP coincide con la </w:t>
      </w:r>
      <w:r w:rsidR="009F7F8B">
        <w:rPr>
          <w:rFonts w:ascii="Times New Roman" w:hAnsi="Times New Roman" w:cs="Times New Roman"/>
          <w:color w:val="1F497D" w:themeColor="text2"/>
          <w:sz w:val="20"/>
          <w:lang w:val="es-ES"/>
        </w:rPr>
        <w:t>de la cabecera Ethernet, si no coincide el paquete de puede desactivar o desactivar la interfaz LAN.</w:t>
      </w:r>
    </w:p>
    <w:p w14:paraId="4A842EEB" w14:textId="71FBCC40" w:rsidR="009F7F8B" w:rsidRPr="009C44DA" w:rsidRDefault="00F96BDD" w:rsidP="00BF0122">
      <w:pPr>
        <w:spacing w:after="120"/>
        <w:jc w:val="both"/>
        <w:rPr>
          <w:rFonts w:ascii="Times New Roman" w:hAnsi="Times New Roman" w:cs="Times New Roman"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color w:val="1F497D" w:themeColor="text2"/>
          <w:sz w:val="20"/>
          <w:lang w:val="es-ES"/>
        </w:rPr>
        <w:t>Además, el conmutador aprovecha esta funcionalidad para construir una tabla, llamada DHCP binding table que le permite disponer de la correspondencia entre las direcciones MAC e IP asignadas.</w:t>
      </w:r>
    </w:p>
    <w:p w14:paraId="0E350CA1" w14:textId="3F971185" w:rsidR="00054DBC" w:rsidRPr="008B10B1" w:rsidRDefault="008B10B1" w:rsidP="00C22EFF">
      <w:pPr>
        <w:spacing w:before="240" w:after="80"/>
        <w:jc w:val="both"/>
        <w:rPr>
          <w:rFonts w:ascii="Times New Roman" w:hAnsi="Times New Roman" w:cs="Times New Roman"/>
          <w:bCs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Cs/>
          <w:color w:val="1F497D" w:themeColor="text2"/>
          <w:sz w:val="20"/>
          <w:lang w:val="es-ES"/>
        </w:rPr>
        <w:t xml:space="preserve">Por otra parte, para combatir el servidor DHCP furtivo, se deberían aceptar solo los mensajes DHCPOffer cuando vengan de puertos donde se sabe que hay servidores legítimos. </w:t>
      </w:r>
    </w:p>
    <w:p w14:paraId="24324159" w14:textId="77777777" w:rsidR="00E867DA" w:rsidRDefault="00E867DA" w:rsidP="00E867DA">
      <w:pPr>
        <w:spacing w:after="240"/>
        <w:jc w:val="both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 xml:space="preserve">Tercera parte. </w:t>
      </w:r>
      <w:r w:rsidR="00640873">
        <w:rPr>
          <w:rFonts w:ascii="Times New Roman" w:hAnsi="Times New Roman" w:cs="Times New Roman"/>
          <w:b/>
          <w:sz w:val="20"/>
          <w:lang w:val="es-ES"/>
        </w:rPr>
        <w:t>Implementación de las medidas de protección</w:t>
      </w:r>
    </w:p>
    <w:p w14:paraId="3701CA66" w14:textId="77777777" w:rsidR="00917054" w:rsidRDefault="00E867DA" w:rsidP="00C22EFF">
      <w:pPr>
        <w:spacing w:before="240" w:after="80"/>
        <w:jc w:val="both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Tarea 5</w:t>
      </w:r>
      <w:r w:rsidR="004E0CFC" w:rsidRPr="008B0F48">
        <w:rPr>
          <w:rFonts w:ascii="Times New Roman" w:hAnsi="Times New Roman" w:cs="Times New Roman"/>
          <w:b/>
          <w:sz w:val="20"/>
          <w:lang w:val="es-ES"/>
        </w:rPr>
        <w:t>:</w:t>
      </w:r>
      <w:r w:rsidR="0053543C" w:rsidRPr="008B0F48">
        <w:rPr>
          <w:rFonts w:ascii="Times New Roman" w:hAnsi="Times New Roman" w:cs="Times New Roman"/>
          <w:b/>
          <w:sz w:val="20"/>
          <w:lang w:val="es-ES"/>
        </w:rPr>
        <w:t xml:space="preserve"> </w:t>
      </w:r>
      <w:r>
        <w:rPr>
          <w:rFonts w:ascii="Times New Roman" w:hAnsi="Times New Roman" w:cs="Times New Roman"/>
          <w:b/>
          <w:sz w:val="20"/>
          <w:lang w:val="es-ES"/>
        </w:rPr>
        <w:t>Implementar la</w:t>
      </w:r>
      <w:r w:rsidR="00640873">
        <w:rPr>
          <w:rFonts w:ascii="Times New Roman" w:hAnsi="Times New Roman" w:cs="Times New Roman"/>
          <w:b/>
          <w:sz w:val="20"/>
          <w:lang w:val="es-ES"/>
        </w:rPr>
        <w:t>s</w:t>
      </w:r>
      <w:r>
        <w:rPr>
          <w:rFonts w:ascii="Times New Roman" w:hAnsi="Times New Roman" w:cs="Times New Roman"/>
          <w:b/>
          <w:sz w:val="20"/>
          <w:lang w:val="es-ES"/>
        </w:rPr>
        <w:t xml:space="preserve"> </w:t>
      </w:r>
      <w:r w:rsidR="00640873">
        <w:rPr>
          <w:rFonts w:ascii="Times New Roman" w:hAnsi="Times New Roman" w:cs="Times New Roman"/>
          <w:b/>
          <w:sz w:val="20"/>
          <w:lang w:val="es-ES"/>
        </w:rPr>
        <w:t>medidas de seguridad apropiadas</w:t>
      </w:r>
      <w:r w:rsidR="00917054" w:rsidRPr="008B0F48">
        <w:rPr>
          <w:rFonts w:ascii="Times New Roman" w:hAnsi="Times New Roman" w:cs="Times New Roman"/>
          <w:b/>
          <w:sz w:val="20"/>
          <w:lang w:val="es-ES"/>
        </w:rPr>
        <w:t>.</w:t>
      </w:r>
      <w:r w:rsidR="006D736C">
        <w:rPr>
          <w:rFonts w:ascii="Times New Roman" w:hAnsi="Times New Roman" w:cs="Times New Roman"/>
          <w:sz w:val="20"/>
          <w:lang w:val="es-ES"/>
        </w:rPr>
        <w:t xml:space="preserve"> R</w:t>
      </w:r>
      <w:r>
        <w:rPr>
          <w:rFonts w:ascii="Times New Roman" w:hAnsi="Times New Roman" w:cs="Times New Roman"/>
          <w:sz w:val="20"/>
          <w:lang w:val="es-ES"/>
        </w:rPr>
        <w:t xml:space="preserve">ealizar la </w:t>
      </w:r>
      <w:r w:rsidRPr="000C7CA7">
        <w:rPr>
          <w:rFonts w:ascii="Times New Roman" w:hAnsi="Times New Roman" w:cs="Times New Roman"/>
          <w:b/>
          <w:bCs/>
          <w:sz w:val="20"/>
          <w:lang w:val="es-ES"/>
        </w:rPr>
        <w:t>configuración</w:t>
      </w:r>
      <w:r>
        <w:rPr>
          <w:rFonts w:ascii="Times New Roman" w:hAnsi="Times New Roman" w:cs="Times New Roman"/>
          <w:sz w:val="20"/>
          <w:lang w:val="es-ES"/>
        </w:rPr>
        <w:t xml:space="preserve"> necesaria</w:t>
      </w:r>
      <w:r w:rsidR="008B0F48">
        <w:rPr>
          <w:rFonts w:ascii="Times New Roman" w:hAnsi="Times New Roman" w:cs="Times New Roman"/>
          <w:sz w:val="20"/>
          <w:lang w:val="es-ES"/>
        </w:rPr>
        <w:t xml:space="preserve"> </w:t>
      </w:r>
      <w:r w:rsidR="006D736C">
        <w:rPr>
          <w:rFonts w:ascii="Times New Roman" w:hAnsi="Times New Roman" w:cs="Times New Roman"/>
          <w:sz w:val="20"/>
          <w:lang w:val="es-ES"/>
        </w:rPr>
        <w:t xml:space="preserve">en </w:t>
      </w:r>
      <w:r w:rsidR="00640873">
        <w:rPr>
          <w:rFonts w:ascii="Times New Roman" w:hAnsi="Times New Roman" w:cs="Times New Roman"/>
          <w:sz w:val="20"/>
          <w:lang w:val="es-ES"/>
        </w:rPr>
        <w:t xml:space="preserve">los sistemas de </w:t>
      </w:r>
      <w:r w:rsidR="006D736C">
        <w:rPr>
          <w:rFonts w:ascii="Times New Roman" w:hAnsi="Times New Roman" w:cs="Times New Roman"/>
          <w:sz w:val="20"/>
          <w:lang w:val="es-ES"/>
        </w:rPr>
        <w:t xml:space="preserve">la red </w:t>
      </w:r>
      <w:r>
        <w:rPr>
          <w:rFonts w:ascii="Times New Roman" w:hAnsi="Times New Roman" w:cs="Times New Roman"/>
          <w:sz w:val="20"/>
          <w:lang w:val="es-ES"/>
        </w:rPr>
        <w:t xml:space="preserve">para </w:t>
      </w:r>
      <w:r w:rsidR="00640873" w:rsidRPr="000C7CA7">
        <w:rPr>
          <w:rFonts w:ascii="Times New Roman" w:hAnsi="Times New Roman" w:cs="Times New Roman"/>
          <w:b/>
          <w:bCs/>
          <w:sz w:val="20"/>
          <w:lang w:val="es-ES"/>
        </w:rPr>
        <w:t>proteger</w:t>
      </w:r>
      <w:r w:rsidR="00640873">
        <w:rPr>
          <w:rFonts w:ascii="Times New Roman" w:hAnsi="Times New Roman" w:cs="Times New Roman"/>
          <w:sz w:val="20"/>
          <w:lang w:val="es-ES"/>
        </w:rPr>
        <w:t xml:space="preserve"> la red de las </w:t>
      </w:r>
      <w:r w:rsidR="00640873" w:rsidRPr="000C7CA7">
        <w:rPr>
          <w:rFonts w:ascii="Times New Roman" w:hAnsi="Times New Roman" w:cs="Times New Roman"/>
          <w:b/>
          <w:bCs/>
          <w:sz w:val="20"/>
          <w:lang w:val="es-ES"/>
        </w:rPr>
        <w:t>vulnerabilidades</w:t>
      </w:r>
      <w:r w:rsidR="00640873">
        <w:rPr>
          <w:rFonts w:ascii="Times New Roman" w:hAnsi="Times New Roman" w:cs="Times New Roman"/>
          <w:sz w:val="20"/>
          <w:lang w:val="es-ES"/>
        </w:rPr>
        <w:t xml:space="preserve"> que se han detectado como las facilitadoras </w:t>
      </w:r>
      <w:r w:rsidR="00640873">
        <w:rPr>
          <w:rFonts w:ascii="Times New Roman" w:hAnsi="Times New Roman" w:cs="Times New Roman"/>
          <w:sz w:val="20"/>
          <w:lang w:val="es-ES"/>
        </w:rPr>
        <w:lastRenderedPageBreak/>
        <w:t>del ataque de seguridad que se ha producido en la red de la empresa</w:t>
      </w:r>
      <w:r w:rsidR="00C22EFF">
        <w:rPr>
          <w:rFonts w:ascii="Times New Roman" w:hAnsi="Times New Roman" w:cs="Times New Roman"/>
          <w:sz w:val="20"/>
          <w:lang w:val="es-ES"/>
        </w:rPr>
        <w:t>.</w:t>
      </w:r>
      <w:r w:rsidR="00E52AAB">
        <w:rPr>
          <w:rFonts w:ascii="Times New Roman" w:hAnsi="Times New Roman" w:cs="Times New Roman"/>
          <w:sz w:val="20"/>
          <w:lang w:val="es-ES"/>
        </w:rPr>
        <w:t xml:space="preserve"> Describir brevemente los </w:t>
      </w:r>
      <w:r w:rsidR="00E52AAB" w:rsidRPr="000C7CA7">
        <w:rPr>
          <w:rFonts w:ascii="Times New Roman" w:hAnsi="Times New Roman" w:cs="Times New Roman"/>
          <w:b/>
          <w:bCs/>
          <w:sz w:val="20"/>
          <w:lang w:val="es-ES"/>
        </w:rPr>
        <w:t>pasos realizados</w:t>
      </w:r>
      <w:r w:rsidR="00640873">
        <w:rPr>
          <w:rFonts w:ascii="Times New Roman" w:hAnsi="Times New Roman" w:cs="Times New Roman"/>
          <w:sz w:val="20"/>
          <w:lang w:val="es-ES"/>
        </w:rPr>
        <w:t xml:space="preserve"> para cada una de las técnicas</w:t>
      </w:r>
      <w:r w:rsidR="00E52AAB">
        <w:rPr>
          <w:rFonts w:ascii="Times New Roman" w:hAnsi="Times New Roman" w:cs="Times New Roman"/>
          <w:sz w:val="20"/>
          <w:lang w:val="es-ES"/>
        </w:rPr>
        <w:t>.</w:t>
      </w:r>
      <w:r w:rsidR="00C22EFF">
        <w:rPr>
          <w:rFonts w:ascii="Times New Roman" w:hAnsi="Times New Roman" w:cs="Times New Roman"/>
          <w:sz w:val="20"/>
          <w:lang w:val="es-ES"/>
        </w:rPr>
        <w:t xml:space="preserve"> </w:t>
      </w:r>
      <w:r w:rsidR="00C041A1" w:rsidRPr="008B0F48">
        <w:rPr>
          <w:rFonts w:ascii="Times New Roman" w:hAnsi="Times New Roman" w:cs="Times New Roman"/>
          <w:b/>
          <w:sz w:val="20"/>
          <w:lang w:val="es-ES"/>
        </w:rPr>
        <w:t xml:space="preserve"> </w:t>
      </w:r>
      <w:r w:rsidR="00B527D1">
        <w:rPr>
          <w:rFonts w:ascii="Times New Roman" w:hAnsi="Times New Roman" w:cs="Times New Roman"/>
          <w:i/>
          <w:sz w:val="20"/>
          <w:lang w:val="es-ES"/>
        </w:rPr>
        <w:t>[2</w:t>
      </w:r>
      <w:r w:rsidR="00C041A1" w:rsidRPr="008B0F48">
        <w:rPr>
          <w:rFonts w:ascii="Times New Roman" w:hAnsi="Times New Roman" w:cs="Times New Roman"/>
          <w:i/>
          <w:sz w:val="20"/>
          <w:lang w:val="es-ES"/>
        </w:rPr>
        <w:t xml:space="preserve"> </w:t>
      </w:r>
      <w:r w:rsidR="00C22EFF">
        <w:rPr>
          <w:rFonts w:ascii="Times New Roman" w:hAnsi="Times New Roman" w:cs="Times New Roman"/>
          <w:i/>
          <w:sz w:val="20"/>
          <w:lang w:val="es-ES"/>
        </w:rPr>
        <w:t>punto</w:t>
      </w:r>
      <w:r w:rsidR="00F0028A">
        <w:rPr>
          <w:rFonts w:ascii="Times New Roman" w:hAnsi="Times New Roman" w:cs="Times New Roman"/>
          <w:i/>
          <w:sz w:val="20"/>
          <w:lang w:val="es-ES"/>
        </w:rPr>
        <w:t>s</w:t>
      </w:r>
      <w:r w:rsidR="00C041A1" w:rsidRPr="008B0F48">
        <w:rPr>
          <w:rFonts w:ascii="Times New Roman" w:hAnsi="Times New Roman" w:cs="Times New Roman"/>
          <w:i/>
          <w:sz w:val="20"/>
          <w:lang w:val="es-ES"/>
        </w:rPr>
        <w:t xml:space="preserve"> sobre 10]</w:t>
      </w:r>
    </w:p>
    <w:p w14:paraId="5ABE8771" w14:textId="4BB60049" w:rsidR="00C22EFF" w:rsidRDefault="00275A8D" w:rsidP="00C22EFF">
      <w:p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Para implementar DHCP snooping, los pasos realizados han sido los siguientes:</w:t>
      </w:r>
    </w:p>
    <w:p w14:paraId="4D8F3B57" w14:textId="75B76BC7" w:rsidR="00275A8D" w:rsidRDefault="00275A8D" w:rsidP="00275A8D">
      <w:pPr>
        <w:pStyle w:val="Prrafodelista"/>
        <w:numPr>
          <w:ilvl w:val="0"/>
          <w:numId w:val="24"/>
        </w:num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Activar DHCP snooping en el conmutador LAN </w:t>
      </w:r>
      <w:r w:rsidR="00320D66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SW1 desde la zona de configuración global:</w:t>
      </w:r>
    </w:p>
    <w:p w14:paraId="7E66A321" w14:textId="370B9197" w:rsidR="00320D66" w:rsidRDefault="007F3C58" w:rsidP="00320D66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ab/>
      </w:r>
      <w:r w:rsidR="006E67E8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# ip dhcp snooping.</w:t>
      </w:r>
    </w:p>
    <w:p w14:paraId="2A1B026D" w14:textId="32A146C4" w:rsidR="006E67E8" w:rsidRDefault="006E67E8" w:rsidP="00320D66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ab/>
        <w:t># ip dhcp snooping vlan 1.</w:t>
      </w:r>
    </w:p>
    <w:p w14:paraId="4D58C5A7" w14:textId="77777777" w:rsidR="006E67E8" w:rsidRDefault="006E67E8" w:rsidP="00320D66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49AD5CB8" w14:textId="5E733B06" w:rsidR="006E67E8" w:rsidRDefault="006E67E8" w:rsidP="006E67E8">
      <w:pPr>
        <w:pStyle w:val="Prrafodelista"/>
        <w:numPr>
          <w:ilvl w:val="0"/>
          <w:numId w:val="24"/>
        </w:num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Configurar la interfaz “fa0/6”  del SW1 como puerto autorizado(“trust”)</w:t>
      </w:r>
      <w:r w:rsidR="00410E63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:</w:t>
      </w:r>
    </w:p>
    <w:p w14:paraId="3D318682" w14:textId="77777777" w:rsidR="00410E63" w:rsidRDefault="00410E63" w:rsidP="00410E63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3CD07F3E" w14:textId="6C595689" w:rsidR="00410E63" w:rsidRDefault="00410E63" w:rsidP="00410E63">
      <w:pPr>
        <w:pStyle w:val="Prrafodelista"/>
        <w:spacing w:before="240" w:after="80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3A59B0CE" wp14:editId="1DE0A7C7">
            <wp:extent cx="4057650" cy="44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0A2" w14:textId="77777777" w:rsidR="00C561CC" w:rsidRDefault="00C561CC" w:rsidP="00410E63">
      <w:pPr>
        <w:pStyle w:val="Prrafodelista"/>
        <w:spacing w:before="240" w:after="80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58B80F49" w14:textId="6DACE43B" w:rsidR="00410E63" w:rsidRDefault="00C561CC" w:rsidP="00410E63">
      <w:pPr>
        <w:pStyle w:val="Prrafodelista"/>
        <w:numPr>
          <w:ilvl w:val="0"/>
          <w:numId w:val="24"/>
        </w:num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En el servidor DHCP legítimo, c</w:t>
      </w:r>
      <w:r w:rsidR="00410E63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ambiar </w:t>
      </w: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el servidor DNS en Servicios &gt; D</w:t>
      </w:r>
      <w:r w:rsidR="00E6724E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HCP </w:t>
      </w: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 ya que aunque ahora con el DHCP snooping los equipos de la red A siempre reciben la configuración del servidor DNS legítimo, </w:t>
      </w:r>
      <w:r w:rsidR="0049001D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este aún estaba configurado para asignar el servidor DNS ilegítimo:</w:t>
      </w:r>
    </w:p>
    <w:p w14:paraId="50FE15FF" w14:textId="77777777" w:rsidR="0049001D" w:rsidRDefault="0049001D" w:rsidP="0049001D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68EEA849" w14:textId="07B8DA63" w:rsidR="0049001D" w:rsidRDefault="00565ADD" w:rsidP="0049001D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599ECEFF" wp14:editId="4E7C0E98">
            <wp:extent cx="5400040" cy="1663065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47B9" w14:textId="77777777" w:rsidR="00565ADD" w:rsidRDefault="00565ADD" w:rsidP="0049001D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541C2DC9" w14:textId="77777777" w:rsidR="00565ADD" w:rsidRPr="00275A8D" w:rsidRDefault="00565ADD" w:rsidP="0049001D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4B1B442C" w14:textId="77777777" w:rsidR="00BF3F60" w:rsidRDefault="00BF3F60" w:rsidP="0091705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0"/>
          <w:lang w:val="es-ES"/>
        </w:rPr>
      </w:pPr>
    </w:p>
    <w:p w14:paraId="2CC80724" w14:textId="77777777" w:rsidR="009608B2" w:rsidRDefault="009608B2">
      <w:pPr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br w:type="page"/>
      </w:r>
    </w:p>
    <w:p w14:paraId="70131A22" w14:textId="726521A1" w:rsidR="00021D94" w:rsidRPr="00C22EFF" w:rsidRDefault="0086358A" w:rsidP="0091705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lastRenderedPageBreak/>
        <w:t>Tarea 6</w:t>
      </w:r>
      <w:r w:rsidR="00021D94" w:rsidRPr="00C22EFF">
        <w:rPr>
          <w:rFonts w:ascii="Times New Roman" w:hAnsi="Times New Roman" w:cs="Times New Roman"/>
          <w:b/>
          <w:sz w:val="20"/>
          <w:lang w:val="es-ES"/>
        </w:rPr>
        <w:t xml:space="preserve">: </w:t>
      </w:r>
      <w:r w:rsidR="002F1658">
        <w:rPr>
          <w:rFonts w:ascii="Times New Roman" w:hAnsi="Times New Roman" w:cs="Times New Roman"/>
          <w:b/>
          <w:sz w:val="20"/>
          <w:lang w:val="es-ES"/>
        </w:rPr>
        <w:t>Verificación y comprobación</w:t>
      </w:r>
      <w:r w:rsidR="00021D94" w:rsidRPr="00C22EFF">
        <w:rPr>
          <w:rFonts w:ascii="Times New Roman" w:hAnsi="Times New Roman" w:cs="Times New Roman"/>
          <w:b/>
          <w:sz w:val="20"/>
          <w:lang w:val="es-ES"/>
        </w:rPr>
        <w:t>.</w:t>
      </w:r>
      <w:r w:rsidR="009C5158" w:rsidRPr="00C22EFF">
        <w:rPr>
          <w:rFonts w:ascii="Times New Roman" w:hAnsi="Times New Roman" w:cs="Times New Roman"/>
          <w:b/>
          <w:sz w:val="20"/>
          <w:lang w:val="es-ES"/>
        </w:rPr>
        <w:t xml:space="preserve"> </w:t>
      </w:r>
      <w:r w:rsidR="00227AE8">
        <w:rPr>
          <w:rFonts w:ascii="Times New Roman" w:hAnsi="Times New Roman" w:cs="Times New Roman"/>
          <w:sz w:val="20"/>
          <w:lang w:val="es-ES"/>
        </w:rPr>
        <w:t xml:space="preserve">Para cada una de las medidas llevadas a </w:t>
      </w:r>
      <w:r w:rsidR="000C7CA7">
        <w:rPr>
          <w:rFonts w:ascii="Times New Roman" w:hAnsi="Times New Roman" w:cs="Times New Roman"/>
          <w:sz w:val="20"/>
          <w:lang w:val="es-ES"/>
        </w:rPr>
        <w:t>cabo, indicar</w:t>
      </w:r>
      <w:r w:rsidR="00227AE8">
        <w:rPr>
          <w:rFonts w:ascii="Times New Roman" w:hAnsi="Times New Roman" w:cs="Times New Roman"/>
          <w:sz w:val="20"/>
          <w:lang w:val="es-ES"/>
        </w:rPr>
        <w:t xml:space="preserve"> c</w:t>
      </w:r>
      <w:r w:rsidRPr="00473BB2">
        <w:rPr>
          <w:rFonts w:ascii="Times New Roman" w:hAnsi="Times New Roman" w:cs="Times New Roman"/>
          <w:sz w:val="20"/>
          <w:lang w:val="es-ES"/>
        </w:rPr>
        <w:t xml:space="preserve">ómo </w:t>
      </w:r>
      <w:r w:rsidR="00227AE8">
        <w:rPr>
          <w:rFonts w:ascii="Times New Roman" w:hAnsi="Times New Roman" w:cs="Times New Roman"/>
          <w:sz w:val="20"/>
          <w:lang w:val="es-ES"/>
        </w:rPr>
        <w:t xml:space="preserve">se ha </w:t>
      </w:r>
      <w:r w:rsidR="00227AE8" w:rsidRPr="000C7CA7">
        <w:rPr>
          <w:rFonts w:ascii="Times New Roman" w:hAnsi="Times New Roman" w:cs="Times New Roman"/>
          <w:b/>
          <w:bCs/>
          <w:sz w:val="20"/>
          <w:lang w:val="es-ES"/>
        </w:rPr>
        <w:t>comprobado</w:t>
      </w:r>
      <w:r w:rsidR="00227AE8">
        <w:rPr>
          <w:rFonts w:ascii="Times New Roman" w:hAnsi="Times New Roman" w:cs="Times New Roman"/>
          <w:sz w:val="20"/>
          <w:lang w:val="es-ES"/>
        </w:rPr>
        <w:t xml:space="preserve"> su funcionamiento y c</w:t>
      </w:r>
      <w:r>
        <w:rPr>
          <w:rFonts w:ascii="Times New Roman" w:hAnsi="Times New Roman" w:cs="Times New Roman"/>
          <w:sz w:val="20"/>
          <w:lang w:val="es-ES"/>
        </w:rPr>
        <w:t xml:space="preserve">ómo puede </w:t>
      </w:r>
      <w:r w:rsidRPr="000C7CA7">
        <w:rPr>
          <w:rFonts w:ascii="Times New Roman" w:hAnsi="Times New Roman" w:cs="Times New Roman"/>
          <w:b/>
          <w:bCs/>
          <w:sz w:val="20"/>
          <w:lang w:val="es-ES"/>
        </w:rPr>
        <w:t>verificarse</w:t>
      </w:r>
      <w:r>
        <w:rPr>
          <w:rFonts w:ascii="Times New Roman" w:hAnsi="Times New Roman" w:cs="Times New Roman"/>
          <w:sz w:val="20"/>
          <w:lang w:val="es-ES"/>
        </w:rPr>
        <w:t xml:space="preserve"> q</w:t>
      </w:r>
      <w:r w:rsidR="00227AE8">
        <w:rPr>
          <w:rFonts w:ascii="Times New Roman" w:hAnsi="Times New Roman" w:cs="Times New Roman"/>
          <w:sz w:val="20"/>
          <w:lang w:val="es-ES"/>
        </w:rPr>
        <w:t>ue la configuración es correcta.</w:t>
      </w:r>
      <w:r w:rsidRPr="00473BB2">
        <w:rPr>
          <w:rFonts w:ascii="Times New Roman" w:hAnsi="Times New Roman" w:cs="Times New Roman"/>
          <w:i/>
          <w:sz w:val="20"/>
          <w:lang w:val="es-ES"/>
        </w:rPr>
        <w:t xml:space="preserve"> </w:t>
      </w:r>
      <w:r w:rsidR="00C22EFF">
        <w:rPr>
          <w:rFonts w:ascii="Times New Roman" w:hAnsi="Times New Roman" w:cs="Times New Roman"/>
          <w:sz w:val="20"/>
          <w:lang w:val="es-ES"/>
        </w:rPr>
        <w:t xml:space="preserve"> </w:t>
      </w:r>
      <w:r w:rsidR="00227AE8">
        <w:rPr>
          <w:rFonts w:ascii="Times New Roman" w:hAnsi="Times New Roman" w:cs="Times New Roman"/>
          <w:i/>
          <w:sz w:val="20"/>
          <w:lang w:val="es-ES"/>
        </w:rPr>
        <w:t>[</w:t>
      </w:r>
      <w:r w:rsidR="00B527D1">
        <w:rPr>
          <w:rFonts w:ascii="Times New Roman" w:hAnsi="Times New Roman" w:cs="Times New Roman"/>
          <w:i/>
          <w:sz w:val="20"/>
          <w:lang w:val="es-ES"/>
        </w:rPr>
        <w:t>1</w:t>
      </w:r>
      <w:r w:rsidR="00C22EFF" w:rsidRPr="00473BB2">
        <w:rPr>
          <w:rFonts w:ascii="Times New Roman" w:hAnsi="Times New Roman" w:cs="Times New Roman"/>
          <w:i/>
          <w:sz w:val="20"/>
          <w:lang w:val="es-ES"/>
        </w:rPr>
        <w:t xml:space="preserve"> punto sobre 10</w:t>
      </w:r>
      <w:r w:rsidR="00BF01CF">
        <w:rPr>
          <w:rFonts w:ascii="Times New Roman" w:hAnsi="Times New Roman" w:cs="Times New Roman"/>
          <w:i/>
          <w:sz w:val="20"/>
          <w:lang w:val="es-ES"/>
        </w:rPr>
        <w:t>]</w:t>
      </w:r>
    </w:p>
    <w:p w14:paraId="4055233E" w14:textId="77777777" w:rsidR="00054DBC" w:rsidRDefault="00054DBC" w:rsidP="00B42CF9">
      <w:pPr>
        <w:spacing w:after="0"/>
        <w:jc w:val="both"/>
        <w:rPr>
          <w:rFonts w:ascii="Times New Roman" w:hAnsi="Times New Roman" w:cs="Times New Roman"/>
          <w:b/>
          <w:sz w:val="20"/>
          <w:lang w:val="es-ES"/>
        </w:rPr>
      </w:pPr>
    </w:p>
    <w:p w14:paraId="1D35CB08" w14:textId="27F22764" w:rsidR="00B527D1" w:rsidRDefault="004B2FD8" w:rsidP="00B527D1">
      <w:pPr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Comprobación y verificación para DHCP snooping:</w:t>
      </w:r>
    </w:p>
    <w:p w14:paraId="2FBCDD2E" w14:textId="55694644" w:rsidR="00087464" w:rsidRDefault="00C90207" w:rsidP="00087464">
      <w:pPr>
        <w:pStyle w:val="Prrafodelista"/>
        <w:numPr>
          <w:ilvl w:val="0"/>
          <w:numId w:val="25"/>
        </w:numPr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Tras realizar la configuración, se ha </w:t>
      </w:r>
      <w:r w:rsidR="00C81FC2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comprobado su efecto mostrando el resultado con el comando “show ip dhcp snooping”:</w:t>
      </w:r>
    </w:p>
    <w:p w14:paraId="61CDAD18" w14:textId="77777777" w:rsidR="00C81FC2" w:rsidRDefault="00C81FC2" w:rsidP="00C81FC2">
      <w:pPr>
        <w:pStyle w:val="Prrafodelista"/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1BE38915" w14:textId="25C2A9A9" w:rsidR="00C81FC2" w:rsidRDefault="000C3425" w:rsidP="00C81FC2">
      <w:pPr>
        <w:pStyle w:val="Prrafodelista"/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37F38592" wp14:editId="11E63614">
            <wp:extent cx="5400040" cy="3056255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967F" w14:textId="77777777" w:rsidR="00087464" w:rsidRPr="00087464" w:rsidRDefault="00087464" w:rsidP="00087464">
      <w:pPr>
        <w:pStyle w:val="Prrafodelista"/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1005BED1" w14:textId="591754AA" w:rsidR="00421D45" w:rsidRDefault="00421D45" w:rsidP="00421D45">
      <w:pPr>
        <w:pStyle w:val="Prrafodelista"/>
        <w:numPr>
          <w:ilvl w:val="0"/>
          <w:numId w:val="25"/>
        </w:numPr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Tras realizar la configuración, se han forzado peticiones DHCP desde los equipos de la red A</w:t>
      </w:r>
      <w:r w:rsidR="0020308B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 para ver la nueva configuración de red adquirida.</w:t>
      </w:r>
    </w:p>
    <w:p w14:paraId="0F03522F" w14:textId="77777777" w:rsidR="0020308B" w:rsidRDefault="0020308B" w:rsidP="0020308B">
      <w:pPr>
        <w:pStyle w:val="Prrafodelista"/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013274B2" w14:textId="0AF07BA2" w:rsidR="0020308B" w:rsidRDefault="0020308B" w:rsidP="00421D45">
      <w:pPr>
        <w:pStyle w:val="Prrafodelista"/>
        <w:numPr>
          <w:ilvl w:val="0"/>
          <w:numId w:val="25"/>
        </w:numPr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Al consultar la configuración de red de estos equipos, se verifica que el funcionamiento es correcto, siempre la reciben del servidor DHCP legítimo:</w:t>
      </w:r>
    </w:p>
    <w:p w14:paraId="5C29C2D7" w14:textId="77777777" w:rsidR="0020308B" w:rsidRDefault="0020308B" w:rsidP="0020308B">
      <w:pPr>
        <w:pStyle w:val="Prrafodelista"/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4DB0BE4E" w14:textId="77777777" w:rsidR="001F4446" w:rsidRDefault="00B56AC8" w:rsidP="0020308B">
      <w:pPr>
        <w:pStyle w:val="Prrafodelista"/>
        <w:spacing w:after="24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1C99046A" wp14:editId="29CD259E">
            <wp:extent cx="2240732" cy="2010520"/>
            <wp:effectExtent l="0" t="0" r="7620" b="889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5294" cy="20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76E83" wp14:editId="2DA09A99">
            <wp:extent cx="2239091" cy="2019879"/>
            <wp:effectExtent l="0" t="0" r="889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531" cy="20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4373" w14:textId="77777777" w:rsidR="00087464" w:rsidRDefault="001F4446" w:rsidP="00087464">
      <w:pPr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lastRenderedPageBreak/>
        <w:drawing>
          <wp:inline distT="0" distB="0" distL="0" distR="0" wp14:anchorId="7FE89510" wp14:editId="1BD79095">
            <wp:extent cx="2339423" cy="2121412"/>
            <wp:effectExtent l="0" t="0" r="381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655" cy="21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BD5A" w14:textId="77777777" w:rsidR="00087464" w:rsidRDefault="00087464" w:rsidP="00087464">
      <w:pPr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1B7E45BB" w14:textId="063532F8" w:rsidR="00B527D1" w:rsidRPr="000C3425" w:rsidRDefault="00B527D1" w:rsidP="000C3425">
      <w:pPr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Cuarta parte. Nueva oficina remota</w:t>
      </w:r>
    </w:p>
    <w:p w14:paraId="5645E036" w14:textId="77777777" w:rsidR="00B527D1" w:rsidRDefault="00B527D1" w:rsidP="00B527D1">
      <w:pPr>
        <w:spacing w:before="240" w:after="80"/>
        <w:jc w:val="both"/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t>Tarea 7</w:t>
      </w:r>
      <w:r w:rsidRPr="008B0F48"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b/>
          <w:sz w:val="20"/>
          <w:lang w:val="es-ES"/>
        </w:rPr>
        <w:t>Crear la red de la nueva oficina remota y realizar la interconexión con la red central</w:t>
      </w:r>
      <w:r w:rsidRPr="008B0F48">
        <w:rPr>
          <w:rFonts w:ascii="Times New Roman" w:hAnsi="Times New Roman" w:cs="Times New Roman"/>
          <w:b/>
          <w:sz w:val="20"/>
          <w:lang w:val="es-ES"/>
        </w:rPr>
        <w:t>.</w:t>
      </w:r>
      <w:r>
        <w:rPr>
          <w:rFonts w:ascii="Times New Roman" w:hAnsi="Times New Roman" w:cs="Times New Roman"/>
          <w:sz w:val="20"/>
          <w:lang w:val="es-ES"/>
        </w:rPr>
        <w:t xml:space="preserve"> Se tiene que definir el direccionamiento ip de la nueva red, añadirla a la red de la figura 1 y realizar las comprobaciones básicas para comprobar que existe </w:t>
      </w:r>
      <w:r w:rsidRPr="000C7CA7">
        <w:rPr>
          <w:rFonts w:ascii="Times New Roman" w:hAnsi="Times New Roman" w:cs="Times New Roman"/>
          <w:b/>
          <w:bCs/>
          <w:sz w:val="20"/>
          <w:lang w:val="es-ES"/>
        </w:rPr>
        <w:t>conectividad</w:t>
      </w:r>
      <w:r>
        <w:rPr>
          <w:rFonts w:ascii="Times New Roman" w:hAnsi="Times New Roman" w:cs="Times New Roman"/>
          <w:sz w:val="20"/>
          <w:lang w:val="es-ES"/>
        </w:rPr>
        <w:t xml:space="preserve">. Describir brevemente los </w:t>
      </w:r>
      <w:r w:rsidRPr="000C7CA7">
        <w:rPr>
          <w:rFonts w:ascii="Times New Roman" w:hAnsi="Times New Roman" w:cs="Times New Roman"/>
          <w:b/>
          <w:bCs/>
          <w:sz w:val="20"/>
          <w:lang w:val="es-ES"/>
        </w:rPr>
        <w:t>pasos</w:t>
      </w:r>
      <w:r>
        <w:rPr>
          <w:rFonts w:ascii="Times New Roman" w:hAnsi="Times New Roman" w:cs="Times New Roman"/>
          <w:sz w:val="20"/>
          <w:lang w:val="es-ES"/>
        </w:rPr>
        <w:t xml:space="preserve"> realizados. </w:t>
      </w:r>
      <w:r>
        <w:rPr>
          <w:rFonts w:ascii="Times New Roman" w:hAnsi="Times New Roman" w:cs="Times New Roman"/>
          <w:i/>
          <w:sz w:val="20"/>
          <w:lang w:val="es-ES"/>
        </w:rPr>
        <w:t>[</w:t>
      </w:r>
      <w:r w:rsidR="003E0E88">
        <w:rPr>
          <w:rFonts w:ascii="Times New Roman" w:hAnsi="Times New Roman" w:cs="Times New Roman"/>
          <w:i/>
          <w:sz w:val="20"/>
          <w:lang w:val="es-ES"/>
        </w:rPr>
        <w:t>1</w:t>
      </w:r>
      <w:r w:rsidRPr="00473BB2">
        <w:rPr>
          <w:rFonts w:ascii="Times New Roman" w:hAnsi="Times New Roman" w:cs="Times New Roman"/>
          <w:i/>
          <w:sz w:val="20"/>
          <w:lang w:val="es-ES"/>
        </w:rPr>
        <w:t xml:space="preserve"> punto sobre 10</w:t>
      </w:r>
      <w:r>
        <w:rPr>
          <w:rFonts w:ascii="Times New Roman" w:hAnsi="Times New Roman" w:cs="Times New Roman"/>
          <w:i/>
          <w:sz w:val="20"/>
          <w:lang w:val="es-ES"/>
        </w:rPr>
        <w:t>]</w:t>
      </w:r>
    </w:p>
    <w:p w14:paraId="51B76A2F" w14:textId="5926BA39" w:rsidR="00B527D1" w:rsidRDefault="00E354DC" w:rsidP="00B527D1">
      <w:p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Pasos realizados:</w:t>
      </w:r>
    </w:p>
    <w:p w14:paraId="7EDA639A" w14:textId="590BB086" w:rsidR="00E354DC" w:rsidRDefault="00E354DC" w:rsidP="00E354DC">
      <w:pPr>
        <w:pStyle w:val="Prrafodelista"/>
        <w:numPr>
          <w:ilvl w:val="0"/>
          <w:numId w:val="30"/>
        </w:num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Colocación del hardware que compone la nueva red, y conexión de esta con el switch de la red de interconexión:</w:t>
      </w:r>
    </w:p>
    <w:p w14:paraId="34ED0176" w14:textId="77777777" w:rsidR="00E354DC" w:rsidRDefault="00E354DC" w:rsidP="00E354DC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4592734B" w14:textId="723A18B6" w:rsidR="00E354DC" w:rsidRDefault="00CD259B" w:rsidP="00CD259B">
      <w:pPr>
        <w:pStyle w:val="Prrafodelista"/>
        <w:spacing w:before="240" w:after="80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39D2E4D8" wp14:editId="6AA20D81">
            <wp:extent cx="3371850" cy="3562350"/>
            <wp:effectExtent l="0" t="0" r="0" b="0"/>
            <wp:docPr id="11" name="Imagen 1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5AC5" w14:textId="77777777" w:rsidR="00CD259B" w:rsidRDefault="00CD259B" w:rsidP="00CD259B">
      <w:pPr>
        <w:pStyle w:val="Prrafodelista"/>
        <w:spacing w:before="240" w:after="80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697F6C1A" w14:textId="77777777" w:rsidR="00CD259B" w:rsidRDefault="00CD259B" w:rsidP="00CD259B">
      <w:pPr>
        <w:pStyle w:val="Prrafodelista"/>
        <w:spacing w:before="240" w:after="80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6B0C51A2" w14:textId="77777777" w:rsidR="00CD259B" w:rsidRDefault="00CD259B" w:rsidP="00CD259B">
      <w:pPr>
        <w:pStyle w:val="Prrafodelista"/>
        <w:spacing w:before="240" w:after="80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65019A19" w14:textId="77777777" w:rsidR="00CD259B" w:rsidRDefault="00CD259B" w:rsidP="00CD259B">
      <w:pPr>
        <w:pStyle w:val="Prrafodelista"/>
        <w:spacing w:before="240" w:after="80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49FD6E6E" w14:textId="764677E0" w:rsidR="00CD259B" w:rsidRDefault="00CD259B" w:rsidP="00CD259B">
      <w:pPr>
        <w:pStyle w:val="Prrafodelista"/>
        <w:numPr>
          <w:ilvl w:val="0"/>
          <w:numId w:val="30"/>
        </w:num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lastRenderedPageBreak/>
        <w:t>Definici</w:t>
      </w:r>
      <w:r w:rsidR="00FC374F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ón del direccionamiento ip (configuración estática en este caso) para los 4 pcs de la nueva subred y las 2 interfaces del nuevo router.</w:t>
      </w:r>
      <w:r w:rsidR="006A4F0D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 Elección de la subred 192.168.3.0/24 para la oficina.</w:t>
      </w:r>
      <w:r w:rsidR="00884AD2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 Las direcciones ip se han asignado mediante las interfazes de configuración:</w:t>
      </w:r>
    </w:p>
    <w:p w14:paraId="0EB13350" w14:textId="77777777" w:rsidR="00884AD2" w:rsidRDefault="00884AD2" w:rsidP="00884AD2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05A29F14" w14:textId="0B0A5DE8" w:rsidR="00884AD2" w:rsidRDefault="009E0E20" w:rsidP="00884AD2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27C13EBC" wp14:editId="3B9087A4">
            <wp:extent cx="2743200" cy="2371725"/>
            <wp:effectExtent l="0" t="0" r="0" b="952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FF91" w14:textId="6E4EAE9B" w:rsidR="00E6090D" w:rsidRDefault="00E6090D" w:rsidP="00884AD2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5B8D51F0" wp14:editId="578D581A">
            <wp:extent cx="5029200" cy="2571750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851" w14:textId="77777777" w:rsidR="006A4F0D" w:rsidRDefault="006A4F0D" w:rsidP="006A4F0D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2DCCF7B7" w14:textId="6BFB80EA" w:rsidR="006A4F0D" w:rsidRDefault="006A4F0D" w:rsidP="00CD259B">
      <w:pPr>
        <w:pStyle w:val="Prrafodelista"/>
        <w:numPr>
          <w:ilvl w:val="0"/>
          <w:numId w:val="30"/>
        </w:num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Activación de las 2 interfaces del Router0 con </w:t>
      </w:r>
      <w:r w:rsidR="00884AD2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el comando “no shutdown”.</w:t>
      </w:r>
    </w:p>
    <w:p w14:paraId="0BD6204C" w14:textId="77777777" w:rsidR="00732F3C" w:rsidRDefault="00732F3C" w:rsidP="00732F3C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5D9D87D2" w14:textId="1690B348" w:rsidR="00E6090D" w:rsidRDefault="001E5563" w:rsidP="00CD259B">
      <w:pPr>
        <w:pStyle w:val="Prrafodelista"/>
        <w:numPr>
          <w:ilvl w:val="0"/>
          <w:numId w:val="30"/>
        </w:numPr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Activación del protocolo de encaminamiento OSPF en el router0</w:t>
      </w:r>
      <w:r w:rsidR="00732F3C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 xml:space="preserve"> (Sin esto, los pings a otras subredes fallaban y se podia ver que la tabla de encaminamiento del nuevo router estaba incompleta)</w:t>
      </w: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. Esto se ha hecho de la siguiente manera:</w:t>
      </w:r>
    </w:p>
    <w:p w14:paraId="23155482" w14:textId="77777777" w:rsidR="001E5563" w:rsidRDefault="001E5563" w:rsidP="001E5563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337534CE" w14:textId="2BEBB0EF" w:rsidR="001E5563" w:rsidRDefault="00310511" w:rsidP="001E5563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0BEF8B15" wp14:editId="7FB75853">
            <wp:extent cx="3048000" cy="228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EEC" w14:textId="26790FC9" w:rsidR="00E50975" w:rsidRDefault="00E50975" w:rsidP="001E5563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0D5F6040" wp14:editId="1EFC1CA4">
            <wp:extent cx="4638675" cy="1714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09BD" w14:textId="6C4E8300" w:rsidR="00310511" w:rsidRDefault="00E50975" w:rsidP="001E5563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1B048632" wp14:editId="53041327">
            <wp:extent cx="5400040" cy="721995"/>
            <wp:effectExtent l="0" t="0" r="0" b="190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DD2E" w14:textId="3F5ED741" w:rsidR="00E50975" w:rsidRDefault="00732F3C" w:rsidP="001E5563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34749CF3" wp14:editId="3B16538B">
            <wp:extent cx="5400040" cy="2057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CF64" w14:textId="77777777" w:rsidR="00E50975" w:rsidRPr="00E354DC" w:rsidRDefault="00E50975" w:rsidP="001E5563">
      <w:pPr>
        <w:pStyle w:val="Prrafodelista"/>
        <w:spacing w:before="240" w:after="80"/>
        <w:jc w:val="both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43170D3F" w14:textId="77777777" w:rsidR="000C750C" w:rsidRDefault="000C750C">
      <w:pPr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br w:type="page"/>
      </w:r>
    </w:p>
    <w:p w14:paraId="12E33E44" w14:textId="3D9B37F3" w:rsidR="00B527D1" w:rsidRDefault="004C61CC" w:rsidP="004C61C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 w:rsidRPr="004C61CC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lastRenderedPageBreak/>
        <w:t>Inspección de la tabla de encaminamiento actualiazada. Ahora parece estar completa</w:t>
      </w:r>
      <w:r w:rsidR="000C750C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:</w:t>
      </w:r>
    </w:p>
    <w:p w14:paraId="23ED3F65" w14:textId="77777777" w:rsidR="000C750C" w:rsidRDefault="000C750C" w:rsidP="000C750C">
      <w:pPr>
        <w:pStyle w:val="Prrafode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74FC89EF" w14:textId="1A016271" w:rsidR="000C750C" w:rsidRDefault="004C3398" w:rsidP="004C3398">
      <w:pPr>
        <w:pStyle w:val="Prrafodelista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422A4E82" wp14:editId="600416B3">
            <wp:extent cx="5400040" cy="1400175"/>
            <wp:effectExtent l="0" t="0" r="0" b="9525"/>
            <wp:docPr id="18" name="Imagen 18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FDD2" w14:textId="77777777" w:rsidR="000C750C" w:rsidRPr="004C61CC" w:rsidRDefault="000C750C" w:rsidP="000C750C">
      <w:pPr>
        <w:pStyle w:val="Prrafode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3B77D6EB" w14:textId="7EBF7DB6" w:rsidR="004C61CC" w:rsidRDefault="004C61CC" w:rsidP="004C61CC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 w:rsidRPr="004C61CC"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Realización de varios pings a otras subredes. Funcionan, ahora hay conectividad.</w:t>
      </w:r>
    </w:p>
    <w:p w14:paraId="31196FB7" w14:textId="77777777" w:rsidR="004C3398" w:rsidRDefault="004C3398" w:rsidP="004C3398">
      <w:pPr>
        <w:pStyle w:val="Prrafode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13C5619C" w14:textId="4FDF91AE" w:rsidR="004C3398" w:rsidRDefault="00DA0D87" w:rsidP="004C3398">
      <w:pPr>
        <w:pStyle w:val="Prrafode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rFonts w:ascii="Times New Roman" w:hAnsi="Times New Roman" w:cs="Times New Roman"/>
          <w:b/>
          <w:color w:val="1F497D" w:themeColor="text2"/>
          <w:sz w:val="20"/>
          <w:lang w:val="es-ES"/>
        </w:rPr>
        <w:t>Un ejemplo, ping desde el PC5 de la oficina al PC0 de la Red A:</w:t>
      </w:r>
    </w:p>
    <w:p w14:paraId="3127EB38" w14:textId="77777777" w:rsidR="00DA0D87" w:rsidRDefault="00DA0D87" w:rsidP="004C3398">
      <w:pPr>
        <w:pStyle w:val="Prrafodelista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</w:p>
    <w:p w14:paraId="7AB6F535" w14:textId="0356E074" w:rsidR="00DA0D87" w:rsidRPr="004C61CC" w:rsidRDefault="00DA0D87" w:rsidP="00DA0D87">
      <w:pPr>
        <w:pStyle w:val="Prrafodelista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b/>
          <w:color w:val="1F497D" w:themeColor="text2"/>
          <w:sz w:val="20"/>
          <w:lang w:val="es-ES"/>
        </w:rPr>
      </w:pPr>
      <w:r>
        <w:rPr>
          <w:noProof/>
        </w:rPr>
        <w:drawing>
          <wp:inline distT="0" distB="0" distL="0" distR="0" wp14:anchorId="36ED643C" wp14:editId="70DBC0D7">
            <wp:extent cx="5400040" cy="4911725"/>
            <wp:effectExtent l="0" t="0" r="0" b="317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AACD" w14:textId="77777777" w:rsidR="003B4296" w:rsidRDefault="003B4296">
      <w:pPr>
        <w:rPr>
          <w:rFonts w:ascii="Times New Roman" w:hAnsi="Times New Roman" w:cs="Times New Roman"/>
          <w:b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br w:type="page"/>
      </w:r>
    </w:p>
    <w:p w14:paraId="32D8836E" w14:textId="32660229" w:rsidR="00B527D1" w:rsidRPr="00C22EFF" w:rsidRDefault="00B527D1" w:rsidP="00B527D1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0"/>
          <w:lang w:val="es-ES"/>
        </w:rPr>
      </w:pPr>
      <w:r>
        <w:rPr>
          <w:rFonts w:ascii="Times New Roman" w:hAnsi="Times New Roman" w:cs="Times New Roman"/>
          <w:b/>
          <w:sz w:val="20"/>
          <w:lang w:val="es-ES"/>
        </w:rPr>
        <w:lastRenderedPageBreak/>
        <w:t>Tarea 8</w:t>
      </w:r>
      <w:r w:rsidRPr="00C22EFF"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b/>
          <w:sz w:val="20"/>
          <w:lang w:val="es-ES"/>
        </w:rPr>
        <w:t>Configurar el enlace seguro entre las dos redes</w:t>
      </w:r>
      <w:r w:rsidRPr="00C22EFF">
        <w:rPr>
          <w:rFonts w:ascii="Times New Roman" w:hAnsi="Times New Roman" w:cs="Times New Roman"/>
          <w:b/>
          <w:sz w:val="20"/>
          <w:lang w:val="es-ES"/>
        </w:rPr>
        <w:t xml:space="preserve">. </w:t>
      </w:r>
      <w:r>
        <w:rPr>
          <w:rFonts w:ascii="Times New Roman" w:hAnsi="Times New Roman" w:cs="Times New Roman"/>
          <w:sz w:val="20"/>
          <w:lang w:val="es-ES"/>
        </w:rPr>
        <w:t xml:space="preserve">Realizar la </w:t>
      </w:r>
      <w:r w:rsidRPr="001A7A84">
        <w:rPr>
          <w:rFonts w:ascii="Times New Roman" w:hAnsi="Times New Roman" w:cs="Times New Roman"/>
          <w:b/>
          <w:bCs/>
          <w:sz w:val="20"/>
          <w:lang w:val="es-ES"/>
        </w:rPr>
        <w:t>configuración</w:t>
      </w:r>
      <w:r>
        <w:rPr>
          <w:rFonts w:ascii="Times New Roman" w:hAnsi="Times New Roman" w:cs="Times New Roman"/>
          <w:sz w:val="20"/>
          <w:lang w:val="es-ES"/>
        </w:rPr>
        <w:t xml:space="preserve"> necesaria para crear una </w:t>
      </w:r>
      <w:r w:rsidRPr="001A7A84">
        <w:rPr>
          <w:rFonts w:ascii="Times New Roman" w:hAnsi="Times New Roman" w:cs="Times New Roman"/>
          <w:b/>
          <w:bCs/>
          <w:sz w:val="20"/>
          <w:lang w:val="es-ES"/>
        </w:rPr>
        <w:t>VPN</w:t>
      </w:r>
      <w:r>
        <w:rPr>
          <w:rFonts w:ascii="Times New Roman" w:hAnsi="Times New Roman" w:cs="Times New Roman"/>
          <w:sz w:val="20"/>
          <w:lang w:val="es-ES"/>
        </w:rPr>
        <w:t xml:space="preserve"> entre </w:t>
      </w:r>
      <w:r w:rsidRPr="001A7A84">
        <w:rPr>
          <w:rFonts w:ascii="Times New Roman" w:hAnsi="Times New Roman" w:cs="Times New Roman"/>
          <w:sz w:val="20"/>
          <w:u w:val="single"/>
          <w:lang w:val="es-ES"/>
        </w:rPr>
        <w:t>las dos redes</w:t>
      </w:r>
      <w:r>
        <w:rPr>
          <w:rFonts w:ascii="Times New Roman" w:hAnsi="Times New Roman" w:cs="Times New Roman"/>
          <w:sz w:val="20"/>
          <w:lang w:val="es-ES"/>
        </w:rPr>
        <w:t xml:space="preserve">. Una vez configurada, realizar las </w:t>
      </w:r>
      <w:r w:rsidRPr="001A7A84">
        <w:rPr>
          <w:rFonts w:ascii="Times New Roman" w:hAnsi="Times New Roman" w:cs="Times New Roman"/>
          <w:b/>
          <w:bCs/>
          <w:sz w:val="20"/>
          <w:lang w:val="es-ES"/>
        </w:rPr>
        <w:t>verificaciones</w:t>
      </w:r>
      <w:r>
        <w:rPr>
          <w:rFonts w:ascii="Times New Roman" w:hAnsi="Times New Roman" w:cs="Times New Roman"/>
          <w:sz w:val="20"/>
          <w:lang w:val="es-ES"/>
        </w:rPr>
        <w:t xml:space="preserve"> y </w:t>
      </w:r>
      <w:r w:rsidRPr="001A7A84">
        <w:rPr>
          <w:rFonts w:ascii="Times New Roman" w:hAnsi="Times New Roman" w:cs="Times New Roman"/>
          <w:b/>
          <w:bCs/>
          <w:sz w:val="20"/>
          <w:lang w:val="es-ES"/>
        </w:rPr>
        <w:t>comprobaciones</w:t>
      </w:r>
      <w:r>
        <w:rPr>
          <w:rFonts w:ascii="Times New Roman" w:hAnsi="Times New Roman" w:cs="Times New Roman"/>
          <w:sz w:val="20"/>
          <w:lang w:val="es-ES"/>
        </w:rPr>
        <w:t xml:space="preserve"> del funcionamiento. Describir brevemente los </w:t>
      </w:r>
      <w:r w:rsidRPr="001A7A84">
        <w:rPr>
          <w:rFonts w:ascii="Times New Roman" w:hAnsi="Times New Roman" w:cs="Times New Roman"/>
          <w:b/>
          <w:bCs/>
          <w:sz w:val="20"/>
          <w:lang w:val="es-ES"/>
        </w:rPr>
        <w:t>pasos</w:t>
      </w:r>
      <w:r>
        <w:rPr>
          <w:rFonts w:ascii="Times New Roman" w:hAnsi="Times New Roman" w:cs="Times New Roman"/>
          <w:sz w:val="20"/>
          <w:lang w:val="es-ES"/>
        </w:rPr>
        <w:t xml:space="preserve"> realizados.</w:t>
      </w:r>
      <w:r w:rsidRPr="00B527D1">
        <w:rPr>
          <w:rFonts w:ascii="Times New Roman" w:hAnsi="Times New Roman" w:cs="Times New Roman"/>
          <w:i/>
          <w:sz w:val="20"/>
          <w:lang w:val="es-ES"/>
        </w:rPr>
        <w:t xml:space="preserve"> </w:t>
      </w:r>
      <w:r>
        <w:rPr>
          <w:rFonts w:ascii="Times New Roman" w:hAnsi="Times New Roman" w:cs="Times New Roman"/>
          <w:i/>
          <w:sz w:val="20"/>
          <w:lang w:val="es-ES"/>
        </w:rPr>
        <w:t>[</w:t>
      </w:r>
      <w:r w:rsidR="003E0E88">
        <w:rPr>
          <w:rFonts w:ascii="Times New Roman" w:hAnsi="Times New Roman" w:cs="Times New Roman"/>
          <w:i/>
          <w:sz w:val="20"/>
          <w:lang w:val="es-ES"/>
        </w:rPr>
        <w:t>3</w:t>
      </w:r>
      <w:r w:rsidRPr="00473BB2">
        <w:rPr>
          <w:rFonts w:ascii="Times New Roman" w:hAnsi="Times New Roman" w:cs="Times New Roman"/>
          <w:i/>
          <w:sz w:val="20"/>
          <w:lang w:val="es-ES"/>
        </w:rPr>
        <w:t xml:space="preserve"> punto</w:t>
      </w:r>
      <w:r>
        <w:rPr>
          <w:rFonts w:ascii="Times New Roman" w:hAnsi="Times New Roman" w:cs="Times New Roman"/>
          <w:i/>
          <w:sz w:val="20"/>
          <w:lang w:val="es-ES"/>
        </w:rPr>
        <w:t>s</w:t>
      </w:r>
      <w:r w:rsidRPr="00473BB2">
        <w:rPr>
          <w:rFonts w:ascii="Times New Roman" w:hAnsi="Times New Roman" w:cs="Times New Roman"/>
          <w:i/>
          <w:sz w:val="20"/>
          <w:lang w:val="es-ES"/>
        </w:rPr>
        <w:t xml:space="preserve"> sobre 10</w:t>
      </w:r>
      <w:r>
        <w:rPr>
          <w:rFonts w:ascii="Times New Roman" w:hAnsi="Times New Roman" w:cs="Times New Roman"/>
          <w:i/>
          <w:sz w:val="20"/>
          <w:lang w:val="es-ES"/>
        </w:rPr>
        <w:t>]</w:t>
      </w:r>
    </w:p>
    <w:p w14:paraId="24655E6F" w14:textId="77777777" w:rsidR="00227AE8" w:rsidRDefault="00227AE8" w:rsidP="00B42CF9">
      <w:pPr>
        <w:spacing w:after="0"/>
        <w:jc w:val="both"/>
        <w:rPr>
          <w:rFonts w:cs="Courier New"/>
          <w:b/>
          <w:lang w:val="es-ES"/>
        </w:rPr>
      </w:pPr>
    </w:p>
    <w:p w14:paraId="5FE48DEE" w14:textId="77777777" w:rsidR="00094082" w:rsidRPr="00094082" w:rsidRDefault="00094082" w:rsidP="00B42CF9">
      <w:pPr>
        <w:spacing w:after="0"/>
        <w:jc w:val="both"/>
        <w:rPr>
          <w:rFonts w:cs="Courier New"/>
          <w:b/>
          <w:lang w:val="es-ES"/>
        </w:rPr>
      </w:pPr>
      <w:r w:rsidRPr="00094082">
        <w:rPr>
          <w:rFonts w:cs="Courier New"/>
          <w:b/>
          <w:lang w:val="es-ES"/>
        </w:rPr>
        <w:t xml:space="preserve">(Se acabó </w:t>
      </w:r>
      <w:r w:rsidR="004A4B22">
        <w:rPr>
          <w:rFonts w:cs="Courier New"/>
          <w:b/>
          <w:lang w:val="es-ES"/>
        </w:rPr>
        <w:t>el ejercicio</w:t>
      </w:r>
      <w:r w:rsidRPr="00094082">
        <w:rPr>
          <w:rFonts w:cs="Courier New"/>
          <w:b/>
          <w:lang w:val="es-ES"/>
        </w:rPr>
        <w:t>)</w:t>
      </w:r>
    </w:p>
    <w:sectPr w:rsidR="00094082" w:rsidRPr="00094082" w:rsidSect="00EC65AF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DFCE1" w14:textId="77777777" w:rsidR="0014173B" w:rsidRDefault="0014173B" w:rsidP="00070545">
      <w:pPr>
        <w:spacing w:after="0" w:line="240" w:lineRule="auto"/>
      </w:pPr>
      <w:r>
        <w:separator/>
      </w:r>
    </w:p>
  </w:endnote>
  <w:endnote w:type="continuationSeparator" w:id="0">
    <w:p w14:paraId="70FB9C26" w14:textId="77777777" w:rsidR="0014173B" w:rsidRDefault="0014173B" w:rsidP="0007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22A8" w14:textId="77777777" w:rsidR="00070545" w:rsidRPr="00070545" w:rsidRDefault="0014173B">
    <w:pPr>
      <w:pStyle w:val="Piedepgina"/>
      <w:pBdr>
        <w:top w:val="single" w:sz="4" w:space="1" w:color="A5A5A5" w:themeColor="background1" w:themeShade="A5"/>
      </w:pBdr>
      <w:jc w:val="right"/>
      <w:rPr>
        <w:color w:val="808080" w:themeColor="background1" w:themeShade="80"/>
        <w:lang w:val="es-ES"/>
      </w:rPr>
    </w:pPr>
    <w:sdt>
      <w:sdtPr>
        <w:rPr>
          <w:color w:val="808080" w:themeColor="background1" w:themeShade="80"/>
          <w:sz w:val="20"/>
        </w:rPr>
        <w:alias w:val="Compañía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70545" w:rsidRPr="003D56A8">
          <w:rPr>
            <w:color w:val="808080" w:themeColor="background1" w:themeShade="80"/>
            <w:sz w:val="20"/>
            <w:lang w:val="es-ES"/>
          </w:rPr>
          <w:t>UIB</w:t>
        </w:r>
      </w:sdtContent>
    </w:sdt>
    <w:r w:rsidR="00070545" w:rsidRPr="003D56A8">
      <w:rPr>
        <w:color w:val="808080" w:themeColor="background1" w:themeShade="80"/>
        <w:sz w:val="20"/>
        <w:lang w:val="es-ES"/>
      </w:rPr>
      <w:t xml:space="preserve"> | </w:t>
    </w:r>
    <w:sdt>
      <w:sdtPr>
        <w:rPr>
          <w:color w:val="808080" w:themeColor="background1" w:themeShade="80"/>
          <w:sz w:val="20"/>
          <w:lang w:val="es-ES"/>
        </w:rPr>
        <w:alias w:val="Dirección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3D56A8">
          <w:rPr>
            <w:color w:val="808080" w:themeColor="background1" w:themeShade="80"/>
            <w:sz w:val="20"/>
            <w:lang w:val="es-ES"/>
          </w:rPr>
          <w:t>Seguridad en redes y servicios</w:t>
        </w:r>
      </w:sdtContent>
    </w:sdt>
  </w:p>
  <w:p w14:paraId="0456484C" w14:textId="77777777" w:rsidR="00070545" w:rsidRPr="00070545" w:rsidRDefault="0007054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B534" w14:textId="77777777" w:rsidR="0014173B" w:rsidRDefault="0014173B" w:rsidP="00070545">
      <w:pPr>
        <w:spacing w:after="0" w:line="240" w:lineRule="auto"/>
      </w:pPr>
      <w:r>
        <w:separator/>
      </w:r>
    </w:p>
  </w:footnote>
  <w:footnote w:type="continuationSeparator" w:id="0">
    <w:p w14:paraId="190901F1" w14:textId="77777777" w:rsidR="0014173B" w:rsidRDefault="0014173B" w:rsidP="00070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77B5" w14:textId="77777777" w:rsidR="002C1327" w:rsidRPr="002C1327" w:rsidRDefault="0014173B" w:rsidP="002C1327">
    <w:pPr>
      <w:spacing w:after="0" w:line="240" w:lineRule="auto"/>
      <w:jc w:val="both"/>
      <w:outlineLvl w:val="0"/>
      <w:rPr>
        <w:rFonts w:ascii="Times New Roman" w:eastAsia="Times New Roman" w:hAnsi="Times New Roman" w:cs="Times New Roman"/>
        <w:b/>
        <w:szCs w:val="28"/>
        <w:lang w:val="es-ES" w:eastAsia="es-ES"/>
      </w:rPr>
    </w:pPr>
    <w:sdt>
      <w:sdtPr>
        <w:rPr>
          <w:rFonts w:ascii="Times New Roman" w:eastAsia="Times New Roman" w:hAnsi="Times New Roman" w:cs="Times New Roman"/>
          <w:b/>
          <w:szCs w:val="28"/>
          <w:lang w:val="es-ES" w:eastAsia="es-ES"/>
        </w:rPr>
        <w:id w:val="-94014415"/>
        <w:docPartObj>
          <w:docPartGallery w:val="Page Numbers (Margins)"/>
          <w:docPartUnique/>
        </w:docPartObj>
      </w:sdtPr>
      <w:sdtEndPr/>
      <w:sdtContent>
        <w:r w:rsidR="0070099F"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03B1E1" wp14:editId="11CC07B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Rectá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0BE70" w14:textId="77777777" w:rsidR="00061F42" w:rsidRPr="00061F42" w:rsidRDefault="00061F42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color w:val="808080" w:themeColor="background1" w:themeShade="80"/>
                                  <w:sz w:val="44"/>
                                  <w:szCs w:val="44"/>
                                </w:rPr>
                              </w:pPr>
                              <w:r w:rsidRPr="00061F42">
                                <w:rPr>
                                  <w:rFonts w:asciiTheme="majorHAnsi" w:eastAsiaTheme="majorEastAsia" w:hAnsiTheme="majorHAnsi" w:cstheme="majorBidi"/>
                                  <w:color w:val="808080" w:themeColor="background1" w:themeShade="80"/>
                                  <w:lang w:val="es-ES"/>
                                </w:rPr>
                                <w:t>Página</w:t>
                              </w:r>
                              <w:r w:rsidRPr="00061F42">
                                <w:rPr>
                                  <w:rFonts w:eastAsiaTheme="minorEastAsia"/>
                                  <w:color w:val="808080" w:themeColor="background1" w:themeShade="80"/>
                                  <w:szCs w:val="21"/>
                                </w:rPr>
                                <w:fldChar w:fldCharType="begin"/>
                              </w:r>
                              <w:r w:rsidRPr="00061F42">
                                <w:rPr>
                                  <w:color w:val="808080" w:themeColor="background1" w:themeShade="80"/>
                                </w:rPr>
                                <w:instrText>PAGE    \* MERGEFORMAT</w:instrText>
                              </w:r>
                              <w:r w:rsidRPr="00061F42">
                                <w:rPr>
                                  <w:rFonts w:eastAsiaTheme="minorEastAsia"/>
                                  <w:color w:val="808080" w:themeColor="background1" w:themeShade="80"/>
                                  <w:szCs w:val="21"/>
                                </w:rPr>
                                <w:fldChar w:fldCharType="separate"/>
                              </w:r>
                              <w:r w:rsidR="0043630A" w:rsidRPr="0043630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808080" w:themeColor="background1" w:themeShade="80"/>
                                  <w:sz w:val="44"/>
                                  <w:szCs w:val="44"/>
                                  <w:lang w:val="es-ES"/>
                                </w:rPr>
                                <w:t>6</w:t>
                              </w:r>
                              <w:r w:rsidRPr="00061F42">
                                <w:rPr>
                                  <w:rFonts w:asciiTheme="majorHAnsi" w:eastAsiaTheme="majorEastAsia" w:hAnsiTheme="majorHAnsi" w:cstheme="majorBidi"/>
                                  <w:color w:val="808080" w:themeColor="background1" w:themeShade="80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D03B1E1" id="Rectángulo 3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EChM2vvAQAArgMAAA4AAAAAAAAAAAAAAAAALgIAAGRycy9lMm9Eb2Mu&#10;eG1sUEsBAi0AFAAGAAgAAAAhAEqHzzbaAAAABAEAAA8AAAAAAAAAAAAAAAAASQQAAGRycy9kb3du&#10;cmV2LnhtbFBLBQYAAAAABAAEAPMAAABQBQAAAAA=&#10;" o:allowincell="f" filled="f" stroked="f">
                  <v:textbox style="layout-flow:vertical;mso-layout-flow-alt:bottom-to-top;mso-fit-shape-to-text:t">
                    <w:txbxContent>
                      <w:p w14:paraId="5B50BE70" w14:textId="77777777" w:rsidR="00061F42" w:rsidRPr="00061F42" w:rsidRDefault="00061F42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color w:val="808080" w:themeColor="background1" w:themeShade="80"/>
                            <w:sz w:val="44"/>
                            <w:szCs w:val="44"/>
                          </w:rPr>
                        </w:pPr>
                        <w:r w:rsidRPr="00061F42">
                          <w:rPr>
                            <w:rFonts w:asciiTheme="majorHAnsi" w:eastAsiaTheme="majorEastAsia" w:hAnsiTheme="majorHAnsi" w:cstheme="majorBidi"/>
                            <w:color w:val="808080" w:themeColor="background1" w:themeShade="80"/>
                            <w:lang w:val="es-ES"/>
                          </w:rPr>
                          <w:t>Página</w:t>
                        </w:r>
                        <w:r w:rsidRPr="00061F42">
                          <w:rPr>
                            <w:rFonts w:eastAsiaTheme="minorEastAsia"/>
                            <w:color w:val="808080" w:themeColor="background1" w:themeShade="80"/>
                            <w:szCs w:val="21"/>
                          </w:rPr>
                          <w:fldChar w:fldCharType="begin"/>
                        </w:r>
                        <w:r w:rsidRPr="00061F42">
                          <w:rPr>
                            <w:color w:val="808080" w:themeColor="background1" w:themeShade="80"/>
                          </w:rPr>
                          <w:instrText>PAGE    \* MERGEFORMAT</w:instrText>
                        </w:r>
                        <w:r w:rsidRPr="00061F42">
                          <w:rPr>
                            <w:rFonts w:eastAsiaTheme="minorEastAsia"/>
                            <w:color w:val="808080" w:themeColor="background1" w:themeShade="80"/>
                            <w:szCs w:val="21"/>
                          </w:rPr>
                          <w:fldChar w:fldCharType="separate"/>
                        </w:r>
                        <w:r w:rsidR="0043630A" w:rsidRPr="0043630A">
                          <w:rPr>
                            <w:rFonts w:asciiTheme="majorHAnsi" w:eastAsiaTheme="majorEastAsia" w:hAnsiTheme="majorHAnsi" w:cstheme="majorBidi"/>
                            <w:noProof/>
                            <w:color w:val="808080" w:themeColor="background1" w:themeShade="80"/>
                            <w:sz w:val="44"/>
                            <w:szCs w:val="44"/>
                            <w:lang w:val="es-ES"/>
                          </w:rPr>
                          <w:t>6</w:t>
                        </w:r>
                        <w:r w:rsidRPr="00061F42">
                          <w:rPr>
                            <w:rFonts w:asciiTheme="majorHAnsi" w:eastAsiaTheme="majorEastAsia" w:hAnsiTheme="majorHAnsi" w:cstheme="majorBidi"/>
                            <w:color w:val="808080" w:themeColor="background1" w:themeShade="80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3630A">
      <w:rPr>
        <w:rFonts w:ascii="Times New Roman" w:eastAsia="Times New Roman" w:hAnsi="Times New Roman" w:cs="Times New Roman"/>
        <w:b/>
        <w:szCs w:val="28"/>
        <w:lang w:val="es-ES" w:eastAsia="es-ES"/>
      </w:rPr>
      <w:t>Curso 2021-22</w:t>
    </w:r>
    <w:r w:rsidR="002C1327">
      <w:rPr>
        <w:rFonts w:ascii="Times New Roman" w:eastAsia="Times New Roman" w:hAnsi="Times New Roman" w:cs="Times New Roman"/>
        <w:b/>
        <w:szCs w:val="28"/>
        <w:lang w:val="es-ES" w:eastAsia="es-ES"/>
      </w:rPr>
      <w:tab/>
    </w:r>
    <w:r w:rsidR="002C1327">
      <w:rPr>
        <w:rFonts w:ascii="Times New Roman" w:eastAsia="Times New Roman" w:hAnsi="Times New Roman" w:cs="Times New Roman"/>
        <w:b/>
        <w:szCs w:val="28"/>
        <w:lang w:val="es-ES" w:eastAsia="es-ES"/>
      </w:rPr>
      <w:tab/>
    </w:r>
    <w:r w:rsidR="002C1327">
      <w:rPr>
        <w:rFonts w:ascii="Times New Roman" w:eastAsia="Times New Roman" w:hAnsi="Times New Roman" w:cs="Times New Roman"/>
        <w:b/>
        <w:szCs w:val="28"/>
        <w:lang w:val="es-ES" w:eastAsia="es-ES"/>
      </w:rPr>
      <w:tab/>
    </w:r>
    <w:r w:rsidR="002C1327">
      <w:rPr>
        <w:rFonts w:ascii="Times New Roman" w:eastAsia="Times New Roman" w:hAnsi="Times New Roman" w:cs="Times New Roman"/>
        <w:b/>
        <w:szCs w:val="28"/>
        <w:lang w:val="es-ES" w:eastAsia="es-ES"/>
      </w:rPr>
      <w:tab/>
    </w:r>
    <w:r w:rsidR="002C1327">
      <w:rPr>
        <w:rFonts w:ascii="Times New Roman" w:eastAsia="Times New Roman" w:hAnsi="Times New Roman" w:cs="Times New Roman"/>
        <w:b/>
        <w:szCs w:val="28"/>
        <w:lang w:val="es-ES" w:eastAsia="es-ES"/>
      </w:rPr>
      <w:tab/>
    </w:r>
    <w:r w:rsidR="002C1327">
      <w:rPr>
        <w:rFonts w:ascii="Times New Roman" w:eastAsia="Times New Roman" w:hAnsi="Times New Roman" w:cs="Times New Roman"/>
        <w:b/>
        <w:szCs w:val="28"/>
        <w:lang w:val="es-ES" w:eastAsia="es-ES"/>
      </w:rPr>
      <w:tab/>
    </w:r>
    <w:r w:rsidR="002C1327" w:rsidRPr="00B02033">
      <w:rPr>
        <w:rFonts w:ascii="Times New Roman" w:eastAsia="Times New Roman" w:hAnsi="Times New Roman" w:cs="Times New Roman"/>
        <w:sz w:val="20"/>
        <w:szCs w:val="28"/>
        <w:lang w:val="es-ES" w:eastAsia="es-ES"/>
      </w:rPr>
      <w:t>Nombre:</w:t>
    </w:r>
    <w:r w:rsidR="002C1327">
      <w:rPr>
        <w:rFonts w:ascii="Times New Roman" w:eastAsia="Times New Roman" w:hAnsi="Times New Roman" w:cs="Times New Roman"/>
        <w:sz w:val="20"/>
        <w:szCs w:val="28"/>
        <w:lang w:val="es-ES" w:eastAsia="es-ES"/>
      </w:rPr>
      <w:t xml:space="preserve"> 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B7B"/>
    <w:multiLevelType w:val="hybridMultilevel"/>
    <w:tmpl w:val="E9C6F25C"/>
    <w:lvl w:ilvl="0" w:tplc="FFFFFFFF">
      <w:start w:val="1"/>
      <w:numFmt w:val="decimal"/>
      <w:lvlText w:val="%1."/>
      <w:lvlJc w:val="left"/>
      <w:pPr>
        <w:ind w:left="7857" w:hanging="360"/>
      </w:pPr>
    </w:lvl>
    <w:lvl w:ilvl="1" w:tplc="0C0A0019" w:tentative="1">
      <w:start w:val="1"/>
      <w:numFmt w:val="lowerLetter"/>
      <w:lvlText w:val="%2."/>
      <w:lvlJc w:val="left"/>
      <w:pPr>
        <w:ind w:left="8577" w:hanging="360"/>
      </w:pPr>
    </w:lvl>
    <w:lvl w:ilvl="2" w:tplc="0C0A001B" w:tentative="1">
      <w:start w:val="1"/>
      <w:numFmt w:val="lowerRoman"/>
      <w:lvlText w:val="%3."/>
      <w:lvlJc w:val="right"/>
      <w:pPr>
        <w:ind w:left="9297" w:hanging="180"/>
      </w:pPr>
    </w:lvl>
    <w:lvl w:ilvl="3" w:tplc="0C0A000F" w:tentative="1">
      <w:start w:val="1"/>
      <w:numFmt w:val="decimal"/>
      <w:lvlText w:val="%4."/>
      <w:lvlJc w:val="left"/>
      <w:pPr>
        <w:ind w:left="10017" w:hanging="360"/>
      </w:pPr>
    </w:lvl>
    <w:lvl w:ilvl="4" w:tplc="0C0A0019" w:tentative="1">
      <w:start w:val="1"/>
      <w:numFmt w:val="lowerLetter"/>
      <w:lvlText w:val="%5."/>
      <w:lvlJc w:val="left"/>
      <w:pPr>
        <w:ind w:left="10737" w:hanging="360"/>
      </w:pPr>
    </w:lvl>
    <w:lvl w:ilvl="5" w:tplc="0C0A001B" w:tentative="1">
      <w:start w:val="1"/>
      <w:numFmt w:val="lowerRoman"/>
      <w:lvlText w:val="%6."/>
      <w:lvlJc w:val="right"/>
      <w:pPr>
        <w:ind w:left="11457" w:hanging="180"/>
      </w:pPr>
    </w:lvl>
    <w:lvl w:ilvl="6" w:tplc="0C0A000F" w:tentative="1">
      <w:start w:val="1"/>
      <w:numFmt w:val="decimal"/>
      <w:lvlText w:val="%7."/>
      <w:lvlJc w:val="left"/>
      <w:pPr>
        <w:ind w:left="12177" w:hanging="360"/>
      </w:pPr>
    </w:lvl>
    <w:lvl w:ilvl="7" w:tplc="0C0A0019" w:tentative="1">
      <w:start w:val="1"/>
      <w:numFmt w:val="lowerLetter"/>
      <w:lvlText w:val="%8."/>
      <w:lvlJc w:val="left"/>
      <w:pPr>
        <w:ind w:left="12897" w:hanging="360"/>
      </w:pPr>
    </w:lvl>
    <w:lvl w:ilvl="8" w:tplc="0C0A001B" w:tentative="1">
      <w:start w:val="1"/>
      <w:numFmt w:val="lowerRoman"/>
      <w:lvlText w:val="%9."/>
      <w:lvlJc w:val="right"/>
      <w:pPr>
        <w:ind w:left="13617" w:hanging="180"/>
      </w:pPr>
    </w:lvl>
  </w:abstractNum>
  <w:abstractNum w:abstractNumId="1" w15:restartNumberingAfterBreak="0">
    <w:nsid w:val="08DE5295"/>
    <w:multiLevelType w:val="hybridMultilevel"/>
    <w:tmpl w:val="BACCC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73F2"/>
    <w:multiLevelType w:val="hybridMultilevel"/>
    <w:tmpl w:val="14624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2ED5"/>
    <w:multiLevelType w:val="hybridMultilevel"/>
    <w:tmpl w:val="AEAC891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4C57B2"/>
    <w:multiLevelType w:val="hybridMultilevel"/>
    <w:tmpl w:val="069A9584"/>
    <w:lvl w:ilvl="0" w:tplc="FFFFFFFF">
      <w:start w:val="1"/>
      <w:numFmt w:val="decimal"/>
      <w:lvlText w:val="%1."/>
      <w:lvlJc w:val="left"/>
      <w:pPr>
        <w:ind w:left="7857" w:hanging="360"/>
      </w:pPr>
    </w:lvl>
    <w:lvl w:ilvl="1" w:tplc="0C0A0019" w:tentative="1">
      <w:start w:val="1"/>
      <w:numFmt w:val="lowerLetter"/>
      <w:lvlText w:val="%2."/>
      <w:lvlJc w:val="left"/>
      <w:pPr>
        <w:ind w:left="8577" w:hanging="360"/>
      </w:pPr>
    </w:lvl>
    <w:lvl w:ilvl="2" w:tplc="0C0A001B" w:tentative="1">
      <w:start w:val="1"/>
      <w:numFmt w:val="lowerRoman"/>
      <w:lvlText w:val="%3."/>
      <w:lvlJc w:val="right"/>
      <w:pPr>
        <w:ind w:left="9297" w:hanging="180"/>
      </w:pPr>
    </w:lvl>
    <w:lvl w:ilvl="3" w:tplc="0C0A000F" w:tentative="1">
      <w:start w:val="1"/>
      <w:numFmt w:val="decimal"/>
      <w:lvlText w:val="%4."/>
      <w:lvlJc w:val="left"/>
      <w:pPr>
        <w:ind w:left="10017" w:hanging="360"/>
      </w:pPr>
    </w:lvl>
    <w:lvl w:ilvl="4" w:tplc="0C0A0019" w:tentative="1">
      <w:start w:val="1"/>
      <w:numFmt w:val="lowerLetter"/>
      <w:lvlText w:val="%5."/>
      <w:lvlJc w:val="left"/>
      <w:pPr>
        <w:ind w:left="10737" w:hanging="360"/>
      </w:pPr>
    </w:lvl>
    <w:lvl w:ilvl="5" w:tplc="0C0A001B" w:tentative="1">
      <w:start w:val="1"/>
      <w:numFmt w:val="lowerRoman"/>
      <w:lvlText w:val="%6."/>
      <w:lvlJc w:val="right"/>
      <w:pPr>
        <w:ind w:left="11457" w:hanging="180"/>
      </w:pPr>
    </w:lvl>
    <w:lvl w:ilvl="6" w:tplc="0C0A000F" w:tentative="1">
      <w:start w:val="1"/>
      <w:numFmt w:val="decimal"/>
      <w:lvlText w:val="%7."/>
      <w:lvlJc w:val="left"/>
      <w:pPr>
        <w:ind w:left="12177" w:hanging="360"/>
      </w:pPr>
    </w:lvl>
    <w:lvl w:ilvl="7" w:tplc="0C0A0019" w:tentative="1">
      <w:start w:val="1"/>
      <w:numFmt w:val="lowerLetter"/>
      <w:lvlText w:val="%8."/>
      <w:lvlJc w:val="left"/>
      <w:pPr>
        <w:ind w:left="12897" w:hanging="360"/>
      </w:pPr>
    </w:lvl>
    <w:lvl w:ilvl="8" w:tplc="0C0A001B" w:tentative="1">
      <w:start w:val="1"/>
      <w:numFmt w:val="lowerRoman"/>
      <w:lvlText w:val="%9."/>
      <w:lvlJc w:val="right"/>
      <w:pPr>
        <w:ind w:left="13617" w:hanging="180"/>
      </w:pPr>
    </w:lvl>
  </w:abstractNum>
  <w:abstractNum w:abstractNumId="5" w15:restartNumberingAfterBreak="0">
    <w:nsid w:val="12E17FF9"/>
    <w:multiLevelType w:val="hybridMultilevel"/>
    <w:tmpl w:val="96384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942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0E1B6E"/>
    <w:multiLevelType w:val="hybridMultilevel"/>
    <w:tmpl w:val="F134FC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D5EE0"/>
    <w:multiLevelType w:val="hybridMultilevel"/>
    <w:tmpl w:val="347E1A06"/>
    <w:lvl w:ilvl="0" w:tplc="0B7ABB4E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B01B7"/>
    <w:multiLevelType w:val="hybridMultilevel"/>
    <w:tmpl w:val="2AAEB084"/>
    <w:lvl w:ilvl="0" w:tplc="28CA5802">
      <w:start w:val="1"/>
      <w:numFmt w:val="decimal"/>
      <w:lvlText w:val="%1."/>
      <w:lvlJc w:val="left"/>
      <w:pPr>
        <w:ind w:left="720" w:hanging="360"/>
      </w:pPr>
      <w:rPr>
        <w:color w:val="1F497D" w:themeColor="text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35356"/>
    <w:multiLevelType w:val="hybridMultilevel"/>
    <w:tmpl w:val="AC4E97B0"/>
    <w:lvl w:ilvl="0" w:tplc="0B7ABB4E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B14F3A"/>
    <w:multiLevelType w:val="hybridMultilevel"/>
    <w:tmpl w:val="54302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5BB9"/>
    <w:multiLevelType w:val="hybridMultilevel"/>
    <w:tmpl w:val="2662F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D0D94"/>
    <w:multiLevelType w:val="hybridMultilevel"/>
    <w:tmpl w:val="2C8AF736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045342"/>
    <w:multiLevelType w:val="hybridMultilevel"/>
    <w:tmpl w:val="C9B47628"/>
    <w:lvl w:ilvl="0" w:tplc="0B7ABB4E">
      <w:start w:val="1"/>
      <w:numFmt w:val="bullet"/>
      <w:lvlText w:val="‒"/>
      <w:lvlJc w:val="left"/>
      <w:pPr>
        <w:ind w:left="1428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5377E7"/>
    <w:multiLevelType w:val="hybridMultilevel"/>
    <w:tmpl w:val="BC86DC96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D2363E"/>
    <w:multiLevelType w:val="hybridMultilevel"/>
    <w:tmpl w:val="2D849BA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2067F"/>
    <w:multiLevelType w:val="hybridMultilevel"/>
    <w:tmpl w:val="D35C22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4DC7E32"/>
    <w:multiLevelType w:val="hybridMultilevel"/>
    <w:tmpl w:val="4C023E10"/>
    <w:lvl w:ilvl="0" w:tplc="34F0436A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13215"/>
    <w:multiLevelType w:val="hybridMultilevel"/>
    <w:tmpl w:val="30F22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C04B8"/>
    <w:multiLevelType w:val="hybridMultilevel"/>
    <w:tmpl w:val="787A7EA2"/>
    <w:lvl w:ilvl="0" w:tplc="FFFFFFFF">
      <w:start w:val="1"/>
      <w:numFmt w:val="decimal"/>
      <w:lvlText w:val="%1."/>
      <w:lvlJc w:val="left"/>
      <w:pPr>
        <w:ind w:left="7857" w:hanging="360"/>
      </w:pPr>
    </w:lvl>
    <w:lvl w:ilvl="1" w:tplc="0C0A0019" w:tentative="1">
      <w:start w:val="1"/>
      <w:numFmt w:val="lowerLetter"/>
      <w:lvlText w:val="%2."/>
      <w:lvlJc w:val="left"/>
      <w:pPr>
        <w:ind w:left="8577" w:hanging="360"/>
      </w:pPr>
    </w:lvl>
    <w:lvl w:ilvl="2" w:tplc="0C0A001B" w:tentative="1">
      <w:start w:val="1"/>
      <w:numFmt w:val="lowerRoman"/>
      <w:lvlText w:val="%3."/>
      <w:lvlJc w:val="right"/>
      <w:pPr>
        <w:ind w:left="9297" w:hanging="180"/>
      </w:pPr>
    </w:lvl>
    <w:lvl w:ilvl="3" w:tplc="0C0A000F" w:tentative="1">
      <w:start w:val="1"/>
      <w:numFmt w:val="decimal"/>
      <w:lvlText w:val="%4."/>
      <w:lvlJc w:val="left"/>
      <w:pPr>
        <w:ind w:left="10017" w:hanging="360"/>
      </w:pPr>
    </w:lvl>
    <w:lvl w:ilvl="4" w:tplc="0C0A0019" w:tentative="1">
      <w:start w:val="1"/>
      <w:numFmt w:val="lowerLetter"/>
      <w:lvlText w:val="%5."/>
      <w:lvlJc w:val="left"/>
      <w:pPr>
        <w:ind w:left="10737" w:hanging="360"/>
      </w:pPr>
    </w:lvl>
    <w:lvl w:ilvl="5" w:tplc="0C0A001B" w:tentative="1">
      <w:start w:val="1"/>
      <w:numFmt w:val="lowerRoman"/>
      <w:lvlText w:val="%6."/>
      <w:lvlJc w:val="right"/>
      <w:pPr>
        <w:ind w:left="11457" w:hanging="180"/>
      </w:pPr>
    </w:lvl>
    <w:lvl w:ilvl="6" w:tplc="0C0A000F" w:tentative="1">
      <w:start w:val="1"/>
      <w:numFmt w:val="decimal"/>
      <w:lvlText w:val="%7."/>
      <w:lvlJc w:val="left"/>
      <w:pPr>
        <w:ind w:left="12177" w:hanging="360"/>
      </w:pPr>
    </w:lvl>
    <w:lvl w:ilvl="7" w:tplc="0C0A0019" w:tentative="1">
      <w:start w:val="1"/>
      <w:numFmt w:val="lowerLetter"/>
      <w:lvlText w:val="%8."/>
      <w:lvlJc w:val="left"/>
      <w:pPr>
        <w:ind w:left="12897" w:hanging="360"/>
      </w:pPr>
    </w:lvl>
    <w:lvl w:ilvl="8" w:tplc="0C0A001B" w:tentative="1">
      <w:start w:val="1"/>
      <w:numFmt w:val="lowerRoman"/>
      <w:lvlText w:val="%9."/>
      <w:lvlJc w:val="right"/>
      <w:pPr>
        <w:ind w:left="13617" w:hanging="180"/>
      </w:pPr>
    </w:lvl>
  </w:abstractNum>
  <w:abstractNum w:abstractNumId="21" w15:restartNumberingAfterBreak="0">
    <w:nsid w:val="569D01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256EF8"/>
    <w:multiLevelType w:val="hybridMultilevel"/>
    <w:tmpl w:val="A148B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2298D"/>
    <w:multiLevelType w:val="hybridMultilevel"/>
    <w:tmpl w:val="85EC2C62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9B3B7C"/>
    <w:multiLevelType w:val="hybridMultilevel"/>
    <w:tmpl w:val="62BC1A1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327C60"/>
    <w:multiLevelType w:val="hybridMultilevel"/>
    <w:tmpl w:val="82CE83DA"/>
    <w:lvl w:ilvl="0" w:tplc="C98CB1A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269AA"/>
    <w:multiLevelType w:val="hybridMultilevel"/>
    <w:tmpl w:val="C76625F8"/>
    <w:lvl w:ilvl="0" w:tplc="FFFFFFFF">
      <w:start w:val="1"/>
      <w:numFmt w:val="decimal"/>
      <w:lvlText w:val="%1."/>
      <w:lvlJc w:val="left"/>
      <w:pPr>
        <w:ind w:left="7857" w:hanging="360"/>
      </w:pPr>
    </w:lvl>
    <w:lvl w:ilvl="1" w:tplc="0C0A0019" w:tentative="1">
      <w:start w:val="1"/>
      <w:numFmt w:val="lowerLetter"/>
      <w:lvlText w:val="%2."/>
      <w:lvlJc w:val="left"/>
      <w:pPr>
        <w:ind w:left="8577" w:hanging="360"/>
      </w:pPr>
    </w:lvl>
    <w:lvl w:ilvl="2" w:tplc="0C0A001B" w:tentative="1">
      <w:start w:val="1"/>
      <w:numFmt w:val="lowerRoman"/>
      <w:lvlText w:val="%3."/>
      <w:lvlJc w:val="right"/>
      <w:pPr>
        <w:ind w:left="9297" w:hanging="180"/>
      </w:pPr>
    </w:lvl>
    <w:lvl w:ilvl="3" w:tplc="0C0A000F" w:tentative="1">
      <w:start w:val="1"/>
      <w:numFmt w:val="decimal"/>
      <w:lvlText w:val="%4."/>
      <w:lvlJc w:val="left"/>
      <w:pPr>
        <w:ind w:left="10017" w:hanging="360"/>
      </w:pPr>
    </w:lvl>
    <w:lvl w:ilvl="4" w:tplc="0C0A0019" w:tentative="1">
      <w:start w:val="1"/>
      <w:numFmt w:val="lowerLetter"/>
      <w:lvlText w:val="%5."/>
      <w:lvlJc w:val="left"/>
      <w:pPr>
        <w:ind w:left="10737" w:hanging="360"/>
      </w:pPr>
    </w:lvl>
    <w:lvl w:ilvl="5" w:tplc="0C0A001B" w:tentative="1">
      <w:start w:val="1"/>
      <w:numFmt w:val="lowerRoman"/>
      <w:lvlText w:val="%6."/>
      <w:lvlJc w:val="right"/>
      <w:pPr>
        <w:ind w:left="11457" w:hanging="180"/>
      </w:pPr>
    </w:lvl>
    <w:lvl w:ilvl="6" w:tplc="0C0A000F" w:tentative="1">
      <w:start w:val="1"/>
      <w:numFmt w:val="decimal"/>
      <w:lvlText w:val="%7."/>
      <w:lvlJc w:val="left"/>
      <w:pPr>
        <w:ind w:left="12177" w:hanging="360"/>
      </w:pPr>
    </w:lvl>
    <w:lvl w:ilvl="7" w:tplc="0C0A0019" w:tentative="1">
      <w:start w:val="1"/>
      <w:numFmt w:val="lowerLetter"/>
      <w:lvlText w:val="%8."/>
      <w:lvlJc w:val="left"/>
      <w:pPr>
        <w:ind w:left="12897" w:hanging="360"/>
      </w:pPr>
    </w:lvl>
    <w:lvl w:ilvl="8" w:tplc="0C0A001B" w:tentative="1">
      <w:start w:val="1"/>
      <w:numFmt w:val="lowerRoman"/>
      <w:lvlText w:val="%9."/>
      <w:lvlJc w:val="right"/>
      <w:pPr>
        <w:ind w:left="13617" w:hanging="180"/>
      </w:pPr>
    </w:lvl>
  </w:abstractNum>
  <w:abstractNum w:abstractNumId="27" w15:restartNumberingAfterBreak="0">
    <w:nsid w:val="6C2E606F"/>
    <w:multiLevelType w:val="hybridMultilevel"/>
    <w:tmpl w:val="978C62C4"/>
    <w:lvl w:ilvl="0" w:tplc="34F0436A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C7B69"/>
    <w:multiLevelType w:val="hybridMultilevel"/>
    <w:tmpl w:val="F6F852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97D45"/>
    <w:multiLevelType w:val="hybridMultilevel"/>
    <w:tmpl w:val="2926F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15"/>
  </w:num>
  <w:num w:numId="5">
    <w:abstractNumId w:val="13"/>
  </w:num>
  <w:num w:numId="6">
    <w:abstractNumId w:val="27"/>
  </w:num>
  <w:num w:numId="7">
    <w:abstractNumId w:val="18"/>
  </w:num>
  <w:num w:numId="8">
    <w:abstractNumId w:val="23"/>
  </w:num>
  <w:num w:numId="9">
    <w:abstractNumId w:val="14"/>
  </w:num>
  <w:num w:numId="10">
    <w:abstractNumId w:val="6"/>
  </w:num>
  <w:num w:numId="11">
    <w:abstractNumId w:val="16"/>
  </w:num>
  <w:num w:numId="12">
    <w:abstractNumId w:val="24"/>
  </w:num>
  <w:num w:numId="13">
    <w:abstractNumId w:val="25"/>
  </w:num>
  <w:num w:numId="14">
    <w:abstractNumId w:val="29"/>
  </w:num>
  <w:num w:numId="15">
    <w:abstractNumId w:val="11"/>
  </w:num>
  <w:num w:numId="16">
    <w:abstractNumId w:val="5"/>
  </w:num>
  <w:num w:numId="17">
    <w:abstractNumId w:val="7"/>
  </w:num>
  <w:num w:numId="18">
    <w:abstractNumId w:val="21"/>
  </w:num>
  <w:num w:numId="19">
    <w:abstractNumId w:val="1"/>
  </w:num>
  <w:num w:numId="20">
    <w:abstractNumId w:val="12"/>
  </w:num>
  <w:num w:numId="21">
    <w:abstractNumId w:val="3"/>
  </w:num>
  <w:num w:numId="22">
    <w:abstractNumId w:val="19"/>
  </w:num>
  <w:num w:numId="23">
    <w:abstractNumId w:val="22"/>
  </w:num>
  <w:num w:numId="24">
    <w:abstractNumId w:val="2"/>
  </w:num>
  <w:num w:numId="25">
    <w:abstractNumId w:val="28"/>
  </w:num>
  <w:num w:numId="26">
    <w:abstractNumId w:val="0"/>
  </w:num>
  <w:num w:numId="27">
    <w:abstractNumId w:val="26"/>
  </w:num>
  <w:num w:numId="28">
    <w:abstractNumId w:val="4"/>
  </w:num>
  <w:num w:numId="29">
    <w:abstractNumId w:val="2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F69"/>
    <w:rsid w:val="00004811"/>
    <w:rsid w:val="00007B84"/>
    <w:rsid w:val="00021D94"/>
    <w:rsid w:val="0002305C"/>
    <w:rsid w:val="000253F5"/>
    <w:rsid w:val="00030033"/>
    <w:rsid w:val="00036C92"/>
    <w:rsid w:val="0003716A"/>
    <w:rsid w:val="00047731"/>
    <w:rsid w:val="00054DBC"/>
    <w:rsid w:val="00061F42"/>
    <w:rsid w:val="00066296"/>
    <w:rsid w:val="00070545"/>
    <w:rsid w:val="00087464"/>
    <w:rsid w:val="00094082"/>
    <w:rsid w:val="000A6285"/>
    <w:rsid w:val="000B154D"/>
    <w:rsid w:val="000B42C7"/>
    <w:rsid w:val="000B55D4"/>
    <w:rsid w:val="000C3425"/>
    <w:rsid w:val="000C750C"/>
    <w:rsid w:val="000C7CA7"/>
    <w:rsid w:val="000F131C"/>
    <w:rsid w:val="00103485"/>
    <w:rsid w:val="001066C9"/>
    <w:rsid w:val="00113020"/>
    <w:rsid w:val="0012320F"/>
    <w:rsid w:val="001302C9"/>
    <w:rsid w:val="00130BB5"/>
    <w:rsid w:val="00132420"/>
    <w:rsid w:val="0014173B"/>
    <w:rsid w:val="00156435"/>
    <w:rsid w:val="001925EE"/>
    <w:rsid w:val="00192BCD"/>
    <w:rsid w:val="001A17DC"/>
    <w:rsid w:val="001A2323"/>
    <w:rsid w:val="001A7A84"/>
    <w:rsid w:val="001B00F4"/>
    <w:rsid w:val="001C6BF9"/>
    <w:rsid w:val="001D2D09"/>
    <w:rsid w:val="001E5563"/>
    <w:rsid w:val="001F4446"/>
    <w:rsid w:val="001F53DC"/>
    <w:rsid w:val="00201288"/>
    <w:rsid w:val="0020308B"/>
    <w:rsid w:val="00203A4E"/>
    <w:rsid w:val="00213139"/>
    <w:rsid w:val="002145F7"/>
    <w:rsid w:val="002209FD"/>
    <w:rsid w:val="00227AE8"/>
    <w:rsid w:val="0025416F"/>
    <w:rsid w:val="002543AD"/>
    <w:rsid w:val="00256072"/>
    <w:rsid w:val="00257E2C"/>
    <w:rsid w:val="00262D6F"/>
    <w:rsid w:val="00267343"/>
    <w:rsid w:val="00271928"/>
    <w:rsid w:val="00275A8D"/>
    <w:rsid w:val="00280E58"/>
    <w:rsid w:val="00284635"/>
    <w:rsid w:val="0029577B"/>
    <w:rsid w:val="002A143A"/>
    <w:rsid w:val="002A4863"/>
    <w:rsid w:val="002B34F9"/>
    <w:rsid w:val="002C1327"/>
    <w:rsid w:val="002C7138"/>
    <w:rsid w:val="002D51E5"/>
    <w:rsid w:val="002F025E"/>
    <w:rsid w:val="002F1658"/>
    <w:rsid w:val="00310511"/>
    <w:rsid w:val="003118DB"/>
    <w:rsid w:val="003118EF"/>
    <w:rsid w:val="00320D66"/>
    <w:rsid w:val="00324A17"/>
    <w:rsid w:val="0033719D"/>
    <w:rsid w:val="0035038E"/>
    <w:rsid w:val="003529C0"/>
    <w:rsid w:val="003603DC"/>
    <w:rsid w:val="0036175E"/>
    <w:rsid w:val="003639E0"/>
    <w:rsid w:val="00365F6A"/>
    <w:rsid w:val="003708B6"/>
    <w:rsid w:val="00381C76"/>
    <w:rsid w:val="00382B82"/>
    <w:rsid w:val="00387F80"/>
    <w:rsid w:val="003954EE"/>
    <w:rsid w:val="003963F3"/>
    <w:rsid w:val="00396787"/>
    <w:rsid w:val="003A0CF7"/>
    <w:rsid w:val="003A38DB"/>
    <w:rsid w:val="003A7E14"/>
    <w:rsid w:val="003B4296"/>
    <w:rsid w:val="003D56A8"/>
    <w:rsid w:val="003E0E88"/>
    <w:rsid w:val="003E2838"/>
    <w:rsid w:val="003E3DEE"/>
    <w:rsid w:val="003E60F3"/>
    <w:rsid w:val="003F00EB"/>
    <w:rsid w:val="003F4088"/>
    <w:rsid w:val="00410E63"/>
    <w:rsid w:val="00411FBE"/>
    <w:rsid w:val="0042195A"/>
    <w:rsid w:val="00421D45"/>
    <w:rsid w:val="00421FAD"/>
    <w:rsid w:val="004272BD"/>
    <w:rsid w:val="0043630A"/>
    <w:rsid w:val="004411D0"/>
    <w:rsid w:val="00441621"/>
    <w:rsid w:val="004573F3"/>
    <w:rsid w:val="0046126A"/>
    <w:rsid w:val="00461EF9"/>
    <w:rsid w:val="0046295A"/>
    <w:rsid w:val="00472679"/>
    <w:rsid w:val="00473BB2"/>
    <w:rsid w:val="00475409"/>
    <w:rsid w:val="00482F08"/>
    <w:rsid w:val="0049001D"/>
    <w:rsid w:val="004A0EA4"/>
    <w:rsid w:val="004A2B1C"/>
    <w:rsid w:val="004A4B22"/>
    <w:rsid w:val="004B2FD8"/>
    <w:rsid w:val="004B6895"/>
    <w:rsid w:val="004C1486"/>
    <w:rsid w:val="004C3398"/>
    <w:rsid w:val="004C61CC"/>
    <w:rsid w:val="004E0CFC"/>
    <w:rsid w:val="004E0E16"/>
    <w:rsid w:val="004E3531"/>
    <w:rsid w:val="004E7034"/>
    <w:rsid w:val="004F7BF2"/>
    <w:rsid w:val="00500496"/>
    <w:rsid w:val="00504BBB"/>
    <w:rsid w:val="005067C2"/>
    <w:rsid w:val="00510940"/>
    <w:rsid w:val="00514185"/>
    <w:rsid w:val="00516307"/>
    <w:rsid w:val="00533977"/>
    <w:rsid w:val="0053543C"/>
    <w:rsid w:val="00542AFC"/>
    <w:rsid w:val="00546E25"/>
    <w:rsid w:val="00547679"/>
    <w:rsid w:val="00552E6A"/>
    <w:rsid w:val="00565ADD"/>
    <w:rsid w:val="00566C15"/>
    <w:rsid w:val="005728F8"/>
    <w:rsid w:val="005941AF"/>
    <w:rsid w:val="005A7B29"/>
    <w:rsid w:val="005B44A9"/>
    <w:rsid w:val="005C44D6"/>
    <w:rsid w:val="005D684A"/>
    <w:rsid w:val="005D736C"/>
    <w:rsid w:val="005E267C"/>
    <w:rsid w:val="005E6E97"/>
    <w:rsid w:val="005F69A3"/>
    <w:rsid w:val="00614B26"/>
    <w:rsid w:val="00616B5B"/>
    <w:rsid w:val="00624541"/>
    <w:rsid w:val="00624C15"/>
    <w:rsid w:val="00640873"/>
    <w:rsid w:val="00640BAE"/>
    <w:rsid w:val="006453B9"/>
    <w:rsid w:val="0066233A"/>
    <w:rsid w:val="006A0A03"/>
    <w:rsid w:val="006A20CA"/>
    <w:rsid w:val="006A4F0D"/>
    <w:rsid w:val="006A7F68"/>
    <w:rsid w:val="006C102F"/>
    <w:rsid w:val="006C15B4"/>
    <w:rsid w:val="006C4F08"/>
    <w:rsid w:val="006D736C"/>
    <w:rsid w:val="006E5C95"/>
    <w:rsid w:val="006E67E8"/>
    <w:rsid w:val="0070099F"/>
    <w:rsid w:val="00716841"/>
    <w:rsid w:val="00717ADD"/>
    <w:rsid w:val="007326B1"/>
    <w:rsid w:val="00732F3C"/>
    <w:rsid w:val="0074191C"/>
    <w:rsid w:val="007431FE"/>
    <w:rsid w:val="00743950"/>
    <w:rsid w:val="00751A15"/>
    <w:rsid w:val="00754E1E"/>
    <w:rsid w:val="00757F8A"/>
    <w:rsid w:val="00762CAE"/>
    <w:rsid w:val="00766902"/>
    <w:rsid w:val="00770FDC"/>
    <w:rsid w:val="007969A8"/>
    <w:rsid w:val="007B1487"/>
    <w:rsid w:val="007B4DE3"/>
    <w:rsid w:val="007C14A1"/>
    <w:rsid w:val="007C6A67"/>
    <w:rsid w:val="007D4F41"/>
    <w:rsid w:val="007D767C"/>
    <w:rsid w:val="007E1AA8"/>
    <w:rsid w:val="007E4044"/>
    <w:rsid w:val="007F3C58"/>
    <w:rsid w:val="007F44BA"/>
    <w:rsid w:val="00800819"/>
    <w:rsid w:val="00804C71"/>
    <w:rsid w:val="00813626"/>
    <w:rsid w:val="0081765B"/>
    <w:rsid w:val="00833DF7"/>
    <w:rsid w:val="00855714"/>
    <w:rsid w:val="00861F23"/>
    <w:rsid w:val="008631D4"/>
    <w:rsid w:val="0086358A"/>
    <w:rsid w:val="008747C3"/>
    <w:rsid w:val="00881CAC"/>
    <w:rsid w:val="00884AD2"/>
    <w:rsid w:val="00892860"/>
    <w:rsid w:val="008A1624"/>
    <w:rsid w:val="008A51FC"/>
    <w:rsid w:val="008B0F48"/>
    <w:rsid w:val="008B10B1"/>
    <w:rsid w:val="008B2FC4"/>
    <w:rsid w:val="008B5026"/>
    <w:rsid w:val="008B7DA5"/>
    <w:rsid w:val="008B7F23"/>
    <w:rsid w:val="008C2EAF"/>
    <w:rsid w:val="008C40D8"/>
    <w:rsid w:val="008C4A34"/>
    <w:rsid w:val="008D5FB7"/>
    <w:rsid w:val="008D6354"/>
    <w:rsid w:val="008D677C"/>
    <w:rsid w:val="008E3EAE"/>
    <w:rsid w:val="008E45D3"/>
    <w:rsid w:val="008F6392"/>
    <w:rsid w:val="00900381"/>
    <w:rsid w:val="00910E67"/>
    <w:rsid w:val="0091682F"/>
    <w:rsid w:val="00917054"/>
    <w:rsid w:val="00925ADA"/>
    <w:rsid w:val="00927EBF"/>
    <w:rsid w:val="009328B4"/>
    <w:rsid w:val="00946A6A"/>
    <w:rsid w:val="009538BE"/>
    <w:rsid w:val="009608B2"/>
    <w:rsid w:val="00961F20"/>
    <w:rsid w:val="00976203"/>
    <w:rsid w:val="009764EE"/>
    <w:rsid w:val="00981955"/>
    <w:rsid w:val="009918F1"/>
    <w:rsid w:val="00993D09"/>
    <w:rsid w:val="009A1403"/>
    <w:rsid w:val="009A30FE"/>
    <w:rsid w:val="009A7D0F"/>
    <w:rsid w:val="009B5696"/>
    <w:rsid w:val="009C3FA3"/>
    <w:rsid w:val="009C44DA"/>
    <w:rsid w:val="009C5158"/>
    <w:rsid w:val="009C5B75"/>
    <w:rsid w:val="009D1307"/>
    <w:rsid w:val="009D5D10"/>
    <w:rsid w:val="009E0E20"/>
    <w:rsid w:val="009E599E"/>
    <w:rsid w:val="009E67A3"/>
    <w:rsid w:val="009F2329"/>
    <w:rsid w:val="009F7F8B"/>
    <w:rsid w:val="00A058E4"/>
    <w:rsid w:val="00A14F08"/>
    <w:rsid w:val="00A22FC8"/>
    <w:rsid w:val="00A32D44"/>
    <w:rsid w:val="00A40EFF"/>
    <w:rsid w:val="00A510F3"/>
    <w:rsid w:val="00A63545"/>
    <w:rsid w:val="00A6494C"/>
    <w:rsid w:val="00A651C1"/>
    <w:rsid w:val="00A76199"/>
    <w:rsid w:val="00A81CA3"/>
    <w:rsid w:val="00A82AA0"/>
    <w:rsid w:val="00A83676"/>
    <w:rsid w:val="00A8462C"/>
    <w:rsid w:val="00AA670F"/>
    <w:rsid w:val="00AB292D"/>
    <w:rsid w:val="00AC2FA2"/>
    <w:rsid w:val="00AE7981"/>
    <w:rsid w:val="00AE7FEE"/>
    <w:rsid w:val="00AF042B"/>
    <w:rsid w:val="00AF676B"/>
    <w:rsid w:val="00B02033"/>
    <w:rsid w:val="00B02E74"/>
    <w:rsid w:val="00B165AF"/>
    <w:rsid w:val="00B231BA"/>
    <w:rsid w:val="00B233B2"/>
    <w:rsid w:val="00B23C45"/>
    <w:rsid w:val="00B25F0F"/>
    <w:rsid w:val="00B27189"/>
    <w:rsid w:val="00B3726B"/>
    <w:rsid w:val="00B42CF9"/>
    <w:rsid w:val="00B527D1"/>
    <w:rsid w:val="00B56AC8"/>
    <w:rsid w:val="00B62EEC"/>
    <w:rsid w:val="00B63D07"/>
    <w:rsid w:val="00B87887"/>
    <w:rsid w:val="00BA3775"/>
    <w:rsid w:val="00BA5878"/>
    <w:rsid w:val="00BC038F"/>
    <w:rsid w:val="00BC053D"/>
    <w:rsid w:val="00BD2565"/>
    <w:rsid w:val="00BF0122"/>
    <w:rsid w:val="00BF01CF"/>
    <w:rsid w:val="00BF3695"/>
    <w:rsid w:val="00BF3F60"/>
    <w:rsid w:val="00C02AAD"/>
    <w:rsid w:val="00C041A1"/>
    <w:rsid w:val="00C1274E"/>
    <w:rsid w:val="00C16700"/>
    <w:rsid w:val="00C22EFF"/>
    <w:rsid w:val="00C33E0C"/>
    <w:rsid w:val="00C462ED"/>
    <w:rsid w:val="00C555DC"/>
    <w:rsid w:val="00C561CC"/>
    <w:rsid w:val="00C74F6A"/>
    <w:rsid w:val="00C81FC2"/>
    <w:rsid w:val="00C90207"/>
    <w:rsid w:val="00CA1B52"/>
    <w:rsid w:val="00CB1CF3"/>
    <w:rsid w:val="00CB5C5C"/>
    <w:rsid w:val="00CC6F69"/>
    <w:rsid w:val="00CD259B"/>
    <w:rsid w:val="00CD38CA"/>
    <w:rsid w:val="00D0004E"/>
    <w:rsid w:val="00D03DA2"/>
    <w:rsid w:val="00D231E6"/>
    <w:rsid w:val="00D23F31"/>
    <w:rsid w:val="00D2444A"/>
    <w:rsid w:val="00D43E12"/>
    <w:rsid w:val="00D45939"/>
    <w:rsid w:val="00D46878"/>
    <w:rsid w:val="00D47C26"/>
    <w:rsid w:val="00D47CC1"/>
    <w:rsid w:val="00D60C97"/>
    <w:rsid w:val="00D633CF"/>
    <w:rsid w:val="00D64E0E"/>
    <w:rsid w:val="00D65A11"/>
    <w:rsid w:val="00D83794"/>
    <w:rsid w:val="00DA0B25"/>
    <w:rsid w:val="00DA0D87"/>
    <w:rsid w:val="00DA19BE"/>
    <w:rsid w:val="00DA695B"/>
    <w:rsid w:val="00DB1387"/>
    <w:rsid w:val="00DB2BBF"/>
    <w:rsid w:val="00DB4262"/>
    <w:rsid w:val="00DC1715"/>
    <w:rsid w:val="00DD02B7"/>
    <w:rsid w:val="00DD3BF3"/>
    <w:rsid w:val="00DD4C9D"/>
    <w:rsid w:val="00E01B9F"/>
    <w:rsid w:val="00E05080"/>
    <w:rsid w:val="00E15284"/>
    <w:rsid w:val="00E15BAD"/>
    <w:rsid w:val="00E1736B"/>
    <w:rsid w:val="00E24E36"/>
    <w:rsid w:val="00E30029"/>
    <w:rsid w:val="00E30353"/>
    <w:rsid w:val="00E31A79"/>
    <w:rsid w:val="00E354DC"/>
    <w:rsid w:val="00E35840"/>
    <w:rsid w:val="00E50975"/>
    <w:rsid w:val="00E52AAB"/>
    <w:rsid w:val="00E6090D"/>
    <w:rsid w:val="00E62B99"/>
    <w:rsid w:val="00E6724E"/>
    <w:rsid w:val="00E72037"/>
    <w:rsid w:val="00E73A2F"/>
    <w:rsid w:val="00E74628"/>
    <w:rsid w:val="00E867DA"/>
    <w:rsid w:val="00EA0DEF"/>
    <w:rsid w:val="00EA71D6"/>
    <w:rsid w:val="00EB5788"/>
    <w:rsid w:val="00EC65AF"/>
    <w:rsid w:val="00ED1FEB"/>
    <w:rsid w:val="00ED5008"/>
    <w:rsid w:val="00EE1D79"/>
    <w:rsid w:val="00EE69AB"/>
    <w:rsid w:val="00EF4605"/>
    <w:rsid w:val="00EF599F"/>
    <w:rsid w:val="00EF65A9"/>
    <w:rsid w:val="00F0028A"/>
    <w:rsid w:val="00F00D94"/>
    <w:rsid w:val="00F2304C"/>
    <w:rsid w:val="00F25237"/>
    <w:rsid w:val="00F26948"/>
    <w:rsid w:val="00F36422"/>
    <w:rsid w:val="00F52192"/>
    <w:rsid w:val="00F624D3"/>
    <w:rsid w:val="00F70829"/>
    <w:rsid w:val="00F70B9E"/>
    <w:rsid w:val="00F76ECF"/>
    <w:rsid w:val="00F840A7"/>
    <w:rsid w:val="00F844E1"/>
    <w:rsid w:val="00F92E0F"/>
    <w:rsid w:val="00F93682"/>
    <w:rsid w:val="00F956E9"/>
    <w:rsid w:val="00F96BDD"/>
    <w:rsid w:val="00FA63F3"/>
    <w:rsid w:val="00FB5368"/>
    <w:rsid w:val="00FC374F"/>
    <w:rsid w:val="00FD0680"/>
    <w:rsid w:val="00FD2E3E"/>
    <w:rsid w:val="00FD49E1"/>
    <w:rsid w:val="00FE23A8"/>
    <w:rsid w:val="00FF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32FA8"/>
  <w15:docId w15:val="{C317A81A-8270-4826-83DA-350F0368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E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DB"/>
    <w:rPr>
      <w:rFonts w:ascii="Tahoma" w:hAnsi="Tahoma" w:cs="Tahoma"/>
      <w:sz w:val="16"/>
      <w:szCs w:val="1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118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3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1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0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54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705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545"/>
    <w:rPr>
      <w:lang w:val="en-US"/>
    </w:rPr>
  </w:style>
  <w:style w:type="paragraph" w:customStyle="1" w:styleId="Default">
    <w:name w:val="Default"/>
    <w:rsid w:val="008B7D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B292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292D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AB29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Seguridad en redes y servicios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0ACDE-8CD5-4414-A9A6-FF005857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1657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uib</dc:creator>
  <cp:lastModifiedBy>Adrián Bennasar Polzin</cp:lastModifiedBy>
  <cp:revision>103</cp:revision>
  <cp:lastPrinted>2018-01-17T08:09:00Z</cp:lastPrinted>
  <dcterms:created xsi:type="dcterms:W3CDTF">2021-12-02T17:57:00Z</dcterms:created>
  <dcterms:modified xsi:type="dcterms:W3CDTF">2021-12-04T15:54:00Z</dcterms:modified>
</cp:coreProperties>
</file>