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B433" w14:textId="77777777" w:rsidR="007A5BF0" w:rsidRPr="00D6099A" w:rsidRDefault="007A5BF0" w:rsidP="00296BB1">
      <w:pPr>
        <w:spacing w:before="100" w:beforeAutospacing="1" w:after="100" w:afterAutospacing="1"/>
        <w:ind w:firstLine="0"/>
        <w:jc w:val="center"/>
        <w:rPr>
          <w:rFonts w:eastAsia="Times New Roman" w:cs="Times New Roman"/>
          <w:color w:val="auto"/>
          <w:kern w:val="0"/>
          <w:sz w:val="48"/>
          <w:szCs w:val="48"/>
          <w:lang w:val="es-ES"/>
          <w14:ligatures w14:val="none"/>
        </w:rPr>
      </w:pPr>
      <w:proofErr w:type="spellStart"/>
      <w:r w:rsidRPr="00D6099A">
        <w:rPr>
          <w:rFonts w:eastAsia="Times New Roman" w:cs="Times New Roman"/>
          <w:color w:val="auto"/>
          <w:kern w:val="0"/>
          <w:sz w:val="48"/>
          <w:szCs w:val="48"/>
          <w:lang w:val="es-ES"/>
          <w14:ligatures w14:val="none"/>
        </w:rPr>
        <w:t>PowerZone</w:t>
      </w:r>
      <w:proofErr w:type="spellEnd"/>
      <w:r w:rsidRPr="00D6099A">
        <w:rPr>
          <w:rFonts w:eastAsia="Times New Roman" w:cs="Times New Roman"/>
          <w:color w:val="auto"/>
          <w:kern w:val="0"/>
          <w:sz w:val="48"/>
          <w:szCs w:val="48"/>
          <w:lang w:val="es-ES"/>
          <w14:ligatures w14:val="none"/>
        </w:rPr>
        <w:t>: Anteproyecto de Plataforma Web</w:t>
      </w:r>
    </w:p>
    <w:p w14:paraId="3141E3F1" w14:textId="77777777" w:rsidR="007A5BF0" w:rsidRPr="00D6099A" w:rsidRDefault="007A5BF0" w:rsidP="00B63165">
      <w:pPr>
        <w:spacing w:after="0"/>
        <w:ind w:firstLine="0"/>
        <w:mirrorIndents/>
        <w:jc w:val="center"/>
        <w:rPr>
          <w:rFonts w:eastAsia="Times New Roman" w:cs="Times New Roman"/>
          <w:color w:val="auto"/>
          <w:sz w:val="20"/>
          <w:lang w:val="es-ES"/>
        </w:rPr>
      </w:pPr>
    </w:p>
    <w:p w14:paraId="47D25F1B" w14:textId="77777777" w:rsidR="00971BE3" w:rsidRPr="00D6099A" w:rsidRDefault="00971BE3" w:rsidP="00B63165">
      <w:pPr>
        <w:spacing w:after="0"/>
        <w:ind w:firstLine="0"/>
        <w:mirrorIndents/>
        <w:jc w:val="center"/>
        <w:rPr>
          <w:color w:val="auto"/>
          <w:sz w:val="20"/>
          <w:szCs w:val="20"/>
          <w:lang w:val="es-ES"/>
        </w:rPr>
      </w:pPr>
    </w:p>
    <w:p w14:paraId="6C975E61" w14:textId="77777777" w:rsidR="00AC38BD" w:rsidRPr="00D6099A" w:rsidRDefault="008E519F" w:rsidP="001A3B70">
      <w:pPr>
        <w:spacing w:before="0" w:after="3"/>
        <w:ind w:firstLine="0"/>
        <w:mirrorIndents/>
        <w:jc w:val="center"/>
        <w:rPr>
          <w:rFonts w:eastAsia="Times New Roman" w:cs="Times New Roman"/>
          <w:color w:val="auto"/>
          <w:sz w:val="24"/>
          <w:szCs w:val="24"/>
          <w:lang w:val="es-ES"/>
        </w:rPr>
      </w:pPr>
      <w:r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Fabian Alberto Araya Ballestero, </w:t>
      </w:r>
      <w:r w:rsidR="00231D52"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Hila Cruz González. </w:t>
      </w:r>
      <w:r w:rsidR="00AC38BD" w:rsidRPr="00D6099A">
        <w:rPr>
          <w:rFonts w:eastAsia="Times New Roman" w:cs="Times New Roman"/>
          <w:color w:val="auto"/>
          <w:sz w:val="24"/>
          <w:szCs w:val="24"/>
          <w:lang w:val="es-ES"/>
        </w:rPr>
        <w:t>Adriana Hernández Dur</w:t>
      </w:r>
      <w:r w:rsidR="003B76CD" w:rsidRPr="00D6099A">
        <w:rPr>
          <w:rFonts w:eastAsia="Times New Roman" w:cs="Times New Roman"/>
          <w:color w:val="auto"/>
          <w:sz w:val="24"/>
          <w:szCs w:val="24"/>
          <w:lang w:val="es-ES"/>
        </w:rPr>
        <w:t>á</w:t>
      </w:r>
      <w:r w:rsidR="00AC38BD" w:rsidRPr="00D6099A">
        <w:rPr>
          <w:rFonts w:eastAsia="Times New Roman" w:cs="Times New Roman"/>
          <w:color w:val="auto"/>
          <w:sz w:val="24"/>
          <w:szCs w:val="24"/>
          <w:lang w:val="es-ES"/>
        </w:rPr>
        <w:t>n</w:t>
      </w:r>
      <w:r w:rsidR="68E9D4E0"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, </w:t>
      </w:r>
      <w:proofErr w:type="spellStart"/>
      <w:r w:rsidR="68E9D4E0" w:rsidRPr="00D6099A">
        <w:rPr>
          <w:rFonts w:eastAsia="Times New Roman" w:cs="Times New Roman"/>
          <w:color w:val="auto"/>
          <w:sz w:val="24"/>
          <w:szCs w:val="24"/>
          <w:lang w:val="es-ES"/>
        </w:rPr>
        <w:t>Darry</w:t>
      </w:r>
      <w:proofErr w:type="spellEnd"/>
      <w:r w:rsidR="68E9D4E0"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 Antonio </w:t>
      </w:r>
      <w:proofErr w:type="spellStart"/>
      <w:r w:rsidR="68E9D4E0" w:rsidRPr="00D6099A">
        <w:rPr>
          <w:rFonts w:eastAsia="Times New Roman" w:cs="Times New Roman"/>
          <w:color w:val="auto"/>
          <w:sz w:val="24"/>
          <w:szCs w:val="24"/>
          <w:lang w:val="es-ES"/>
        </w:rPr>
        <w:t>Oporta</w:t>
      </w:r>
      <w:proofErr w:type="spellEnd"/>
      <w:r w:rsidR="68E9D4E0"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 Villegas</w:t>
      </w:r>
      <w:r w:rsidR="0F682783"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, Erick </w:t>
      </w:r>
      <w:proofErr w:type="spellStart"/>
      <w:r w:rsidR="0F682783" w:rsidRPr="00D6099A">
        <w:rPr>
          <w:rFonts w:eastAsia="Times New Roman" w:cs="Times New Roman"/>
          <w:color w:val="auto"/>
          <w:sz w:val="24"/>
          <w:szCs w:val="24"/>
          <w:lang w:val="es-ES"/>
        </w:rPr>
        <w:t>Zuñiga</w:t>
      </w:r>
      <w:proofErr w:type="spellEnd"/>
      <w:r w:rsidR="0F682783"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 Palacios, </w:t>
      </w:r>
    </w:p>
    <w:p w14:paraId="060CABB3" w14:textId="77777777" w:rsidR="00B63165" w:rsidRPr="00D6099A" w:rsidRDefault="00B63165" w:rsidP="001A3B70">
      <w:pPr>
        <w:spacing w:before="0" w:after="3"/>
        <w:ind w:firstLine="0"/>
        <w:mirrorIndents/>
        <w:jc w:val="center"/>
        <w:rPr>
          <w:rFonts w:eastAsia="Times New Roman" w:cs="Times New Roman"/>
          <w:color w:val="auto"/>
          <w:sz w:val="24"/>
          <w:szCs w:val="24"/>
          <w:lang w:val="es-ES"/>
        </w:rPr>
      </w:pPr>
    </w:p>
    <w:p w14:paraId="2F239A44" w14:textId="77777777" w:rsidR="00BE2739" w:rsidRPr="00D6099A" w:rsidRDefault="00BE2739" w:rsidP="001A3B70">
      <w:pPr>
        <w:spacing w:before="0" w:after="0"/>
        <w:ind w:firstLine="0"/>
        <w:mirrorIndents/>
        <w:jc w:val="center"/>
        <w:rPr>
          <w:rFonts w:eastAsia="Times New Roman" w:cs="Times New Roman"/>
          <w:color w:val="auto"/>
          <w:sz w:val="24"/>
          <w:szCs w:val="24"/>
          <w:lang w:val="es-ES"/>
        </w:rPr>
      </w:pPr>
      <w:r w:rsidRPr="00D6099A">
        <w:rPr>
          <w:rFonts w:eastAsia="Times New Roman" w:cs="Times New Roman"/>
          <w:color w:val="auto"/>
          <w:sz w:val="24"/>
          <w:szCs w:val="24"/>
          <w:lang w:val="es-ES"/>
        </w:rPr>
        <w:t>SC-</w:t>
      </w:r>
      <w:r w:rsidR="083D53D6" w:rsidRPr="00D6099A">
        <w:rPr>
          <w:rFonts w:eastAsia="Times New Roman" w:cs="Times New Roman"/>
          <w:color w:val="auto"/>
          <w:sz w:val="24"/>
          <w:szCs w:val="24"/>
          <w:lang w:val="es-ES"/>
        </w:rPr>
        <w:t>5</w:t>
      </w:r>
      <w:r w:rsidR="003B76CD" w:rsidRPr="00D6099A">
        <w:rPr>
          <w:rFonts w:eastAsia="Times New Roman" w:cs="Times New Roman"/>
          <w:color w:val="auto"/>
          <w:sz w:val="24"/>
          <w:szCs w:val="24"/>
          <w:lang w:val="es-ES"/>
        </w:rPr>
        <w:t>02</w:t>
      </w:r>
      <w:r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 </w:t>
      </w:r>
      <w:r w:rsidR="5A28BB0E" w:rsidRPr="00D6099A">
        <w:rPr>
          <w:rFonts w:eastAsia="Times New Roman" w:cs="Times New Roman"/>
          <w:color w:val="auto"/>
          <w:sz w:val="24"/>
          <w:szCs w:val="24"/>
          <w:lang w:val="es-ES"/>
        </w:rPr>
        <w:t>Ambiente Web</w:t>
      </w:r>
      <w:r w:rsidR="746043B7"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 Cliente/Servidor</w:t>
      </w:r>
    </w:p>
    <w:p w14:paraId="03E1EAF0" w14:textId="77777777" w:rsidR="002223B6" w:rsidRPr="00D6099A" w:rsidRDefault="002223B6" w:rsidP="001A3B70">
      <w:pPr>
        <w:spacing w:before="0" w:after="0"/>
        <w:ind w:firstLine="0"/>
        <w:mirrorIndents/>
        <w:jc w:val="center"/>
        <w:rPr>
          <w:rFonts w:eastAsia="Times New Roman" w:cs="Times New Roman"/>
          <w:color w:val="auto"/>
          <w:sz w:val="24"/>
          <w:szCs w:val="24"/>
          <w:lang w:val="es-ES"/>
        </w:rPr>
      </w:pPr>
      <w:r w:rsidRPr="00D6099A">
        <w:rPr>
          <w:rFonts w:eastAsia="Times New Roman" w:cs="Times New Roman"/>
          <w:color w:val="auto"/>
          <w:sz w:val="24"/>
          <w:szCs w:val="24"/>
          <w:lang w:val="es-ES"/>
        </w:rPr>
        <w:t>Facultad de Ingeniería</w:t>
      </w:r>
    </w:p>
    <w:p w14:paraId="0CFEB090" w14:textId="77777777" w:rsidR="00B63165" w:rsidRPr="00D6099A" w:rsidRDefault="0085171A" w:rsidP="001A3B70">
      <w:pPr>
        <w:spacing w:before="0" w:after="0"/>
        <w:ind w:firstLine="0"/>
        <w:mirrorIndents/>
        <w:jc w:val="center"/>
        <w:rPr>
          <w:rFonts w:cs="Times New Roman"/>
          <w:color w:val="auto"/>
          <w:sz w:val="24"/>
          <w:szCs w:val="24"/>
          <w:lang w:val="es-ES"/>
        </w:rPr>
      </w:pPr>
      <w:r w:rsidRPr="00D6099A">
        <w:rPr>
          <w:rFonts w:eastAsia="Times New Roman" w:cs="Times New Roman"/>
          <w:color w:val="auto"/>
          <w:sz w:val="24"/>
          <w:szCs w:val="24"/>
          <w:lang w:val="es-ES"/>
        </w:rPr>
        <w:t>Universidad Fidélitas</w:t>
      </w:r>
    </w:p>
    <w:p w14:paraId="21C840B5" w14:textId="77777777" w:rsidR="008360AF" w:rsidRPr="00D6099A" w:rsidRDefault="008360AF" w:rsidP="001A3B70">
      <w:pPr>
        <w:spacing w:before="0" w:after="0"/>
        <w:ind w:firstLine="0"/>
        <w:mirrorIndents/>
        <w:jc w:val="center"/>
        <w:rPr>
          <w:rFonts w:eastAsia="Times New Roman" w:cs="Times New Roman"/>
          <w:color w:val="auto"/>
          <w:sz w:val="24"/>
          <w:szCs w:val="24"/>
          <w:u w:val="single" w:color="0563C1"/>
          <w:lang w:val="es-ES"/>
        </w:rPr>
      </w:pPr>
    </w:p>
    <w:p w14:paraId="1A6722AB" w14:textId="77777777" w:rsidR="008E519F" w:rsidRPr="00D6099A" w:rsidRDefault="008E519F" w:rsidP="008E519F">
      <w:pPr>
        <w:spacing w:before="0" w:after="0"/>
        <w:ind w:firstLine="0"/>
        <w:jc w:val="center"/>
        <w:rPr>
          <w:rFonts w:eastAsia="Times New Roman" w:cs="Times New Roman"/>
          <w:color w:val="auto"/>
          <w:sz w:val="24"/>
          <w:szCs w:val="24"/>
          <w:lang w:val="es-ES"/>
        </w:rPr>
      </w:pPr>
      <w:hyperlink r:id="rId11">
        <w:r w:rsidRPr="00D6099A">
          <w:rPr>
            <w:rStyle w:val="Hyperlink"/>
            <w:rFonts w:eastAsia="Times New Roman" w:cs="Times New Roman"/>
            <w:color w:val="auto"/>
            <w:sz w:val="24"/>
            <w:szCs w:val="24"/>
            <w:lang w:val="es-ES"/>
          </w:rPr>
          <w:t>faraya40788@ufide.ac.cr</w:t>
        </w:r>
      </w:hyperlink>
      <w:r w:rsidRPr="00D6099A">
        <w:rPr>
          <w:rFonts w:eastAsia="Times New Roman" w:cs="Times New Roman"/>
          <w:color w:val="auto"/>
          <w:sz w:val="24"/>
          <w:szCs w:val="24"/>
          <w:lang w:val="es-ES"/>
        </w:rPr>
        <w:t xml:space="preserve"> </w:t>
      </w:r>
    </w:p>
    <w:p w14:paraId="01A9B578" w14:textId="77777777" w:rsidR="00231D52" w:rsidRPr="00D6099A" w:rsidRDefault="00231D52" w:rsidP="00231D52">
      <w:pPr>
        <w:spacing w:before="0" w:after="0"/>
        <w:ind w:firstLine="0"/>
        <w:mirrorIndents/>
        <w:jc w:val="center"/>
        <w:rPr>
          <w:rFonts w:eastAsia="Times New Roman" w:cs="Times New Roman"/>
          <w:color w:val="auto"/>
          <w:sz w:val="24"/>
          <w:szCs w:val="24"/>
          <w:lang w:val="es-ES"/>
        </w:rPr>
      </w:pPr>
      <w:r>
        <w:fldChar w:fldCharType="begin"/>
      </w:r>
      <w:r w:rsidRPr="008F0D0B">
        <w:rPr>
          <w:lang w:val="es-ES"/>
        </w:rPr>
        <w:instrText>HYPERLINK "mailto:hcruz70286@ufide.ac.cr" \h</w:instrText>
      </w:r>
      <w:r>
        <w:fldChar w:fldCharType="separate"/>
      </w:r>
      <w:r w:rsidRPr="00D6099A">
        <w:rPr>
          <w:rStyle w:val="Hyperlink"/>
          <w:rFonts w:eastAsia="Times New Roman" w:cs="Times New Roman"/>
          <w:color w:val="auto"/>
          <w:sz w:val="24"/>
          <w:szCs w:val="24"/>
          <w:lang w:val="es-ES"/>
        </w:rPr>
        <w:t>hcruz70286@ufide.ac.cr</w:t>
      </w:r>
      <w:r>
        <w:fldChar w:fldCharType="end"/>
      </w:r>
    </w:p>
    <w:p w14:paraId="66A36AAC" w14:textId="77777777" w:rsidR="77830452" w:rsidRPr="00D6099A" w:rsidRDefault="00751C6C" w:rsidP="001A3B70">
      <w:pPr>
        <w:spacing w:before="0" w:after="0"/>
        <w:ind w:firstLine="0"/>
        <w:mirrorIndents/>
        <w:jc w:val="center"/>
        <w:rPr>
          <w:rFonts w:cs="Times New Roman"/>
          <w:color w:val="auto"/>
          <w:sz w:val="24"/>
          <w:szCs w:val="24"/>
          <w:lang w:val="es-ES"/>
        </w:rPr>
      </w:pPr>
      <w:r>
        <w:fldChar w:fldCharType="begin"/>
      </w:r>
      <w:r w:rsidRPr="008F0D0B">
        <w:rPr>
          <w:lang w:val="es-ES"/>
        </w:rPr>
        <w:instrText>HYPERLINK "mailto:ahernandez10645@ufide.ac.cr"</w:instrText>
      </w:r>
      <w:r>
        <w:fldChar w:fldCharType="separate"/>
      </w:r>
      <w:r w:rsidRPr="00D6099A">
        <w:rPr>
          <w:rStyle w:val="Hyperlink"/>
          <w:rFonts w:cs="Times New Roman"/>
          <w:color w:val="auto"/>
          <w:sz w:val="24"/>
          <w:szCs w:val="24"/>
          <w:shd w:val="clear" w:color="auto" w:fill="FFFFFF"/>
          <w:lang w:val="es-ES"/>
        </w:rPr>
        <w:t>ahernandez10645@ufide.ac.cr</w:t>
      </w:r>
      <w:r>
        <w:fldChar w:fldCharType="end"/>
      </w:r>
    </w:p>
    <w:p w14:paraId="26403D87" w14:textId="77777777" w:rsidR="1C4FA78D" w:rsidRPr="00D6099A" w:rsidRDefault="475FFA43" w:rsidP="001A3B70">
      <w:pPr>
        <w:spacing w:before="0" w:after="0"/>
        <w:ind w:firstLine="0"/>
        <w:jc w:val="center"/>
        <w:rPr>
          <w:rFonts w:cs="Times New Roman"/>
          <w:color w:val="auto"/>
          <w:sz w:val="24"/>
          <w:szCs w:val="24"/>
          <w:lang w:val="es-ES"/>
        </w:rPr>
      </w:pPr>
      <w:r>
        <w:fldChar w:fldCharType="begin"/>
      </w:r>
      <w:r w:rsidRPr="008F0D0B">
        <w:rPr>
          <w:lang w:val="es-ES"/>
        </w:rPr>
        <w:instrText>HYPERLINK "mailto:doporta70741@ufide.ac.cr" \h</w:instrText>
      </w:r>
      <w:r>
        <w:fldChar w:fldCharType="separate"/>
      </w:r>
      <w:r w:rsidRPr="00D6099A">
        <w:rPr>
          <w:rStyle w:val="Hyperlink"/>
          <w:rFonts w:cs="Times New Roman"/>
          <w:color w:val="auto"/>
          <w:sz w:val="24"/>
          <w:szCs w:val="24"/>
          <w:lang w:val="es-ES"/>
        </w:rPr>
        <w:t>doporta70741@ufide.ac.cr</w:t>
      </w:r>
      <w:r>
        <w:fldChar w:fldCharType="end"/>
      </w:r>
    </w:p>
    <w:p w14:paraId="09851859" w14:textId="77777777" w:rsidR="07597036" w:rsidRPr="00D6099A" w:rsidRDefault="07597036" w:rsidP="222CA3A0">
      <w:pPr>
        <w:spacing w:before="0" w:after="0"/>
        <w:ind w:firstLine="0"/>
        <w:jc w:val="center"/>
        <w:rPr>
          <w:rFonts w:eastAsia="Times New Roman" w:cs="Times New Roman"/>
          <w:color w:val="auto"/>
          <w:sz w:val="24"/>
          <w:szCs w:val="24"/>
          <w:lang w:val="es-ES"/>
        </w:rPr>
      </w:pPr>
      <w:r>
        <w:fldChar w:fldCharType="begin"/>
      </w:r>
      <w:r w:rsidRPr="008F0D0B">
        <w:rPr>
          <w:lang w:val="es-ES"/>
        </w:rPr>
        <w:instrText>HYPERLINK "mailto:ezuniga70056@ufide.ac.cr" \h</w:instrText>
      </w:r>
      <w:r>
        <w:fldChar w:fldCharType="separate"/>
      </w:r>
      <w:r w:rsidRPr="00D6099A">
        <w:rPr>
          <w:rStyle w:val="Hyperlink"/>
          <w:rFonts w:eastAsia="Times New Roman" w:cs="Times New Roman"/>
          <w:color w:val="auto"/>
          <w:sz w:val="24"/>
          <w:szCs w:val="24"/>
          <w:lang w:val="es-ES"/>
        </w:rPr>
        <w:t>ezuniga70056@ufide.ac.cr</w:t>
      </w:r>
      <w:r>
        <w:fldChar w:fldCharType="end"/>
      </w:r>
    </w:p>
    <w:p w14:paraId="5203B991" w14:textId="77777777" w:rsidR="669087A0" w:rsidRPr="00D6099A" w:rsidRDefault="669087A0" w:rsidP="001A3B70">
      <w:pPr>
        <w:spacing w:before="0" w:after="0"/>
        <w:ind w:firstLine="0"/>
        <w:jc w:val="center"/>
        <w:rPr>
          <w:rFonts w:cs="Times New Roman"/>
          <w:color w:val="auto"/>
          <w:sz w:val="24"/>
          <w:szCs w:val="24"/>
          <w:lang w:val="es-ES"/>
        </w:rPr>
      </w:pPr>
    </w:p>
    <w:p w14:paraId="73F2C218" w14:textId="77777777" w:rsidR="0085171A" w:rsidRPr="00D6099A" w:rsidRDefault="0085171A">
      <w:pPr>
        <w:rPr>
          <w:color w:val="auto"/>
          <w:sz w:val="24"/>
          <w:szCs w:val="24"/>
          <w:lang w:val="es-ES"/>
        </w:rPr>
      </w:pPr>
    </w:p>
    <w:p w14:paraId="430D0B6E" w14:textId="77777777" w:rsidR="007C502E" w:rsidRPr="00D6099A" w:rsidRDefault="007C502E">
      <w:pPr>
        <w:rPr>
          <w:color w:val="auto"/>
          <w:lang w:val="es-ES"/>
        </w:rPr>
        <w:sectPr w:rsidR="007C502E" w:rsidRPr="00D6099A" w:rsidSect="00143A76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1306" w:right="3214" w:bottom="813" w:left="3208" w:header="720" w:footer="720" w:gutter="0"/>
          <w:cols w:space="720"/>
          <w:titlePg/>
          <w:docGrid w:linePitch="299"/>
        </w:sectPr>
      </w:pPr>
    </w:p>
    <w:p w14:paraId="667C4669" w14:textId="77777777" w:rsidR="00FB5D41" w:rsidRPr="00D6099A" w:rsidRDefault="00FB5D41" w:rsidP="00EF349A">
      <w:pPr>
        <w:ind w:firstLine="0"/>
        <w:rPr>
          <w:i/>
          <w:iCs/>
          <w:color w:val="auto"/>
          <w:lang w:val="es-ES"/>
        </w:rPr>
      </w:pPr>
      <w:r w:rsidRPr="00D6099A">
        <w:rPr>
          <w:b/>
          <w:bCs/>
          <w:i/>
          <w:iCs/>
          <w:color w:val="auto"/>
          <w:szCs w:val="18"/>
          <w:lang w:val="es-ES"/>
        </w:rPr>
        <w:t>Resumen-</w:t>
      </w:r>
      <w:r w:rsidRPr="00D6099A">
        <w:rPr>
          <w:i/>
          <w:iCs/>
          <w:color w:val="auto"/>
          <w:szCs w:val="18"/>
          <w:lang w:val="es-ES"/>
        </w:rPr>
        <w:t xml:space="preserve"> </w:t>
      </w:r>
      <w:proofErr w:type="spellStart"/>
      <w:r w:rsidR="00A84D71" w:rsidRPr="00D6099A">
        <w:rPr>
          <w:color w:val="auto"/>
          <w:lang w:val="es-ES"/>
        </w:rPr>
        <w:t>PowerZone</w:t>
      </w:r>
      <w:proofErr w:type="spellEnd"/>
      <w:r w:rsidR="00A84D71" w:rsidRPr="00D6099A">
        <w:rPr>
          <w:color w:val="auto"/>
          <w:lang w:val="es-ES"/>
        </w:rPr>
        <w:t xml:space="preserve"> es una plataforma web de comercio electrónico orientada a la venta de ropa en línea, diseñada para facilitar la compra de productos por medio de un catálogo digital, carrito de compras y un flujo de pedido simple y seguro. El </w:t>
      </w:r>
      <w:r w:rsidR="00370491" w:rsidRPr="00D6099A">
        <w:rPr>
          <w:color w:val="auto"/>
          <w:lang w:val="es-ES"/>
        </w:rPr>
        <w:t>Proyecto</w:t>
      </w:r>
      <w:r w:rsidR="00A84D71" w:rsidRPr="00D6099A">
        <w:rPr>
          <w:color w:val="auto"/>
          <w:lang w:val="es-ES"/>
        </w:rPr>
        <w:t xml:space="preserve"> busca ofrecer una experiencia responsive e intuitiva para clientes y una administración controlada para el personal autorizado, incorporando autenticación por roles, validaciones de formularios y notificaciones por correo. La solución se desarrolla bajo un enfoque de arquitectura MVC e integra una base de datos relacional en MySQL para el control de usuarios, productos, pedidos e inventario.</w:t>
      </w:r>
    </w:p>
    <w:p w14:paraId="48A626FA" w14:textId="77777777" w:rsidR="00FB5D41" w:rsidRPr="00D6099A" w:rsidRDefault="00FB5D41" w:rsidP="001321A4">
      <w:pPr>
        <w:ind w:firstLine="0"/>
        <w:rPr>
          <w:color w:val="auto"/>
          <w:szCs w:val="18"/>
          <w:lang w:val="es-ES"/>
        </w:rPr>
      </w:pPr>
      <w:r w:rsidRPr="00D6099A">
        <w:rPr>
          <w:b/>
          <w:bCs/>
          <w:i/>
          <w:iCs/>
          <w:color w:val="auto"/>
          <w:szCs w:val="18"/>
          <w:lang w:val="es-ES"/>
        </w:rPr>
        <w:t>Palabras claves-</w:t>
      </w:r>
      <w:r w:rsidRPr="00D6099A">
        <w:rPr>
          <w:color w:val="auto"/>
          <w:szCs w:val="18"/>
          <w:lang w:val="es-ES"/>
        </w:rPr>
        <w:t xml:space="preserve"> </w:t>
      </w:r>
      <w:r w:rsidR="001321A4" w:rsidRPr="00D6099A">
        <w:rPr>
          <w:color w:val="auto"/>
          <w:lang w:val="es-ES"/>
        </w:rPr>
        <w:t xml:space="preserve">Bootstrap, </w:t>
      </w:r>
      <w:r w:rsidR="002B1724" w:rsidRPr="00D6099A">
        <w:rPr>
          <w:color w:val="auto"/>
          <w:lang w:val="es-ES"/>
        </w:rPr>
        <w:t>e-</w:t>
      </w:r>
      <w:proofErr w:type="spellStart"/>
      <w:r w:rsidR="002B1724" w:rsidRPr="00D6099A">
        <w:rPr>
          <w:color w:val="auto"/>
          <w:lang w:val="es-ES"/>
        </w:rPr>
        <w:t>commerce</w:t>
      </w:r>
      <w:proofErr w:type="spellEnd"/>
      <w:r w:rsidR="002B1724" w:rsidRPr="00D6099A">
        <w:rPr>
          <w:color w:val="auto"/>
          <w:lang w:val="es-ES"/>
        </w:rPr>
        <w:t xml:space="preserve">, </w:t>
      </w:r>
      <w:r w:rsidR="001321A4" w:rsidRPr="00D6099A">
        <w:rPr>
          <w:color w:val="auto"/>
          <w:lang w:val="es-ES"/>
        </w:rPr>
        <w:t>MVC, MySQL</w:t>
      </w:r>
      <w:r w:rsidR="001A73F7" w:rsidRPr="00D6099A">
        <w:rPr>
          <w:color w:val="auto"/>
          <w:lang w:val="es-ES"/>
        </w:rPr>
        <w:t>, PHP,</w:t>
      </w:r>
      <w:r w:rsidR="001321A4" w:rsidRPr="00D6099A">
        <w:rPr>
          <w:color w:val="auto"/>
          <w:lang w:val="es-ES"/>
        </w:rPr>
        <w:t xml:space="preserve"> </w:t>
      </w:r>
      <w:r w:rsidR="002B1724" w:rsidRPr="00D6099A">
        <w:rPr>
          <w:color w:val="auto"/>
          <w:lang w:val="es-ES"/>
        </w:rPr>
        <w:t>tienda en línea</w:t>
      </w:r>
    </w:p>
    <w:p w14:paraId="29320FD3" w14:textId="77777777" w:rsidR="003F26CD" w:rsidRPr="00D6099A" w:rsidRDefault="00FB5D41" w:rsidP="001321A4">
      <w:pPr>
        <w:pStyle w:val="Heading1"/>
        <w:rPr>
          <w:color w:val="auto"/>
          <w:lang w:val="es-ES"/>
        </w:rPr>
      </w:pPr>
      <w:r w:rsidRPr="00D6099A">
        <w:rPr>
          <w:color w:val="auto"/>
          <w:lang w:val="es-ES"/>
        </w:rPr>
        <w:t>INTRODUCCION</w:t>
      </w:r>
    </w:p>
    <w:p w14:paraId="0095E4AD" w14:textId="77777777" w:rsidR="003161D1" w:rsidRPr="00D6099A" w:rsidRDefault="003161D1" w:rsidP="003161D1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El comercio electrónico ha adquirido relevancia como canal de comercialización, donde se demanda una experiencia de compra eficiente y accesible desde </w:t>
      </w:r>
      <w:r w:rsidR="00D8452E" w:rsidRPr="00D6099A">
        <w:rPr>
          <w:color w:val="auto"/>
          <w:lang w:val="es-ES"/>
        </w:rPr>
        <w:t xml:space="preserve">nuestros </w:t>
      </w:r>
      <w:r w:rsidRPr="00D6099A">
        <w:rPr>
          <w:color w:val="auto"/>
          <w:lang w:val="es-ES"/>
        </w:rPr>
        <w:t xml:space="preserve">dispositivos. </w:t>
      </w:r>
      <w:proofErr w:type="spellStart"/>
      <w:r w:rsidRPr="00D6099A">
        <w:rPr>
          <w:color w:val="auto"/>
          <w:lang w:val="es-ES"/>
        </w:rPr>
        <w:t>PowerZone</w:t>
      </w:r>
      <w:proofErr w:type="spellEnd"/>
      <w:r w:rsidRPr="00D6099A">
        <w:rPr>
          <w:color w:val="auto"/>
          <w:lang w:val="es-ES"/>
        </w:rPr>
        <w:t xml:space="preserve"> se plantea como una plataforma web orientada a la venta de ropa </w:t>
      </w:r>
      <w:r w:rsidR="002035CD" w:rsidRPr="00D6099A">
        <w:rPr>
          <w:color w:val="auto"/>
          <w:lang w:val="es-ES"/>
        </w:rPr>
        <w:t xml:space="preserve">deportiva </w:t>
      </w:r>
      <w:r w:rsidRPr="00D6099A">
        <w:rPr>
          <w:color w:val="auto"/>
          <w:lang w:val="es-ES"/>
        </w:rPr>
        <w:t>en línea, cuyo alcance funcional contempla la visualización de un catálogo de productos, la administración de un carrito de compras y el registro de pedidos, con el propósito de facilitar la interacción del cliente y apoyar el control operativo básico por parte del personal autorizado.</w:t>
      </w:r>
    </w:p>
    <w:p w14:paraId="11727E38" w14:textId="77777777" w:rsidR="00FB5D41" w:rsidRPr="00D6099A" w:rsidRDefault="003161D1" w:rsidP="00692C40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Para asegurar coherencia visual</w:t>
      </w:r>
      <w:r w:rsidR="0032789A" w:rsidRPr="00D6099A">
        <w:rPr>
          <w:color w:val="auto"/>
          <w:lang w:val="es-ES"/>
        </w:rPr>
        <w:t xml:space="preserve"> </w:t>
      </w:r>
      <w:r w:rsidRPr="00D6099A">
        <w:rPr>
          <w:color w:val="auto"/>
          <w:lang w:val="es-ES"/>
        </w:rPr>
        <w:t xml:space="preserve">el proyecto incorpora Bootstrap como base para el diseño de la interfaz, aprovechando su enfoque </w:t>
      </w:r>
      <w:proofErr w:type="spellStart"/>
      <w:r w:rsidRPr="00D6099A">
        <w:rPr>
          <w:color w:val="auto"/>
          <w:lang w:val="es-ES"/>
        </w:rPr>
        <w:t>mobile-first</w:t>
      </w:r>
      <w:proofErr w:type="spellEnd"/>
      <w:r w:rsidRPr="00D6099A">
        <w:rPr>
          <w:color w:val="auto"/>
          <w:lang w:val="es-ES"/>
        </w:rPr>
        <w:t xml:space="preserve"> y su conjunto de componentes reutilizables para la construcción de páginas y formularios [1]. Asimismo, la solución se estructura bajo la arquitectura modelo–vista–controlador </w:t>
      </w:r>
      <w:r w:rsidR="0032789A" w:rsidRPr="00D6099A">
        <w:rPr>
          <w:color w:val="auto"/>
          <w:lang w:val="es-ES"/>
        </w:rPr>
        <w:t>(MVC)</w:t>
      </w:r>
      <w:r w:rsidR="00A97B51" w:rsidRPr="00D6099A">
        <w:rPr>
          <w:color w:val="auto"/>
          <w:lang w:val="es-ES"/>
        </w:rPr>
        <w:t xml:space="preserve">, </w:t>
      </w:r>
      <w:r w:rsidRPr="00D6099A">
        <w:rPr>
          <w:color w:val="auto"/>
          <w:lang w:val="es-ES"/>
        </w:rPr>
        <w:t xml:space="preserve">e integra una base de datos MySQL para la gestión de usuarios, </w:t>
      </w:r>
      <w:r w:rsidRPr="00D6099A">
        <w:rPr>
          <w:color w:val="auto"/>
          <w:lang w:val="es-ES"/>
        </w:rPr>
        <w:t>productos, inventario y pedidos. El documento presenta los objetivos y la importancia del proyecto, así como su enfoque y las necesidades que atiende, y se complementa con documentos independientes que detallan los requerimientos funcionales principales y el diagrama entidad–relación.</w:t>
      </w:r>
    </w:p>
    <w:p w14:paraId="7060D4C0" w14:textId="77777777" w:rsidR="00A11362" w:rsidRPr="00D6099A" w:rsidRDefault="006373E6" w:rsidP="00C4503F">
      <w:pPr>
        <w:pStyle w:val="Heading1"/>
        <w:rPr>
          <w:color w:val="auto"/>
          <w:lang w:val="es-ES"/>
        </w:rPr>
      </w:pPr>
      <w:r w:rsidRPr="00D6099A">
        <w:rPr>
          <w:color w:val="auto"/>
          <w:lang w:val="es-ES"/>
        </w:rPr>
        <w:t>DESARROLLO</w:t>
      </w:r>
    </w:p>
    <w:p w14:paraId="4DCECE1C" w14:textId="77777777" w:rsidR="002B628B" w:rsidRPr="00D6099A" w:rsidRDefault="002B628B" w:rsidP="002B628B">
      <w:pPr>
        <w:spacing w:before="0" w:after="0"/>
        <w:ind w:firstLine="0"/>
        <w:jc w:val="left"/>
        <w:rPr>
          <w:rFonts w:ascii="Tahoma" w:eastAsia="Times New Roman" w:hAnsi="Tahoma" w:cs="Tahoma"/>
          <w:color w:val="auto"/>
          <w:kern w:val="0"/>
          <w:sz w:val="17"/>
          <w:szCs w:val="17"/>
          <w:lang w:val="es-ES" w:eastAsia="es-MX"/>
          <w14:ligatures w14:val="none"/>
        </w:rPr>
      </w:pPr>
    </w:p>
    <w:p w14:paraId="11C5F01A" w14:textId="77777777" w:rsidR="00D13F76" w:rsidRPr="00D6099A" w:rsidRDefault="6B4642E1" w:rsidP="00796AA6">
      <w:pPr>
        <w:pStyle w:val="Heading2"/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Objetivo general: </w:t>
      </w:r>
    </w:p>
    <w:p w14:paraId="7198C672" w14:textId="77777777" w:rsidR="49759EAA" w:rsidRPr="00D6099A" w:rsidRDefault="00834E87" w:rsidP="49759EAA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F</w:t>
      </w:r>
      <w:r w:rsidR="6B4642E1" w:rsidRPr="00D6099A">
        <w:rPr>
          <w:color w:val="auto"/>
          <w:lang w:val="es-ES"/>
        </w:rPr>
        <w:t xml:space="preserve">acilitar las ventas de la </w:t>
      </w:r>
      <w:r w:rsidR="003D5663" w:rsidRPr="00D6099A">
        <w:rPr>
          <w:color w:val="auto"/>
          <w:lang w:val="es-ES"/>
        </w:rPr>
        <w:t>empresa</w:t>
      </w:r>
      <w:r w:rsidR="6B4642E1" w:rsidRPr="00D6099A">
        <w:rPr>
          <w:color w:val="auto"/>
          <w:lang w:val="es-ES"/>
        </w:rPr>
        <w:t xml:space="preserve"> </w:t>
      </w:r>
      <w:proofErr w:type="spellStart"/>
      <w:r w:rsidR="0257FFF7" w:rsidRPr="00D6099A">
        <w:rPr>
          <w:color w:val="auto"/>
          <w:lang w:val="es-ES"/>
        </w:rPr>
        <w:t>PowerZone</w:t>
      </w:r>
      <w:proofErr w:type="spellEnd"/>
      <w:r w:rsidR="0257FFF7" w:rsidRPr="00D6099A">
        <w:rPr>
          <w:color w:val="auto"/>
          <w:lang w:val="es-ES"/>
        </w:rPr>
        <w:t xml:space="preserve"> mediante </w:t>
      </w:r>
      <w:r w:rsidR="009106B1" w:rsidRPr="00D6099A">
        <w:rPr>
          <w:color w:val="auto"/>
          <w:lang w:val="es-ES"/>
        </w:rPr>
        <w:t xml:space="preserve">el desarrollo de </w:t>
      </w:r>
      <w:r w:rsidR="0257FFF7" w:rsidRPr="00D6099A">
        <w:rPr>
          <w:color w:val="auto"/>
          <w:lang w:val="es-ES"/>
        </w:rPr>
        <w:t xml:space="preserve">una plataforma </w:t>
      </w:r>
      <w:r w:rsidR="00B33F72" w:rsidRPr="00D6099A">
        <w:rPr>
          <w:color w:val="auto"/>
          <w:lang w:val="es-ES"/>
        </w:rPr>
        <w:t>bajo</w:t>
      </w:r>
      <w:r w:rsidR="002135FD" w:rsidRPr="00D6099A">
        <w:rPr>
          <w:color w:val="auto"/>
          <w:lang w:val="es-ES"/>
        </w:rPr>
        <w:t xml:space="preserve"> la arquitectura modelo-vista-controlador</w:t>
      </w:r>
      <w:r w:rsidR="00981942" w:rsidRPr="00D6099A">
        <w:rPr>
          <w:color w:val="auto"/>
          <w:lang w:val="es-ES"/>
        </w:rPr>
        <w:t xml:space="preserve"> </w:t>
      </w:r>
      <w:r w:rsidR="00DF4329" w:rsidRPr="00D6099A">
        <w:rPr>
          <w:color w:val="auto"/>
          <w:lang w:val="es-ES"/>
        </w:rPr>
        <w:t xml:space="preserve">y </w:t>
      </w:r>
      <w:r w:rsidR="000B78A0" w:rsidRPr="00D6099A">
        <w:rPr>
          <w:color w:val="auto"/>
          <w:lang w:val="es-ES"/>
        </w:rPr>
        <w:t>apoyada</w:t>
      </w:r>
      <w:r w:rsidR="000B19F1" w:rsidRPr="00D6099A">
        <w:rPr>
          <w:color w:val="auto"/>
          <w:lang w:val="es-ES"/>
        </w:rPr>
        <w:t xml:space="preserve"> </w:t>
      </w:r>
      <w:r w:rsidR="00E01FE8" w:rsidRPr="00D6099A">
        <w:rPr>
          <w:color w:val="auto"/>
          <w:lang w:val="es-ES"/>
        </w:rPr>
        <w:t xml:space="preserve">por una base de datos MySQL, </w:t>
      </w:r>
      <w:r w:rsidR="0257FFF7" w:rsidRPr="00D6099A">
        <w:rPr>
          <w:color w:val="auto"/>
          <w:lang w:val="es-ES"/>
        </w:rPr>
        <w:t>donde se de</w:t>
      </w:r>
      <w:r w:rsidR="5ED8141A" w:rsidRPr="00D6099A">
        <w:rPr>
          <w:color w:val="auto"/>
          <w:lang w:val="es-ES"/>
        </w:rPr>
        <w:t>staque</w:t>
      </w:r>
      <w:r w:rsidR="1E420D8C" w:rsidRPr="00D6099A">
        <w:rPr>
          <w:color w:val="auto"/>
          <w:lang w:val="es-ES"/>
        </w:rPr>
        <w:t>n</w:t>
      </w:r>
      <w:r w:rsidR="5ED8141A" w:rsidRPr="00D6099A">
        <w:rPr>
          <w:color w:val="auto"/>
          <w:lang w:val="es-ES"/>
        </w:rPr>
        <w:t xml:space="preserve"> </w:t>
      </w:r>
      <w:r w:rsidR="1E420D8C" w:rsidRPr="00D6099A">
        <w:rPr>
          <w:color w:val="auto"/>
          <w:lang w:val="es-ES"/>
        </w:rPr>
        <w:t>aspectos como</w:t>
      </w:r>
      <w:r w:rsidR="5ED8141A" w:rsidRPr="00D6099A">
        <w:rPr>
          <w:color w:val="auto"/>
          <w:lang w:val="es-ES"/>
        </w:rPr>
        <w:t xml:space="preserve"> la </w:t>
      </w:r>
      <w:proofErr w:type="spellStart"/>
      <w:r w:rsidR="5ED8141A" w:rsidRPr="00D6099A">
        <w:rPr>
          <w:color w:val="auto"/>
          <w:lang w:val="es-ES"/>
        </w:rPr>
        <w:t>intuitividad</w:t>
      </w:r>
      <w:proofErr w:type="spellEnd"/>
      <w:r w:rsidR="5ED8141A" w:rsidRPr="00D6099A">
        <w:rPr>
          <w:color w:val="auto"/>
          <w:lang w:val="es-ES"/>
        </w:rPr>
        <w:t>, simplicidad y seguridad</w:t>
      </w:r>
      <w:r w:rsidR="00764BB2" w:rsidRPr="00D6099A">
        <w:rPr>
          <w:color w:val="auto"/>
          <w:lang w:val="es-ES"/>
        </w:rPr>
        <w:t>.</w:t>
      </w:r>
    </w:p>
    <w:p w14:paraId="0D01FBAD" w14:textId="77777777" w:rsidR="5ED8141A" w:rsidRPr="00D6099A" w:rsidRDefault="5ED8141A" w:rsidP="00796AA6">
      <w:pPr>
        <w:pStyle w:val="Heading2"/>
        <w:rPr>
          <w:color w:val="auto"/>
          <w:lang w:val="es-ES"/>
        </w:rPr>
      </w:pPr>
      <w:r w:rsidRPr="00D6099A">
        <w:rPr>
          <w:color w:val="auto"/>
          <w:lang w:val="es-ES"/>
        </w:rPr>
        <w:t>Objetivos específicos:</w:t>
      </w:r>
    </w:p>
    <w:p w14:paraId="2020E3DB" w14:textId="77777777" w:rsidR="00CC46C4" w:rsidRPr="00D6099A" w:rsidRDefault="00CC46C4" w:rsidP="00CC46C4">
      <w:pPr>
        <w:pStyle w:val="ListParagraph"/>
        <w:ind w:left="700" w:firstLine="0"/>
        <w:rPr>
          <w:color w:val="auto"/>
          <w:lang w:val="es-ES"/>
        </w:rPr>
      </w:pPr>
    </w:p>
    <w:p w14:paraId="28D21164" w14:textId="77777777" w:rsidR="205EAA19" w:rsidRPr="00D6099A" w:rsidRDefault="205EAA19" w:rsidP="00834E87">
      <w:pPr>
        <w:pStyle w:val="ListParagraph"/>
        <w:numPr>
          <w:ilvl w:val="0"/>
          <w:numId w:val="14"/>
        </w:num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Aplicar tecnologías HTML, JavaScript, CSS y PHP para el desarrollo de la plataforma, aplicando principios de creatividad, funcionalidad, simplicidad e </w:t>
      </w:r>
      <w:proofErr w:type="spellStart"/>
      <w:r w:rsidRPr="00D6099A">
        <w:rPr>
          <w:color w:val="auto"/>
          <w:lang w:val="es-ES"/>
        </w:rPr>
        <w:t>intuitividad</w:t>
      </w:r>
      <w:proofErr w:type="spellEnd"/>
      <w:r w:rsidRPr="00D6099A">
        <w:rPr>
          <w:color w:val="auto"/>
          <w:lang w:val="es-ES"/>
        </w:rPr>
        <w:t>.</w:t>
      </w:r>
    </w:p>
    <w:p w14:paraId="1DF1F216" w14:textId="77777777" w:rsidR="0EAF07A1" w:rsidRPr="00D6099A" w:rsidRDefault="4DB4C305" w:rsidP="00834E87">
      <w:pPr>
        <w:pStyle w:val="ListParagraph"/>
        <w:numPr>
          <w:ilvl w:val="0"/>
          <w:numId w:val="14"/>
        </w:num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Brindar </w:t>
      </w:r>
      <w:r w:rsidR="236835E5" w:rsidRPr="00D6099A">
        <w:rPr>
          <w:color w:val="auto"/>
          <w:lang w:val="es-ES"/>
        </w:rPr>
        <w:t>variedad</w:t>
      </w:r>
      <w:r w:rsidRPr="00D6099A">
        <w:rPr>
          <w:color w:val="auto"/>
          <w:lang w:val="es-ES"/>
        </w:rPr>
        <w:t xml:space="preserve"> a la plataforma de manera que esta pueda ofrecer diferentes funciones, como un carr</w:t>
      </w:r>
      <w:r w:rsidR="0A001681" w:rsidRPr="00D6099A">
        <w:rPr>
          <w:color w:val="auto"/>
          <w:lang w:val="es-ES"/>
        </w:rPr>
        <w:t xml:space="preserve">ito de compras y un </w:t>
      </w:r>
      <w:r w:rsidR="37BD2EC6" w:rsidRPr="00D6099A">
        <w:rPr>
          <w:color w:val="auto"/>
          <w:lang w:val="es-ES"/>
        </w:rPr>
        <w:t>catálogo</w:t>
      </w:r>
      <w:r w:rsidR="0A001681" w:rsidRPr="00D6099A">
        <w:rPr>
          <w:color w:val="auto"/>
          <w:lang w:val="es-ES"/>
        </w:rPr>
        <w:t xml:space="preserve"> de productos</w:t>
      </w:r>
      <w:r w:rsidR="4473FF57" w:rsidRPr="00D6099A">
        <w:rPr>
          <w:color w:val="auto"/>
          <w:lang w:val="es-ES"/>
        </w:rPr>
        <w:t>.</w:t>
      </w:r>
    </w:p>
    <w:p w14:paraId="65E0F7C7" w14:textId="77777777" w:rsidR="3B2D2F04" w:rsidRPr="00D6099A" w:rsidRDefault="4F9332BF" w:rsidP="00834E87">
      <w:pPr>
        <w:pStyle w:val="ListParagraph"/>
        <w:numPr>
          <w:ilvl w:val="0"/>
          <w:numId w:val="14"/>
        </w:num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Otorgar confianza a los clientes de </w:t>
      </w:r>
      <w:proofErr w:type="spellStart"/>
      <w:r w:rsidRPr="00D6099A">
        <w:rPr>
          <w:color w:val="auto"/>
          <w:lang w:val="es-ES"/>
        </w:rPr>
        <w:t>PowerZone</w:t>
      </w:r>
      <w:proofErr w:type="spellEnd"/>
      <w:r w:rsidRPr="00D6099A">
        <w:rPr>
          <w:color w:val="auto"/>
          <w:lang w:val="es-ES"/>
        </w:rPr>
        <w:t xml:space="preserve"> mediante una robusta seguridad donde se puedan resguardar datos confidenciales como contraseñas, datos personales y datos de entrega.</w:t>
      </w:r>
    </w:p>
    <w:p w14:paraId="028E7992" w14:textId="77777777" w:rsidR="317D89B1" w:rsidRPr="00D6099A" w:rsidRDefault="317D89B1" w:rsidP="44711B37">
      <w:pPr>
        <w:pStyle w:val="ListParagraph"/>
        <w:ind w:left="1040"/>
        <w:rPr>
          <w:color w:val="auto"/>
          <w:lang w:val="es-ES"/>
        </w:rPr>
      </w:pPr>
    </w:p>
    <w:p w14:paraId="2EDA7536" w14:textId="77777777" w:rsidR="1CDEA789" w:rsidRPr="00D6099A" w:rsidRDefault="00CC46C4" w:rsidP="00796AA6">
      <w:pPr>
        <w:pStyle w:val="Heading2"/>
        <w:rPr>
          <w:color w:val="auto"/>
          <w:lang w:val="es-ES"/>
        </w:rPr>
      </w:pPr>
      <w:r w:rsidRPr="00D6099A">
        <w:rPr>
          <w:color w:val="auto"/>
          <w:lang w:val="es-ES"/>
        </w:rPr>
        <w:lastRenderedPageBreak/>
        <w:t>Importancia</w:t>
      </w:r>
    </w:p>
    <w:p w14:paraId="0DCF61AE" w14:textId="77777777" w:rsidR="00F91DDE" w:rsidRPr="00D6099A" w:rsidRDefault="28FD5A86" w:rsidP="00834E87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El proyecto </w:t>
      </w:r>
      <w:r w:rsidR="11715A6E" w:rsidRPr="00D6099A">
        <w:rPr>
          <w:color w:val="auto"/>
          <w:lang w:val="es-ES"/>
        </w:rPr>
        <w:t xml:space="preserve">para la empresa </w:t>
      </w:r>
      <w:proofErr w:type="spellStart"/>
      <w:r w:rsidRPr="00D6099A">
        <w:rPr>
          <w:color w:val="auto"/>
          <w:lang w:val="es-ES"/>
        </w:rPr>
        <w:t>PowerZone</w:t>
      </w:r>
      <w:proofErr w:type="spellEnd"/>
      <w:r w:rsidRPr="00D6099A">
        <w:rPr>
          <w:color w:val="auto"/>
          <w:lang w:val="es-ES"/>
        </w:rPr>
        <w:t xml:space="preserve"> es relevante debido a que propone el desarrollo de una plataforma de comercio electrónico enfocada en la venta de prendas en línea, </w:t>
      </w:r>
      <w:r w:rsidR="29F796B5" w:rsidRPr="00D6099A">
        <w:rPr>
          <w:color w:val="auto"/>
          <w:lang w:val="es-ES"/>
        </w:rPr>
        <w:t>la cual</w:t>
      </w:r>
      <w:r w:rsidRPr="00D6099A">
        <w:rPr>
          <w:color w:val="auto"/>
          <w:lang w:val="es-ES"/>
        </w:rPr>
        <w:t xml:space="preserve"> atiende a las demandas de digitalización de los procesos comerciales. El desarrollo de una plataforma web fácil de usar, segura y accesible facilita </w:t>
      </w:r>
      <w:r w:rsidR="09F03E61" w:rsidRPr="00D6099A">
        <w:rPr>
          <w:color w:val="auto"/>
          <w:lang w:val="es-ES"/>
        </w:rPr>
        <w:t>el vínculo</w:t>
      </w:r>
      <w:r w:rsidRPr="00D6099A">
        <w:rPr>
          <w:color w:val="auto"/>
          <w:lang w:val="es-ES"/>
        </w:rPr>
        <w:t xml:space="preserve"> de los consumidores, mejora la administración de ventas y expande el alcance comercial de la compañía, que a su vez refuerza su competitividad en el entorno digital.</w:t>
      </w:r>
      <w:r w:rsidR="01414628" w:rsidRPr="00D6099A">
        <w:rPr>
          <w:color w:val="auto"/>
          <w:lang w:val="es-ES"/>
        </w:rPr>
        <w:t xml:space="preserve"> [2]</w:t>
      </w:r>
    </w:p>
    <w:p w14:paraId="67E2F825" w14:textId="77777777" w:rsidR="28FD5A86" w:rsidRPr="00D6099A" w:rsidRDefault="28FD5A86" w:rsidP="00834E87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Desde una perspectiva académica y tecnológica, el proyecto es crucial al incorporar el uso de tecnologías de desarrollo web y una arquitectura modelo-vista-controlador (MVC), lo que favorece la generación de aplicaciones organizadas, escalables y fáciles de mantener. Asimismo, el sistema incluye medidas de seguridad y administración de datos que fomentan la protección de la información personal de los usuarios, reforzando la implementación de buenas prácticas en el desarrollo de software y afianzando habilidades esenciales en el ámbito de la ingeniería y sistemas de información. [3]</w:t>
      </w:r>
    </w:p>
    <w:p w14:paraId="09569C87" w14:textId="77777777" w:rsidR="00AD72F2" w:rsidRPr="00D6099A" w:rsidRDefault="00AD72F2" w:rsidP="00AD72F2">
      <w:pPr>
        <w:pStyle w:val="Heading2"/>
        <w:rPr>
          <w:color w:val="auto"/>
          <w:lang w:val="es-ES"/>
        </w:rPr>
      </w:pPr>
      <w:r w:rsidRPr="00D6099A">
        <w:rPr>
          <w:color w:val="auto"/>
          <w:lang w:val="es-ES"/>
        </w:rPr>
        <w:t>Enfoque</w:t>
      </w:r>
    </w:p>
    <w:p w14:paraId="5ABFAEE6" w14:textId="77777777" w:rsidR="003F26CD" w:rsidRPr="00D6099A" w:rsidRDefault="0B393CD4" w:rsidP="003F26CD">
      <w:pPr>
        <w:rPr>
          <w:color w:val="auto"/>
          <w:lang w:val="es-ES"/>
        </w:rPr>
      </w:pPr>
      <w:proofErr w:type="spellStart"/>
      <w:r w:rsidRPr="00D6099A">
        <w:rPr>
          <w:color w:val="auto"/>
          <w:lang w:val="es-ES"/>
        </w:rPr>
        <w:t>PowerZone</w:t>
      </w:r>
      <w:proofErr w:type="spellEnd"/>
      <w:r w:rsidRPr="00D6099A">
        <w:rPr>
          <w:color w:val="auto"/>
          <w:lang w:val="es-ES"/>
        </w:rPr>
        <w:t xml:space="preserve"> es un proyecto ficticio desarrollado con fines académicos en el marco del curso SC-502 Ambiente Web Cliente/Servidor de la Universidad Fidélitas. Aunque no responde a una necesidad real de una empresa existente, su planteamiento se basa en problemáticas y demandas típicas del mercado actual de comercio electrónico de moda y ropa.</w:t>
      </w:r>
    </w:p>
    <w:p w14:paraId="06A58ED1" w14:textId="77777777" w:rsidR="003F26CD" w:rsidRPr="00D6099A" w:rsidRDefault="0B393CD4" w:rsidP="00AD72F2">
      <w:pPr>
        <w:pStyle w:val="Heading2"/>
        <w:rPr>
          <w:color w:val="auto"/>
          <w:lang w:val="es-ES"/>
        </w:rPr>
      </w:pPr>
      <w:r w:rsidRPr="00D6099A">
        <w:rPr>
          <w:color w:val="auto"/>
          <w:lang w:val="es-ES"/>
        </w:rPr>
        <w:t>Necesidades que solventa:</w:t>
      </w:r>
    </w:p>
    <w:p w14:paraId="18649290" w14:textId="77777777" w:rsidR="00C14264" w:rsidRPr="00D6099A" w:rsidRDefault="0016764E" w:rsidP="00C14264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Aunque </w:t>
      </w:r>
      <w:proofErr w:type="spellStart"/>
      <w:r w:rsidRPr="00D6099A">
        <w:rPr>
          <w:color w:val="auto"/>
          <w:lang w:val="es-ES"/>
        </w:rPr>
        <w:t>PowerZone</w:t>
      </w:r>
      <w:proofErr w:type="spellEnd"/>
      <w:r w:rsidRPr="00D6099A">
        <w:rPr>
          <w:color w:val="auto"/>
          <w:lang w:val="es-ES"/>
        </w:rPr>
        <w:t xml:space="preserve"> no surge de un cliente real, su diseño y desarrollo buscan emular un escenario profesional, integrando mejores prácticas de ingeniería de software, estándares web actuales y una visión centrada en el usuario final y la administración eficiente. Esto permite a los estudiantes aplicar conocimientos teóricos en un contexto práctico y comprehensivo, preparándolos para enfrentar desafíos similares en el ámbito laboral.</w:t>
      </w:r>
    </w:p>
    <w:p w14:paraId="65575F59" w14:textId="77777777" w:rsidR="007771E2" w:rsidRPr="00D6099A" w:rsidRDefault="0B393CD4" w:rsidP="007771E2">
      <w:pPr>
        <w:pStyle w:val="ListParagraph"/>
        <w:numPr>
          <w:ilvl w:val="0"/>
          <w:numId w:val="22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Digitalización del proceso de venta:</w:t>
      </w:r>
    </w:p>
    <w:p w14:paraId="63F1CCA5" w14:textId="77777777" w:rsidR="003F26CD" w:rsidRPr="00D6099A" w:rsidRDefault="0B393CD4" w:rsidP="007771E2">
      <w:p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Simula la transición de un modelo de venta tradicional (presencial o rudimentario) a una plataforma web funcional, permitiendo a la "empresa" expandir su alcance, operar 24/7 y reducir barreras geográficas.</w:t>
      </w:r>
    </w:p>
    <w:p w14:paraId="4E44C4AF" w14:textId="77777777" w:rsidR="007771E2" w:rsidRPr="00D6099A" w:rsidRDefault="0B393CD4" w:rsidP="007771E2">
      <w:pPr>
        <w:pStyle w:val="ListParagraph"/>
        <w:numPr>
          <w:ilvl w:val="0"/>
          <w:numId w:val="22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Gestión centralizada de productos y pedidos:</w:t>
      </w:r>
    </w:p>
    <w:p w14:paraId="3F3A593F" w14:textId="77777777" w:rsidR="003F26CD" w:rsidRPr="00D6099A" w:rsidRDefault="0B393CD4" w:rsidP="007771E2">
      <w:p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Ofrece un panel administrativo para gestionar catálogo, inventario, pedidos y usuarios, optimizando la organización interna y reduciendo errores manuales.</w:t>
      </w:r>
    </w:p>
    <w:p w14:paraId="3C7EA067" w14:textId="77777777" w:rsidR="007771E2" w:rsidRPr="00D6099A" w:rsidRDefault="0B393CD4" w:rsidP="007771E2">
      <w:pPr>
        <w:pStyle w:val="ListParagraph"/>
        <w:numPr>
          <w:ilvl w:val="0"/>
          <w:numId w:val="22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Experiencia de usuario mejorada:</w:t>
      </w:r>
    </w:p>
    <w:p w14:paraId="60DC5314" w14:textId="77777777" w:rsidR="00DA0BEA" w:rsidRPr="00D6099A" w:rsidRDefault="0B393CD4" w:rsidP="00833C1A">
      <w:p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Responde a la necesidad de los consumidores actuales de contar con interfaces intuitivas, responsivas y seguras para realizar compras en línea, incluyendo funciones como carrito de compras, filtros de productos y proceso de pago simplificado.</w:t>
      </w:r>
    </w:p>
    <w:p w14:paraId="7F6C00ED" w14:textId="2E5F7FEB" w:rsidR="00107C0F" w:rsidRPr="00D6099A" w:rsidRDefault="00107C0F" w:rsidP="00833C1A">
      <w:pPr>
        <w:rPr>
          <w:color w:val="auto"/>
          <w:szCs w:val="18"/>
          <w:lang w:val="es-ES"/>
        </w:rPr>
      </w:pPr>
    </w:p>
    <w:p w14:paraId="6D6C7C0E" w14:textId="77777777" w:rsidR="00800B13" w:rsidRPr="00D6099A" w:rsidRDefault="0B393CD4" w:rsidP="00DA0BEA">
      <w:pPr>
        <w:pStyle w:val="ListParagraph"/>
        <w:numPr>
          <w:ilvl w:val="0"/>
          <w:numId w:val="22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Seguridad y confianza en transacciones en línea:</w:t>
      </w:r>
    </w:p>
    <w:p w14:paraId="75E01DF1" w14:textId="77777777" w:rsidR="003F26CD" w:rsidRPr="00D6099A" w:rsidRDefault="0B393CD4" w:rsidP="00800B13">
      <w:p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Implementa autenticación por roles, validación de formularios y protección de datos sensibles, atendiendo la creciente preocupación por la ciberseguridad en entornos de e-</w:t>
      </w:r>
      <w:proofErr w:type="spellStart"/>
      <w:r w:rsidRPr="00D6099A">
        <w:rPr>
          <w:color w:val="auto"/>
          <w:szCs w:val="18"/>
          <w:lang w:val="es-ES"/>
        </w:rPr>
        <w:t>commerce</w:t>
      </w:r>
      <w:proofErr w:type="spellEnd"/>
      <w:r w:rsidRPr="00D6099A">
        <w:rPr>
          <w:color w:val="auto"/>
          <w:szCs w:val="18"/>
          <w:lang w:val="es-ES"/>
        </w:rPr>
        <w:t>.</w:t>
      </w:r>
    </w:p>
    <w:p w14:paraId="31E9A64E" w14:textId="77777777" w:rsidR="00DA0BEA" w:rsidRPr="00D6099A" w:rsidRDefault="0B393CD4" w:rsidP="00DA0BEA">
      <w:pPr>
        <w:pStyle w:val="ListParagraph"/>
        <w:numPr>
          <w:ilvl w:val="0"/>
          <w:numId w:val="22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Escalabilidad y mantenibilidad del código:</w:t>
      </w:r>
    </w:p>
    <w:p w14:paraId="6B9DCCA2" w14:textId="77777777" w:rsidR="003F26CD" w:rsidRPr="00D6099A" w:rsidRDefault="0B393CD4" w:rsidP="00DA0BEA">
      <w:p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Al adoptar la arquitectura MVC y tecnologías como PHP y MySQL, el proyecto muestra cómo una estructura organizada y modular facilita futuras ampliaciones, correcciones y adaptaciones tecnológicas.</w:t>
      </w:r>
    </w:p>
    <w:p w14:paraId="106F4B5D" w14:textId="77777777" w:rsidR="009D3A85" w:rsidRPr="00D6099A" w:rsidRDefault="009D3A85" w:rsidP="009D3A85">
      <w:pPr>
        <w:rPr>
          <w:rFonts w:cs="Times New Roman"/>
          <w:color w:val="auto"/>
          <w:szCs w:val="18"/>
          <w:lang w:val="es-ES"/>
        </w:rPr>
      </w:pPr>
    </w:p>
    <w:p w14:paraId="7E877613" w14:textId="18AAF66B" w:rsidR="009D3A85" w:rsidRPr="00D6099A" w:rsidRDefault="009D3A85" w:rsidP="00D6099A">
      <w:pPr>
        <w:pStyle w:val="Heading1"/>
        <w:rPr>
          <w:lang w:val="es-ES"/>
        </w:rPr>
      </w:pPr>
      <w:r w:rsidRPr="00D6099A">
        <w:rPr>
          <w:lang w:val="es-ES"/>
        </w:rPr>
        <w:t>BASE DE DATOS</w:t>
      </w:r>
    </w:p>
    <w:p w14:paraId="2DC9B3BC" w14:textId="41D7C69A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La base de datos del proyecto se llama </w:t>
      </w:r>
      <w:proofErr w:type="spellStart"/>
      <w:r w:rsidRPr="00D6099A">
        <w:rPr>
          <w:color w:val="auto"/>
          <w:lang w:val="es-ES"/>
        </w:rPr>
        <w:t>power_zone</w:t>
      </w:r>
      <w:proofErr w:type="spellEnd"/>
      <w:r w:rsidRPr="00D6099A">
        <w:rPr>
          <w:color w:val="auto"/>
          <w:lang w:val="es-ES"/>
        </w:rPr>
        <w:t xml:space="preserve"> y está implementada en</w:t>
      </w:r>
      <w:r w:rsidR="00D6099A" w:rsidRPr="00D6099A">
        <w:rPr>
          <w:color w:val="auto"/>
          <w:lang w:val="es-ES"/>
        </w:rPr>
        <w:t xml:space="preserve"> </w:t>
      </w:r>
      <w:r w:rsidRPr="00D6099A">
        <w:rPr>
          <w:color w:val="auto"/>
          <w:lang w:val="es-ES"/>
        </w:rPr>
        <w:t>MySQL. Se compone de ocho tablas relacionadas entre sí mediante claves foráneas y siete procedimientos almacenados que encapsulan la lógica de acceso a datos.</w:t>
      </w:r>
    </w:p>
    <w:p w14:paraId="2E00FE4D" w14:textId="269546DE" w:rsidR="009D3A85" w:rsidRPr="00D6099A" w:rsidRDefault="009D3A85" w:rsidP="009D3A85">
      <w:pPr>
        <w:pStyle w:val="Heading2"/>
        <w:numPr>
          <w:ilvl w:val="0"/>
          <w:numId w:val="0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 xml:space="preserve"> Tablas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2903"/>
      </w:tblGrid>
      <w:tr w:rsidR="00F971AC" w:rsidRPr="008F0D0B" w14:paraId="7948CD35" w14:textId="77777777" w:rsidTr="006C4209">
        <w:tc>
          <w:tcPr>
            <w:tcW w:w="2160" w:type="dxa"/>
          </w:tcPr>
          <w:p w14:paraId="7728A2FD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roles</w:t>
            </w:r>
          </w:p>
        </w:tc>
        <w:tc>
          <w:tcPr>
            <w:tcW w:w="7200" w:type="dxa"/>
          </w:tcPr>
          <w:p w14:paraId="6D01CE00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Catálogo de roles del sistema.</w:t>
            </w:r>
          </w:p>
        </w:tc>
      </w:tr>
      <w:tr w:rsidR="00F971AC" w:rsidRPr="00D6099A" w14:paraId="7B51BC1E" w14:textId="77777777" w:rsidTr="006C4209">
        <w:tc>
          <w:tcPr>
            <w:tcW w:w="5226" w:type="dxa"/>
          </w:tcPr>
          <w:p w14:paraId="78F56A27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5226" w:type="dxa"/>
          </w:tcPr>
          <w:p w14:paraId="79F65CC4" w14:textId="3F9651DF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id_rol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nombre VARCHAR</w:t>
            </w:r>
          </w:p>
        </w:tc>
      </w:tr>
    </w:tbl>
    <w:p w14:paraId="09AAC0EA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2896"/>
      </w:tblGrid>
      <w:tr w:rsidR="00F971AC" w:rsidRPr="008F0D0B" w14:paraId="4159516C" w14:textId="77777777" w:rsidTr="006C4209">
        <w:tc>
          <w:tcPr>
            <w:tcW w:w="2160" w:type="dxa"/>
          </w:tcPr>
          <w:p w14:paraId="76B787C7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usuarios</w:t>
            </w:r>
          </w:p>
        </w:tc>
        <w:tc>
          <w:tcPr>
            <w:tcW w:w="7200" w:type="dxa"/>
          </w:tcPr>
          <w:p w14:paraId="79E0D506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Almacena todos los usuarios registrados.</w:t>
            </w:r>
          </w:p>
        </w:tc>
      </w:tr>
      <w:tr w:rsidR="00F971AC" w:rsidRPr="008F0D0B" w14:paraId="72AE9593" w14:textId="77777777" w:rsidTr="006C4209">
        <w:tc>
          <w:tcPr>
            <w:tcW w:w="5226" w:type="dxa"/>
          </w:tcPr>
          <w:p w14:paraId="1A957B05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5226" w:type="dxa"/>
          </w:tcPr>
          <w:p w14:paraId="739D4009" w14:textId="0B447E24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cedula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nombre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correo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contrasena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estado BIT (1=activo)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id_rol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roles</w:t>
            </w:r>
          </w:p>
        </w:tc>
      </w:tr>
    </w:tbl>
    <w:p w14:paraId="2EAD0F6E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1"/>
        <w:gridCol w:w="3086"/>
      </w:tblGrid>
      <w:tr w:rsidR="00F971AC" w:rsidRPr="008F0D0B" w14:paraId="5D264463" w14:textId="77777777" w:rsidTr="006C4209">
        <w:tc>
          <w:tcPr>
            <w:tcW w:w="2160" w:type="dxa"/>
          </w:tcPr>
          <w:p w14:paraId="4035BF82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categorias</w:t>
            </w:r>
            <w:proofErr w:type="spellEnd"/>
          </w:p>
        </w:tc>
        <w:tc>
          <w:tcPr>
            <w:tcW w:w="7200" w:type="dxa"/>
          </w:tcPr>
          <w:p w14:paraId="6900C22E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Catálogo de categorías de productos.</w:t>
            </w:r>
          </w:p>
        </w:tc>
      </w:tr>
      <w:tr w:rsidR="00F971AC" w:rsidRPr="008F0D0B" w14:paraId="456AFE64" w14:textId="77777777" w:rsidTr="006C4209">
        <w:tc>
          <w:tcPr>
            <w:tcW w:w="5226" w:type="dxa"/>
          </w:tcPr>
          <w:p w14:paraId="201A7677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5226" w:type="dxa"/>
          </w:tcPr>
          <w:p w14:paraId="323F674F" w14:textId="5A74DD7D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id_categoria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nombre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descripcion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TEXT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estado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ENUM(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activo/inactivo)</w:t>
            </w:r>
          </w:p>
        </w:tc>
      </w:tr>
    </w:tbl>
    <w:p w14:paraId="34AE211D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3091"/>
      </w:tblGrid>
      <w:tr w:rsidR="00F971AC" w:rsidRPr="008F0D0B" w14:paraId="78B30DD2" w14:textId="77777777" w:rsidTr="006C4209">
        <w:tc>
          <w:tcPr>
            <w:tcW w:w="2160" w:type="dxa"/>
          </w:tcPr>
          <w:p w14:paraId="173926C3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productos</w:t>
            </w:r>
          </w:p>
        </w:tc>
        <w:tc>
          <w:tcPr>
            <w:tcW w:w="7200" w:type="dxa"/>
          </w:tcPr>
          <w:p w14:paraId="0690B66C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Catálogo de productos de la tienda.</w:t>
            </w:r>
          </w:p>
        </w:tc>
      </w:tr>
      <w:tr w:rsidR="00F971AC" w:rsidRPr="008F0D0B" w14:paraId="696A2282" w14:textId="77777777" w:rsidTr="006C4209">
        <w:tc>
          <w:tcPr>
            <w:tcW w:w="5226" w:type="dxa"/>
          </w:tcPr>
          <w:p w14:paraId="08262129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5226" w:type="dxa"/>
          </w:tcPr>
          <w:p w14:paraId="39D2DCB7" w14:textId="0C2E7DF8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id_producto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id_categoria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categorias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nombre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descripcion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TEXT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precio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DECIMAL(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10,2)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stock INT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talla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color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imagen VARCHAR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estado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ENUM(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activo/inactivo)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en_oferta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BIT</w:t>
            </w:r>
          </w:p>
        </w:tc>
      </w:tr>
    </w:tbl>
    <w:p w14:paraId="27BAC0C0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3478"/>
      </w:tblGrid>
      <w:tr w:rsidR="00F971AC" w:rsidRPr="008F0D0B" w14:paraId="16F4DECA" w14:textId="77777777" w:rsidTr="006C4209">
        <w:tc>
          <w:tcPr>
            <w:tcW w:w="2160" w:type="dxa"/>
          </w:tcPr>
          <w:p w14:paraId="42815254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lastRenderedPageBreak/>
              <w:t>carrito</w:t>
            </w:r>
          </w:p>
        </w:tc>
        <w:tc>
          <w:tcPr>
            <w:tcW w:w="7200" w:type="dxa"/>
          </w:tcPr>
          <w:p w14:paraId="76402C6A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Cabezal del carrito de compras por usuario (estructura preparada, pendiente de uso).</w:t>
            </w:r>
          </w:p>
        </w:tc>
      </w:tr>
      <w:tr w:rsidR="00F971AC" w:rsidRPr="008F0D0B" w14:paraId="3242155C" w14:textId="77777777" w:rsidTr="006C4209">
        <w:tc>
          <w:tcPr>
            <w:tcW w:w="5226" w:type="dxa"/>
          </w:tcPr>
          <w:p w14:paraId="4B139DA9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5226" w:type="dxa"/>
          </w:tcPr>
          <w:p w14:paraId="4A9431AA" w14:textId="0858A668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id_carrito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usuarios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fecha_creacion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DATETIME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estado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ENUM(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activo/completado/cancelado)</w:t>
            </w:r>
          </w:p>
        </w:tc>
      </w:tr>
    </w:tbl>
    <w:p w14:paraId="2C3A32A7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2821"/>
      </w:tblGrid>
      <w:tr w:rsidR="00F971AC" w:rsidRPr="008F0D0B" w14:paraId="18D04943" w14:textId="77777777" w:rsidTr="006C4209">
        <w:tc>
          <w:tcPr>
            <w:tcW w:w="2160" w:type="dxa"/>
          </w:tcPr>
          <w:p w14:paraId="4FB60E67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carrito_detalle</w:t>
            </w:r>
            <w:proofErr w:type="spellEnd"/>
          </w:p>
        </w:tc>
        <w:tc>
          <w:tcPr>
            <w:tcW w:w="7200" w:type="dxa"/>
          </w:tcPr>
          <w:p w14:paraId="1653682D" w14:textId="77777777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Líneas de productos dentro de un carrito (estructura preparada, pendiente de uso).</w:t>
            </w:r>
          </w:p>
        </w:tc>
      </w:tr>
      <w:tr w:rsidR="00F971AC" w:rsidRPr="008F0D0B" w14:paraId="33BCBE7E" w14:textId="77777777" w:rsidTr="006C4209">
        <w:tc>
          <w:tcPr>
            <w:tcW w:w="5226" w:type="dxa"/>
          </w:tcPr>
          <w:p w14:paraId="09974AB0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5226" w:type="dxa"/>
          </w:tcPr>
          <w:p w14:paraId="0C18F006" w14:textId="4A00025C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id_detalle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id_carrito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carrito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id_producto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productos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cantidad INT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precio_unitario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DECIMAL(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10,2)</w:t>
            </w:r>
          </w:p>
        </w:tc>
      </w:tr>
    </w:tbl>
    <w:p w14:paraId="6AE4B6F8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4099"/>
      </w:tblGrid>
      <w:tr w:rsidR="00F971AC" w:rsidRPr="008F0D0B" w14:paraId="3FFA2EE0" w14:textId="77777777" w:rsidTr="00F971AC">
        <w:tc>
          <w:tcPr>
            <w:tcW w:w="1129" w:type="dxa"/>
          </w:tcPr>
          <w:p w14:paraId="634C4812" w14:textId="77777777" w:rsidR="009D3A85" w:rsidRPr="00D6099A" w:rsidRDefault="009D3A85" w:rsidP="00E0453C">
            <w:pPr>
              <w:spacing w:before="0"/>
              <w:ind w:right="-433"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pedidos</w:t>
            </w:r>
          </w:p>
        </w:tc>
        <w:tc>
          <w:tcPr>
            <w:tcW w:w="3928" w:type="dxa"/>
          </w:tcPr>
          <w:p w14:paraId="0075BDAC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Registro de pedidos confirmados por el cliente (estructura preparada, pendiente de uso).</w:t>
            </w:r>
          </w:p>
        </w:tc>
      </w:tr>
      <w:tr w:rsidR="00F971AC" w:rsidRPr="008F0D0B" w14:paraId="683FB6EE" w14:textId="77777777" w:rsidTr="00F971AC">
        <w:tc>
          <w:tcPr>
            <w:tcW w:w="1129" w:type="dxa"/>
          </w:tcPr>
          <w:p w14:paraId="7BE51479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3928" w:type="dxa"/>
          </w:tcPr>
          <w:p w14:paraId="1E4F6E1B" w14:textId="02B0B6A9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id_pedido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usuarios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total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DECIMAL(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10,2)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estado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ENUM(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pendiente/procesando/enviado/entregado/cancelado)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observaciones TEXT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fecha DATETIME</w:t>
            </w:r>
          </w:p>
        </w:tc>
      </w:tr>
    </w:tbl>
    <w:p w14:paraId="6F59C058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502"/>
      </w:tblGrid>
      <w:tr w:rsidR="00F971AC" w:rsidRPr="008F0D0B" w14:paraId="15BD1049" w14:textId="77777777" w:rsidTr="00F971AC">
        <w:tc>
          <w:tcPr>
            <w:tcW w:w="1555" w:type="dxa"/>
          </w:tcPr>
          <w:p w14:paraId="6134E1C8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pedido_detalle</w:t>
            </w:r>
            <w:proofErr w:type="spellEnd"/>
          </w:p>
        </w:tc>
        <w:tc>
          <w:tcPr>
            <w:tcW w:w="3502" w:type="dxa"/>
          </w:tcPr>
          <w:p w14:paraId="44C6B290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Detalle de cada pedido (estructura preparada, pendiente de uso).</w:t>
            </w:r>
          </w:p>
        </w:tc>
      </w:tr>
      <w:tr w:rsidR="00F971AC" w:rsidRPr="008F0D0B" w14:paraId="5F954712" w14:textId="77777777" w:rsidTr="00F971AC">
        <w:tc>
          <w:tcPr>
            <w:tcW w:w="1555" w:type="dxa"/>
          </w:tcPr>
          <w:p w14:paraId="11268F6C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Campos</w:t>
            </w:r>
          </w:p>
        </w:tc>
        <w:tc>
          <w:tcPr>
            <w:tcW w:w="3502" w:type="dxa"/>
          </w:tcPr>
          <w:p w14:paraId="0F58DFFB" w14:textId="2D7BD23C" w:rsidR="009D3A85" w:rsidRPr="00D6099A" w:rsidRDefault="009D3A85" w:rsidP="00D6099A">
            <w:pPr>
              <w:spacing w:after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id_detalle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PK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id_pedido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pedidos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id_producto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INT FK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productos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cantidad INT </w:t>
            </w:r>
            <w:r w:rsidR="00F971AC"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-</w:t>
            </w: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precio_unitario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DECIMAL(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10,2)</w:t>
            </w:r>
          </w:p>
        </w:tc>
      </w:tr>
    </w:tbl>
    <w:p w14:paraId="66489849" w14:textId="77777777" w:rsidR="00E0453C" w:rsidRPr="00D6099A" w:rsidRDefault="00E0453C" w:rsidP="009D3A85">
      <w:pPr>
        <w:pStyle w:val="Heading2"/>
        <w:numPr>
          <w:ilvl w:val="0"/>
          <w:numId w:val="0"/>
        </w:numPr>
        <w:rPr>
          <w:color w:val="auto"/>
          <w:sz w:val="16"/>
          <w:szCs w:val="16"/>
          <w:lang w:val="es-ES"/>
        </w:rPr>
      </w:pPr>
    </w:p>
    <w:p w14:paraId="7AB883EE" w14:textId="1F4CF465" w:rsidR="009D3A85" w:rsidRPr="00D6099A" w:rsidRDefault="009D3A85" w:rsidP="009D3A85">
      <w:pPr>
        <w:pStyle w:val="Heading2"/>
        <w:numPr>
          <w:ilvl w:val="0"/>
          <w:numId w:val="0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 xml:space="preserve"> Procedimientos Almacenados</w:t>
      </w:r>
    </w:p>
    <w:p w14:paraId="13AA43EA" w14:textId="77777777" w:rsidR="009D3A85" w:rsidRPr="00D6099A" w:rsidRDefault="009D3A85" w:rsidP="009D3A85">
      <w:pPr>
        <w:rPr>
          <w:rFonts w:cs="Times New Roman"/>
          <w:color w:val="auto"/>
          <w:szCs w:val="18"/>
          <w:lang w:val="es-ES"/>
        </w:rPr>
      </w:pPr>
      <w:r w:rsidRPr="00D6099A">
        <w:rPr>
          <w:rFonts w:cs="Times New Roman"/>
          <w:color w:val="auto"/>
          <w:szCs w:val="18"/>
          <w:lang w:val="es-ES"/>
        </w:rPr>
        <w:t>Los procedimientos almacenados centralizan la lógica de consulta y manipulación de datos en el servidor de base de datos.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2339"/>
      </w:tblGrid>
      <w:tr w:rsidR="00F971AC" w:rsidRPr="00D6099A" w14:paraId="242323E5" w14:textId="77777777" w:rsidTr="009D3A85">
        <w:tc>
          <w:tcPr>
            <w:tcW w:w="1555" w:type="dxa"/>
          </w:tcPr>
          <w:p w14:paraId="05FC24A1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Procedimiento</w:t>
            </w:r>
          </w:p>
        </w:tc>
        <w:tc>
          <w:tcPr>
            <w:tcW w:w="3502" w:type="dxa"/>
          </w:tcPr>
          <w:p w14:paraId="3515E5F1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 w:val="16"/>
                <w:szCs w:val="16"/>
                <w:lang w:val="es-ES"/>
              </w:rPr>
              <w:t>Descripción</w:t>
            </w:r>
          </w:p>
        </w:tc>
      </w:tr>
      <w:tr w:rsidR="00F971AC" w:rsidRPr="008F0D0B" w14:paraId="36F45977" w14:textId="77777777" w:rsidTr="009D3A85">
        <w:tc>
          <w:tcPr>
            <w:tcW w:w="1555" w:type="dxa"/>
          </w:tcPr>
          <w:p w14:paraId="7324DDC2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sp_Login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(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pCorreo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</w:t>
            </w:r>
          </w:p>
        </w:tc>
        <w:tc>
          <w:tcPr>
            <w:tcW w:w="3502" w:type="dxa"/>
          </w:tcPr>
          <w:p w14:paraId="685C45F3" w14:textId="77777777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Consulta un usuario por su correo electrónico y devuelve sus datos (incluyendo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contrasena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 para verificación en el controlador.</w:t>
            </w:r>
          </w:p>
        </w:tc>
      </w:tr>
      <w:tr w:rsidR="00F971AC" w:rsidRPr="00D6099A" w14:paraId="1A7680F3" w14:textId="77777777" w:rsidTr="009D3A85">
        <w:tc>
          <w:tcPr>
            <w:tcW w:w="1555" w:type="dxa"/>
          </w:tcPr>
          <w:p w14:paraId="5718EA11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sp_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Registrar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pNombre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pCorreo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pContrasena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pCedula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</w:t>
            </w:r>
          </w:p>
        </w:tc>
        <w:tc>
          <w:tcPr>
            <w:tcW w:w="3502" w:type="dxa"/>
          </w:tcPr>
          <w:p w14:paraId="71D88516" w14:textId="77777777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Inserta un nuevo usuario con rol CLIENTE (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id_rol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=1) y estado activo (1). Valida que el correo sea único.</w:t>
            </w:r>
          </w:p>
        </w:tc>
      </w:tr>
      <w:tr w:rsidR="00F971AC" w:rsidRPr="008F0D0B" w14:paraId="12214123" w14:textId="77777777" w:rsidTr="009D3A85">
        <w:tc>
          <w:tcPr>
            <w:tcW w:w="1555" w:type="dxa"/>
          </w:tcPr>
          <w:p w14:paraId="4F3DA997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sp_ConsultarUsuario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(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pIdUsuario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</w:t>
            </w:r>
          </w:p>
        </w:tc>
        <w:tc>
          <w:tcPr>
            <w:tcW w:w="3502" w:type="dxa"/>
          </w:tcPr>
          <w:p w14:paraId="0B9FF25B" w14:textId="77777777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Devuelve los datos del perfil (cedula, nombre, correo, estado) del usuario autenticado.</w:t>
            </w:r>
          </w:p>
        </w:tc>
      </w:tr>
      <w:tr w:rsidR="00F971AC" w:rsidRPr="008F0D0B" w14:paraId="628C07E5" w14:textId="77777777" w:rsidTr="009D3A85">
        <w:tc>
          <w:tcPr>
            <w:tcW w:w="1555" w:type="dxa"/>
          </w:tcPr>
          <w:p w14:paraId="20CC9869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sp_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ConsultarProductos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(</w:t>
            </w:r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</w:t>
            </w:r>
          </w:p>
        </w:tc>
        <w:tc>
          <w:tcPr>
            <w:tcW w:w="3502" w:type="dxa"/>
          </w:tcPr>
          <w:p w14:paraId="63FFAC90" w14:textId="77777777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Devuelve todos los productos con sus campos, incluyendo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en_oferta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y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EstadoDescripcion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 calculado (Activo/Inactivo).</w:t>
            </w:r>
          </w:p>
        </w:tc>
      </w:tr>
      <w:tr w:rsidR="00F971AC" w:rsidRPr="008F0D0B" w14:paraId="0154A6DD" w14:textId="77777777" w:rsidTr="009D3A85">
        <w:tc>
          <w:tcPr>
            <w:tcW w:w="1555" w:type="dxa"/>
          </w:tcPr>
          <w:p w14:paraId="3117D880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sp_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ActualizarPerfil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pNombre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pCorreo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pCedula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pIdUsuario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</w:t>
            </w:r>
          </w:p>
        </w:tc>
        <w:tc>
          <w:tcPr>
            <w:tcW w:w="3502" w:type="dxa"/>
          </w:tcPr>
          <w:p w14:paraId="7AD96716" w14:textId="77777777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Actualiza nombre, correo y cédula del usuario identificado por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pIdUsuario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.</w:t>
            </w:r>
          </w:p>
        </w:tc>
      </w:tr>
      <w:tr w:rsidR="00F971AC" w:rsidRPr="008F0D0B" w14:paraId="017408C5" w14:textId="77777777" w:rsidTr="009D3A85">
        <w:tc>
          <w:tcPr>
            <w:tcW w:w="1555" w:type="dxa"/>
          </w:tcPr>
          <w:p w14:paraId="2792271B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sp_</w:t>
            </w:r>
            <w:proofErr w:type="gram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ActualizarContrasena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pContrasena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pIdUsuario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</w:t>
            </w:r>
          </w:p>
        </w:tc>
        <w:tc>
          <w:tcPr>
            <w:tcW w:w="3502" w:type="dxa"/>
          </w:tcPr>
          <w:p w14:paraId="2CF300D7" w14:textId="77777777" w:rsidR="009D3A85" w:rsidRPr="00D6099A" w:rsidRDefault="009D3A85" w:rsidP="00E0453C">
            <w:pPr>
              <w:spacing w:befor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Actualiza la contraseña del usuario. Se usa tanto en cambio voluntario como en recuperación.</w:t>
            </w:r>
          </w:p>
        </w:tc>
      </w:tr>
      <w:tr w:rsidR="00F971AC" w:rsidRPr="008F0D0B" w14:paraId="59E84FFD" w14:textId="77777777" w:rsidTr="009D3A85">
        <w:tc>
          <w:tcPr>
            <w:tcW w:w="1555" w:type="dxa"/>
          </w:tcPr>
          <w:p w14:paraId="5B81226D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sp_ValidarCorreo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(</w:t>
            </w:r>
            <w:proofErr w:type="spellStart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pCorreo</w:t>
            </w:r>
            <w:proofErr w:type="spellEnd"/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)</w:t>
            </w:r>
          </w:p>
        </w:tc>
        <w:tc>
          <w:tcPr>
            <w:tcW w:w="3502" w:type="dxa"/>
          </w:tcPr>
          <w:p w14:paraId="0412A248" w14:textId="77777777" w:rsidR="009D3A85" w:rsidRPr="00D6099A" w:rsidRDefault="009D3A85" w:rsidP="00E0453C">
            <w:pPr>
              <w:spacing w:before="0"/>
              <w:ind w:firstLine="0"/>
              <w:rPr>
                <w:rFonts w:cs="Times New Roman"/>
                <w:color w:val="auto"/>
                <w:sz w:val="16"/>
                <w:szCs w:val="16"/>
                <w:lang w:val="es-ES"/>
              </w:rPr>
            </w:pPr>
            <w:r w:rsidRPr="00D6099A">
              <w:rPr>
                <w:rFonts w:cs="Times New Roman"/>
                <w:color w:val="auto"/>
                <w:sz w:val="16"/>
                <w:szCs w:val="16"/>
                <w:lang w:val="es-ES"/>
              </w:rPr>
              <w:t>Verifica si un correo ya está registrado en el sistema. Retorna el registro si existe, utilizado en el proceso de recuperación de acceso.</w:t>
            </w:r>
          </w:p>
        </w:tc>
      </w:tr>
    </w:tbl>
    <w:p w14:paraId="405180B7" w14:textId="77777777" w:rsidR="009D3A85" w:rsidRPr="00D6099A" w:rsidRDefault="009D3A85" w:rsidP="009D3A85">
      <w:pPr>
        <w:rPr>
          <w:rFonts w:cs="Times New Roman"/>
          <w:color w:val="auto"/>
          <w:sz w:val="16"/>
          <w:szCs w:val="16"/>
          <w:lang w:val="es-ES"/>
        </w:rPr>
      </w:pPr>
    </w:p>
    <w:p w14:paraId="1E4B8D16" w14:textId="5B0D242C" w:rsidR="009D3A85" w:rsidRPr="00D6099A" w:rsidRDefault="009D3A85" w:rsidP="00D6099A">
      <w:pPr>
        <w:pStyle w:val="Heading1"/>
        <w:rPr>
          <w:lang w:val="es-ES"/>
        </w:rPr>
      </w:pPr>
      <w:r w:rsidRPr="00D6099A">
        <w:rPr>
          <w:lang w:val="es-ES"/>
        </w:rPr>
        <w:t>CÓDIGO</w:t>
      </w:r>
    </w:p>
    <w:p w14:paraId="72B30318" w14:textId="77777777" w:rsidR="00E0453C" w:rsidRPr="00D6099A" w:rsidRDefault="00E0453C" w:rsidP="009D3A85">
      <w:pPr>
        <w:pStyle w:val="Heading2"/>
        <w:numPr>
          <w:ilvl w:val="0"/>
          <w:numId w:val="0"/>
        </w:numPr>
        <w:rPr>
          <w:color w:val="auto"/>
          <w:szCs w:val="18"/>
          <w:lang w:val="es-ES"/>
        </w:rPr>
      </w:pPr>
    </w:p>
    <w:p w14:paraId="53703851" w14:textId="0F16A48A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Arquitectura MVC</w:t>
      </w:r>
    </w:p>
    <w:p w14:paraId="132D6587" w14:textId="77777777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El proyecto sigue el patrón Modelo–Vista–Controlador (MVC) de forma manual en PHP puro, sin uso de </w:t>
      </w:r>
      <w:proofErr w:type="spellStart"/>
      <w:r w:rsidRPr="00D6099A">
        <w:rPr>
          <w:color w:val="auto"/>
          <w:lang w:val="es-ES"/>
        </w:rPr>
        <w:t>frameworks</w:t>
      </w:r>
      <w:proofErr w:type="spellEnd"/>
      <w:r w:rsidRPr="00D6099A">
        <w:rPr>
          <w:color w:val="auto"/>
          <w:lang w:val="es-ES"/>
        </w:rPr>
        <w:t>. Cada capa se organiza en su propia carpeta:</w:t>
      </w:r>
    </w:p>
    <w:p w14:paraId="4F9CA750" w14:textId="27D85E34" w:rsidR="009D3A85" w:rsidRPr="00D6099A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Controllers</w:t>
      </w:r>
      <w:proofErr w:type="spellEnd"/>
      <w:r w:rsidR="00D6099A">
        <w:rPr>
          <w:b/>
          <w:color w:val="auto"/>
          <w:lang w:val="es-ES"/>
        </w:rPr>
        <w:t>:</w:t>
      </w:r>
      <w:r w:rsidRPr="00D6099A">
        <w:rPr>
          <w:b/>
          <w:color w:val="auto"/>
          <w:lang w:val="es-ES"/>
        </w:rPr>
        <w:t xml:space="preserve"> </w:t>
      </w:r>
      <w:r w:rsidRPr="00D6099A">
        <w:rPr>
          <w:color w:val="auto"/>
          <w:lang w:val="es-ES"/>
        </w:rPr>
        <w:t xml:space="preserve">Reciben las solicitudes POST del usuario, llaman al modelo correspondiente y redirigen o exponen variables al </w:t>
      </w:r>
      <w:proofErr w:type="spellStart"/>
      <w:r w:rsidRPr="00D6099A">
        <w:rPr>
          <w:color w:val="auto"/>
          <w:lang w:val="es-ES"/>
        </w:rPr>
        <w:t>template</w:t>
      </w:r>
      <w:proofErr w:type="spellEnd"/>
      <w:r w:rsidRPr="00D6099A">
        <w:rPr>
          <w:color w:val="auto"/>
          <w:lang w:val="es-ES"/>
        </w:rPr>
        <w:t xml:space="preserve">. Archivos: </w:t>
      </w:r>
      <w:proofErr w:type="spellStart"/>
      <w:r w:rsidRPr="00D6099A">
        <w:rPr>
          <w:color w:val="auto"/>
          <w:lang w:val="es-ES"/>
        </w:rPr>
        <w:t>HomeController.php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ProductoController.php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SeguridadController.php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UtilitarioController.php</w:t>
      </w:r>
      <w:proofErr w:type="spellEnd"/>
      <w:r w:rsidRPr="00D6099A">
        <w:rPr>
          <w:color w:val="auto"/>
          <w:lang w:val="es-ES"/>
        </w:rPr>
        <w:t>.</w:t>
      </w:r>
    </w:p>
    <w:p w14:paraId="47CB758A" w14:textId="1A6E8792" w:rsidR="009D3A85" w:rsidRPr="00D6099A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Models</w:t>
      </w:r>
      <w:proofErr w:type="spellEnd"/>
      <w:r w:rsid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 xml:space="preserve">Encapsulan toda la lógica de acceso a base de datos. Cada función llama a un procedimiento almacenado mediante </w:t>
      </w:r>
      <w:proofErr w:type="spellStart"/>
      <w:r w:rsidRPr="00D6099A">
        <w:rPr>
          <w:color w:val="auto"/>
          <w:lang w:val="es-ES"/>
        </w:rPr>
        <w:t>mysqli</w:t>
      </w:r>
      <w:proofErr w:type="spellEnd"/>
      <w:r w:rsidRPr="00D6099A">
        <w:rPr>
          <w:color w:val="auto"/>
          <w:lang w:val="es-ES"/>
        </w:rPr>
        <w:t xml:space="preserve">. Archivos: </w:t>
      </w:r>
      <w:proofErr w:type="spellStart"/>
      <w:r w:rsidRPr="00D6099A">
        <w:rPr>
          <w:color w:val="auto"/>
          <w:lang w:val="es-ES"/>
        </w:rPr>
        <w:t>HomeModel.php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ProductoModel.php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SeguridadModel.php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UtilitarioModel.php</w:t>
      </w:r>
      <w:proofErr w:type="spellEnd"/>
      <w:r w:rsidRPr="00D6099A">
        <w:rPr>
          <w:color w:val="auto"/>
          <w:lang w:val="es-ES"/>
        </w:rPr>
        <w:t>.</w:t>
      </w:r>
    </w:p>
    <w:p w14:paraId="4E7BD649" w14:textId="5691AF80" w:rsidR="009D3A85" w:rsidRPr="00D6099A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Views</w:t>
      </w:r>
      <w:proofErr w:type="spellEnd"/>
      <w:r w:rsidR="00D6099A">
        <w:rPr>
          <w:b/>
          <w:color w:val="auto"/>
          <w:lang w:val="es-ES"/>
        </w:rPr>
        <w:t>:</w:t>
      </w:r>
      <w:r w:rsidRPr="00D6099A">
        <w:rPr>
          <w:b/>
          <w:color w:val="auto"/>
          <w:lang w:val="es-ES"/>
        </w:rPr>
        <w:t xml:space="preserve"> </w:t>
      </w:r>
      <w:r w:rsidRPr="00D6099A">
        <w:rPr>
          <w:color w:val="auto"/>
          <w:lang w:val="es-ES"/>
        </w:rPr>
        <w:t>Contienen el HTML/PHP de cada pantalla. Las vistas incluyen su controlador al inicio del archivo (</w:t>
      </w:r>
      <w:proofErr w:type="spellStart"/>
      <w:r w:rsidRPr="00D6099A">
        <w:rPr>
          <w:color w:val="auto"/>
          <w:lang w:val="es-ES"/>
        </w:rPr>
        <w:t>include_once</w:t>
      </w:r>
      <w:proofErr w:type="spellEnd"/>
      <w:r w:rsidRPr="00D6099A">
        <w:rPr>
          <w:color w:val="auto"/>
          <w:lang w:val="es-ES"/>
        </w:rPr>
        <w:t xml:space="preserve">), procesando POST primero y luego renderizando. Subcarpetas: Home/, Producto/, Seguridad/, </w:t>
      </w:r>
      <w:proofErr w:type="spellStart"/>
      <w:r w:rsidRPr="00D6099A">
        <w:rPr>
          <w:color w:val="auto"/>
          <w:lang w:val="es-ES"/>
        </w:rPr>
        <w:t>assets</w:t>
      </w:r>
      <w:proofErr w:type="spellEnd"/>
      <w:r w:rsidRPr="00D6099A">
        <w:rPr>
          <w:color w:val="auto"/>
          <w:lang w:val="es-ES"/>
        </w:rPr>
        <w:t>/, funciones/, emails/.</w:t>
      </w:r>
    </w:p>
    <w:p w14:paraId="7FD88BA7" w14:textId="77777777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El flujo general de una solicitud es el siguiente: el navegador envía un POST a la vista, la vista incluye el controlador que procesa la acción (valida datos, llama al modelo, guarda mensajes en $_POST o $_SESSION), y finalmente renderiza el HTML de respuesta con los resultados.</w:t>
      </w:r>
    </w:p>
    <w:p w14:paraId="31727D68" w14:textId="30A4479C" w:rsidR="009D3A85" w:rsidRPr="00D6099A" w:rsidRDefault="009D3A85" w:rsidP="009D3A85">
      <w:pPr>
        <w:pStyle w:val="Heading2"/>
        <w:numPr>
          <w:ilvl w:val="0"/>
          <w:numId w:val="0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Seguridad Implementada</w:t>
      </w:r>
    </w:p>
    <w:p w14:paraId="1041BC4D" w14:textId="242D10EF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b/>
          <w:color w:val="auto"/>
          <w:lang w:val="es-ES"/>
        </w:rPr>
        <w:t>Protección global de rutas (</w:t>
      </w:r>
      <w:proofErr w:type="spellStart"/>
      <w:r w:rsidRPr="00D6099A">
        <w:rPr>
          <w:b/>
          <w:color w:val="auto"/>
          <w:lang w:val="es-ES"/>
        </w:rPr>
        <w:t>auth_check.php</w:t>
      </w:r>
      <w:proofErr w:type="spellEnd"/>
      <w:r w:rsidRPr="00D6099A">
        <w:rPr>
          <w:b/>
          <w:color w:val="auto"/>
          <w:lang w:val="es-ES"/>
        </w:rPr>
        <w:t xml:space="preserve">): </w:t>
      </w:r>
      <w:r w:rsidRPr="00D6099A">
        <w:rPr>
          <w:color w:val="auto"/>
          <w:lang w:val="es-ES"/>
        </w:rPr>
        <w:t xml:space="preserve">El archivo </w:t>
      </w:r>
      <w:proofErr w:type="spellStart"/>
      <w:r w:rsidRPr="00D6099A">
        <w:rPr>
          <w:color w:val="auto"/>
          <w:lang w:val="es-ES"/>
        </w:rPr>
        <w:t>Views</w:t>
      </w:r>
      <w:proofErr w:type="spellEnd"/>
      <w:r w:rsidRPr="00D6099A">
        <w:rPr>
          <w:color w:val="auto"/>
          <w:lang w:val="es-ES"/>
        </w:rPr>
        <w:t>/</w:t>
      </w:r>
      <w:proofErr w:type="spellStart"/>
      <w:r w:rsidRPr="00D6099A">
        <w:rPr>
          <w:color w:val="auto"/>
          <w:lang w:val="es-ES"/>
        </w:rPr>
        <w:t>auth_check.php</w:t>
      </w:r>
      <w:proofErr w:type="spellEnd"/>
      <w:r w:rsidRPr="00D6099A">
        <w:rPr>
          <w:color w:val="auto"/>
          <w:lang w:val="es-ES"/>
        </w:rPr>
        <w:t xml:space="preserve"> es cargado automáticamente en todas las peticiones mediante </w:t>
      </w:r>
      <w:proofErr w:type="spellStart"/>
      <w:r w:rsidRPr="00D6099A">
        <w:rPr>
          <w:color w:val="auto"/>
          <w:lang w:val="es-ES"/>
        </w:rPr>
        <w:t>auto_prepend_file</w:t>
      </w:r>
      <w:proofErr w:type="spellEnd"/>
      <w:r w:rsidRPr="00D6099A">
        <w:rPr>
          <w:color w:val="auto"/>
          <w:lang w:val="es-ES"/>
        </w:rPr>
        <w:t xml:space="preserve"> configurado en .</w:t>
      </w:r>
      <w:proofErr w:type="spellStart"/>
      <w:r w:rsidRPr="00D6099A">
        <w:rPr>
          <w:color w:val="auto"/>
          <w:lang w:val="es-ES"/>
        </w:rPr>
        <w:t>htaccess</w:t>
      </w:r>
      <w:proofErr w:type="spellEnd"/>
      <w:r w:rsidRPr="00D6099A">
        <w:rPr>
          <w:color w:val="auto"/>
          <w:lang w:val="es-ES"/>
        </w:rPr>
        <w:t>. Verifica si existe una sesión activa ($_SESSION["</w:t>
      </w:r>
      <w:proofErr w:type="spellStart"/>
      <w:r w:rsidRPr="00D6099A">
        <w:rPr>
          <w:color w:val="auto"/>
          <w:lang w:val="es-ES"/>
        </w:rPr>
        <w:t>usuario_logueado</w:t>
      </w:r>
      <w:proofErr w:type="spellEnd"/>
      <w:r w:rsidRPr="00D6099A">
        <w:rPr>
          <w:color w:val="auto"/>
          <w:lang w:val="es-ES"/>
        </w:rPr>
        <w:t>"]). Si la ruta no es pública (</w:t>
      </w:r>
      <w:proofErr w:type="spellStart"/>
      <w:r w:rsidRPr="00D6099A">
        <w:rPr>
          <w:color w:val="auto"/>
          <w:lang w:val="es-ES"/>
        </w:rPr>
        <w:t>login</w:t>
      </w:r>
      <w:proofErr w:type="spellEnd"/>
      <w:r w:rsidRPr="00D6099A">
        <w:rPr>
          <w:color w:val="auto"/>
          <w:lang w:val="es-ES"/>
        </w:rPr>
        <w:t xml:space="preserve">, registro, recuperación, </w:t>
      </w:r>
      <w:proofErr w:type="spellStart"/>
      <w:r w:rsidRPr="00D6099A">
        <w:rPr>
          <w:color w:val="auto"/>
          <w:lang w:val="es-ES"/>
        </w:rPr>
        <w:t>assets</w:t>
      </w:r>
      <w:proofErr w:type="spellEnd"/>
      <w:r w:rsidRPr="00D6099A">
        <w:rPr>
          <w:color w:val="auto"/>
          <w:lang w:val="es-ES"/>
        </w:rPr>
        <w:t xml:space="preserve"> estáticos) y no hay sesión, redirige al </w:t>
      </w:r>
      <w:proofErr w:type="spellStart"/>
      <w:r w:rsidRPr="00D6099A">
        <w:rPr>
          <w:color w:val="auto"/>
          <w:lang w:val="es-ES"/>
        </w:rPr>
        <w:lastRenderedPageBreak/>
        <w:t>login</w:t>
      </w:r>
      <w:proofErr w:type="spellEnd"/>
      <w:r w:rsidRPr="00D6099A">
        <w:rPr>
          <w:color w:val="auto"/>
          <w:lang w:val="es-ES"/>
        </w:rPr>
        <w:t xml:space="preserve"> </w:t>
      </w:r>
      <w:proofErr w:type="gramStart"/>
      <w:r w:rsidRPr="00D6099A">
        <w:rPr>
          <w:color w:val="auto"/>
          <w:lang w:val="es-ES"/>
        </w:rPr>
        <w:t>con ?error</w:t>
      </w:r>
      <w:proofErr w:type="gramEnd"/>
      <w:r w:rsidRPr="00D6099A">
        <w:rPr>
          <w:color w:val="auto"/>
          <w:lang w:val="es-ES"/>
        </w:rPr>
        <w:t>=</w:t>
      </w:r>
      <w:proofErr w:type="spellStart"/>
      <w:r w:rsidRPr="00D6099A">
        <w:rPr>
          <w:color w:val="auto"/>
          <w:lang w:val="es-ES"/>
        </w:rPr>
        <w:t>must_login</w:t>
      </w:r>
      <w:proofErr w:type="spellEnd"/>
      <w:r w:rsidRPr="00D6099A">
        <w:rPr>
          <w:color w:val="auto"/>
          <w:lang w:val="es-ES"/>
        </w:rPr>
        <w:t>.</w:t>
      </w:r>
      <w:r w:rsidR="00D2577F" w:rsidRPr="00D6099A">
        <w:rPr>
          <w:color w:val="auto"/>
          <w:lang w:val="es-ES"/>
        </w:rPr>
        <w:t xml:space="preserve"> Esto también es útil cuando se trabaja con dos entornos diferentes (Mac y Windows)</w:t>
      </w:r>
    </w:p>
    <w:p w14:paraId="44E18E52" w14:textId="77777777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b/>
          <w:color w:val="auto"/>
          <w:lang w:val="es-ES"/>
        </w:rPr>
        <w:t xml:space="preserve">Gestión de sesiones: </w:t>
      </w:r>
      <w:r w:rsidRPr="00D6099A">
        <w:rPr>
          <w:color w:val="auto"/>
          <w:lang w:val="es-ES"/>
        </w:rPr>
        <w:t xml:space="preserve">Se usa </w:t>
      </w:r>
      <w:proofErr w:type="spellStart"/>
      <w:r w:rsidRPr="00D6099A">
        <w:rPr>
          <w:color w:val="auto"/>
          <w:lang w:val="es-ES"/>
        </w:rPr>
        <w:t>session_</w:t>
      </w:r>
      <w:proofErr w:type="gramStart"/>
      <w:r w:rsidRPr="00D6099A">
        <w:rPr>
          <w:color w:val="auto"/>
          <w:lang w:val="es-ES"/>
        </w:rPr>
        <w:t>start</w:t>
      </w:r>
      <w:proofErr w:type="spellEnd"/>
      <w:r w:rsidRPr="00D6099A">
        <w:rPr>
          <w:color w:val="auto"/>
          <w:lang w:val="es-ES"/>
        </w:rPr>
        <w:t>(</w:t>
      </w:r>
      <w:proofErr w:type="gramEnd"/>
      <w:r w:rsidRPr="00D6099A">
        <w:rPr>
          <w:color w:val="auto"/>
          <w:lang w:val="es-ES"/>
        </w:rPr>
        <w:t xml:space="preserve">), </w:t>
      </w:r>
      <w:proofErr w:type="spellStart"/>
      <w:r w:rsidRPr="00D6099A">
        <w:rPr>
          <w:color w:val="auto"/>
          <w:lang w:val="es-ES"/>
        </w:rPr>
        <w:t>session_</w:t>
      </w:r>
      <w:proofErr w:type="gramStart"/>
      <w:r w:rsidRPr="00D6099A">
        <w:rPr>
          <w:color w:val="auto"/>
          <w:lang w:val="es-ES"/>
        </w:rPr>
        <w:t>unset</w:t>
      </w:r>
      <w:proofErr w:type="spellEnd"/>
      <w:r w:rsidRPr="00D6099A">
        <w:rPr>
          <w:color w:val="auto"/>
          <w:lang w:val="es-ES"/>
        </w:rPr>
        <w:t>(</w:t>
      </w:r>
      <w:proofErr w:type="gramEnd"/>
      <w:r w:rsidRPr="00D6099A">
        <w:rPr>
          <w:color w:val="auto"/>
          <w:lang w:val="es-ES"/>
        </w:rPr>
        <w:t xml:space="preserve">) y </w:t>
      </w:r>
      <w:proofErr w:type="spellStart"/>
      <w:r w:rsidRPr="00D6099A">
        <w:rPr>
          <w:color w:val="auto"/>
          <w:lang w:val="es-ES"/>
        </w:rPr>
        <w:t>session_</w:t>
      </w:r>
      <w:proofErr w:type="gramStart"/>
      <w:r w:rsidRPr="00D6099A">
        <w:rPr>
          <w:color w:val="auto"/>
          <w:lang w:val="es-ES"/>
        </w:rPr>
        <w:t>destroy</w:t>
      </w:r>
      <w:proofErr w:type="spellEnd"/>
      <w:r w:rsidRPr="00D6099A">
        <w:rPr>
          <w:color w:val="auto"/>
          <w:lang w:val="es-ES"/>
        </w:rPr>
        <w:t>(</w:t>
      </w:r>
      <w:proofErr w:type="gramEnd"/>
      <w:r w:rsidRPr="00D6099A">
        <w:rPr>
          <w:color w:val="auto"/>
          <w:lang w:val="es-ES"/>
        </w:rPr>
        <w:t xml:space="preserve">) correctamente. Las variables de sesión almacenadas son: </w:t>
      </w:r>
      <w:proofErr w:type="spellStart"/>
      <w:r w:rsidRPr="00D6099A">
        <w:rPr>
          <w:color w:val="auto"/>
          <w:lang w:val="es-ES"/>
        </w:rPr>
        <w:t>usuario_logueado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usuario_id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usuario_nombre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usuario_email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usuario_rol</w:t>
      </w:r>
      <w:proofErr w:type="spellEnd"/>
      <w:r w:rsidRPr="00D6099A">
        <w:rPr>
          <w:color w:val="auto"/>
          <w:lang w:val="es-ES"/>
        </w:rPr>
        <w:t>. Al cerrar sesión se destruyen completamente.</w:t>
      </w:r>
    </w:p>
    <w:p w14:paraId="1C1DAA0C" w14:textId="77777777" w:rsidR="009D3A85" w:rsidRDefault="009D3A85" w:rsidP="00E0453C">
      <w:pPr>
        <w:rPr>
          <w:color w:val="auto"/>
          <w:lang w:val="es-ES"/>
        </w:rPr>
      </w:pPr>
      <w:r w:rsidRPr="00D6099A">
        <w:rPr>
          <w:b/>
          <w:color w:val="auto"/>
          <w:lang w:val="es-ES"/>
        </w:rPr>
        <w:t xml:space="preserve">Control de acceso por rol: </w:t>
      </w:r>
      <w:r w:rsidRPr="00D6099A">
        <w:rPr>
          <w:color w:val="auto"/>
          <w:lang w:val="es-ES"/>
        </w:rPr>
        <w:t>El rol del usuario (</w:t>
      </w:r>
      <w:proofErr w:type="spellStart"/>
      <w:r w:rsidRPr="00D6099A">
        <w:rPr>
          <w:color w:val="auto"/>
          <w:lang w:val="es-ES"/>
        </w:rPr>
        <w:t>id_rol</w:t>
      </w:r>
      <w:proofErr w:type="spellEnd"/>
      <w:r w:rsidRPr="00D6099A">
        <w:rPr>
          <w:color w:val="auto"/>
          <w:lang w:val="es-ES"/>
        </w:rPr>
        <w:t xml:space="preserve">) se guarda en sesión al iniciar sesión. La opción "Gestión Productos" en el </w:t>
      </w:r>
      <w:proofErr w:type="spellStart"/>
      <w:r w:rsidRPr="00D6099A">
        <w:rPr>
          <w:color w:val="auto"/>
          <w:lang w:val="es-ES"/>
        </w:rPr>
        <w:t>navbar</w:t>
      </w:r>
      <w:proofErr w:type="spellEnd"/>
      <w:r w:rsidRPr="00D6099A">
        <w:rPr>
          <w:color w:val="auto"/>
          <w:lang w:val="es-ES"/>
        </w:rPr>
        <w:t xml:space="preserve"> solo se muestra a usuarios con rol administrador. En el controlador de productos, las acciones de administración verifican la sesión activa.</w:t>
      </w:r>
    </w:p>
    <w:p w14:paraId="61A578C9" w14:textId="6DAC3CEB" w:rsidR="00D6099A" w:rsidRPr="00D6099A" w:rsidRDefault="00B0011D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03A9E2FC" wp14:editId="17D90781">
            <wp:extent cx="2237185" cy="1506027"/>
            <wp:effectExtent l="0" t="0" r="0" b="5715"/>
            <wp:docPr id="75363080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30805" name="Picture 2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487" cy="15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601E" w14:textId="77777777" w:rsidR="00B0011D" w:rsidRDefault="009D3A85" w:rsidP="00E0453C">
      <w:pPr>
        <w:rPr>
          <w:b/>
          <w:noProof/>
          <w:color w:val="auto"/>
          <w:lang w:val="es-ES"/>
        </w:rPr>
      </w:pPr>
      <w:r w:rsidRPr="00D6099A">
        <w:rPr>
          <w:b/>
          <w:color w:val="auto"/>
          <w:lang w:val="es-ES"/>
        </w:rPr>
        <w:t xml:space="preserve">Recuperación de contraseña: </w:t>
      </w:r>
      <w:r w:rsidRPr="00D6099A">
        <w:rPr>
          <w:color w:val="auto"/>
          <w:lang w:val="es-ES"/>
        </w:rPr>
        <w:t xml:space="preserve">Al solicitar recuperación: se valida que el correo exista con </w:t>
      </w:r>
      <w:proofErr w:type="spellStart"/>
      <w:r w:rsidRPr="00D6099A">
        <w:rPr>
          <w:color w:val="auto"/>
          <w:lang w:val="es-ES"/>
        </w:rPr>
        <w:t>sp_ValidarCorreo</w:t>
      </w:r>
      <w:proofErr w:type="spellEnd"/>
      <w:r w:rsidRPr="00D6099A">
        <w:rPr>
          <w:color w:val="auto"/>
          <w:lang w:val="es-ES"/>
        </w:rPr>
        <w:t xml:space="preserve">, se genera una contraseña temporal aleatoria de 8 caracteres en mayúsculas (función </w:t>
      </w:r>
      <w:proofErr w:type="spellStart"/>
      <w:proofErr w:type="gramStart"/>
      <w:r w:rsidRPr="00D6099A">
        <w:rPr>
          <w:color w:val="auto"/>
          <w:lang w:val="es-ES"/>
        </w:rPr>
        <w:t>GenerarContrasena</w:t>
      </w:r>
      <w:proofErr w:type="spellEnd"/>
      <w:r w:rsidRPr="00D6099A">
        <w:rPr>
          <w:color w:val="auto"/>
          <w:lang w:val="es-ES"/>
        </w:rPr>
        <w:t>(</w:t>
      </w:r>
      <w:proofErr w:type="gramEnd"/>
      <w:r w:rsidRPr="00D6099A">
        <w:rPr>
          <w:color w:val="auto"/>
          <w:lang w:val="es-ES"/>
        </w:rPr>
        <w:t xml:space="preserve">)), se actualiza en BD con </w:t>
      </w:r>
      <w:proofErr w:type="spellStart"/>
      <w:r w:rsidRPr="00D6099A">
        <w:rPr>
          <w:color w:val="auto"/>
          <w:lang w:val="es-ES"/>
        </w:rPr>
        <w:t>sp_ActualizarContrasena</w:t>
      </w:r>
      <w:proofErr w:type="spellEnd"/>
      <w:r w:rsidRPr="00D6099A">
        <w:rPr>
          <w:color w:val="auto"/>
          <w:lang w:val="es-ES"/>
        </w:rPr>
        <w:t xml:space="preserve">, y se envía por correo al usuario mediante </w:t>
      </w:r>
      <w:proofErr w:type="spellStart"/>
      <w:r w:rsidRPr="00D6099A">
        <w:rPr>
          <w:color w:val="auto"/>
          <w:lang w:val="es-ES"/>
        </w:rPr>
        <w:t>PHPMailer</w:t>
      </w:r>
      <w:proofErr w:type="spellEnd"/>
      <w:r w:rsidRPr="00D6099A">
        <w:rPr>
          <w:color w:val="auto"/>
          <w:lang w:val="es-ES"/>
        </w:rPr>
        <w:t xml:space="preserve"> (SMTP Office365).</w:t>
      </w:r>
      <w:r w:rsidR="00B0011D" w:rsidRPr="00B0011D">
        <w:rPr>
          <w:b/>
          <w:noProof/>
          <w:color w:val="auto"/>
          <w:lang w:val="es-ES"/>
        </w:rPr>
        <w:t xml:space="preserve"> </w:t>
      </w:r>
    </w:p>
    <w:p w14:paraId="39114210" w14:textId="44907F45" w:rsidR="009D3A85" w:rsidRPr="00D6099A" w:rsidRDefault="00B0011D" w:rsidP="008F0D0B">
      <w:pPr>
        <w:ind w:firstLine="0"/>
        <w:jc w:val="center"/>
        <w:rPr>
          <w:color w:val="auto"/>
          <w:lang w:val="es-ES"/>
        </w:rPr>
      </w:pPr>
      <w:r>
        <w:rPr>
          <w:b/>
          <w:noProof/>
          <w:color w:val="auto"/>
          <w:lang w:val="es-ES"/>
        </w:rPr>
        <w:drawing>
          <wp:inline distT="0" distB="0" distL="0" distR="0" wp14:anchorId="11486E09" wp14:editId="7EB8EFEB">
            <wp:extent cx="2199778" cy="1890672"/>
            <wp:effectExtent l="0" t="0" r="0" b="1905"/>
            <wp:docPr id="399148490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48490" name="Picture 3" descr="A screenshot of a computer scree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541" cy="190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2006" w14:textId="1DFD0725" w:rsidR="009D3A85" w:rsidRDefault="009D3A85" w:rsidP="00E0453C">
      <w:pPr>
        <w:rPr>
          <w:color w:val="auto"/>
          <w:lang w:val="es-ES"/>
        </w:rPr>
      </w:pPr>
      <w:r w:rsidRPr="00D6099A">
        <w:rPr>
          <w:b/>
          <w:color w:val="auto"/>
          <w:lang w:val="es-ES"/>
        </w:rPr>
        <w:t xml:space="preserve">Correo con </w:t>
      </w:r>
      <w:proofErr w:type="spellStart"/>
      <w:r w:rsidRPr="00D6099A">
        <w:rPr>
          <w:b/>
          <w:color w:val="auto"/>
          <w:lang w:val="es-ES"/>
        </w:rPr>
        <w:t>PHPMailer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 xml:space="preserve">Se utiliza </w:t>
      </w:r>
      <w:proofErr w:type="spellStart"/>
      <w:r w:rsidRPr="00D6099A">
        <w:rPr>
          <w:color w:val="auto"/>
          <w:lang w:val="es-ES"/>
        </w:rPr>
        <w:t>PHPMailer</w:t>
      </w:r>
      <w:proofErr w:type="spellEnd"/>
      <w:r w:rsidRPr="00D6099A">
        <w:rPr>
          <w:color w:val="auto"/>
          <w:lang w:val="es-ES"/>
        </w:rPr>
        <w:t xml:space="preserve"> con SMTP sobre TLS (puerto 587, servidor smtp.office365.com) para el envío de correos de bienvenida, recuperación de acceso y cambio de acceso. Las plantillas HTML se encuentran en </w:t>
      </w:r>
      <w:proofErr w:type="spellStart"/>
      <w:r w:rsidRPr="00D6099A">
        <w:rPr>
          <w:color w:val="auto"/>
          <w:lang w:val="es-ES"/>
        </w:rPr>
        <w:t>Views</w:t>
      </w:r>
      <w:proofErr w:type="spellEnd"/>
      <w:r w:rsidRPr="00D6099A">
        <w:rPr>
          <w:color w:val="auto"/>
          <w:lang w:val="es-ES"/>
        </w:rPr>
        <w:t>/emails/.</w:t>
      </w:r>
    </w:p>
    <w:p w14:paraId="5D1D2248" w14:textId="54C07ECA" w:rsidR="00B0011D" w:rsidRPr="00D6099A" w:rsidRDefault="00B0011D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77CCFF25" wp14:editId="015A4295">
            <wp:extent cx="1851253" cy="2251682"/>
            <wp:effectExtent l="0" t="0" r="3175" b="0"/>
            <wp:docPr id="1235598184" name="Picture 4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98184" name="Picture 4" descr="A screenshot of a email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494" cy="226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7991" w14:textId="77777777" w:rsidR="009D3A85" w:rsidRDefault="009D3A85" w:rsidP="00E0453C">
      <w:pPr>
        <w:rPr>
          <w:color w:val="auto"/>
          <w:lang w:val="es-ES"/>
        </w:rPr>
      </w:pPr>
      <w:r w:rsidRPr="00D6099A">
        <w:rPr>
          <w:b/>
          <w:color w:val="auto"/>
          <w:lang w:val="es-ES"/>
        </w:rPr>
        <w:t xml:space="preserve">Nota sobre contraseñas: </w:t>
      </w:r>
      <w:r w:rsidRPr="00D6099A">
        <w:rPr>
          <w:color w:val="auto"/>
          <w:lang w:val="es-ES"/>
        </w:rPr>
        <w:t xml:space="preserve">En el avance actual las contraseñas se almacenan sin hash en la base de datos. La verificación en </w:t>
      </w:r>
      <w:proofErr w:type="spellStart"/>
      <w:r w:rsidRPr="00D6099A">
        <w:rPr>
          <w:color w:val="auto"/>
          <w:lang w:val="es-ES"/>
        </w:rPr>
        <w:t>IniciarSesionModel</w:t>
      </w:r>
      <w:proofErr w:type="spellEnd"/>
      <w:r w:rsidRPr="00D6099A">
        <w:rPr>
          <w:color w:val="auto"/>
          <w:lang w:val="es-ES"/>
        </w:rPr>
        <w:t xml:space="preserve"> compara directamente los valores en texto plano. El uso de </w:t>
      </w:r>
      <w:proofErr w:type="spellStart"/>
      <w:proofErr w:type="gramStart"/>
      <w:r w:rsidRPr="00D6099A">
        <w:rPr>
          <w:color w:val="auto"/>
          <w:lang w:val="es-ES"/>
        </w:rPr>
        <w:t>password</w:t>
      </w:r>
      <w:proofErr w:type="gramEnd"/>
      <w:r w:rsidRPr="00D6099A">
        <w:rPr>
          <w:color w:val="auto"/>
          <w:lang w:val="es-ES"/>
        </w:rPr>
        <w:t>_</w:t>
      </w:r>
      <w:proofErr w:type="gramStart"/>
      <w:r w:rsidRPr="00D6099A">
        <w:rPr>
          <w:color w:val="auto"/>
          <w:lang w:val="es-ES"/>
        </w:rPr>
        <w:t>hash</w:t>
      </w:r>
      <w:proofErr w:type="spellEnd"/>
      <w:r w:rsidRPr="00D6099A">
        <w:rPr>
          <w:color w:val="auto"/>
          <w:lang w:val="es-ES"/>
        </w:rPr>
        <w:t>(</w:t>
      </w:r>
      <w:proofErr w:type="gramEnd"/>
      <w:r w:rsidRPr="00D6099A">
        <w:rPr>
          <w:color w:val="auto"/>
          <w:lang w:val="es-ES"/>
        </w:rPr>
        <w:t xml:space="preserve">) / </w:t>
      </w:r>
      <w:proofErr w:type="spellStart"/>
      <w:proofErr w:type="gramStart"/>
      <w:r w:rsidRPr="00D6099A">
        <w:rPr>
          <w:color w:val="auto"/>
          <w:lang w:val="es-ES"/>
        </w:rPr>
        <w:t>password</w:t>
      </w:r>
      <w:proofErr w:type="gramEnd"/>
      <w:r w:rsidRPr="00D6099A">
        <w:rPr>
          <w:color w:val="auto"/>
          <w:lang w:val="es-ES"/>
        </w:rPr>
        <w:t>_</w:t>
      </w:r>
      <w:proofErr w:type="gramStart"/>
      <w:r w:rsidRPr="00D6099A">
        <w:rPr>
          <w:color w:val="auto"/>
          <w:lang w:val="es-ES"/>
        </w:rPr>
        <w:t>verify</w:t>
      </w:r>
      <w:proofErr w:type="spellEnd"/>
      <w:r w:rsidRPr="00D6099A">
        <w:rPr>
          <w:color w:val="auto"/>
          <w:lang w:val="es-ES"/>
        </w:rPr>
        <w:t>(</w:t>
      </w:r>
      <w:proofErr w:type="gramEnd"/>
      <w:r w:rsidRPr="00D6099A">
        <w:rPr>
          <w:color w:val="auto"/>
          <w:lang w:val="es-ES"/>
        </w:rPr>
        <w:t>) es una mejora pendiente para la versión final.</w:t>
      </w:r>
    </w:p>
    <w:p w14:paraId="3F791014" w14:textId="4A4584B3" w:rsidR="00B0011D" w:rsidRPr="00D6099A" w:rsidRDefault="00B0011D" w:rsidP="00B0011D">
      <w:pPr>
        <w:ind w:firstLine="0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6800B253" wp14:editId="7BA4EE63">
            <wp:extent cx="3217545" cy="346075"/>
            <wp:effectExtent l="0" t="0" r="0" b="0"/>
            <wp:docPr id="1794649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49301" name="Picture 17946493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4EC3" w14:textId="77777777" w:rsidR="00B0011D" w:rsidRDefault="009D3A85" w:rsidP="00E0453C">
      <w:pPr>
        <w:rPr>
          <w:color w:val="auto"/>
          <w:lang w:val="es-ES"/>
        </w:rPr>
      </w:pPr>
      <w:r w:rsidRPr="00D6099A">
        <w:rPr>
          <w:b/>
          <w:color w:val="auto"/>
          <w:lang w:val="es-ES"/>
        </w:rPr>
        <w:t xml:space="preserve">Validación de formularios: </w:t>
      </w:r>
      <w:r w:rsidRPr="00D6099A">
        <w:rPr>
          <w:color w:val="auto"/>
          <w:lang w:val="es-ES"/>
        </w:rPr>
        <w:t xml:space="preserve">Las validaciones de </w:t>
      </w:r>
      <w:proofErr w:type="spellStart"/>
      <w:r w:rsidRPr="00D6099A">
        <w:rPr>
          <w:color w:val="auto"/>
          <w:lang w:val="es-ES"/>
        </w:rPr>
        <w:t>frontend</w:t>
      </w:r>
      <w:proofErr w:type="spellEnd"/>
      <w:r w:rsidRPr="00D6099A">
        <w:rPr>
          <w:color w:val="auto"/>
          <w:lang w:val="es-ES"/>
        </w:rPr>
        <w:t xml:space="preserve"> se realizan en JavaScript (</w:t>
      </w:r>
      <w:proofErr w:type="spellStart"/>
      <w:r w:rsidRPr="00D6099A">
        <w:rPr>
          <w:color w:val="auto"/>
          <w:lang w:val="es-ES"/>
        </w:rPr>
        <w:t>Views</w:t>
      </w:r>
      <w:proofErr w:type="spellEnd"/>
      <w:r w:rsidRPr="00D6099A">
        <w:rPr>
          <w:color w:val="auto"/>
          <w:lang w:val="es-ES"/>
        </w:rPr>
        <w:t xml:space="preserve">/funciones/): verificación de coincidencia de contraseñas, validación de cédula, formatos de correo. En </w:t>
      </w:r>
      <w:proofErr w:type="spellStart"/>
      <w:r w:rsidRPr="00D6099A">
        <w:rPr>
          <w:color w:val="auto"/>
          <w:lang w:val="es-ES"/>
        </w:rPr>
        <w:t>backend</w:t>
      </w:r>
      <w:proofErr w:type="spellEnd"/>
      <w:r w:rsidRPr="00D6099A">
        <w:rPr>
          <w:color w:val="auto"/>
          <w:lang w:val="es-ES"/>
        </w:rPr>
        <w:t>, se confía en los procedimientos almacenados y en el tipo de datos de PHP.</w:t>
      </w:r>
    </w:p>
    <w:p w14:paraId="4439A563" w14:textId="33DC66FA" w:rsidR="009D3A85" w:rsidRDefault="00B0011D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29674FFA" wp14:editId="0DC93CD8">
            <wp:extent cx="2140660" cy="1820849"/>
            <wp:effectExtent l="0" t="0" r="5715" b="0"/>
            <wp:docPr id="190467810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78101" name="Picture 10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116" cy="183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AFE2" w14:textId="2FE5F0F2" w:rsidR="008F0D0B" w:rsidRPr="00D6099A" w:rsidRDefault="008F0D0B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23594404" wp14:editId="6D3E6583">
            <wp:extent cx="2145169" cy="1701910"/>
            <wp:effectExtent l="0" t="0" r="1270" b="0"/>
            <wp:docPr id="209020519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05195" name="Picture 2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6693" cy="171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AE97" w14:textId="42A79C67" w:rsidR="009D3A85" w:rsidRPr="00D6099A" w:rsidRDefault="009D3A85" w:rsidP="00E0453C">
      <w:pPr>
        <w:ind w:firstLine="0"/>
        <w:rPr>
          <w:i/>
          <w:iCs/>
          <w:color w:val="auto"/>
          <w:lang w:val="es-ES"/>
        </w:rPr>
      </w:pPr>
      <w:r w:rsidRPr="00D6099A">
        <w:rPr>
          <w:i/>
          <w:iCs/>
          <w:color w:val="auto"/>
          <w:lang w:val="es-ES"/>
        </w:rPr>
        <w:lastRenderedPageBreak/>
        <w:t>Pantallas Implementadas</w:t>
      </w:r>
    </w:p>
    <w:p w14:paraId="4D58B8B6" w14:textId="77777777" w:rsidR="009D3A85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inicio.php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 xml:space="preserve">Pantalla de </w:t>
      </w:r>
      <w:proofErr w:type="spellStart"/>
      <w:r w:rsidRPr="00D6099A">
        <w:rPr>
          <w:color w:val="auto"/>
          <w:lang w:val="es-ES"/>
        </w:rPr>
        <w:t>login</w:t>
      </w:r>
      <w:proofErr w:type="spellEnd"/>
      <w:r w:rsidRPr="00D6099A">
        <w:rPr>
          <w:color w:val="auto"/>
          <w:lang w:val="es-ES"/>
        </w:rPr>
        <w:t xml:space="preserve">. Presenta formulario de correo y contraseña. Tras autenticarse, redirige a </w:t>
      </w:r>
      <w:proofErr w:type="spellStart"/>
      <w:r w:rsidRPr="00D6099A">
        <w:rPr>
          <w:color w:val="auto"/>
          <w:lang w:val="es-ES"/>
        </w:rPr>
        <w:t>home.php</w:t>
      </w:r>
      <w:proofErr w:type="spellEnd"/>
      <w:r w:rsidRPr="00D6099A">
        <w:rPr>
          <w:color w:val="auto"/>
          <w:lang w:val="es-ES"/>
        </w:rPr>
        <w:t>. Muestra mensajes de error sin revelar qué campo falló. Incluye enlace a registro y recuperación de acceso.</w:t>
      </w:r>
    </w:p>
    <w:p w14:paraId="4AA2ED8F" w14:textId="57CEF5D3" w:rsidR="00E71F13" w:rsidRDefault="00E71F13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39B992E5" wp14:editId="3B0B274C">
            <wp:extent cx="2486221" cy="1486728"/>
            <wp:effectExtent l="0" t="0" r="3175" b="0"/>
            <wp:docPr id="398041579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41579" name="Picture 15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212" cy="149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3D77" w14:textId="16C8CA2E" w:rsidR="00A3641C" w:rsidRPr="00D6099A" w:rsidRDefault="00A3641C" w:rsidP="00A3641C">
      <w:pPr>
        <w:ind w:firstLine="0"/>
        <w:rPr>
          <w:color w:val="auto"/>
          <w:lang w:val="es-ES"/>
        </w:rPr>
      </w:pPr>
    </w:p>
    <w:p w14:paraId="5FB3007F" w14:textId="141B137E" w:rsidR="009D3A85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registro.php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>Formulario de registro de cliente. Campos: número de cédula (con consulta automática del nombre al TSE vía JS), nombre completo, correo electrónico, contraseña (mínimo 6 caracteres), confirmar contraseña y aceptación de términos. Valida coincidencia de contraseñas en tiempo real.</w:t>
      </w:r>
    </w:p>
    <w:p w14:paraId="1DD51F36" w14:textId="57D1C5DE" w:rsidR="00E71F13" w:rsidRPr="00D6099A" w:rsidRDefault="00E71F13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25A0B8C8" wp14:editId="02E6D9CE">
            <wp:extent cx="2108007" cy="2992064"/>
            <wp:effectExtent l="0" t="0" r="635" b="5715"/>
            <wp:docPr id="563137041" name="Picture 12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37041" name="Picture 12" descr="A screenshot of a login screen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117" cy="302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03F2" w14:textId="77777777" w:rsidR="00E71F13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recuperarAcceso.php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>Solicitud de recuperación de contraseña. El usuario ingresa su correo, el sistema genera una nueva contraseña temporal y la envía por correo.</w:t>
      </w:r>
    </w:p>
    <w:p w14:paraId="7126F4EE" w14:textId="325097D8" w:rsidR="009D3A85" w:rsidRPr="00D6099A" w:rsidRDefault="00E71F13" w:rsidP="008F0D0B">
      <w:pPr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62D00AD4" wp14:editId="0CB0EBF5">
            <wp:extent cx="1582965" cy="1566407"/>
            <wp:effectExtent l="0" t="0" r="5080" b="0"/>
            <wp:docPr id="1025793254" name="Picture 13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93254" name="Picture 13" descr="A screenshot of a login form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707" cy="157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auto"/>
          <w:lang w:val="es-ES"/>
        </w:rPr>
        <w:drawing>
          <wp:inline distT="0" distB="0" distL="0" distR="0" wp14:anchorId="2EAA1FB5" wp14:editId="218BD682">
            <wp:extent cx="2075291" cy="1118536"/>
            <wp:effectExtent l="0" t="0" r="0" b="0"/>
            <wp:docPr id="166723816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38163" name="Picture 14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737" cy="112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44C5" w14:textId="77777777" w:rsidR="009D3A85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home.php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 xml:space="preserve">Página principal de la plataforma. Contiene: sección </w:t>
      </w:r>
      <w:proofErr w:type="spellStart"/>
      <w:r w:rsidRPr="00D6099A">
        <w:rPr>
          <w:color w:val="auto"/>
          <w:lang w:val="es-ES"/>
        </w:rPr>
        <w:t>hero</w:t>
      </w:r>
      <w:proofErr w:type="spellEnd"/>
      <w:r w:rsidRPr="00D6099A">
        <w:rPr>
          <w:color w:val="auto"/>
          <w:lang w:val="es-ES"/>
        </w:rPr>
        <w:t xml:space="preserve"> con llamada a acción, sección de categorías con íconos MDI (Ropa Deportiva, Zapatos Deportivos, Accesorios) con enlace a </w:t>
      </w:r>
      <w:proofErr w:type="spellStart"/>
      <w:r w:rsidRPr="00D6099A">
        <w:rPr>
          <w:color w:val="auto"/>
          <w:lang w:val="es-ES"/>
        </w:rPr>
        <w:t>tienda.php</w:t>
      </w:r>
      <w:proofErr w:type="spellEnd"/>
      <w:r w:rsidRPr="00D6099A">
        <w:rPr>
          <w:color w:val="auto"/>
          <w:lang w:val="es-ES"/>
        </w:rPr>
        <w:t xml:space="preserve"> filtrado por categoría, sección destacada de Ofertas y </w:t>
      </w:r>
      <w:proofErr w:type="spellStart"/>
      <w:r w:rsidRPr="00D6099A">
        <w:rPr>
          <w:color w:val="auto"/>
          <w:lang w:val="es-ES"/>
        </w:rPr>
        <w:t>footer</w:t>
      </w:r>
      <w:proofErr w:type="spellEnd"/>
      <w:r w:rsidRPr="00D6099A">
        <w:rPr>
          <w:color w:val="auto"/>
          <w:lang w:val="es-ES"/>
        </w:rPr>
        <w:t>. Solo accesible con sesión activa.</w:t>
      </w:r>
    </w:p>
    <w:p w14:paraId="0FC71C20" w14:textId="0E833990" w:rsidR="00E71F13" w:rsidRPr="00D6099A" w:rsidRDefault="00E71F13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5B43FF09" wp14:editId="60392B47">
            <wp:extent cx="3217545" cy="1612900"/>
            <wp:effectExtent l="0" t="0" r="0" b="0"/>
            <wp:docPr id="661236485" name="Picture 1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6485" name="Picture 11" descr="A screenshot of a website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3293" w14:textId="77777777" w:rsidR="009D3A85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tienda.php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 xml:space="preserve">Catálogo público de productos. Incluye botones de filtro por categoría (Todos, Ropa Deportiva, Zapatos Deportivos, Accesorios, Ofertas). Muestra </w:t>
      </w:r>
      <w:proofErr w:type="spellStart"/>
      <w:r w:rsidRPr="00D6099A">
        <w:rPr>
          <w:color w:val="auto"/>
          <w:lang w:val="es-ES"/>
        </w:rPr>
        <w:t>cards</w:t>
      </w:r>
      <w:proofErr w:type="spellEnd"/>
      <w:r w:rsidRPr="00D6099A">
        <w:rPr>
          <w:color w:val="auto"/>
          <w:lang w:val="es-ES"/>
        </w:rPr>
        <w:t xml:space="preserve"> de productos con imagen, nombre, descripción, precio (₡), stock, </w:t>
      </w:r>
      <w:proofErr w:type="spellStart"/>
      <w:r w:rsidRPr="00D6099A">
        <w:rPr>
          <w:color w:val="auto"/>
          <w:lang w:val="es-ES"/>
        </w:rPr>
        <w:t>badges</w:t>
      </w:r>
      <w:proofErr w:type="spellEnd"/>
      <w:r w:rsidRPr="00D6099A">
        <w:rPr>
          <w:color w:val="auto"/>
          <w:lang w:val="es-ES"/>
        </w:rPr>
        <w:t xml:space="preserve"> de talla y color, y botón "Agregar al carrito" (</w:t>
      </w:r>
      <w:proofErr w:type="spellStart"/>
      <w:r w:rsidRPr="00D6099A">
        <w:rPr>
          <w:color w:val="auto"/>
          <w:lang w:val="es-ES"/>
        </w:rPr>
        <w:t>frontend</w:t>
      </w:r>
      <w:proofErr w:type="spellEnd"/>
      <w:r w:rsidRPr="00D6099A">
        <w:rPr>
          <w:color w:val="auto"/>
          <w:lang w:val="es-ES"/>
        </w:rPr>
        <w:t xml:space="preserve"> únicamente en el avance actual). Los productos en oferta tienen estilo visual diferenciado con </w:t>
      </w:r>
      <w:proofErr w:type="spellStart"/>
      <w:r w:rsidRPr="00D6099A">
        <w:rPr>
          <w:color w:val="auto"/>
          <w:lang w:val="es-ES"/>
        </w:rPr>
        <w:t>badge</w:t>
      </w:r>
      <w:proofErr w:type="spellEnd"/>
      <w:r w:rsidRPr="00D6099A">
        <w:rPr>
          <w:color w:val="auto"/>
          <w:lang w:val="es-ES"/>
        </w:rPr>
        <w:t xml:space="preserve"> naranja.</w:t>
      </w:r>
    </w:p>
    <w:p w14:paraId="0F50268F" w14:textId="04644BE5" w:rsidR="00E71F13" w:rsidRPr="00D6099A" w:rsidRDefault="00E71F13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092B024B" wp14:editId="7BBC53C6">
            <wp:extent cx="1868556" cy="882097"/>
            <wp:effectExtent l="0" t="0" r="0" b="0"/>
            <wp:docPr id="168730718" name="Picture 17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0718" name="Picture 17" descr="A screenshot of a websit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670" cy="89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auto"/>
          <w:lang w:val="es-ES"/>
        </w:rPr>
        <w:drawing>
          <wp:inline distT="0" distB="0" distL="0" distR="0" wp14:anchorId="16C03BBA" wp14:editId="77B1DAAB">
            <wp:extent cx="2100686" cy="1065475"/>
            <wp:effectExtent l="0" t="0" r="0" b="1905"/>
            <wp:docPr id="508873123" name="Picture 16" descr="A screenshot of a black and white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73123" name="Picture 16" descr="A screenshot of a black and white website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910" cy="107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18BB" w14:textId="77777777" w:rsidR="009D3A85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lastRenderedPageBreak/>
        <w:t>consultarProductos.php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>Panel de administración de productos. Tabla con columnas: #, Nombre, Descripción, Precio, Stock, Talla, Color, Estado, Oferta, Imagen, Acciones. Permite: cambiar estado (Activo/Inactivo) de cada producto, activar/desactivar la bandera "En oferta" y agregar nuevos productos mediante un modal con formulario completo (categoría, nombre, descripción, precio, stock, talla, color, imagen). Solo accesible para administradores.</w:t>
      </w:r>
    </w:p>
    <w:p w14:paraId="62BAF5AB" w14:textId="4E25102C" w:rsidR="00E71F13" w:rsidRPr="00D6099A" w:rsidRDefault="00E71F13" w:rsidP="00E71F13">
      <w:pPr>
        <w:ind w:firstLine="0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7EEA427F" wp14:editId="7819251E">
            <wp:extent cx="3217545" cy="835660"/>
            <wp:effectExtent l="0" t="0" r="0" b="2540"/>
            <wp:docPr id="141759979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99798" name="Picture 18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83EB" w14:textId="77777777" w:rsidR="009D3A85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cambiarPerfil.php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>Permite al usuario autenticado actualizar su nombre, correo y cédula. Los campos se precargan con los datos actuales de la sesión.</w:t>
      </w:r>
    </w:p>
    <w:p w14:paraId="348BDF4C" w14:textId="6E662A0E" w:rsidR="00E71F13" w:rsidRPr="00D6099A" w:rsidRDefault="00E71F13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60685152" wp14:editId="32943B86">
            <wp:extent cx="2240529" cy="2893631"/>
            <wp:effectExtent l="0" t="0" r="0" b="2540"/>
            <wp:docPr id="992454308" name="Picture 1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54308" name="Picture 19" descr="A screenshot of a phon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059" cy="29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9AE0" w14:textId="77777777" w:rsidR="009D3A85" w:rsidRPr="00D6099A" w:rsidRDefault="009D3A85" w:rsidP="00E0453C">
      <w:pPr>
        <w:rPr>
          <w:color w:val="auto"/>
          <w:lang w:val="es-ES"/>
        </w:rPr>
      </w:pPr>
      <w:proofErr w:type="spellStart"/>
      <w:r w:rsidRPr="00D6099A">
        <w:rPr>
          <w:b/>
          <w:color w:val="auto"/>
          <w:lang w:val="es-ES"/>
        </w:rPr>
        <w:t>cambiarAcceso.php</w:t>
      </w:r>
      <w:proofErr w:type="spellEnd"/>
      <w:r w:rsidRPr="00D6099A">
        <w:rPr>
          <w:b/>
          <w:color w:val="auto"/>
          <w:lang w:val="es-ES"/>
        </w:rPr>
        <w:t xml:space="preserve">: </w:t>
      </w:r>
      <w:r w:rsidRPr="00D6099A">
        <w:rPr>
          <w:color w:val="auto"/>
          <w:lang w:val="es-ES"/>
        </w:rPr>
        <w:t>Permite al usuario autenticado cambiar su contraseña. Requiere ingresar la contraseña actual y la nueva (mínimo 6 caracteres). Al cambiar, cierra la sesión y requiere nuevo inicio de sesión. Envía correo de confirmación del cambio.</w:t>
      </w:r>
    </w:p>
    <w:p w14:paraId="0AC1B2A3" w14:textId="437865C8" w:rsidR="00D6099A" w:rsidRPr="00D6099A" w:rsidRDefault="00E71F13" w:rsidP="008F0D0B">
      <w:pPr>
        <w:ind w:firstLine="0"/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7CE57D59" wp14:editId="7618DAF1">
            <wp:extent cx="1738749" cy="1915815"/>
            <wp:effectExtent l="0" t="0" r="1270" b="1905"/>
            <wp:docPr id="1125847812" name="Picture 20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47812" name="Picture 20" descr="A screenshot of a login form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800" cy="194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DCBC" w14:textId="3C774118" w:rsidR="009D3A85" w:rsidRPr="00D6099A" w:rsidRDefault="009D3A85" w:rsidP="00D6099A">
      <w:pPr>
        <w:pStyle w:val="Heading1"/>
        <w:rPr>
          <w:lang w:val="es-ES"/>
        </w:rPr>
      </w:pPr>
      <w:r w:rsidRPr="00D6099A">
        <w:rPr>
          <w:lang w:val="es-ES"/>
        </w:rPr>
        <w:t>INTERFAZ: BOOTSTRAP, ASSETS Y DISEÑO VISUAL</w:t>
      </w:r>
    </w:p>
    <w:p w14:paraId="135DF091" w14:textId="6DBFEB8C" w:rsidR="009D3A85" w:rsidRPr="00D6099A" w:rsidRDefault="009D3A85" w:rsidP="009D3A85">
      <w:pPr>
        <w:pStyle w:val="Heading2"/>
        <w:numPr>
          <w:ilvl w:val="0"/>
          <w:numId w:val="0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 xml:space="preserve"> Bootstrap</w:t>
      </w:r>
    </w:p>
    <w:p w14:paraId="1FFF35DF" w14:textId="082B73B1" w:rsidR="00D2577F" w:rsidRPr="00D6099A" w:rsidRDefault="00D2577F" w:rsidP="00D2577F">
      <w:pPr>
        <w:rPr>
          <w:lang w:val="es-ES"/>
        </w:rPr>
      </w:pPr>
      <w:r w:rsidRPr="00D6099A">
        <w:rPr>
          <w:lang w:val="es-ES"/>
        </w:rPr>
        <w:t xml:space="preserve">Bootstrap 5 es el </w:t>
      </w:r>
      <w:proofErr w:type="spellStart"/>
      <w:r w:rsidRPr="00D6099A">
        <w:rPr>
          <w:lang w:val="es-ES"/>
        </w:rPr>
        <w:t>framework</w:t>
      </w:r>
      <w:proofErr w:type="spellEnd"/>
      <w:r w:rsidRPr="00D6099A">
        <w:rPr>
          <w:lang w:val="es-ES"/>
        </w:rPr>
        <w:t xml:space="preserve"> CSS principal utilizado en el proyecto, y sus archivos locales bootstrap.min.css y bootstrap.bundle.min.js se almacenan en la carpeta </w:t>
      </w:r>
      <w:proofErr w:type="spellStart"/>
      <w:r w:rsidRPr="00D6099A">
        <w:rPr>
          <w:lang w:val="es-ES"/>
        </w:rPr>
        <w:t>Views</w:t>
      </w:r>
      <w:proofErr w:type="spellEnd"/>
      <w:r w:rsidRPr="00D6099A">
        <w:rPr>
          <w:lang w:val="es-ES"/>
        </w:rPr>
        <w:t>/</w:t>
      </w:r>
      <w:proofErr w:type="spellStart"/>
      <w:r w:rsidRPr="00D6099A">
        <w:rPr>
          <w:lang w:val="es-ES"/>
        </w:rPr>
        <w:t>assets</w:t>
      </w:r>
      <w:proofErr w:type="spellEnd"/>
      <w:r w:rsidRPr="00D6099A">
        <w:rPr>
          <w:lang w:val="es-ES"/>
        </w:rPr>
        <w:t xml:space="preserve">/. Este </w:t>
      </w:r>
      <w:proofErr w:type="spellStart"/>
      <w:r w:rsidRPr="00D6099A">
        <w:rPr>
          <w:lang w:val="es-ES"/>
        </w:rPr>
        <w:t>framework</w:t>
      </w:r>
      <w:proofErr w:type="spellEnd"/>
      <w:r w:rsidRPr="00D6099A">
        <w:rPr>
          <w:lang w:val="es-ES"/>
        </w:rPr>
        <w:t xml:space="preserve"> se usa para diseñar la interfaz de forma responsiva en diferentes tamaños de pantalla mediante el sistema de grillas (</w:t>
      </w:r>
      <w:proofErr w:type="spellStart"/>
      <w:r w:rsidRPr="00D6099A">
        <w:rPr>
          <w:lang w:val="es-ES"/>
        </w:rPr>
        <w:t>grid</w:t>
      </w:r>
      <w:proofErr w:type="spellEnd"/>
      <w:r w:rsidRPr="00D6099A">
        <w:rPr>
          <w:lang w:val="es-ES"/>
        </w:rPr>
        <w:t xml:space="preserve"> y </w:t>
      </w:r>
      <w:proofErr w:type="spellStart"/>
      <w:r w:rsidRPr="00D6099A">
        <w:rPr>
          <w:lang w:val="es-ES"/>
        </w:rPr>
        <w:t>flexbox</w:t>
      </w:r>
      <w:proofErr w:type="spellEnd"/>
      <w:r w:rsidRPr="00D6099A">
        <w:rPr>
          <w:lang w:val="es-ES"/>
        </w:rPr>
        <w:t xml:space="preserve">). También se utilizan componentes como la barra de navegación que se adapta automáticamente a dispositivos móviles, tarjetas para mostrar los productos, modales para formularios como el de agregar productos en el panel de administrador, </w:t>
      </w:r>
      <w:proofErr w:type="spellStart"/>
      <w:r w:rsidRPr="00D6099A">
        <w:rPr>
          <w:lang w:val="es-ES"/>
        </w:rPr>
        <w:t>badges</w:t>
      </w:r>
      <w:proofErr w:type="spellEnd"/>
      <w:r w:rsidRPr="00D6099A">
        <w:rPr>
          <w:lang w:val="es-ES"/>
        </w:rPr>
        <w:t xml:space="preserve"> para mostrar información como estado, talla, color u ofertas, formularios con validación visual, alertas para mostrar mensajes del sistema, botones con diferentes tamaños y colores, y utilidades de espaciado, tipografía y alineación para mejorar la apariencia y organización de la interfaz.</w:t>
      </w:r>
    </w:p>
    <w:p w14:paraId="5C72E39A" w14:textId="30113A88" w:rsidR="009D3A85" w:rsidRPr="00D6099A" w:rsidRDefault="009D3A85" w:rsidP="009D3A85">
      <w:pPr>
        <w:pStyle w:val="Heading2"/>
        <w:numPr>
          <w:ilvl w:val="0"/>
          <w:numId w:val="0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 xml:space="preserve">Estructura de </w:t>
      </w:r>
      <w:proofErr w:type="spellStart"/>
      <w:r w:rsidRPr="00D6099A">
        <w:rPr>
          <w:color w:val="auto"/>
          <w:szCs w:val="18"/>
          <w:lang w:val="es-ES"/>
        </w:rPr>
        <w:t>Assets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5"/>
        <w:gridCol w:w="2642"/>
      </w:tblGrid>
      <w:tr w:rsidR="00F971AC" w:rsidRPr="00D6099A" w14:paraId="02C5023E" w14:textId="77777777" w:rsidTr="00D2577F">
        <w:tc>
          <w:tcPr>
            <w:tcW w:w="1980" w:type="dxa"/>
          </w:tcPr>
          <w:p w14:paraId="3E926469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Cs w:val="18"/>
                <w:lang w:val="es-ES"/>
              </w:rPr>
              <w:t>Ruta</w:t>
            </w:r>
          </w:p>
        </w:tc>
        <w:tc>
          <w:tcPr>
            <w:tcW w:w="3077" w:type="dxa"/>
          </w:tcPr>
          <w:p w14:paraId="1122E557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b/>
                <w:color w:val="auto"/>
                <w:szCs w:val="18"/>
                <w:lang w:val="es-ES"/>
              </w:rPr>
              <w:t>Contenido</w:t>
            </w:r>
          </w:p>
        </w:tc>
      </w:tr>
      <w:tr w:rsidR="00F971AC" w:rsidRPr="008F0D0B" w14:paraId="6C85A78E" w14:textId="77777777" w:rsidTr="00D2577F">
        <w:tc>
          <w:tcPr>
            <w:tcW w:w="1980" w:type="dxa"/>
          </w:tcPr>
          <w:p w14:paraId="5AF3AA83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Views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assets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css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</w:p>
        </w:tc>
        <w:tc>
          <w:tcPr>
            <w:tcW w:w="3077" w:type="dxa"/>
          </w:tcPr>
          <w:p w14:paraId="50E140F4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color w:val="auto"/>
                <w:szCs w:val="18"/>
                <w:lang w:val="es-ES"/>
              </w:rPr>
              <w:t>lineicons.css, bootstrap.min.css y hojas de estilo locales adicionales.</w:t>
            </w:r>
          </w:p>
        </w:tc>
      </w:tr>
      <w:tr w:rsidR="00F971AC" w:rsidRPr="008F0D0B" w14:paraId="28BD4FF8" w14:textId="77777777" w:rsidTr="00D2577F">
        <w:tc>
          <w:tcPr>
            <w:tcW w:w="1980" w:type="dxa"/>
          </w:tcPr>
          <w:p w14:paraId="5E79E766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Views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assets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fonts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</w:p>
        </w:tc>
        <w:tc>
          <w:tcPr>
            <w:tcW w:w="3077" w:type="dxa"/>
          </w:tcPr>
          <w:p w14:paraId="05AF14CA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color w:val="auto"/>
                <w:szCs w:val="18"/>
                <w:lang w:val="es-ES"/>
              </w:rPr>
              <w:t xml:space="preserve">Archivos de fuentes para 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LineIcons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 xml:space="preserve"> (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woff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 xml:space="preserve">, woff2, 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ttf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).</w:t>
            </w:r>
          </w:p>
        </w:tc>
      </w:tr>
      <w:tr w:rsidR="00F971AC" w:rsidRPr="008F0D0B" w14:paraId="3BC32F9B" w14:textId="77777777" w:rsidTr="00D2577F">
        <w:tc>
          <w:tcPr>
            <w:tcW w:w="1980" w:type="dxa"/>
          </w:tcPr>
          <w:p w14:paraId="01B1949F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Views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assets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images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products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</w:p>
        </w:tc>
        <w:tc>
          <w:tcPr>
            <w:tcW w:w="3077" w:type="dxa"/>
          </w:tcPr>
          <w:p w14:paraId="149F3BBB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color w:val="auto"/>
                <w:szCs w:val="18"/>
                <w:lang w:val="es-ES"/>
              </w:rPr>
              <w:t>Imágenes de los cuatro productos: 01camiseta.png, 02zapatos.png, 03short.png, 04mochila.png.</w:t>
            </w:r>
          </w:p>
        </w:tc>
      </w:tr>
      <w:tr w:rsidR="00F971AC" w:rsidRPr="008F0D0B" w14:paraId="2E291D8D" w14:textId="77777777" w:rsidTr="00D2577F">
        <w:tc>
          <w:tcPr>
            <w:tcW w:w="1980" w:type="dxa"/>
          </w:tcPr>
          <w:p w14:paraId="4A062067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Views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assets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jss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</w:p>
        </w:tc>
        <w:tc>
          <w:tcPr>
            <w:tcW w:w="3077" w:type="dxa"/>
          </w:tcPr>
          <w:p w14:paraId="6815FA1D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color w:val="auto"/>
                <w:szCs w:val="18"/>
                <w:lang w:val="es-ES"/>
              </w:rPr>
              <w:t>bootstrap.bundle.min.js y scripts de apoyo.</w:t>
            </w:r>
          </w:p>
        </w:tc>
      </w:tr>
      <w:tr w:rsidR="00F971AC" w:rsidRPr="008F0D0B" w14:paraId="37AE95AE" w14:textId="77777777" w:rsidTr="00D2577F">
        <w:tc>
          <w:tcPr>
            <w:tcW w:w="1980" w:type="dxa"/>
          </w:tcPr>
          <w:p w14:paraId="7A5F7D17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Views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/funciones/</w:t>
            </w:r>
          </w:p>
        </w:tc>
        <w:tc>
          <w:tcPr>
            <w:tcW w:w="3077" w:type="dxa"/>
          </w:tcPr>
          <w:p w14:paraId="3C4ED783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color w:val="auto"/>
                <w:szCs w:val="18"/>
                <w:lang w:val="es-ES"/>
              </w:rPr>
              <w:t>Scripts JS por funcionalidad: login.js, registro.js, cerrarSesion.js, cambiarAcceso.js, cambiarPerfil.js, recuperarAcceso.js.</w:t>
            </w:r>
          </w:p>
        </w:tc>
      </w:tr>
      <w:tr w:rsidR="00F971AC" w:rsidRPr="008F0D0B" w14:paraId="55CAF9B8" w14:textId="77777777" w:rsidTr="00D2577F">
        <w:tc>
          <w:tcPr>
            <w:tcW w:w="1980" w:type="dxa"/>
          </w:tcPr>
          <w:p w14:paraId="3FB10CED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Views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/emails/</w:t>
            </w:r>
          </w:p>
        </w:tc>
        <w:tc>
          <w:tcPr>
            <w:tcW w:w="3077" w:type="dxa"/>
          </w:tcPr>
          <w:p w14:paraId="0649BC57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color w:val="auto"/>
                <w:szCs w:val="18"/>
                <w:lang w:val="es-ES"/>
              </w:rPr>
              <w:t xml:space="preserve">Plantillas HTML para correos: cambioAcceso.html, recuperarAcceso.html (y bienvenida generada en 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controller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).</w:t>
            </w:r>
          </w:p>
        </w:tc>
      </w:tr>
      <w:tr w:rsidR="00F971AC" w:rsidRPr="008F0D0B" w14:paraId="766F9771" w14:textId="77777777" w:rsidTr="00D2577F">
        <w:tc>
          <w:tcPr>
            <w:tcW w:w="1980" w:type="dxa"/>
          </w:tcPr>
          <w:p w14:paraId="66DAF6CF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Controllers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PHPMailer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/</w:t>
            </w:r>
          </w:p>
        </w:tc>
        <w:tc>
          <w:tcPr>
            <w:tcW w:w="3077" w:type="dxa"/>
          </w:tcPr>
          <w:p w14:paraId="793B63C6" w14:textId="77777777" w:rsidR="009D3A85" w:rsidRPr="00D6099A" w:rsidRDefault="009D3A85" w:rsidP="00E0453C">
            <w:pPr>
              <w:spacing w:after="0"/>
              <w:ind w:firstLine="0"/>
              <w:rPr>
                <w:rFonts w:cs="Times New Roman"/>
                <w:color w:val="auto"/>
                <w:szCs w:val="18"/>
                <w:lang w:val="es-ES"/>
              </w:rPr>
            </w:pPr>
            <w:r w:rsidRPr="00D6099A">
              <w:rPr>
                <w:rFonts w:cs="Times New Roman"/>
                <w:color w:val="auto"/>
                <w:szCs w:val="18"/>
                <w:lang w:val="es-ES"/>
              </w:rPr>
              <w:t xml:space="preserve">Librería 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PHPMailer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 xml:space="preserve"> incluida manualmente (sin </w:t>
            </w:r>
            <w:proofErr w:type="spellStart"/>
            <w:r w:rsidRPr="00D6099A">
              <w:rPr>
                <w:rFonts w:cs="Times New Roman"/>
                <w:color w:val="auto"/>
                <w:szCs w:val="18"/>
                <w:lang w:val="es-ES"/>
              </w:rPr>
              <w:t>Composer</w:t>
            </w:r>
            <w:proofErr w:type="spellEnd"/>
            <w:r w:rsidRPr="00D6099A">
              <w:rPr>
                <w:rFonts w:cs="Times New Roman"/>
                <w:color w:val="auto"/>
                <w:szCs w:val="18"/>
                <w:lang w:val="es-ES"/>
              </w:rPr>
              <w:t>) para el envío de correos.</w:t>
            </w:r>
          </w:p>
        </w:tc>
      </w:tr>
    </w:tbl>
    <w:p w14:paraId="3211B546" w14:textId="77777777" w:rsidR="009D3A85" w:rsidRPr="00D6099A" w:rsidRDefault="009D3A85" w:rsidP="009D3A85">
      <w:pPr>
        <w:rPr>
          <w:rFonts w:cs="Times New Roman"/>
          <w:color w:val="auto"/>
          <w:szCs w:val="18"/>
          <w:lang w:val="es-ES"/>
        </w:rPr>
      </w:pPr>
    </w:p>
    <w:p w14:paraId="6C641592" w14:textId="505C276B" w:rsidR="009D3A85" w:rsidRPr="00D6099A" w:rsidRDefault="009D3A85" w:rsidP="00E0453C">
      <w:pPr>
        <w:pStyle w:val="Heading2"/>
        <w:numPr>
          <w:ilvl w:val="0"/>
          <w:numId w:val="0"/>
        </w:numPr>
        <w:rPr>
          <w:color w:val="auto"/>
          <w:szCs w:val="18"/>
          <w:lang w:val="es-ES"/>
        </w:rPr>
      </w:pPr>
      <w:r w:rsidRPr="00D6099A">
        <w:rPr>
          <w:color w:val="auto"/>
          <w:szCs w:val="18"/>
          <w:lang w:val="es-ES"/>
        </w:rPr>
        <w:t>Diseño Visual</w:t>
      </w:r>
    </w:p>
    <w:p w14:paraId="7764D388" w14:textId="77777777" w:rsidR="00D2577F" w:rsidRPr="00D6099A" w:rsidRDefault="00D2577F" w:rsidP="00D2577F">
      <w:pPr>
        <w:rPr>
          <w:lang w:val="es-ES"/>
        </w:rPr>
      </w:pPr>
      <w:r w:rsidRPr="00D6099A">
        <w:rPr>
          <w:lang w:val="es-ES"/>
        </w:rPr>
        <w:t xml:space="preserve">La paleta de colores del sistema se aplica principalmente en la barra de navegación, botones, </w:t>
      </w:r>
      <w:proofErr w:type="spellStart"/>
      <w:r w:rsidRPr="00D6099A">
        <w:rPr>
          <w:lang w:val="es-ES"/>
        </w:rPr>
        <w:t>badges</w:t>
      </w:r>
      <w:proofErr w:type="spellEnd"/>
      <w:r w:rsidRPr="00D6099A">
        <w:rPr>
          <w:lang w:val="es-ES"/>
        </w:rPr>
        <w:t xml:space="preserve"> y elementos destacados, utilizando verde como color principal y naranja para la sección de ofertas. El fondo del sitio combina blanco y gris claro para mejorar la lectura. La </w:t>
      </w:r>
      <w:proofErr w:type="spellStart"/>
      <w:r w:rsidRPr="00D6099A">
        <w:rPr>
          <w:lang w:val="es-ES"/>
        </w:rPr>
        <w:t>navbar</w:t>
      </w:r>
      <w:proofErr w:type="spellEnd"/>
      <w:r w:rsidRPr="00D6099A">
        <w:rPr>
          <w:lang w:val="es-ES"/>
        </w:rPr>
        <w:t xml:space="preserve"> es fija en la parte superior con un gradiente verde y texto blanco. Las tarjetas de productos tienen sombra, bordes redondeados e imágenes cuadradas ajustadas. La interfaz es responsiva y se adapta a móvil y escritorio usando el </w:t>
      </w:r>
      <w:proofErr w:type="spellStart"/>
      <w:r w:rsidRPr="00D6099A">
        <w:rPr>
          <w:lang w:val="es-ES"/>
        </w:rPr>
        <w:t>grid</w:t>
      </w:r>
      <w:proofErr w:type="spellEnd"/>
      <w:r w:rsidRPr="00D6099A">
        <w:rPr>
          <w:lang w:val="es-ES"/>
        </w:rPr>
        <w:t xml:space="preserve"> de Bootstrap. Además, se utilizan </w:t>
      </w:r>
      <w:proofErr w:type="spellStart"/>
      <w:r w:rsidRPr="00D6099A">
        <w:rPr>
          <w:lang w:val="es-ES"/>
        </w:rPr>
        <w:t>layouts</w:t>
      </w:r>
      <w:proofErr w:type="spellEnd"/>
      <w:r w:rsidRPr="00D6099A">
        <w:rPr>
          <w:lang w:val="es-ES"/>
        </w:rPr>
        <w:t xml:space="preserve"> compartidos: </w:t>
      </w:r>
      <w:proofErr w:type="spellStart"/>
      <w:r w:rsidRPr="00D6099A">
        <w:rPr>
          <w:lang w:val="es-ES"/>
        </w:rPr>
        <w:t>layout.php</w:t>
      </w:r>
      <w:proofErr w:type="spellEnd"/>
      <w:r w:rsidRPr="00D6099A">
        <w:rPr>
          <w:lang w:val="es-ES"/>
        </w:rPr>
        <w:t xml:space="preserve"> para páginas internas del sistema y </w:t>
      </w:r>
      <w:proofErr w:type="spellStart"/>
      <w:r w:rsidRPr="00D6099A">
        <w:rPr>
          <w:lang w:val="es-ES"/>
        </w:rPr>
        <w:t>layoutExterno.php</w:t>
      </w:r>
      <w:proofErr w:type="spellEnd"/>
      <w:r w:rsidRPr="00D6099A">
        <w:rPr>
          <w:lang w:val="es-ES"/>
        </w:rPr>
        <w:t xml:space="preserve"> para páginas públicas.</w:t>
      </w:r>
    </w:p>
    <w:p w14:paraId="20D63CA0" w14:textId="7E03EB3F" w:rsidR="009D3A85" w:rsidRPr="00D6099A" w:rsidRDefault="009D3A85" w:rsidP="00D6099A">
      <w:pPr>
        <w:pStyle w:val="Heading1"/>
        <w:rPr>
          <w:lang w:val="es-ES"/>
        </w:rPr>
      </w:pPr>
      <w:r w:rsidRPr="00D6099A">
        <w:rPr>
          <w:lang w:val="es-ES"/>
        </w:rPr>
        <w:lastRenderedPageBreak/>
        <w:t xml:space="preserve"> PENDIENTE PARA LA VERSIÓN FINAL</w:t>
      </w:r>
    </w:p>
    <w:p w14:paraId="202454EE" w14:textId="61C092A5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El presente documento corresponde al primer avance del proyecto </w:t>
      </w:r>
      <w:proofErr w:type="spellStart"/>
      <w:r w:rsidRPr="00D6099A">
        <w:rPr>
          <w:color w:val="auto"/>
          <w:lang w:val="es-ES"/>
        </w:rPr>
        <w:t>PowerZone</w:t>
      </w:r>
      <w:proofErr w:type="spellEnd"/>
      <w:r w:rsidRPr="00D6099A">
        <w:rPr>
          <w:color w:val="auto"/>
          <w:lang w:val="es-ES"/>
        </w:rPr>
        <w:t xml:space="preserve">. A </w:t>
      </w:r>
      <w:proofErr w:type="gramStart"/>
      <w:r w:rsidRPr="00D6099A">
        <w:rPr>
          <w:color w:val="auto"/>
          <w:lang w:val="es-ES"/>
        </w:rPr>
        <w:t>continuación</w:t>
      </w:r>
      <w:proofErr w:type="gramEnd"/>
      <w:r w:rsidRPr="00D6099A">
        <w:rPr>
          <w:color w:val="auto"/>
          <w:lang w:val="es-ES"/>
        </w:rPr>
        <w:t xml:space="preserve"> se detalla lo que queda pendiente de implementar para cumplir con la totalidad de los requerimientos funcionales definidos:</w:t>
      </w:r>
    </w:p>
    <w:p w14:paraId="2CDAEBFB" w14:textId="77777777" w:rsidR="009D3A85" w:rsidRPr="00D6099A" w:rsidRDefault="009D3A85" w:rsidP="009D3A85">
      <w:pPr>
        <w:rPr>
          <w:b/>
          <w:bCs/>
          <w:color w:val="auto"/>
          <w:lang w:val="es-ES"/>
        </w:rPr>
      </w:pPr>
      <w:r w:rsidRPr="00D6099A">
        <w:rPr>
          <w:b/>
          <w:bCs/>
          <w:color w:val="auto"/>
          <w:lang w:val="es-ES"/>
        </w:rPr>
        <w:t>RF-05 – Filtros avanzados en catálogo (Parcial)</w:t>
      </w:r>
    </w:p>
    <w:p w14:paraId="659BB487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Estado actual: el catálogo (</w:t>
      </w:r>
      <w:proofErr w:type="spellStart"/>
      <w:r w:rsidRPr="00D6099A">
        <w:rPr>
          <w:color w:val="auto"/>
          <w:lang w:val="es-ES"/>
        </w:rPr>
        <w:t>tienda.php</w:t>
      </w:r>
      <w:proofErr w:type="spellEnd"/>
      <w:r w:rsidRPr="00D6099A">
        <w:rPr>
          <w:color w:val="auto"/>
          <w:lang w:val="es-ES"/>
        </w:rPr>
        <w:t>) permite filtrar por categoría y ofertas.</w:t>
      </w:r>
    </w:p>
    <w:p w14:paraId="7E1F0F14" w14:textId="02A61CEE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Pendiente: barra de búsqueda por texto (nombre/descripción), filtros por rango de precio, talla y color.</w:t>
      </w:r>
    </w:p>
    <w:p w14:paraId="089265A9" w14:textId="77777777" w:rsidR="009D3A85" w:rsidRPr="00D6099A" w:rsidRDefault="009D3A85" w:rsidP="009D3A85">
      <w:pPr>
        <w:rPr>
          <w:b/>
          <w:bCs/>
          <w:color w:val="auto"/>
          <w:lang w:val="es-ES"/>
        </w:rPr>
      </w:pPr>
      <w:r w:rsidRPr="00D6099A">
        <w:rPr>
          <w:b/>
          <w:bCs/>
          <w:color w:val="auto"/>
          <w:lang w:val="es-ES"/>
        </w:rPr>
        <w:t>RF-06 – Vista de detalle individual de producto (Pendiente)</w:t>
      </w:r>
    </w:p>
    <w:p w14:paraId="7352AD61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Estado actual: los productos se muestran en </w:t>
      </w:r>
      <w:proofErr w:type="spellStart"/>
      <w:proofErr w:type="gramStart"/>
      <w:r w:rsidRPr="00D6099A">
        <w:rPr>
          <w:color w:val="auto"/>
          <w:lang w:val="es-ES"/>
        </w:rPr>
        <w:t>cards</w:t>
      </w:r>
      <w:proofErr w:type="spellEnd"/>
      <w:proofErr w:type="gramEnd"/>
      <w:r w:rsidRPr="00D6099A">
        <w:rPr>
          <w:color w:val="auto"/>
          <w:lang w:val="es-ES"/>
        </w:rPr>
        <w:t xml:space="preserve"> pero no existe página de detalle individual.</w:t>
      </w:r>
    </w:p>
    <w:p w14:paraId="45D249CA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Pendiente: crear vista detalle con imagen ampliada, descripción completa, selector de talla y color, campo de cantidad con validación contra stock, y botón "Agregar al carrito" funcional.</w:t>
      </w:r>
    </w:p>
    <w:p w14:paraId="42415D19" w14:textId="77777777" w:rsidR="009D3A85" w:rsidRPr="00D6099A" w:rsidRDefault="009D3A85" w:rsidP="009D3A85">
      <w:pPr>
        <w:rPr>
          <w:b/>
          <w:bCs/>
          <w:color w:val="auto"/>
          <w:lang w:val="es-ES"/>
        </w:rPr>
      </w:pPr>
      <w:r w:rsidRPr="00D6099A">
        <w:rPr>
          <w:b/>
          <w:bCs/>
          <w:color w:val="auto"/>
          <w:lang w:val="es-ES"/>
        </w:rPr>
        <w:t>RF-07 – Carrito de compras funcional (Pendiente)</w:t>
      </w:r>
    </w:p>
    <w:p w14:paraId="609D5B8D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Estado actual: el botón "Agregar al carrito" existe en </w:t>
      </w:r>
      <w:proofErr w:type="spellStart"/>
      <w:r w:rsidRPr="00D6099A">
        <w:rPr>
          <w:color w:val="auto"/>
          <w:lang w:val="es-ES"/>
        </w:rPr>
        <w:t>tienda.php</w:t>
      </w:r>
      <w:proofErr w:type="spellEnd"/>
      <w:r w:rsidRPr="00D6099A">
        <w:rPr>
          <w:color w:val="auto"/>
          <w:lang w:val="es-ES"/>
        </w:rPr>
        <w:t xml:space="preserve"> con retroalimentación visual (JS), pero no hay comunicación con el </w:t>
      </w:r>
      <w:proofErr w:type="spellStart"/>
      <w:r w:rsidRPr="00D6099A">
        <w:rPr>
          <w:color w:val="auto"/>
          <w:lang w:val="es-ES"/>
        </w:rPr>
        <w:t>backend</w:t>
      </w:r>
      <w:proofErr w:type="spellEnd"/>
      <w:r w:rsidRPr="00D6099A">
        <w:rPr>
          <w:color w:val="auto"/>
          <w:lang w:val="es-ES"/>
        </w:rPr>
        <w:t>.</w:t>
      </w:r>
    </w:p>
    <w:p w14:paraId="5AEDE3F9" w14:textId="47912F8E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Pendiente: implementar </w:t>
      </w:r>
      <w:proofErr w:type="spellStart"/>
      <w:r w:rsidRPr="00D6099A">
        <w:rPr>
          <w:color w:val="auto"/>
          <w:lang w:val="es-ES"/>
        </w:rPr>
        <w:t>endpoint</w:t>
      </w:r>
      <w:proofErr w:type="spellEnd"/>
      <w:r w:rsidRPr="00D6099A">
        <w:rPr>
          <w:color w:val="auto"/>
          <w:lang w:val="es-ES"/>
        </w:rPr>
        <w:t xml:space="preserve"> AJAX para agregar/actualizar/eliminar productos del carrito (tablas carrito y </w:t>
      </w:r>
      <w:proofErr w:type="spellStart"/>
      <w:r w:rsidRPr="00D6099A">
        <w:rPr>
          <w:color w:val="auto"/>
          <w:lang w:val="es-ES"/>
        </w:rPr>
        <w:t>carrito_detalle</w:t>
      </w:r>
      <w:proofErr w:type="spellEnd"/>
      <w:r w:rsidRPr="00D6099A">
        <w:rPr>
          <w:color w:val="auto"/>
          <w:lang w:val="es-ES"/>
        </w:rPr>
        <w:t xml:space="preserve"> ya existen en BD), vista del carrito con detalle de líneas, subtotales y total, y validación de stock mínimo y máximo.</w:t>
      </w:r>
    </w:p>
    <w:p w14:paraId="734FB214" w14:textId="77777777" w:rsidR="009D3A85" w:rsidRPr="00D6099A" w:rsidRDefault="009D3A85" w:rsidP="009D3A85">
      <w:pPr>
        <w:rPr>
          <w:b/>
          <w:bCs/>
          <w:color w:val="auto"/>
          <w:lang w:val="es-ES"/>
        </w:rPr>
      </w:pPr>
      <w:r w:rsidRPr="00D6099A">
        <w:rPr>
          <w:b/>
          <w:bCs/>
          <w:color w:val="auto"/>
          <w:lang w:val="es-ES"/>
        </w:rPr>
        <w:t xml:space="preserve">RF-08 – Proceso de </w:t>
      </w:r>
      <w:proofErr w:type="spellStart"/>
      <w:r w:rsidRPr="00D6099A">
        <w:rPr>
          <w:b/>
          <w:bCs/>
          <w:color w:val="auto"/>
          <w:lang w:val="es-ES"/>
        </w:rPr>
        <w:t>checkout</w:t>
      </w:r>
      <w:proofErr w:type="spellEnd"/>
      <w:r w:rsidRPr="00D6099A">
        <w:rPr>
          <w:b/>
          <w:bCs/>
          <w:color w:val="auto"/>
          <w:lang w:val="es-ES"/>
        </w:rPr>
        <w:t xml:space="preserve"> (Pendiente)</w:t>
      </w:r>
    </w:p>
    <w:p w14:paraId="536F9550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Estado actual: no existe la vista ni lógica de confirmación de pedido.</w:t>
      </w:r>
    </w:p>
    <w:p w14:paraId="0A790467" w14:textId="27DA328E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Pendiente: formulario de datos de entrega (dirección, teléfono, observaciones), método de pago simulado, registro del pedido en BD con estado PENDIENTE, descuento o reserva de stock, generación de número de pedido y confirmación visual.</w:t>
      </w:r>
    </w:p>
    <w:p w14:paraId="5FAAA368" w14:textId="77777777" w:rsidR="009D3A85" w:rsidRPr="00D6099A" w:rsidRDefault="009D3A85" w:rsidP="009D3A85">
      <w:pPr>
        <w:rPr>
          <w:b/>
          <w:bCs/>
          <w:color w:val="auto"/>
          <w:lang w:val="es-ES"/>
        </w:rPr>
      </w:pPr>
      <w:r w:rsidRPr="00D6099A">
        <w:rPr>
          <w:b/>
          <w:bCs/>
          <w:color w:val="auto"/>
          <w:lang w:val="es-ES"/>
        </w:rPr>
        <w:t>RF-09 – Notificaciones por correo adicionales (Parcial)</w:t>
      </w:r>
    </w:p>
    <w:p w14:paraId="304BAB44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Estado actual: se envía correo de bienvenida al registrarse, correo de recuperación de contraseña y correo de confirmación de cambio de acceso.</w:t>
      </w:r>
    </w:p>
    <w:p w14:paraId="775C2146" w14:textId="3B1AEB32" w:rsidR="009D3A85" w:rsidRPr="00D6099A" w:rsidRDefault="009D3A85" w:rsidP="00E0453C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Pendiente: notificación automática al cliente al confirmar un pedido (con número de pedido) y al cambiar el estado del pedido (procesando, enviado, entregado).</w:t>
      </w:r>
    </w:p>
    <w:p w14:paraId="24757863" w14:textId="77777777" w:rsidR="009D3A85" w:rsidRPr="00D6099A" w:rsidRDefault="009D3A85" w:rsidP="009D3A85">
      <w:pPr>
        <w:rPr>
          <w:b/>
          <w:bCs/>
          <w:color w:val="auto"/>
          <w:lang w:val="es-ES"/>
        </w:rPr>
      </w:pPr>
      <w:r w:rsidRPr="00D6099A">
        <w:rPr>
          <w:b/>
          <w:bCs/>
          <w:color w:val="auto"/>
          <w:lang w:val="es-ES"/>
        </w:rPr>
        <w:t xml:space="preserve">RF-10 – Módulo de gestión de pedidos en panel </w:t>
      </w:r>
      <w:proofErr w:type="spellStart"/>
      <w:r w:rsidRPr="00D6099A">
        <w:rPr>
          <w:b/>
          <w:bCs/>
          <w:color w:val="auto"/>
          <w:lang w:val="es-ES"/>
        </w:rPr>
        <w:t>admin</w:t>
      </w:r>
      <w:proofErr w:type="spellEnd"/>
      <w:r w:rsidRPr="00D6099A">
        <w:rPr>
          <w:b/>
          <w:bCs/>
          <w:color w:val="auto"/>
          <w:lang w:val="es-ES"/>
        </w:rPr>
        <w:t xml:space="preserve"> (Parcial)</w:t>
      </w:r>
    </w:p>
    <w:p w14:paraId="49982E7A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Estado actual: la gestión de productos está completamente implementada (agregar, cambiar estado, </w:t>
      </w:r>
      <w:proofErr w:type="spellStart"/>
      <w:r w:rsidRPr="00D6099A">
        <w:rPr>
          <w:color w:val="auto"/>
          <w:lang w:val="es-ES"/>
        </w:rPr>
        <w:t>toggle</w:t>
      </w:r>
      <w:proofErr w:type="spellEnd"/>
      <w:r w:rsidRPr="00D6099A">
        <w:rPr>
          <w:color w:val="auto"/>
          <w:lang w:val="es-ES"/>
        </w:rPr>
        <w:t xml:space="preserve"> oferta).</w:t>
      </w:r>
    </w:p>
    <w:p w14:paraId="3A47AE2A" w14:textId="02E85516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Pendiente: vista para listar todos los pedidos registrados, con filtro por estado, cambio de estado (Pendiente </w:t>
      </w:r>
      <w:r w:rsidR="00F971AC" w:rsidRPr="00D6099A">
        <w:rPr>
          <w:color w:val="auto"/>
          <w:lang w:val="es-ES"/>
        </w:rPr>
        <w:t>=</w:t>
      </w:r>
      <w:r w:rsidRPr="00D6099A">
        <w:rPr>
          <w:color w:val="auto"/>
          <w:lang w:val="es-ES"/>
        </w:rPr>
        <w:t xml:space="preserve"> Procesando </w:t>
      </w:r>
      <w:r w:rsidR="00F971AC" w:rsidRPr="00D6099A">
        <w:rPr>
          <w:color w:val="auto"/>
          <w:lang w:val="es-ES"/>
        </w:rPr>
        <w:t>=</w:t>
      </w:r>
      <w:r w:rsidRPr="00D6099A">
        <w:rPr>
          <w:color w:val="auto"/>
          <w:lang w:val="es-ES"/>
        </w:rPr>
        <w:t xml:space="preserve"> Enviado </w:t>
      </w:r>
      <w:r w:rsidR="00F971AC" w:rsidRPr="00D6099A">
        <w:rPr>
          <w:color w:val="auto"/>
          <w:lang w:val="es-ES"/>
        </w:rPr>
        <w:t>=</w:t>
      </w:r>
      <w:r w:rsidRPr="00D6099A">
        <w:rPr>
          <w:color w:val="auto"/>
          <w:lang w:val="es-ES"/>
        </w:rPr>
        <w:t xml:space="preserve"> Entregado / Cancelado) y visualización del detalle de cada pedido.</w:t>
      </w:r>
    </w:p>
    <w:p w14:paraId="6AF15506" w14:textId="77777777" w:rsidR="009D3A85" w:rsidRPr="00D6099A" w:rsidRDefault="009D3A85" w:rsidP="009D3A85">
      <w:pPr>
        <w:rPr>
          <w:b/>
          <w:bCs/>
          <w:color w:val="auto"/>
          <w:lang w:val="es-ES"/>
        </w:rPr>
      </w:pPr>
      <w:r w:rsidRPr="00D6099A">
        <w:rPr>
          <w:b/>
          <w:bCs/>
          <w:color w:val="auto"/>
          <w:lang w:val="es-ES"/>
        </w:rPr>
        <w:t>RF-11 – Gestión de roles de usuarios (Pendiente)</w:t>
      </w:r>
    </w:p>
    <w:p w14:paraId="4757CA3B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Estado actual: los roles se asignan automáticamente al registrar (CLIENTE) y existe un usuario administrador creado directamente en base de datos.</w:t>
      </w:r>
    </w:p>
    <w:p w14:paraId="2809021D" w14:textId="78D22E80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Pendiente: vista en el panel </w:t>
      </w:r>
      <w:proofErr w:type="spellStart"/>
      <w:r w:rsidRPr="00D6099A">
        <w:rPr>
          <w:color w:val="auto"/>
          <w:lang w:val="es-ES"/>
        </w:rPr>
        <w:t>admin</w:t>
      </w:r>
      <w:proofErr w:type="spellEnd"/>
      <w:r w:rsidRPr="00D6099A">
        <w:rPr>
          <w:color w:val="auto"/>
          <w:lang w:val="es-ES"/>
        </w:rPr>
        <w:t xml:space="preserve"> para listar usuarios, ver su rol actual y modificarlo (CLIENTE ↔ ADMIN), con validación que impida al </w:t>
      </w:r>
      <w:proofErr w:type="spellStart"/>
      <w:r w:rsidRPr="00D6099A">
        <w:rPr>
          <w:color w:val="auto"/>
          <w:lang w:val="es-ES"/>
        </w:rPr>
        <w:t>admin</w:t>
      </w:r>
      <w:proofErr w:type="spellEnd"/>
      <w:r w:rsidRPr="00D6099A">
        <w:rPr>
          <w:color w:val="auto"/>
          <w:lang w:val="es-ES"/>
        </w:rPr>
        <w:t xml:space="preserve"> modificar su propio rol.</w:t>
      </w:r>
    </w:p>
    <w:p w14:paraId="7CA2CBED" w14:textId="50B09E39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Seguridad – </w:t>
      </w:r>
      <w:proofErr w:type="spellStart"/>
      <w:r w:rsidRPr="00D6099A">
        <w:rPr>
          <w:color w:val="auto"/>
          <w:lang w:val="es-ES"/>
        </w:rPr>
        <w:t>Hashing</w:t>
      </w:r>
      <w:proofErr w:type="spellEnd"/>
      <w:r w:rsidRPr="00D6099A">
        <w:rPr>
          <w:color w:val="auto"/>
          <w:lang w:val="es-ES"/>
        </w:rPr>
        <w:t xml:space="preserve"> de contraseñas (Pendiente)</w:t>
      </w:r>
    </w:p>
    <w:p w14:paraId="0C76488C" w14:textId="2E06A634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>Estado actual: las contraseñas se almacenan en texto plano</w:t>
      </w:r>
      <w:r w:rsidR="00E0453C" w:rsidRPr="00D6099A">
        <w:rPr>
          <w:color w:val="auto"/>
          <w:lang w:val="es-ES"/>
        </w:rPr>
        <w:t xml:space="preserve"> ya es más ágil a la hora de realizar pruebas.</w:t>
      </w:r>
    </w:p>
    <w:p w14:paraId="4D16118C" w14:textId="77777777" w:rsidR="009D3A85" w:rsidRPr="00D6099A" w:rsidRDefault="009D3A85" w:rsidP="009D3A85">
      <w:pPr>
        <w:rPr>
          <w:color w:val="auto"/>
          <w:lang w:val="es-ES"/>
        </w:rPr>
      </w:pPr>
      <w:r w:rsidRPr="00D6099A">
        <w:rPr>
          <w:color w:val="auto"/>
          <w:lang w:val="es-ES"/>
        </w:rPr>
        <w:t xml:space="preserve">Aplica a: </w:t>
      </w:r>
      <w:proofErr w:type="spellStart"/>
      <w:r w:rsidRPr="00D6099A">
        <w:rPr>
          <w:color w:val="auto"/>
          <w:lang w:val="es-ES"/>
        </w:rPr>
        <w:t>HomeModel.php</w:t>
      </w:r>
      <w:proofErr w:type="spellEnd"/>
      <w:r w:rsidRPr="00D6099A">
        <w:rPr>
          <w:color w:val="auto"/>
          <w:lang w:val="es-ES"/>
        </w:rPr>
        <w:t xml:space="preserve"> (</w:t>
      </w:r>
      <w:proofErr w:type="spellStart"/>
      <w:r w:rsidRPr="00D6099A">
        <w:rPr>
          <w:color w:val="auto"/>
          <w:lang w:val="es-ES"/>
        </w:rPr>
        <w:t>RegistrarModel</w:t>
      </w:r>
      <w:proofErr w:type="spellEnd"/>
      <w:r w:rsidRPr="00D6099A">
        <w:rPr>
          <w:color w:val="auto"/>
          <w:lang w:val="es-ES"/>
        </w:rPr>
        <w:t xml:space="preserve">, </w:t>
      </w:r>
      <w:proofErr w:type="spellStart"/>
      <w:r w:rsidRPr="00D6099A">
        <w:rPr>
          <w:color w:val="auto"/>
          <w:lang w:val="es-ES"/>
        </w:rPr>
        <w:t>IniciarSesionModel</w:t>
      </w:r>
      <w:proofErr w:type="spellEnd"/>
      <w:r w:rsidRPr="00D6099A">
        <w:rPr>
          <w:color w:val="auto"/>
          <w:lang w:val="es-ES"/>
        </w:rPr>
        <w:t xml:space="preserve">), </w:t>
      </w:r>
      <w:proofErr w:type="spellStart"/>
      <w:r w:rsidRPr="00D6099A">
        <w:rPr>
          <w:color w:val="auto"/>
          <w:lang w:val="es-ES"/>
        </w:rPr>
        <w:t>SeguridadModel.php</w:t>
      </w:r>
      <w:proofErr w:type="spellEnd"/>
      <w:r w:rsidRPr="00D6099A">
        <w:rPr>
          <w:color w:val="auto"/>
          <w:lang w:val="es-ES"/>
        </w:rPr>
        <w:t xml:space="preserve"> (</w:t>
      </w:r>
      <w:proofErr w:type="spellStart"/>
      <w:r w:rsidRPr="00D6099A">
        <w:rPr>
          <w:color w:val="auto"/>
          <w:lang w:val="es-ES"/>
        </w:rPr>
        <w:t>ActualizarContrasenaModel</w:t>
      </w:r>
      <w:proofErr w:type="spellEnd"/>
      <w:r w:rsidRPr="00D6099A">
        <w:rPr>
          <w:color w:val="auto"/>
          <w:lang w:val="es-ES"/>
        </w:rPr>
        <w:t>).</w:t>
      </w:r>
    </w:p>
    <w:p w14:paraId="0D14C593" w14:textId="77777777" w:rsidR="009D3A85" w:rsidRPr="00D6099A" w:rsidRDefault="009D3A85" w:rsidP="00DA0BEA">
      <w:pPr>
        <w:rPr>
          <w:rFonts w:cs="Times New Roman"/>
          <w:color w:val="auto"/>
          <w:szCs w:val="18"/>
          <w:lang w:val="es-ES"/>
        </w:rPr>
      </w:pPr>
    </w:p>
    <w:p w14:paraId="1FC05BF0" w14:textId="77777777" w:rsidR="003F26CD" w:rsidRPr="00D6099A" w:rsidRDefault="003F26CD" w:rsidP="00F71976">
      <w:pPr>
        <w:pStyle w:val="Heading1"/>
        <w:rPr>
          <w:color w:val="auto"/>
          <w:sz w:val="18"/>
          <w:szCs w:val="18"/>
          <w:lang w:val="es-ES"/>
        </w:rPr>
      </w:pPr>
      <w:r w:rsidRPr="00D6099A">
        <w:rPr>
          <w:color w:val="auto"/>
          <w:sz w:val="18"/>
          <w:szCs w:val="18"/>
          <w:lang w:val="es-ES"/>
        </w:rPr>
        <w:t>REFERENCIAS</w:t>
      </w:r>
    </w:p>
    <w:p w14:paraId="3193CE0C" w14:textId="77777777" w:rsidR="00F57566" w:rsidRPr="00D6099A" w:rsidRDefault="0983BE2A" w:rsidP="0053694E">
      <w:pPr>
        <w:spacing w:after="0"/>
        <w:ind w:firstLine="0"/>
        <w:rPr>
          <w:rFonts w:eastAsia="Times New Roman" w:cs="Times New Roman"/>
          <w:color w:val="auto"/>
          <w:szCs w:val="18"/>
          <w:lang w:val="es-ES"/>
        </w:rPr>
      </w:pPr>
      <w:r w:rsidRPr="008F0D0B">
        <w:rPr>
          <w:rFonts w:cs="Times New Roman"/>
          <w:color w:val="auto"/>
          <w:szCs w:val="18"/>
        </w:rPr>
        <w:t>[1] Bootstrap, “Bootstrap Documentation,”</w:t>
      </w:r>
      <w:r w:rsidRPr="008F0D0B">
        <w:rPr>
          <w:rStyle w:val="apple-converted-space"/>
          <w:rFonts w:cs="Times New Roman"/>
          <w:color w:val="auto"/>
          <w:szCs w:val="18"/>
        </w:rPr>
        <w:t> </w:t>
      </w:r>
      <w:r w:rsidRPr="008F0D0B">
        <w:rPr>
          <w:rStyle w:val="Emphasis"/>
          <w:rFonts w:cs="Times New Roman"/>
          <w:color w:val="auto"/>
          <w:szCs w:val="18"/>
        </w:rPr>
        <w:t>getbootstrap.com</w:t>
      </w:r>
      <w:r w:rsidRPr="008F0D0B">
        <w:rPr>
          <w:rFonts w:cs="Times New Roman"/>
          <w:color w:val="auto"/>
          <w:szCs w:val="18"/>
        </w:rPr>
        <w:t xml:space="preserve">. Accessed: Feb. 4, 2026. </w:t>
      </w:r>
      <w:proofErr w:type="spellStart"/>
      <w:r w:rsidRPr="00D6099A">
        <w:rPr>
          <w:rFonts w:cs="Times New Roman"/>
          <w:color w:val="auto"/>
          <w:szCs w:val="18"/>
          <w:lang w:val="es-ES"/>
        </w:rPr>
        <w:t>Available</w:t>
      </w:r>
      <w:proofErr w:type="spellEnd"/>
      <w:r w:rsidRPr="00D6099A">
        <w:rPr>
          <w:rFonts w:cs="Times New Roman"/>
          <w:color w:val="auto"/>
          <w:szCs w:val="18"/>
          <w:lang w:val="es-ES"/>
        </w:rPr>
        <w:t>:</w:t>
      </w:r>
      <w:r w:rsidRPr="00D6099A">
        <w:rPr>
          <w:rStyle w:val="apple-converted-space"/>
          <w:rFonts w:cs="Times New Roman"/>
          <w:color w:val="auto"/>
          <w:szCs w:val="18"/>
          <w:lang w:val="es-ES"/>
        </w:rPr>
        <w:t> </w:t>
      </w:r>
      <w:hyperlink r:id="rId32">
        <w:r w:rsidRPr="00D6099A">
          <w:rPr>
            <w:rStyle w:val="Hyperlink"/>
            <w:rFonts w:cs="Times New Roman"/>
            <w:color w:val="auto"/>
            <w:szCs w:val="18"/>
            <w:lang w:val="es-ES"/>
          </w:rPr>
          <w:t>https://getbootstrap.com/</w:t>
        </w:r>
      </w:hyperlink>
    </w:p>
    <w:p w14:paraId="0E545D42" w14:textId="77777777" w:rsidR="00F57566" w:rsidRPr="00D6099A" w:rsidRDefault="6690A13A" w:rsidP="0053694E">
      <w:pPr>
        <w:spacing w:after="0"/>
        <w:ind w:firstLine="0"/>
        <w:rPr>
          <w:rFonts w:eastAsia="Times New Roman" w:cs="Times New Roman"/>
          <w:color w:val="auto"/>
          <w:szCs w:val="18"/>
          <w:lang w:val="es-ES"/>
        </w:rPr>
      </w:pPr>
      <w:r w:rsidRPr="00D6099A">
        <w:rPr>
          <w:rFonts w:cs="Times New Roman"/>
          <w:color w:val="auto"/>
          <w:szCs w:val="18"/>
          <w:lang w:val="es-ES"/>
        </w:rPr>
        <w:t xml:space="preserve">[2] </w:t>
      </w:r>
      <w:r w:rsidR="08200220" w:rsidRPr="00D6099A">
        <w:rPr>
          <w:rFonts w:cs="Times New Roman"/>
          <w:color w:val="auto"/>
          <w:szCs w:val="18"/>
          <w:lang w:val="es-ES"/>
        </w:rPr>
        <w:t xml:space="preserve">D. Heredia y F. Villarreal. “El comercio electrónico y su perspectiva en el mercado ecuatoriano”. </w:t>
      </w:r>
      <w:proofErr w:type="spellStart"/>
      <w:r w:rsidR="08200220" w:rsidRPr="00D6099A">
        <w:rPr>
          <w:rFonts w:cs="Times New Roman"/>
          <w:color w:val="auto"/>
          <w:szCs w:val="18"/>
          <w:lang w:val="es-ES"/>
        </w:rPr>
        <w:t>ComHumanitas</w:t>
      </w:r>
      <w:proofErr w:type="spellEnd"/>
      <w:r w:rsidR="08200220" w:rsidRPr="00D6099A">
        <w:rPr>
          <w:rFonts w:cs="Times New Roman"/>
          <w:color w:val="auto"/>
          <w:szCs w:val="18"/>
          <w:lang w:val="es-ES"/>
        </w:rPr>
        <w:t xml:space="preserve">. Accedido el 5 de febrero de 2026. [En línea]. </w:t>
      </w:r>
      <w:r w:rsidRPr="00D6099A">
        <w:rPr>
          <w:rFonts w:cs="Times New Roman"/>
          <w:color w:val="auto"/>
          <w:szCs w:val="18"/>
          <w:lang w:val="es-ES"/>
        </w:rPr>
        <w:t xml:space="preserve">Disponible: </w:t>
      </w:r>
      <w:hyperlink r:id="rId33">
        <w:r w:rsidRPr="00D6099A">
          <w:rPr>
            <w:rStyle w:val="Hyperlink"/>
            <w:rFonts w:cs="Times New Roman"/>
            <w:color w:val="auto"/>
            <w:szCs w:val="18"/>
            <w:lang w:val="es-ES"/>
          </w:rPr>
          <w:t>https://www.comhumanitas.org/index.php/comhumanitas/article/view/333/294</w:t>
        </w:r>
      </w:hyperlink>
    </w:p>
    <w:p w14:paraId="558A579C" w14:textId="77777777" w:rsidR="00F57566" w:rsidRPr="00D6099A" w:rsidRDefault="7A5DFF32" w:rsidP="0053694E">
      <w:pPr>
        <w:ind w:firstLine="0"/>
        <w:rPr>
          <w:rFonts w:cs="Times New Roman"/>
          <w:color w:val="auto"/>
          <w:szCs w:val="18"/>
          <w:lang w:val="es-ES"/>
        </w:rPr>
      </w:pPr>
      <w:r w:rsidRPr="00D6099A">
        <w:rPr>
          <w:rFonts w:cs="Times New Roman"/>
          <w:color w:val="auto"/>
          <w:szCs w:val="18"/>
          <w:lang w:val="es-ES"/>
        </w:rPr>
        <w:t xml:space="preserve">[3] </w:t>
      </w:r>
      <w:r w:rsidR="6BDB215C" w:rsidRPr="00D6099A">
        <w:rPr>
          <w:rFonts w:cs="Times New Roman"/>
          <w:color w:val="auto"/>
          <w:szCs w:val="18"/>
          <w:lang w:val="es-ES"/>
        </w:rPr>
        <w:t xml:space="preserve">I. </w:t>
      </w:r>
      <w:bookmarkStart w:id="0" w:name="_Int_f5sLKkLJ"/>
      <w:proofErr w:type="gramStart"/>
      <w:r w:rsidR="6BDB215C" w:rsidRPr="00D6099A">
        <w:rPr>
          <w:rFonts w:cs="Times New Roman"/>
          <w:color w:val="auto"/>
          <w:szCs w:val="18"/>
          <w:lang w:val="es-ES"/>
        </w:rPr>
        <w:t>Coronel</w:t>
      </w:r>
      <w:bookmarkEnd w:id="0"/>
      <w:proofErr w:type="gramEnd"/>
      <w:r w:rsidR="6BDB215C" w:rsidRPr="00D6099A">
        <w:rPr>
          <w:rFonts w:cs="Times New Roman"/>
          <w:color w:val="auto"/>
          <w:szCs w:val="18"/>
          <w:lang w:val="es-ES"/>
        </w:rPr>
        <w:t xml:space="preserve"> y D. </w:t>
      </w:r>
      <w:proofErr w:type="spellStart"/>
      <w:r w:rsidR="6BDB215C" w:rsidRPr="00D6099A">
        <w:rPr>
          <w:rFonts w:cs="Times New Roman"/>
          <w:color w:val="auto"/>
          <w:szCs w:val="18"/>
          <w:lang w:val="es-ES"/>
        </w:rPr>
        <w:t>Quirumbay</w:t>
      </w:r>
      <w:proofErr w:type="spellEnd"/>
      <w:r w:rsidR="6BDB215C" w:rsidRPr="00D6099A">
        <w:rPr>
          <w:rFonts w:cs="Times New Roman"/>
          <w:color w:val="auto"/>
          <w:szCs w:val="18"/>
          <w:lang w:val="es-ES"/>
        </w:rPr>
        <w:t xml:space="preserve">. “Seguridad informática, metodologías, estándares </w:t>
      </w:r>
      <w:proofErr w:type="spellStart"/>
      <w:r w:rsidR="6BDB215C" w:rsidRPr="00D6099A">
        <w:rPr>
          <w:rFonts w:cs="Times New Roman"/>
          <w:color w:val="auto"/>
          <w:szCs w:val="18"/>
          <w:lang w:val="es-ES"/>
        </w:rPr>
        <w:t>ymarco</w:t>
      </w:r>
      <w:proofErr w:type="spellEnd"/>
      <w:r w:rsidR="6BDB215C" w:rsidRPr="00D6099A">
        <w:rPr>
          <w:rFonts w:cs="Times New Roman"/>
          <w:color w:val="auto"/>
          <w:szCs w:val="18"/>
          <w:lang w:val="es-ES"/>
        </w:rPr>
        <w:t xml:space="preserve"> de gestión en un enfoque hacia las aplicaciones web”. Revista Científica y Tecnológica UPSE (RCTU). Accedido el 5 de febrero de 2026. [En línea]. </w:t>
      </w:r>
      <w:r w:rsidRPr="00D6099A">
        <w:rPr>
          <w:rFonts w:cs="Times New Roman"/>
          <w:color w:val="auto"/>
          <w:szCs w:val="18"/>
          <w:lang w:val="es-ES"/>
        </w:rPr>
        <w:t xml:space="preserve">Disponible: </w:t>
      </w:r>
      <w:hyperlink r:id="rId34">
        <w:r w:rsidR="0080296B" w:rsidRPr="00D6099A">
          <w:rPr>
            <w:rStyle w:val="Hyperlink"/>
            <w:rFonts w:cs="Times New Roman"/>
            <w:color w:val="auto"/>
            <w:szCs w:val="18"/>
            <w:lang w:val="es-ES"/>
          </w:rPr>
          <w:t>https://www.revistas.upse.edu.ec/index.php/rctu/article/view/672/570</w:t>
        </w:r>
      </w:hyperlink>
    </w:p>
    <w:p w14:paraId="374FE313" w14:textId="77777777" w:rsidR="00BF653F" w:rsidRPr="00D6099A" w:rsidRDefault="00BF653F" w:rsidP="3A796BC0">
      <w:pPr>
        <w:rPr>
          <w:rFonts w:cs="Times New Roman"/>
          <w:color w:val="auto"/>
          <w:szCs w:val="18"/>
          <w:lang w:val="es-ES"/>
        </w:rPr>
      </w:pPr>
    </w:p>
    <w:p w14:paraId="0EC71CDB" w14:textId="77777777" w:rsidR="0080296B" w:rsidRPr="00D6099A" w:rsidRDefault="0080296B" w:rsidP="0080296B">
      <w:pPr>
        <w:pStyle w:val="Heading1"/>
        <w:rPr>
          <w:color w:val="auto"/>
          <w:sz w:val="18"/>
          <w:szCs w:val="18"/>
          <w:lang w:val="es-ES"/>
        </w:rPr>
      </w:pPr>
      <w:r w:rsidRPr="00D6099A">
        <w:rPr>
          <w:color w:val="auto"/>
          <w:sz w:val="18"/>
          <w:szCs w:val="18"/>
          <w:lang w:val="es-ES"/>
        </w:rPr>
        <w:t>ANEXOS</w:t>
      </w:r>
    </w:p>
    <w:p w14:paraId="07AAC5F1" w14:textId="77777777" w:rsidR="006A4B15" w:rsidRPr="00D6099A" w:rsidRDefault="00DA0BEA" w:rsidP="4D5B4EFB">
      <w:pPr>
        <w:ind w:firstLine="0"/>
        <w:rPr>
          <w:rFonts w:eastAsia="Times New Roman" w:cs="Times New Roman"/>
          <w:i/>
          <w:iCs/>
          <w:color w:val="auto"/>
          <w:szCs w:val="18"/>
          <w:lang w:val="es-ES"/>
        </w:rPr>
      </w:pPr>
      <w:r w:rsidRPr="00D6099A">
        <w:rPr>
          <w:rFonts w:cs="Times New Roman"/>
          <w:i/>
          <w:iCs/>
          <w:color w:val="auto"/>
          <w:szCs w:val="18"/>
          <w:lang w:val="es-ES"/>
        </w:rPr>
        <w:t>Anexo1</w:t>
      </w:r>
    </w:p>
    <w:p w14:paraId="3D7873DC" w14:textId="77777777" w:rsidR="006A4B15" w:rsidRPr="00D6099A" w:rsidRDefault="69D5A9A0" w:rsidP="006D15EC">
      <w:pPr>
        <w:rPr>
          <w:rFonts w:cs="Times New Roman"/>
          <w:color w:val="auto"/>
          <w:szCs w:val="18"/>
          <w:lang w:val="es-ES"/>
        </w:rPr>
      </w:pPr>
      <w:proofErr w:type="spellStart"/>
      <w:r w:rsidRPr="00D6099A">
        <w:rPr>
          <w:rFonts w:cs="Times New Roman"/>
          <w:color w:val="auto"/>
          <w:szCs w:val="18"/>
          <w:lang w:val="es-ES"/>
        </w:rPr>
        <w:t>PowerZone</w:t>
      </w:r>
      <w:proofErr w:type="spellEnd"/>
      <w:r w:rsidRPr="00D6099A">
        <w:rPr>
          <w:rFonts w:cs="Times New Roman"/>
          <w:color w:val="auto"/>
          <w:szCs w:val="18"/>
          <w:lang w:val="es-ES"/>
        </w:rPr>
        <w:t xml:space="preserve"> </w:t>
      </w:r>
      <w:r w:rsidR="006D15EC" w:rsidRPr="00D6099A">
        <w:rPr>
          <w:rFonts w:cs="Times New Roman"/>
          <w:color w:val="auto"/>
          <w:szCs w:val="18"/>
          <w:lang w:val="es-ES"/>
        </w:rPr>
        <w:t>Requerimientos Funcionales (En documento PDF adjunto al entregable)</w:t>
      </w:r>
    </w:p>
    <w:p w14:paraId="5101996F" w14:textId="77777777" w:rsidR="006D15EC" w:rsidRPr="00D6099A" w:rsidRDefault="006D15EC" w:rsidP="006D15EC">
      <w:pPr>
        <w:ind w:firstLine="0"/>
        <w:rPr>
          <w:rFonts w:cs="Times New Roman"/>
          <w:i/>
          <w:iCs/>
          <w:color w:val="auto"/>
          <w:szCs w:val="18"/>
          <w:lang w:val="es-ES"/>
        </w:rPr>
      </w:pPr>
      <w:r w:rsidRPr="00D6099A">
        <w:rPr>
          <w:rFonts w:cs="Times New Roman"/>
          <w:i/>
          <w:iCs/>
          <w:color w:val="auto"/>
          <w:szCs w:val="18"/>
          <w:lang w:val="es-ES"/>
        </w:rPr>
        <w:t>Anexo 2</w:t>
      </w:r>
    </w:p>
    <w:p w14:paraId="0688049E" w14:textId="45057C89" w:rsidR="000A6ABE" w:rsidRPr="00D6099A" w:rsidRDefault="006D15EC" w:rsidP="009D3A85">
      <w:pPr>
        <w:rPr>
          <w:rFonts w:cs="Times New Roman"/>
          <w:color w:val="auto"/>
          <w:szCs w:val="18"/>
          <w:lang w:val="es-ES"/>
        </w:rPr>
      </w:pPr>
      <w:proofErr w:type="spellStart"/>
      <w:r w:rsidRPr="00D6099A">
        <w:rPr>
          <w:rFonts w:cs="Times New Roman"/>
          <w:color w:val="auto"/>
          <w:szCs w:val="18"/>
          <w:lang w:val="es-ES"/>
        </w:rPr>
        <w:t>PowerZone</w:t>
      </w:r>
      <w:proofErr w:type="spellEnd"/>
      <w:r w:rsidRPr="00D6099A">
        <w:rPr>
          <w:rFonts w:cs="Times New Roman"/>
          <w:color w:val="auto"/>
          <w:szCs w:val="18"/>
          <w:lang w:val="es-ES"/>
        </w:rPr>
        <w:t xml:space="preserve"> Diagrama Entidad-Relación (En documento PDF adjunto al entregable)</w:t>
      </w:r>
    </w:p>
    <w:sectPr w:rsidR="000A6ABE" w:rsidRPr="00D6099A" w:rsidSect="0053694E">
      <w:headerReference w:type="default" r:id="rId35"/>
      <w:headerReference w:type="first" r:id="rId36"/>
      <w:footerReference w:type="first" r:id="rId37"/>
      <w:type w:val="continuous"/>
      <w:pgSz w:w="12240" w:h="15840"/>
      <w:pgMar w:top="1165" w:right="896" w:bottom="813" w:left="892" w:header="720" w:footer="720" w:gutter="0"/>
      <w:cols w:num="2" w:space="3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0CC11" w14:textId="77777777" w:rsidR="00047EC6" w:rsidRDefault="00047EC6" w:rsidP="00143A76">
      <w:pPr>
        <w:spacing w:after="0"/>
      </w:pPr>
      <w:r>
        <w:separator/>
      </w:r>
    </w:p>
    <w:p w14:paraId="01219DD1" w14:textId="77777777" w:rsidR="00047EC6" w:rsidRDefault="00047EC6"/>
  </w:endnote>
  <w:endnote w:type="continuationSeparator" w:id="0">
    <w:p w14:paraId="5B280B73" w14:textId="77777777" w:rsidR="00047EC6" w:rsidRDefault="00047EC6" w:rsidP="00143A76">
      <w:pPr>
        <w:spacing w:after="0"/>
      </w:pPr>
      <w:r>
        <w:continuationSeparator/>
      </w:r>
    </w:p>
    <w:p w14:paraId="2A4C2C68" w14:textId="77777777" w:rsidR="00047EC6" w:rsidRDefault="00047E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05356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p w14:paraId="67688C58" w14:textId="1B41BDDE" w:rsidR="00143A76" w:rsidRPr="00DC62F2" w:rsidRDefault="00143A76" w:rsidP="00143A7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lang w:val="es-CR"/>
          </w:rPr>
        </w:pPr>
        <w:r>
          <w:rPr>
            <w:noProof/>
            <w:sz w:val="28"/>
            <w:szCs w:val="36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7A13F58C" wp14:editId="6ABFE428">
                  <wp:simplePos x="0" y="0"/>
                  <wp:positionH relativeFrom="margin">
                    <wp:posOffset>-333375</wp:posOffset>
                  </wp:positionH>
                  <wp:positionV relativeFrom="paragraph">
                    <wp:posOffset>-4000</wp:posOffset>
                  </wp:positionV>
                  <wp:extent cx="7044129" cy="11875"/>
                  <wp:effectExtent l="0" t="0" r="23495" b="26670"/>
                  <wp:wrapNone/>
                  <wp:docPr id="20" name="Straight Connector 2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44129" cy="11875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rto="http://schemas.microsoft.com/office/word/2006/arto" xmlns:a="http://schemas.openxmlformats.org/drawingml/2006/main">
              <w:pict w14:anchorId="6005F39D">
                <v:line id="Straight Connector 20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6.25pt,-.3pt" to="528.4pt,.65pt" w14:anchorId="694E87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">
                  <v:stroke joinstyle="miter"/>
                  <w10:wrap anchorx="margin"/>
                </v:line>
              </w:pict>
            </mc:Fallback>
          </mc:AlternateContent>
        </w:r>
        <w:r w:rsidRPr="001D49C9">
          <w:rPr>
            <w:sz w:val="28"/>
            <w:szCs w:val="36"/>
          </w:rPr>
          <w:fldChar w:fldCharType="begin"/>
        </w:r>
        <w:r w:rsidRPr="00DC62F2">
          <w:rPr>
            <w:sz w:val="28"/>
            <w:szCs w:val="36"/>
            <w:lang w:val="es-CR"/>
          </w:rPr>
          <w:instrText>PAGE   \* MERGEFORMAT</w:instrText>
        </w:r>
        <w:r w:rsidRPr="001D49C9">
          <w:rPr>
            <w:sz w:val="28"/>
            <w:szCs w:val="36"/>
          </w:rPr>
          <w:fldChar w:fldCharType="separate"/>
        </w:r>
        <w:r w:rsidRPr="00DC62F2">
          <w:rPr>
            <w:sz w:val="28"/>
            <w:szCs w:val="36"/>
            <w:lang w:val="es-CR"/>
          </w:rPr>
          <w:t>2</w:t>
        </w:r>
        <w:r w:rsidRPr="001D49C9">
          <w:rPr>
            <w:b/>
            <w:bCs/>
            <w:sz w:val="28"/>
            <w:szCs w:val="36"/>
          </w:rPr>
          <w:fldChar w:fldCharType="end"/>
        </w:r>
        <w:r w:rsidR="00F971AC">
          <w:rPr>
            <w:b/>
            <w:bCs/>
            <w:sz w:val="28"/>
            <w:szCs w:val="36"/>
            <w:lang w:val="es-ES"/>
          </w:rPr>
          <w:t>-</w:t>
        </w:r>
        <w:r w:rsidR="007B7931">
          <w:rPr>
            <w:color w:val="7F7F7F" w:themeColor="background1" w:themeShade="7F"/>
            <w:spacing w:val="60"/>
            <w:lang w:val="es-ES"/>
          </w:rPr>
          <w:t xml:space="preserve"> </w:t>
        </w:r>
        <w:r w:rsidR="000A7993">
          <w:rPr>
            <w:color w:val="7F7F7F" w:themeColor="background1" w:themeShade="7F"/>
            <w:spacing w:val="60"/>
            <w:lang w:val="es-ES"/>
          </w:rPr>
          <w:t>Ambiente Web Cliente</w:t>
        </w:r>
        <w:r w:rsidR="00DC62F2">
          <w:rPr>
            <w:color w:val="7F7F7F" w:themeColor="background1" w:themeShade="7F"/>
            <w:spacing w:val="60"/>
            <w:lang w:val="es-ES"/>
          </w:rPr>
          <w:t>-Servidor</w:t>
        </w:r>
        <w:r>
          <w:rPr>
            <w:color w:val="7F7F7F" w:themeColor="background1" w:themeShade="7F"/>
            <w:spacing w:val="60"/>
            <w:lang w:val="es-ES"/>
          </w:rPr>
          <w:tab/>
          <w:t xml:space="preserve">                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1935"/>
      <w:gridCol w:w="1935"/>
      <w:gridCol w:w="1935"/>
    </w:tblGrid>
    <w:tr w:rsidR="007771E2" w14:paraId="154CDBDF" w14:textId="77777777" w:rsidTr="17C10992">
      <w:trPr>
        <w:trHeight w:val="300"/>
      </w:trPr>
      <w:tc>
        <w:tcPr>
          <w:tcW w:w="1935" w:type="dxa"/>
        </w:tcPr>
        <w:p w14:paraId="78218A3C" w14:textId="77777777" w:rsidR="17C10992" w:rsidRDefault="17C10992" w:rsidP="17C10992">
          <w:pPr>
            <w:pStyle w:val="Header"/>
            <w:ind w:left="-115"/>
            <w:jc w:val="left"/>
          </w:pPr>
        </w:p>
      </w:tc>
      <w:tc>
        <w:tcPr>
          <w:tcW w:w="1935" w:type="dxa"/>
        </w:tcPr>
        <w:p w14:paraId="39C12099" w14:textId="77777777" w:rsidR="17C10992" w:rsidRDefault="17C10992" w:rsidP="17C10992">
          <w:pPr>
            <w:pStyle w:val="Header"/>
            <w:jc w:val="center"/>
          </w:pPr>
        </w:p>
      </w:tc>
      <w:tc>
        <w:tcPr>
          <w:tcW w:w="1935" w:type="dxa"/>
        </w:tcPr>
        <w:p w14:paraId="410C70B6" w14:textId="77777777" w:rsidR="17C10992" w:rsidRDefault="17C10992" w:rsidP="17C10992">
          <w:pPr>
            <w:pStyle w:val="Header"/>
            <w:ind w:right="-115"/>
            <w:jc w:val="right"/>
          </w:pPr>
        </w:p>
      </w:tc>
    </w:tr>
  </w:tbl>
  <w:p w14:paraId="409BC71D" w14:textId="77777777" w:rsidR="17C10992" w:rsidRDefault="17C10992" w:rsidP="17C109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0"/>
      <w:gridCol w:w="3480"/>
      <w:gridCol w:w="3480"/>
    </w:tblGrid>
    <w:tr w:rsidR="00432402" w14:paraId="49AC52B6" w14:textId="77777777" w:rsidTr="17C10992">
      <w:trPr>
        <w:trHeight w:val="300"/>
      </w:trPr>
      <w:tc>
        <w:tcPr>
          <w:tcW w:w="3480" w:type="dxa"/>
        </w:tcPr>
        <w:p w14:paraId="44AA22F2" w14:textId="77777777" w:rsidR="17C10992" w:rsidRDefault="17C10992" w:rsidP="17C10992">
          <w:pPr>
            <w:pStyle w:val="Header"/>
            <w:ind w:left="-115"/>
            <w:jc w:val="left"/>
          </w:pPr>
        </w:p>
      </w:tc>
      <w:tc>
        <w:tcPr>
          <w:tcW w:w="3480" w:type="dxa"/>
        </w:tcPr>
        <w:p w14:paraId="4E0B7FC5" w14:textId="77777777" w:rsidR="17C10992" w:rsidRDefault="17C10992" w:rsidP="17C10992">
          <w:pPr>
            <w:pStyle w:val="Header"/>
            <w:jc w:val="center"/>
          </w:pPr>
        </w:p>
      </w:tc>
      <w:tc>
        <w:tcPr>
          <w:tcW w:w="3480" w:type="dxa"/>
        </w:tcPr>
        <w:p w14:paraId="2A318AF3" w14:textId="77777777" w:rsidR="17C10992" w:rsidRDefault="17C10992" w:rsidP="17C10992">
          <w:pPr>
            <w:pStyle w:val="Header"/>
            <w:ind w:right="-115"/>
            <w:jc w:val="right"/>
          </w:pPr>
        </w:p>
      </w:tc>
    </w:tr>
  </w:tbl>
  <w:p w14:paraId="72EDE010" w14:textId="77777777" w:rsidR="17C10992" w:rsidRDefault="17C10992" w:rsidP="17C109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2D720" w14:textId="77777777" w:rsidR="00047EC6" w:rsidRDefault="00047EC6" w:rsidP="00143A76">
      <w:pPr>
        <w:spacing w:after="0"/>
      </w:pPr>
      <w:r>
        <w:separator/>
      </w:r>
    </w:p>
    <w:p w14:paraId="3A43DCA3" w14:textId="77777777" w:rsidR="00047EC6" w:rsidRDefault="00047EC6"/>
  </w:footnote>
  <w:footnote w:type="continuationSeparator" w:id="0">
    <w:p w14:paraId="7D530C31" w14:textId="77777777" w:rsidR="00047EC6" w:rsidRDefault="00047EC6" w:rsidP="00143A76">
      <w:pPr>
        <w:spacing w:after="0"/>
      </w:pPr>
      <w:r>
        <w:continuationSeparator/>
      </w:r>
    </w:p>
    <w:p w14:paraId="7607C229" w14:textId="77777777" w:rsidR="00047EC6" w:rsidRDefault="00047E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1935"/>
      <w:gridCol w:w="1935"/>
      <w:gridCol w:w="1935"/>
    </w:tblGrid>
    <w:tr w:rsidR="00432402" w14:paraId="2BDDEBA1" w14:textId="77777777" w:rsidTr="17C10992">
      <w:trPr>
        <w:trHeight w:val="300"/>
      </w:trPr>
      <w:tc>
        <w:tcPr>
          <w:tcW w:w="1935" w:type="dxa"/>
        </w:tcPr>
        <w:p w14:paraId="493A907C" w14:textId="77777777" w:rsidR="17C10992" w:rsidRDefault="17C10992" w:rsidP="17C10992">
          <w:pPr>
            <w:pStyle w:val="Header"/>
            <w:ind w:left="-115"/>
            <w:jc w:val="left"/>
          </w:pPr>
        </w:p>
      </w:tc>
      <w:tc>
        <w:tcPr>
          <w:tcW w:w="1935" w:type="dxa"/>
        </w:tcPr>
        <w:p w14:paraId="66C5CB8C" w14:textId="77777777" w:rsidR="17C10992" w:rsidRDefault="17C10992" w:rsidP="17C10992">
          <w:pPr>
            <w:pStyle w:val="Header"/>
            <w:jc w:val="center"/>
          </w:pPr>
        </w:p>
      </w:tc>
      <w:tc>
        <w:tcPr>
          <w:tcW w:w="1935" w:type="dxa"/>
        </w:tcPr>
        <w:p w14:paraId="4D1EA648" w14:textId="77777777" w:rsidR="17C10992" w:rsidRDefault="17C10992" w:rsidP="17C10992">
          <w:pPr>
            <w:pStyle w:val="Header"/>
            <w:ind w:right="-115"/>
            <w:jc w:val="right"/>
          </w:pPr>
        </w:p>
      </w:tc>
    </w:tr>
  </w:tbl>
  <w:p w14:paraId="7BA5404C" w14:textId="77777777" w:rsidR="17C10992" w:rsidRDefault="17C10992" w:rsidP="17C109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1935"/>
      <w:gridCol w:w="1935"/>
      <w:gridCol w:w="1935"/>
    </w:tblGrid>
    <w:tr w:rsidR="007771E2" w14:paraId="349DD0FB" w14:textId="77777777" w:rsidTr="17C10992">
      <w:trPr>
        <w:trHeight w:val="300"/>
      </w:trPr>
      <w:tc>
        <w:tcPr>
          <w:tcW w:w="1935" w:type="dxa"/>
        </w:tcPr>
        <w:p w14:paraId="27EA0B08" w14:textId="77777777" w:rsidR="17C10992" w:rsidRDefault="17C10992" w:rsidP="17C10992">
          <w:pPr>
            <w:pStyle w:val="Header"/>
            <w:ind w:left="-115"/>
            <w:jc w:val="left"/>
          </w:pPr>
        </w:p>
      </w:tc>
      <w:tc>
        <w:tcPr>
          <w:tcW w:w="1935" w:type="dxa"/>
        </w:tcPr>
        <w:p w14:paraId="58B60D05" w14:textId="77777777" w:rsidR="17C10992" w:rsidRDefault="17C10992" w:rsidP="17C10992">
          <w:pPr>
            <w:pStyle w:val="Header"/>
            <w:jc w:val="center"/>
          </w:pPr>
        </w:p>
      </w:tc>
      <w:tc>
        <w:tcPr>
          <w:tcW w:w="1935" w:type="dxa"/>
        </w:tcPr>
        <w:p w14:paraId="5B1E4DDC" w14:textId="77777777" w:rsidR="17C10992" w:rsidRDefault="17C10992" w:rsidP="17C10992">
          <w:pPr>
            <w:pStyle w:val="Header"/>
            <w:ind w:right="-115"/>
            <w:jc w:val="right"/>
          </w:pPr>
        </w:p>
      </w:tc>
    </w:tr>
  </w:tbl>
  <w:p w14:paraId="256701C8" w14:textId="77777777" w:rsidR="17C10992" w:rsidRDefault="17C10992" w:rsidP="17C109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1940"/>
      <w:gridCol w:w="1939"/>
      <w:gridCol w:w="1939"/>
    </w:tblGrid>
    <w:tr w:rsidR="007771E2" w14:paraId="6176BFCE" w14:textId="77777777" w:rsidTr="17C10992">
      <w:trPr>
        <w:trHeight w:val="300"/>
      </w:trPr>
      <w:tc>
        <w:tcPr>
          <w:tcW w:w="3480" w:type="dxa"/>
        </w:tcPr>
        <w:p w14:paraId="327983A0" w14:textId="77777777" w:rsidR="17C10992" w:rsidRDefault="17C10992" w:rsidP="17C10992">
          <w:pPr>
            <w:pStyle w:val="Header"/>
            <w:ind w:left="-115"/>
            <w:jc w:val="left"/>
          </w:pPr>
        </w:p>
      </w:tc>
      <w:tc>
        <w:tcPr>
          <w:tcW w:w="3480" w:type="dxa"/>
        </w:tcPr>
        <w:p w14:paraId="7ABB6C62" w14:textId="77777777" w:rsidR="17C10992" w:rsidRDefault="17C10992" w:rsidP="17C10992">
          <w:pPr>
            <w:pStyle w:val="Header"/>
            <w:jc w:val="center"/>
          </w:pPr>
        </w:p>
      </w:tc>
      <w:tc>
        <w:tcPr>
          <w:tcW w:w="3480" w:type="dxa"/>
        </w:tcPr>
        <w:p w14:paraId="0339F4F3" w14:textId="77777777" w:rsidR="17C10992" w:rsidRDefault="17C10992" w:rsidP="17C10992">
          <w:pPr>
            <w:pStyle w:val="Header"/>
            <w:ind w:right="-115"/>
            <w:jc w:val="right"/>
          </w:pPr>
        </w:p>
      </w:tc>
    </w:tr>
  </w:tbl>
  <w:p w14:paraId="23A91E27" w14:textId="77777777" w:rsidR="17C10992" w:rsidRDefault="17C10992" w:rsidP="17C1099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0"/>
      <w:gridCol w:w="3480"/>
      <w:gridCol w:w="3480"/>
    </w:tblGrid>
    <w:tr w:rsidR="00432402" w14:paraId="15E4865D" w14:textId="77777777" w:rsidTr="17C10992">
      <w:trPr>
        <w:trHeight w:val="300"/>
      </w:trPr>
      <w:tc>
        <w:tcPr>
          <w:tcW w:w="3480" w:type="dxa"/>
        </w:tcPr>
        <w:p w14:paraId="70A31F64" w14:textId="77777777" w:rsidR="17C10992" w:rsidRDefault="17C10992" w:rsidP="17C10992">
          <w:pPr>
            <w:pStyle w:val="Header"/>
            <w:ind w:left="-115"/>
            <w:jc w:val="left"/>
          </w:pPr>
        </w:p>
      </w:tc>
      <w:tc>
        <w:tcPr>
          <w:tcW w:w="3480" w:type="dxa"/>
        </w:tcPr>
        <w:p w14:paraId="3CF8411B" w14:textId="77777777" w:rsidR="17C10992" w:rsidRDefault="17C10992" w:rsidP="17C10992">
          <w:pPr>
            <w:pStyle w:val="Header"/>
            <w:jc w:val="center"/>
          </w:pPr>
        </w:p>
      </w:tc>
      <w:tc>
        <w:tcPr>
          <w:tcW w:w="3480" w:type="dxa"/>
        </w:tcPr>
        <w:p w14:paraId="1AE6735D" w14:textId="77777777" w:rsidR="17C10992" w:rsidRDefault="17C10992" w:rsidP="17C10992">
          <w:pPr>
            <w:pStyle w:val="Header"/>
            <w:ind w:right="-115"/>
            <w:jc w:val="right"/>
          </w:pPr>
        </w:p>
      </w:tc>
    </w:tr>
  </w:tbl>
  <w:p w14:paraId="7B034D83" w14:textId="77777777" w:rsidR="17C10992" w:rsidRDefault="17C10992" w:rsidP="17C1099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lbwpfsn5Ty+wB" int2:id="A06jA8q0">
      <int2:state int2:value="Rejected" int2:type="spell"/>
    </int2:textHash>
    <int2:textHash int2:hashCode="ioxGr3TSbsN9CW" int2:id="A2TctlzD">
      <int2:state int2:value="Rejected" int2:type="spell"/>
    </int2:textHash>
    <int2:textHash int2:hashCode="OYV7N1DEpcJzZb" int2:id="CEmXyLl0">
      <int2:state int2:value="Rejected" int2:type="spell"/>
    </int2:textHash>
    <int2:textHash int2:hashCode="Xbi6vyvxKZb/gb" int2:id="Pov8vF4b">
      <int2:state int2:value="Rejected" int2:type="spell"/>
    </int2:textHash>
    <int2:textHash int2:hashCode="ioKjNT20hylZv+" int2:id="Sbl7kcEW">
      <int2:state int2:value="Rejected" int2:type="spell"/>
    </int2:textHash>
    <int2:textHash int2:hashCode="eyMaUKSY7xUeKR" int2:id="TG0K4knd">
      <int2:state int2:value="Rejected" int2:type="spell"/>
    </int2:textHash>
    <int2:textHash int2:hashCode="a7Y8hzOt+7oI9R" int2:id="bIMeP0g0">
      <int2:state int2:value="Rejected" int2:type="spell"/>
    </int2:textHash>
    <int2:textHash int2:hashCode="j6mL15A2cKwHgC" int2:id="kngCYrWA">
      <int2:state int2:value="Rejected" int2:type="spell"/>
    </int2:textHash>
    <int2:textHash int2:hashCode="GyB7o4OSOjNDQf" int2:id="l74MZi8G">
      <int2:state int2:value="Rejected" int2:type="spell"/>
    </int2:textHash>
    <int2:textHash int2:hashCode="0O4h/wKhePxn+G" int2:id="oqX43KXQ">
      <int2:state int2:value="Rejected" int2:type="spell"/>
    </int2:textHash>
    <int2:textHash int2:hashCode="Bv51o0M4g+I3ll" int2:id="x2ZWqCJm">
      <int2:state int2:value="Rejected" int2:type="spell"/>
    </int2:textHash>
    <int2:bookmark int2:bookmarkName="_Int_f5sLKkLJ" int2:invalidationBookmarkName="" int2:hashCode="6CmoKuDP3QL5FH" int2:id="ARTs8xry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669D"/>
    <w:multiLevelType w:val="hybridMultilevel"/>
    <w:tmpl w:val="C4B4ADD6"/>
    <w:lvl w:ilvl="0" w:tplc="D4AA3646">
      <w:start w:val="1"/>
      <w:numFmt w:val="low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0170D"/>
    <w:multiLevelType w:val="multilevel"/>
    <w:tmpl w:val="7D9EBAC4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upperRoman"/>
      <w:lvlText w:val="%2.I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10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2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4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6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8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0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2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4350D3"/>
    <w:multiLevelType w:val="multilevel"/>
    <w:tmpl w:val="D92E5970"/>
    <w:styleLink w:val="Style1"/>
    <w:lvl w:ilvl="0">
      <w:start w:val="1"/>
      <w:numFmt w:val="none"/>
      <w:lvlText w:val="II.I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upperRoman"/>
      <w:lvlText w:val="%2.I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10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182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54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26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398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470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42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3" w15:restartNumberingAfterBreak="0">
    <w:nsid w:val="24A7464E"/>
    <w:multiLevelType w:val="hybridMultilevel"/>
    <w:tmpl w:val="13A02B1A"/>
    <w:lvl w:ilvl="0" w:tplc="060C7976">
      <w:start w:val="1"/>
      <w:numFmt w:val="upperRoman"/>
      <w:pStyle w:val="Heading1"/>
      <w:lvlText w:val="%1."/>
      <w:lvlJc w:val="right"/>
      <w:pPr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22877"/>
    <w:multiLevelType w:val="hybridMultilevel"/>
    <w:tmpl w:val="43FECBAE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" w15:restartNumberingAfterBreak="0">
    <w:nsid w:val="390A6BF9"/>
    <w:multiLevelType w:val="hybridMultilevel"/>
    <w:tmpl w:val="92763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A4C56"/>
    <w:multiLevelType w:val="hybridMultilevel"/>
    <w:tmpl w:val="2BF82CD0"/>
    <w:lvl w:ilvl="0" w:tplc="CBB0C272">
      <w:start w:val="1"/>
      <w:numFmt w:val="lowerLetter"/>
      <w:lvlText w:val="%1."/>
      <w:lvlJc w:val="left"/>
      <w:pPr>
        <w:ind w:left="7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20" w:hanging="360"/>
      </w:pPr>
    </w:lvl>
    <w:lvl w:ilvl="2" w:tplc="080A001B" w:tentative="1">
      <w:start w:val="1"/>
      <w:numFmt w:val="lowerRoman"/>
      <w:lvlText w:val="%3."/>
      <w:lvlJc w:val="right"/>
      <w:pPr>
        <w:ind w:left="2140" w:hanging="180"/>
      </w:pPr>
    </w:lvl>
    <w:lvl w:ilvl="3" w:tplc="080A000F" w:tentative="1">
      <w:start w:val="1"/>
      <w:numFmt w:val="decimal"/>
      <w:lvlText w:val="%4."/>
      <w:lvlJc w:val="left"/>
      <w:pPr>
        <w:ind w:left="2860" w:hanging="360"/>
      </w:pPr>
    </w:lvl>
    <w:lvl w:ilvl="4" w:tplc="080A0019" w:tentative="1">
      <w:start w:val="1"/>
      <w:numFmt w:val="lowerLetter"/>
      <w:lvlText w:val="%5."/>
      <w:lvlJc w:val="left"/>
      <w:pPr>
        <w:ind w:left="3580" w:hanging="360"/>
      </w:pPr>
    </w:lvl>
    <w:lvl w:ilvl="5" w:tplc="080A001B" w:tentative="1">
      <w:start w:val="1"/>
      <w:numFmt w:val="lowerRoman"/>
      <w:lvlText w:val="%6."/>
      <w:lvlJc w:val="right"/>
      <w:pPr>
        <w:ind w:left="4300" w:hanging="180"/>
      </w:pPr>
    </w:lvl>
    <w:lvl w:ilvl="6" w:tplc="080A000F" w:tentative="1">
      <w:start w:val="1"/>
      <w:numFmt w:val="decimal"/>
      <w:lvlText w:val="%7."/>
      <w:lvlJc w:val="left"/>
      <w:pPr>
        <w:ind w:left="5020" w:hanging="360"/>
      </w:pPr>
    </w:lvl>
    <w:lvl w:ilvl="7" w:tplc="080A0019" w:tentative="1">
      <w:start w:val="1"/>
      <w:numFmt w:val="lowerLetter"/>
      <w:lvlText w:val="%8."/>
      <w:lvlJc w:val="left"/>
      <w:pPr>
        <w:ind w:left="5740" w:hanging="360"/>
      </w:pPr>
    </w:lvl>
    <w:lvl w:ilvl="8" w:tplc="080A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7" w15:restartNumberingAfterBreak="0">
    <w:nsid w:val="57B6960C"/>
    <w:multiLevelType w:val="multilevel"/>
    <w:tmpl w:val="FFFFFFFF"/>
    <w:lvl w:ilvl="0">
      <w:start w:val="1"/>
      <w:numFmt w:val="decimal"/>
      <w:lvlText w:val="%1."/>
      <w:lvlJc w:val="left"/>
      <w:pPr>
        <w:ind w:left="1040" w:hanging="360"/>
      </w:pPr>
    </w:lvl>
    <w:lvl w:ilvl="1">
      <w:start w:val="1"/>
      <w:numFmt w:val="decimal"/>
      <w:lvlText w:val="%1.%2."/>
      <w:lvlJc w:val="left"/>
      <w:pPr>
        <w:ind w:left="1760" w:hanging="360"/>
      </w:pPr>
    </w:lvl>
    <w:lvl w:ilvl="2">
      <w:start w:val="1"/>
      <w:numFmt w:val="decimal"/>
      <w:lvlText w:val="%1.%2.%3."/>
      <w:lvlJc w:val="left"/>
      <w:pPr>
        <w:ind w:left="2480" w:hanging="180"/>
      </w:pPr>
    </w:lvl>
    <w:lvl w:ilvl="3">
      <w:start w:val="1"/>
      <w:numFmt w:val="decimal"/>
      <w:lvlText w:val="%1.%2.%3.%4."/>
      <w:lvlJc w:val="left"/>
      <w:pPr>
        <w:ind w:left="3200" w:hanging="360"/>
      </w:pPr>
    </w:lvl>
    <w:lvl w:ilvl="4">
      <w:start w:val="1"/>
      <w:numFmt w:val="decimal"/>
      <w:lvlText w:val="%1.%2.%3.%4.%5."/>
      <w:lvlJc w:val="left"/>
      <w:pPr>
        <w:ind w:left="3920" w:hanging="360"/>
      </w:pPr>
    </w:lvl>
    <w:lvl w:ilvl="5">
      <w:start w:val="1"/>
      <w:numFmt w:val="decimal"/>
      <w:lvlText w:val="%1.%2.%3.%4.%5.%6."/>
      <w:lvlJc w:val="left"/>
      <w:pPr>
        <w:ind w:left="4640" w:hanging="180"/>
      </w:pPr>
    </w:lvl>
    <w:lvl w:ilvl="6">
      <w:start w:val="1"/>
      <w:numFmt w:val="decimal"/>
      <w:lvlText w:val="%1.%2.%3.%4.%5.%6.%7."/>
      <w:lvlJc w:val="left"/>
      <w:pPr>
        <w:ind w:left="5360" w:hanging="360"/>
      </w:pPr>
    </w:lvl>
    <w:lvl w:ilvl="7">
      <w:start w:val="1"/>
      <w:numFmt w:val="decimal"/>
      <w:lvlText w:val="%1.%2.%3.%4.%5.%6.%7.%8."/>
      <w:lvlJc w:val="left"/>
      <w:pPr>
        <w:ind w:left="6080" w:hanging="360"/>
      </w:pPr>
    </w:lvl>
    <w:lvl w:ilvl="8">
      <w:start w:val="1"/>
      <w:numFmt w:val="decimal"/>
      <w:lvlText w:val="%1.%2.%3.%4.%5.%6.%7.%8.%9."/>
      <w:lvlJc w:val="left"/>
      <w:pPr>
        <w:ind w:left="6800" w:hanging="180"/>
      </w:pPr>
    </w:lvl>
  </w:abstractNum>
  <w:abstractNum w:abstractNumId="8" w15:restartNumberingAfterBreak="0">
    <w:nsid w:val="5AA37333"/>
    <w:multiLevelType w:val="hybridMultilevel"/>
    <w:tmpl w:val="5DFC12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5736E1"/>
    <w:multiLevelType w:val="hybridMultilevel"/>
    <w:tmpl w:val="398C26DE"/>
    <w:lvl w:ilvl="0" w:tplc="F1C0F73C">
      <w:start w:val="1"/>
      <w:numFmt w:val="lowerLetter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601E232B"/>
    <w:multiLevelType w:val="hybridMultilevel"/>
    <w:tmpl w:val="CA06FDA4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 w15:restartNumberingAfterBreak="0">
    <w:nsid w:val="67A26E20"/>
    <w:multiLevelType w:val="multilevel"/>
    <w:tmpl w:val="D92E5970"/>
    <w:numStyleLink w:val="Style1"/>
  </w:abstractNum>
  <w:abstractNum w:abstractNumId="12" w15:restartNumberingAfterBreak="0">
    <w:nsid w:val="68C34326"/>
    <w:multiLevelType w:val="hybridMultilevel"/>
    <w:tmpl w:val="90AC83B6"/>
    <w:lvl w:ilvl="0" w:tplc="5A5E55A8">
      <w:start w:val="1"/>
      <w:numFmt w:val="decimal"/>
      <w:lvlText w:val="[%1]"/>
      <w:lvlJc w:val="left"/>
      <w:pPr>
        <w:ind w:left="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17423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2CEF0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3904C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A08B4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23EEB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86012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BA284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2FC7C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707424"/>
    <w:multiLevelType w:val="hybridMultilevel"/>
    <w:tmpl w:val="4C42FA30"/>
    <w:lvl w:ilvl="0" w:tplc="AE92B6D8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2B6E71DA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1C88EF42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78303226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4D7E4C4E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E126F834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824E54C2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F468F44E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E17C1108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4" w15:restartNumberingAfterBreak="0">
    <w:nsid w:val="704D0479"/>
    <w:multiLevelType w:val="multilevel"/>
    <w:tmpl w:val="A4445226"/>
    <w:styleLink w:val="CurrentList1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upperRoman"/>
      <w:lvlText w:val="%2.I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10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2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4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6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8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0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25" w:firstLine="0"/>
      </w:pPr>
      <w:rPr>
        <w:rFonts w:ascii="Times New Roman" w:eastAsia="Times New Roman" w:hAnsi="Times New Roman" w:cs="Times New Roman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D65554A"/>
    <w:multiLevelType w:val="hybridMultilevel"/>
    <w:tmpl w:val="E18A1040"/>
    <w:lvl w:ilvl="0" w:tplc="28EE79D8">
      <w:start w:val="1"/>
      <w:numFmt w:val="upperRoman"/>
      <w:lvlText w:val="%1."/>
      <w:lvlJc w:val="left"/>
      <w:pPr>
        <w:ind w:left="72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80566033">
    <w:abstractNumId w:val="12"/>
  </w:num>
  <w:num w:numId="2" w16cid:durableId="1859655259">
    <w:abstractNumId w:val="1"/>
  </w:num>
  <w:num w:numId="3" w16cid:durableId="1641721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37296355">
    <w:abstractNumId w:val="15"/>
  </w:num>
  <w:num w:numId="5" w16cid:durableId="437062258">
    <w:abstractNumId w:val="11"/>
  </w:num>
  <w:num w:numId="6" w16cid:durableId="2063358806">
    <w:abstractNumId w:val="2"/>
  </w:num>
  <w:num w:numId="7" w16cid:durableId="474377183">
    <w:abstractNumId w:val="1"/>
  </w:num>
  <w:num w:numId="8" w16cid:durableId="16932207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74868438">
    <w:abstractNumId w:val="10"/>
  </w:num>
  <w:num w:numId="10" w16cid:durableId="223176371">
    <w:abstractNumId w:val="4"/>
  </w:num>
  <w:num w:numId="11" w16cid:durableId="2328610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92560048">
    <w:abstractNumId w:val="8"/>
  </w:num>
  <w:num w:numId="13" w16cid:durableId="468783257">
    <w:abstractNumId w:val="6"/>
  </w:num>
  <w:num w:numId="14" w16cid:durableId="278538480">
    <w:abstractNumId w:val="7"/>
  </w:num>
  <w:num w:numId="15" w16cid:durableId="2024503570">
    <w:abstractNumId w:val="9"/>
  </w:num>
  <w:num w:numId="16" w16cid:durableId="1427382059">
    <w:abstractNumId w:val="13"/>
  </w:num>
  <w:num w:numId="17" w16cid:durableId="422802226">
    <w:abstractNumId w:val="3"/>
  </w:num>
  <w:num w:numId="18" w16cid:durableId="1338574710">
    <w:abstractNumId w:val="14"/>
  </w:num>
  <w:num w:numId="19" w16cid:durableId="1181237245">
    <w:abstractNumId w:val="0"/>
  </w:num>
  <w:num w:numId="20" w16cid:durableId="1396779747">
    <w:abstractNumId w:val="0"/>
    <w:lvlOverride w:ilvl="0">
      <w:startOverride w:val="1"/>
    </w:lvlOverride>
  </w:num>
  <w:num w:numId="21" w16cid:durableId="842286071">
    <w:abstractNumId w:val="3"/>
    <w:lvlOverride w:ilvl="0">
      <w:startOverride w:val="1"/>
    </w:lvlOverride>
  </w:num>
  <w:num w:numId="22" w16cid:durableId="702940407">
    <w:abstractNumId w:val="5"/>
  </w:num>
  <w:num w:numId="23" w16cid:durableId="2137286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566"/>
    <w:rsid w:val="00001A78"/>
    <w:rsid w:val="000024EB"/>
    <w:rsid w:val="000026BB"/>
    <w:rsid w:val="000040C4"/>
    <w:rsid w:val="00004A8A"/>
    <w:rsid w:val="00005AD8"/>
    <w:rsid w:val="00005E41"/>
    <w:rsid w:val="00005E45"/>
    <w:rsid w:val="000115F4"/>
    <w:rsid w:val="00015281"/>
    <w:rsid w:val="0001574F"/>
    <w:rsid w:val="000160AF"/>
    <w:rsid w:val="00016F55"/>
    <w:rsid w:val="000215CF"/>
    <w:rsid w:val="00021D01"/>
    <w:rsid w:val="000232AE"/>
    <w:rsid w:val="000249B5"/>
    <w:rsid w:val="00025AEA"/>
    <w:rsid w:val="000273B7"/>
    <w:rsid w:val="00030414"/>
    <w:rsid w:val="00030602"/>
    <w:rsid w:val="000319F0"/>
    <w:rsid w:val="00031D58"/>
    <w:rsid w:val="00034FA3"/>
    <w:rsid w:val="000363C5"/>
    <w:rsid w:val="00036439"/>
    <w:rsid w:val="00040192"/>
    <w:rsid w:val="000405F6"/>
    <w:rsid w:val="0004136B"/>
    <w:rsid w:val="00043075"/>
    <w:rsid w:val="00047EC6"/>
    <w:rsid w:val="00050B57"/>
    <w:rsid w:val="000527EC"/>
    <w:rsid w:val="00052F3C"/>
    <w:rsid w:val="00053689"/>
    <w:rsid w:val="0005373D"/>
    <w:rsid w:val="000547E6"/>
    <w:rsid w:val="00055AD9"/>
    <w:rsid w:val="00056FE5"/>
    <w:rsid w:val="0005731B"/>
    <w:rsid w:val="00057486"/>
    <w:rsid w:val="0006091C"/>
    <w:rsid w:val="00060D17"/>
    <w:rsid w:val="00061D00"/>
    <w:rsid w:val="00065332"/>
    <w:rsid w:val="00065949"/>
    <w:rsid w:val="00067679"/>
    <w:rsid w:val="00067C27"/>
    <w:rsid w:val="00070585"/>
    <w:rsid w:val="00073D2E"/>
    <w:rsid w:val="00077684"/>
    <w:rsid w:val="00077710"/>
    <w:rsid w:val="00081ECC"/>
    <w:rsid w:val="0008511D"/>
    <w:rsid w:val="000851DC"/>
    <w:rsid w:val="000853E0"/>
    <w:rsid w:val="00085500"/>
    <w:rsid w:val="0008556E"/>
    <w:rsid w:val="000904C0"/>
    <w:rsid w:val="00091214"/>
    <w:rsid w:val="00091489"/>
    <w:rsid w:val="00092590"/>
    <w:rsid w:val="000935BE"/>
    <w:rsid w:val="0009657B"/>
    <w:rsid w:val="000A0E03"/>
    <w:rsid w:val="000A211F"/>
    <w:rsid w:val="000A3C57"/>
    <w:rsid w:val="000A55F8"/>
    <w:rsid w:val="000A6ABE"/>
    <w:rsid w:val="000A7993"/>
    <w:rsid w:val="000B120A"/>
    <w:rsid w:val="000B19F1"/>
    <w:rsid w:val="000B1DF2"/>
    <w:rsid w:val="000B343C"/>
    <w:rsid w:val="000B3893"/>
    <w:rsid w:val="000B41F5"/>
    <w:rsid w:val="000B5A41"/>
    <w:rsid w:val="000B62AF"/>
    <w:rsid w:val="000B78A0"/>
    <w:rsid w:val="000B79AD"/>
    <w:rsid w:val="000C0BFA"/>
    <w:rsid w:val="000C11FE"/>
    <w:rsid w:val="000C1541"/>
    <w:rsid w:val="000C1D14"/>
    <w:rsid w:val="000C3CD2"/>
    <w:rsid w:val="000C486B"/>
    <w:rsid w:val="000C55C8"/>
    <w:rsid w:val="000C5DE1"/>
    <w:rsid w:val="000C7842"/>
    <w:rsid w:val="000C7A96"/>
    <w:rsid w:val="000D0242"/>
    <w:rsid w:val="000D02C3"/>
    <w:rsid w:val="000D06DD"/>
    <w:rsid w:val="000D1B1A"/>
    <w:rsid w:val="000D528D"/>
    <w:rsid w:val="000D75F9"/>
    <w:rsid w:val="000D77D6"/>
    <w:rsid w:val="000E04F0"/>
    <w:rsid w:val="000E12A6"/>
    <w:rsid w:val="000E5CD3"/>
    <w:rsid w:val="000E74C2"/>
    <w:rsid w:val="000F20D9"/>
    <w:rsid w:val="000F250F"/>
    <w:rsid w:val="000F4C40"/>
    <w:rsid w:val="001060AF"/>
    <w:rsid w:val="00107C0F"/>
    <w:rsid w:val="001100C5"/>
    <w:rsid w:val="00114E05"/>
    <w:rsid w:val="0011544E"/>
    <w:rsid w:val="00116D4B"/>
    <w:rsid w:val="00120826"/>
    <w:rsid w:val="00121AE7"/>
    <w:rsid w:val="00122469"/>
    <w:rsid w:val="00122C3B"/>
    <w:rsid w:val="00123A3A"/>
    <w:rsid w:val="00123FC5"/>
    <w:rsid w:val="001262A7"/>
    <w:rsid w:val="001266E9"/>
    <w:rsid w:val="00126869"/>
    <w:rsid w:val="0012743C"/>
    <w:rsid w:val="001321A4"/>
    <w:rsid w:val="00132460"/>
    <w:rsid w:val="0013288A"/>
    <w:rsid w:val="00132A58"/>
    <w:rsid w:val="00134534"/>
    <w:rsid w:val="00134E59"/>
    <w:rsid w:val="00136018"/>
    <w:rsid w:val="00136283"/>
    <w:rsid w:val="00136B5E"/>
    <w:rsid w:val="001372E6"/>
    <w:rsid w:val="0014293B"/>
    <w:rsid w:val="00143A76"/>
    <w:rsid w:val="00146F73"/>
    <w:rsid w:val="0015027B"/>
    <w:rsid w:val="00152620"/>
    <w:rsid w:val="00152D45"/>
    <w:rsid w:val="00153F8B"/>
    <w:rsid w:val="001544A8"/>
    <w:rsid w:val="0015612C"/>
    <w:rsid w:val="00156789"/>
    <w:rsid w:val="0016166A"/>
    <w:rsid w:val="001632B7"/>
    <w:rsid w:val="00163594"/>
    <w:rsid w:val="00164319"/>
    <w:rsid w:val="0016764E"/>
    <w:rsid w:val="00172818"/>
    <w:rsid w:val="0017456F"/>
    <w:rsid w:val="00174BE4"/>
    <w:rsid w:val="00174C68"/>
    <w:rsid w:val="001763D2"/>
    <w:rsid w:val="001778B7"/>
    <w:rsid w:val="001813CF"/>
    <w:rsid w:val="00181A31"/>
    <w:rsid w:val="00183D1C"/>
    <w:rsid w:val="00184D2D"/>
    <w:rsid w:val="00185316"/>
    <w:rsid w:val="001856A8"/>
    <w:rsid w:val="001861BA"/>
    <w:rsid w:val="00187CA8"/>
    <w:rsid w:val="00193A45"/>
    <w:rsid w:val="001953BF"/>
    <w:rsid w:val="00195D51"/>
    <w:rsid w:val="001967C8"/>
    <w:rsid w:val="001A02FF"/>
    <w:rsid w:val="001A03DA"/>
    <w:rsid w:val="001A072A"/>
    <w:rsid w:val="001A1772"/>
    <w:rsid w:val="001A2697"/>
    <w:rsid w:val="001A3B70"/>
    <w:rsid w:val="001A51F8"/>
    <w:rsid w:val="001A6A11"/>
    <w:rsid w:val="001A73F7"/>
    <w:rsid w:val="001A7612"/>
    <w:rsid w:val="001B09EA"/>
    <w:rsid w:val="001B0EAB"/>
    <w:rsid w:val="001B1BE5"/>
    <w:rsid w:val="001B2DAD"/>
    <w:rsid w:val="001B3AA8"/>
    <w:rsid w:val="001B4370"/>
    <w:rsid w:val="001B4FB2"/>
    <w:rsid w:val="001B5203"/>
    <w:rsid w:val="001B5F95"/>
    <w:rsid w:val="001B7A07"/>
    <w:rsid w:val="001C43E8"/>
    <w:rsid w:val="001D044E"/>
    <w:rsid w:val="001D1237"/>
    <w:rsid w:val="001D2392"/>
    <w:rsid w:val="001D242D"/>
    <w:rsid w:val="001D369C"/>
    <w:rsid w:val="001D3E75"/>
    <w:rsid w:val="001D4716"/>
    <w:rsid w:val="001D5D92"/>
    <w:rsid w:val="001D64C6"/>
    <w:rsid w:val="001E1C71"/>
    <w:rsid w:val="001E42CC"/>
    <w:rsid w:val="001E49D8"/>
    <w:rsid w:val="001E6829"/>
    <w:rsid w:val="001E7E81"/>
    <w:rsid w:val="001F13D4"/>
    <w:rsid w:val="001F1506"/>
    <w:rsid w:val="001F4BDA"/>
    <w:rsid w:val="001F4DBE"/>
    <w:rsid w:val="001F70CF"/>
    <w:rsid w:val="002019B8"/>
    <w:rsid w:val="00201E26"/>
    <w:rsid w:val="002032CC"/>
    <w:rsid w:val="002035CD"/>
    <w:rsid w:val="002060E1"/>
    <w:rsid w:val="00210A93"/>
    <w:rsid w:val="002135FD"/>
    <w:rsid w:val="002142B7"/>
    <w:rsid w:val="00214EAF"/>
    <w:rsid w:val="0021551C"/>
    <w:rsid w:val="00215596"/>
    <w:rsid w:val="002223B6"/>
    <w:rsid w:val="0022496E"/>
    <w:rsid w:val="00224BED"/>
    <w:rsid w:val="00230B80"/>
    <w:rsid w:val="00231D52"/>
    <w:rsid w:val="00232A37"/>
    <w:rsid w:val="00233644"/>
    <w:rsid w:val="002345E7"/>
    <w:rsid w:val="00235730"/>
    <w:rsid w:val="00235ED9"/>
    <w:rsid w:val="00236CFC"/>
    <w:rsid w:val="00240D80"/>
    <w:rsid w:val="00241E4D"/>
    <w:rsid w:val="00243366"/>
    <w:rsid w:val="00243B03"/>
    <w:rsid w:val="00246AEF"/>
    <w:rsid w:val="00247FDF"/>
    <w:rsid w:val="002521EC"/>
    <w:rsid w:val="002526E9"/>
    <w:rsid w:val="002564A6"/>
    <w:rsid w:val="00257ECB"/>
    <w:rsid w:val="00260003"/>
    <w:rsid w:val="00260B96"/>
    <w:rsid w:val="00262A79"/>
    <w:rsid w:val="00262ED1"/>
    <w:rsid w:val="00263207"/>
    <w:rsid w:val="00264612"/>
    <w:rsid w:val="00265E82"/>
    <w:rsid w:val="00266D88"/>
    <w:rsid w:val="002674E8"/>
    <w:rsid w:val="0027041B"/>
    <w:rsid w:val="00270D58"/>
    <w:rsid w:val="0027121E"/>
    <w:rsid w:val="00273969"/>
    <w:rsid w:val="00273F9C"/>
    <w:rsid w:val="0027665C"/>
    <w:rsid w:val="00276FAC"/>
    <w:rsid w:val="00280502"/>
    <w:rsid w:val="00280E28"/>
    <w:rsid w:val="0028348A"/>
    <w:rsid w:val="002851F5"/>
    <w:rsid w:val="002901B1"/>
    <w:rsid w:val="002947D8"/>
    <w:rsid w:val="00296BB1"/>
    <w:rsid w:val="00296F9C"/>
    <w:rsid w:val="00297E66"/>
    <w:rsid w:val="002A5F1A"/>
    <w:rsid w:val="002A6916"/>
    <w:rsid w:val="002B1558"/>
    <w:rsid w:val="002B1724"/>
    <w:rsid w:val="002B47E3"/>
    <w:rsid w:val="002B5309"/>
    <w:rsid w:val="002B5F9A"/>
    <w:rsid w:val="002B628B"/>
    <w:rsid w:val="002C0E2C"/>
    <w:rsid w:val="002C3AA0"/>
    <w:rsid w:val="002C47C0"/>
    <w:rsid w:val="002C7297"/>
    <w:rsid w:val="002D114B"/>
    <w:rsid w:val="002D1202"/>
    <w:rsid w:val="002D136F"/>
    <w:rsid w:val="002D6911"/>
    <w:rsid w:val="002D6C02"/>
    <w:rsid w:val="002D73CE"/>
    <w:rsid w:val="002E0E1C"/>
    <w:rsid w:val="002E108C"/>
    <w:rsid w:val="002E154B"/>
    <w:rsid w:val="002E2183"/>
    <w:rsid w:val="002E32A7"/>
    <w:rsid w:val="002E3924"/>
    <w:rsid w:val="002E5949"/>
    <w:rsid w:val="002E60A6"/>
    <w:rsid w:val="002E61A4"/>
    <w:rsid w:val="002F056A"/>
    <w:rsid w:val="002F3522"/>
    <w:rsid w:val="002F4D68"/>
    <w:rsid w:val="002F53DC"/>
    <w:rsid w:val="002F7A9F"/>
    <w:rsid w:val="0030271C"/>
    <w:rsid w:val="00304F4C"/>
    <w:rsid w:val="00306766"/>
    <w:rsid w:val="00306C22"/>
    <w:rsid w:val="003108B9"/>
    <w:rsid w:val="00311FB3"/>
    <w:rsid w:val="00312D02"/>
    <w:rsid w:val="00313598"/>
    <w:rsid w:val="00314551"/>
    <w:rsid w:val="00314DAE"/>
    <w:rsid w:val="003161D1"/>
    <w:rsid w:val="00316B9B"/>
    <w:rsid w:val="00320C95"/>
    <w:rsid w:val="003215B0"/>
    <w:rsid w:val="00325205"/>
    <w:rsid w:val="003258DF"/>
    <w:rsid w:val="0032789A"/>
    <w:rsid w:val="00331B4D"/>
    <w:rsid w:val="00332229"/>
    <w:rsid w:val="00332DE0"/>
    <w:rsid w:val="00334788"/>
    <w:rsid w:val="00335920"/>
    <w:rsid w:val="003401A0"/>
    <w:rsid w:val="003407B4"/>
    <w:rsid w:val="00340C09"/>
    <w:rsid w:val="00340CB2"/>
    <w:rsid w:val="00341A56"/>
    <w:rsid w:val="00342AFB"/>
    <w:rsid w:val="00342BCA"/>
    <w:rsid w:val="00342F02"/>
    <w:rsid w:val="0034339C"/>
    <w:rsid w:val="00343EA1"/>
    <w:rsid w:val="00344897"/>
    <w:rsid w:val="00346B2F"/>
    <w:rsid w:val="00347379"/>
    <w:rsid w:val="003477BC"/>
    <w:rsid w:val="00350BC4"/>
    <w:rsid w:val="00351E98"/>
    <w:rsid w:val="003563E2"/>
    <w:rsid w:val="00356683"/>
    <w:rsid w:val="00356797"/>
    <w:rsid w:val="00357374"/>
    <w:rsid w:val="00357F24"/>
    <w:rsid w:val="003607D7"/>
    <w:rsid w:val="0036192E"/>
    <w:rsid w:val="00362AEB"/>
    <w:rsid w:val="003657EF"/>
    <w:rsid w:val="003668A3"/>
    <w:rsid w:val="00367795"/>
    <w:rsid w:val="00367BC9"/>
    <w:rsid w:val="00367CA8"/>
    <w:rsid w:val="00370491"/>
    <w:rsid w:val="003705A8"/>
    <w:rsid w:val="003735AC"/>
    <w:rsid w:val="003737A3"/>
    <w:rsid w:val="00377566"/>
    <w:rsid w:val="003800B2"/>
    <w:rsid w:val="003804D5"/>
    <w:rsid w:val="0038060F"/>
    <w:rsid w:val="00380C81"/>
    <w:rsid w:val="0038316C"/>
    <w:rsid w:val="00384ECE"/>
    <w:rsid w:val="00385737"/>
    <w:rsid w:val="00385943"/>
    <w:rsid w:val="0038738B"/>
    <w:rsid w:val="00391913"/>
    <w:rsid w:val="00395333"/>
    <w:rsid w:val="00396123"/>
    <w:rsid w:val="003A588E"/>
    <w:rsid w:val="003A5A9F"/>
    <w:rsid w:val="003B1348"/>
    <w:rsid w:val="003B1510"/>
    <w:rsid w:val="003B29A9"/>
    <w:rsid w:val="003B76CD"/>
    <w:rsid w:val="003C13A1"/>
    <w:rsid w:val="003C45DF"/>
    <w:rsid w:val="003C60E2"/>
    <w:rsid w:val="003C6FA1"/>
    <w:rsid w:val="003C7250"/>
    <w:rsid w:val="003D01B4"/>
    <w:rsid w:val="003D4E67"/>
    <w:rsid w:val="003D5663"/>
    <w:rsid w:val="003D6053"/>
    <w:rsid w:val="003D6259"/>
    <w:rsid w:val="003D7ADF"/>
    <w:rsid w:val="003E0350"/>
    <w:rsid w:val="003E062C"/>
    <w:rsid w:val="003E2CA6"/>
    <w:rsid w:val="003E3F14"/>
    <w:rsid w:val="003E47AA"/>
    <w:rsid w:val="003E517F"/>
    <w:rsid w:val="003E68E5"/>
    <w:rsid w:val="003E7071"/>
    <w:rsid w:val="003F0196"/>
    <w:rsid w:val="003F085F"/>
    <w:rsid w:val="003F0D96"/>
    <w:rsid w:val="003F26CD"/>
    <w:rsid w:val="003F2C25"/>
    <w:rsid w:val="003F3A6D"/>
    <w:rsid w:val="003F488B"/>
    <w:rsid w:val="003F57B2"/>
    <w:rsid w:val="003F637E"/>
    <w:rsid w:val="003F6B10"/>
    <w:rsid w:val="003F6C03"/>
    <w:rsid w:val="003F72E2"/>
    <w:rsid w:val="003F7DC9"/>
    <w:rsid w:val="00400263"/>
    <w:rsid w:val="0040153B"/>
    <w:rsid w:val="004037E1"/>
    <w:rsid w:val="00403C3C"/>
    <w:rsid w:val="004048C5"/>
    <w:rsid w:val="00405827"/>
    <w:rsid w:val="004058A0"/>
    <w:rsid w:val="004061DE"/>
    <w:rsid w:val="004123F9"/>
    <w:rsid w:val="004149A9"/>
    <w:rsid w:val="0041570B"/>
    <w:rsid w:val="0042100B"/>
    <w:rsid w:val="00423496"/>
    <w:rsid w:val="00424818"/>
    <w:rsid w:val="00432402"/>
    <w:rsid w:val="00433774"/>
    <w:rsid w:val="00434354"/>
    <w:rsid w:val="00434C60"/>
    <w:rsid w:val="004350E8"/>
    <w:rsid w:val="00440B27"/>
    <w:rsid w:val="004410D0"/>
    <w:rsid w:val="004451CC"/>
    <w:rsid w:val="00445C9B"/>
    <w:rsid w:val="00447925"/>
    <w:rsid w:val="00447C40"/>
    <w:rsid w:val="00450E27"/>
    <w:rsid w:val="004517E1"/>
    <w:rsid w:val="004567F0"/>
    <w:rsid w:val="00456C56"/>
    <w:rsid w:val="004610EC"/>
    <w:rsid w:val="00461FC6"/>
    <w:rsid w:val="00463DC7"/>
    <w:rsid w:val="00463EC8"/>
    <w:rsid w:val="00467760"/>
    <w:rsid w:val="004702CB"/>
    <w:rsid w:val="0047144C"/>
    <w:rsid w:val="00472610"/>
    <w:rsid w:val="00472F38"/>
    <w:rsid w:val="004739A9"/>
    <w:rsid w:val="00476CF3"/>
    <w:rsid w:val="00480E4C"/>
    <w:rsid w:val="004816AB"/>
    <w:rsid w:val="00493011"/>
    <w:rsid w:val="004958E5"/>
    <w:rsid w:val="004A06AA"/>
    <w:rsid w:val="004A2AC9"/>
    <w:rsid w:val="004A462A"/>
    <w:rsid w:val="004A4B82"/>
    <w:rsid w:val="004A5F3A"/>
    <w:rsid w:val="004A7596"/>
    <w:rsid w:val="004B0BD4"/>
    <w:rsid w:val="004B2E7A"/>
    <w:rsid w:val="004B4946"/>
    <w:rsid w:val="004B5F84"/>
    <w:rsid w:val="004C174B"/>
    <w:rsid w:val="004C3042"/>
    <w:rsid w:val="004C42E3"/>
    <w:rsid w:val="004C4C8C"/>
    <w:rsid w:val="004C53C1"/>
    <w:rsid w:val="004C674B"/>
    <w:rsid w:val="004C6867"/>
    <w:rsid w:val="004C6E62"/>
    <w:rsid w:val="004C7360"/>
    <w:rsid w:val="004D0351"/>
    <w:rsid w:val="004D5289"/>
    <w:rsid w:val="004E020B"/>
    <w:rsid w:val="004E0D96"/>
    <w:rsid w:val="004E399F"/>
    <w:rsid w:val="004E69F9"/>
    <w:rsid w:val="004F00AB"/>
    <w:rsid w:val="004F0CA6"/>
    <w:rsid w:val="004F55E2"/>
    <w:rsid w:val="004F5E77"/>
    <w:rsid w:val="004F5EC4"/>
    <w:rsid w:val="005001A1"/>
    <w:rsid w:val="005004E4"/>
    <w:rsid w:val="005015C7"/>
    <w:rsid w:val="00501C72"/>
    <w:rsid w:val="00501DED"/>
    <w:rsid w:val="005028C4"/>
    <w:rsid w:val="005031A2"/>
    <w:rsid w:val="005038B3"/>
    <w:rsid w:val="005061EF"/>
    <w:rsid w:val="00507D67"/>
    <w:rsid w:val="005106C3"/>
    <w:rsid w:val="0051350E"/>
    <w:rsid w:val="005137C4"/>
    <w:rsid w:val="00513DEB"/>
    <w:rsid w:val="005162D5"/>
    <w:rsid w:val="00516E51"/>
    <w:rsid w:val="00516F2F"/>
    <w:rsid w:val="0052096A"/>
    <w:rsid w:val="00521B91"/>
    <w:rsid w:val="00521C86"/>
    <w:rsid w:val="00521F2A"/>
    <w:rsid w:val="00523DCB"/>
    <w:rsid w:val="00527A6A"/>
    <w:rsid w:val="005329FE"/>
    <w:rsid w:val="00532CF1"/>
    <w:rsid w:val="0053383A"/>
    <w:rsid w:val="005355DC"/>
    <w:rsid w:val="0053641B"/>
    <w:rsid w:val="005366F8"/>
    <w:rsid w:val="0053694E"/>
    <w:rsid w:val="005421FF"/>
    <w:rsid w:val="00543C71"/>
    <w:rsid w:val="0055011B"/>
    <w:rsid w:val="005519A8"/>
    <w:rsid w:val="005521EE"/>
    <w:rsid w:val="00553C1D"/>
    <w:rsid w:val="00554DBD"/>
    <w:rsid w:val="00554DBF"/>
    <w:rsid w:val="00554F2B"/>
    <w:rsid w:val="005550E2"/>
    <w:rsid w:val="00555DE8"/>
    <w:rsid w:val="00557FA9"/>
    <w:rsid w:val="00565CFD"/>
    <w:rsid w:val="0056694E"/>
    <w:rsid w:val="00566B0A"/>
    <w:rsid w:val="0056737C"/>
    <w:rsid w:val="00573288"/>
    <w:rsid w:val="005751BE"/>
    <w:rsid w:val="00575A13"/>
    <w:rsid w:val="00577E5F"/>
    <w:rsid w:val="005807F4"/>
    <w:rsid w:val="00586F91"/>
    <w:rsid w:val="00591CD6"/>
    <w:rsid w:val="0059403E"/>
    <w:rsid w:val="005959ED"/>
    <w:rsid w:val="00595CD0"/>
    <w:rsid w:val="0059740A"/>
    <w:rsid w:val="0059758C"/>
    <w:rsid w:val="00597652"/>
    <w:rsid w:val="005A2162"/>
    <w:rsid w:val="005A227F"/>
    <w:rsid w:val="005A5393"/>
    <w:rsid w:val="005A6595"/>
    <w:rsid w:val="005B4FA6"/>
    <w:rsid w:val="005B549A"/>
    <w:rsid w:val="005B67C9"/>
    <w:rsid w:val="005C0917"/>
    <w:rsid w:val="005C169B"/>
    <w:rsid w:val="005C19F5"/>
    <w:rsid w:val="005C3694"/>
    <w:rsid w:val="005C51AA"/>
    <w:rsid w:val="005C7785"/>
    <w:rsid w:val="005D06BD"/>
    <w:rsid w:val="005D13C9"/>
    <w:rsid w:val="005D3470"/>
    <w:rsid w:val="005D3B30"/>
    <w:rsid w:val="005E03BA"/>
    <w:rsid w:val="005E1F78"/>
    <w:rsid w:val="005E59C6"/>
    <w:rsid w:val="005E7E13"/>
    <w:rsid w:val="005F00C1"/>
    <w:rsid w:val="005F0285"/>
    <w:rsid w:val="005F108B"/>
    <w:rsid w:val="005F5EE9"/>
    <w:rsid w:val="005F7F14"/>
    <w:rsid w:val="006000A6"/>
    <w:rsid w:val="00604950"/>
    <w:rsid w:val="00605306"/>
    <w:rsid w:val="00606603"/>
    <w:rsid w:val="00606FA0"/>
    <w:rsid w:val="00607166"/>
    <w:rsid w:val="006079B1"/>
    <w:rsid w:val="00611827"/>
    <w:rsid w:val="006129A9"/>
    <w:rsid w:val="00613E03"/>
    <w:rsid w:val="00613F1F"/>
    <w:rsid w:val="00614313"/>
    <w:rsid w:val="0061626D"/>
    <w:rsid w:val="00616753"/>
    <w:rsid w:val="00616F7D"/>
    <w:rsid w:val="006173CB"/>
    <w:rsid w:val="00621821"/>
    <w:rsid w:val="00623224"/>
    <w:rsid w:val="00624869"/>
    <w:rsid w:val="0062540B"/>
    <w:rsid w:val="00626DD0"/>
    <w:rsid w:val="00632DA4"/>
    <w:rsid w:val="00633C8A"/>
    <w:rsid w:val="00633F0A"/>
    <w:rsid w:val="00635F99"/>
    <w:rsid w:val="006373E6"/>
    <w:rsid w:val="00637A66"/>
    <w:rsid w:val="00637D92"/>
    <w:rsid w:val="00640D30"/>
    <w:rsid w:val="006417A7"/>
    <w:rsid w:val="00641ADB"/>
    <w:rsid w:val="006428C4"/>
    <w:rsid w:val="00643F77"/>
    <w:rsid w:val="006521AE"/>
    <w:rsid w:val="00652663"/>
    <w:rsid w:val="00653434"/>
    <w:rsid w:val="00654DC4"/>
    <w:rsid w:val="0065586D"/>
    <w:rsid w:val="006576EA"/>
    <w:rsid w:val="00660AA4"/>
    <w:rsid w:val="00660CAE"/>
    <w:rsid w:val="006612EA"/>
    <w:rsid w:val="0066262D"/>
    <w:rsid w:val="00664055"/>
    <w:rsid w:val="00667009"/>
    <w:rsid w:val="0066799A"/>
    <w:rsid w:val="006710DE"/>
    <w:rsid w:val="006710FA"/>
    <w:rsid w:val="006717B2"/>
    <w:rsid w:val="00671C35"/>
    <w:rsid w:val="00684448"/>
    <w:rsid w:val="00685D04"/>
    <w:rsid w:val="00686D2A"/>
    <w:rsid w:val="006921FD"/>
    <w:rsid w:val="00692C40"/>
    <w:rsid w:val="00695964"/>
    <w:rsid w:val="006A0078"/>
    <w:rsid w:val="006A054C"/>
    <w:rsid w:val="006A18C5"/>
    <w:rsid w:val="006A2FED"/>
    <w:rsid w:val="006A3F03"/>
    <w:rsid w:val="006A4179"/>
    <w:rsid w:val="006A4418"/>
    <w:rsid w:val="006A4B15"/>
    <w:rsid w:val="006B012A"/>
    <w:rsid w:val="006B020D"/>
    <w:rsid w:val="006B2A0F"/>
    <w:rsid w:val="006B31FB"/>
    <w:rsid w:val="006B4C6D"/>
    <w:rsid w:val="006B4E84"/>
    <w:rsid w:val="006B57D2"/>
    <w:rsid w:val="006B67AF"/>
    <w:rsid w:val="006B68E3"/>
    <w:rsid w:val="006B69E0"/>
    <w:rsid w:val="006C6E11"/>
    <w:rsid w:val="006D15EC"/>
    <w:rsid w:val="006D3FC2"/>
    <w:rsid w:val="006D656B"/>
    <w:rsid w:val="006D6C94"/>
    <w:rsid w:val="006F24E7"/>
    <w:rsid w:val="006F4B53"/>
    <w:rsid w:val="006F79AE"/>
    <w:rsid w:val="0070056F"/>
    <w:rsid w:val="00705590"/>
    <w:rsid w:val="007057D4"/>
    <w:rsid w:val="00705E58"/>
    <w:rsid w:val="007061A4"/>
    <w:rsid w:val="007120B9"/>
    <w:rsid w:val="0071215B"/>
    <w:rsid w:val="007137FD"/>
    <w:rsid w:val="0071681A"/>
    <w:rsid w:val="007168A0"/>
    <w:rsid w:val="00716E9B"/>
    <w:rsid w:val="0071750E"/>
    <w:rsid w:val="007216EE"/>
    <w:rsid w:val="00722D13"/>
    <w:rsid w:val="0072312A"/>
    <w:rsid w:val="007238AE"/>
    <w:rsid w:val="00724901"/>
    <w:rsid w:val="00733BA6"/>
    <w:rsid w:val="007361D3"/>
    <w:rsid w:val="007369D7"/>
    <w:rsid w:val="00736C86"/>
    <w:rsid w:val="0074275B"/>
    <w:rsid w:val="007443D2"/>
    <w:rsid w:val="00744C0F"/>
    <w:rsid w:val="00746C89"/>
    <w:rsid w:val="007477CC"/>
    <w:rsid w:val="00751C6C"/>
    <w:rsid w:val="00751EA0"/>
    <w:rsid w:val="007538F3"/>
    <w:rsid w:val="00753D74"/>
    <w:rsid w:val="007549C7"/>
    <w:rsid w:val="007555B2"/>
    <w:rsid w:val="00756235"/>
    <w:rsid w:val="00757112"/>
    <w:rsid w:val="007575D1"/>
    <w:rsid w:val="007579A9"/>
    <w:rsid w:val="007605E3"/>
    <w:rsid w:val="00761342"/>
    <w:rsid w:val="007641D6"/>
    <w:rsid w:val="00764BB2"/>
    <w:rsid w:val="007656D5"/>
    <w:rsid w:val="007666DB"/>
    <w:rsid w:val="00767FED"/>
    <w:rsid w:val="00774B55"/>
    <w:rsid w:val="00775E61"/>
    <w:rsid w:val="0077605F"/>
    <w:rsid w:val="0077689E"/>
    <w:rsid w:val="007771E2"/>
    <w:rsid w:val="00777D36"/>
    <w:rsid w:val="00780C67"/>
    <w:rsid w:val="00780E89"/>
    <w:rsid w:val="00780F48"/>
    <w:rsid w:val="00781B0C"/>
    <w:rsid w:val="00785495"/>
    <w:rsid w:val="00787179"/>
    <w:rsid w:val="00787854"/>
    <w:rsid w:val="007920F9"/>
    <w:rsid w:val="00795DA9"/>
    <w:rsid w:val="007968F9"/>
    <w:rsid w:val="00796AA6"/>
    <w:rsid w:val="00796BB9"/>
    <w:rsid w:val="00797848"/>
    <w:rsid w:val="007A1370"/>
    <w:rsid w:val="007A1899"/>
    <w:rsid w:val="007A45A3"/>
    <w:rsid w:val="007A526B"/>
    <w:rsid w:val="007A5BF0"/>
    <w:rsid w:val="007A695B"/>
    <w:rsid w:val="007A7384"/>
    <w:rsid w:val="007B02FC"/>
    <w:rsid w:val="007B06CA"/>
    <w:rsid w:val="007B2E30"/>
    <w:rsid w:val="007B5C74"/>
    <w:rsid w:val="007B7729"/>
    <w:rsid w:val="007B7931"/>
    <w:rsid w:val="007B7E98"/>
    <w:rsid w:val="007C0481"/>
    <w:rsid w:val="007C235F"/>
    <w:rsid w:val="007C27AC"/>
    <w:rsid w:val="007C502E"/>
    <w:rsid w:val="007C511E"/>
    <w:rsid w:val="007C6747"/>
    <w:rsid w:val="007D0CAF"/>
    <w:rsid w:val="007D1303"/>
    <w:rsid w:val="007D1F06"/>
    <w:rsid w:val="007D26FD"/>
    <w:rsid w:val="007D4D24"/>
    <w:rsid w:val="007D5DE5"/>
    <w:rsid w:val="007D7858"/>
    <w:rsid w:val="007E1AB2"/>
    <w:rsid w:val="007E33FE"/>
    <w:rsid w:val="007E39C5"/>
    <w:rsid w:val="007E4B0A"/>
    <w:rsid w:val="007E4DC7"/>
    <w:rsid w:val="007E61CB"/>
    <w:rsid w:val="007E7DBB"/>
    <w:rsid w:val="007F1B85"/>
    <w:rsid w:val="007F229D"/>
    <w:rsid w:val="007F23BE"/>
    <w:rsid w:val="007F5282"/>
    <w:rsid w:val="007F7077"/>
    <w:rsid w:val="00800B13"/>
    <w:rsid w:val="00802805"/>
    <w:rsid w:val="0080296B"/>
    <w:rsid w:val="008069A3"/>
    <w:rsid w:val="00810FC6"/>
    <w:rsid w:val="00812696"/>
    <w:rsid w:val="008156D5"/>
    <w:rsid w:val="00815DB9"/>
    <w:rsid w:val="00816C7F"/>
    <w:rsid w:val="00817CCE"/>
    <w:rsid w:val="0082345C"/>
    <w:rsid w:val="008248DC"/>
    <w:rsid w:val="00826A3D"/>
    <w:rsid w:val="00826BAB"/>
    <w:rsid w:val="00827A95"/>
    <w:rsid w:val="00827C6A"/>
    <w:rsid w:val="008307E1"/>
    <w:rsid w:val="00831637"/>
    <w:rsid w:val="0083284A"/>
    <w:rsid w:val="008329AC"/>
    <w:rsid w:val="00832E4B"/>
    <w:rsid w:val="0083384F"/>
    <w:rsid w:val="00833C1A"/>
    <w:rsid w:val="00833E3E"/>
    <w:rsid w:val="00834E87"/>
    <w:rsid w:val="00835599"/>
    <w:rsid w:val="00835B01"/>
    <w:rsid w:val="00835D0A"/>
    <w:rsid w:val="008360AF"/>
    <w:rsid w:val="008377AD"/>
    <w:rsid w:val="008378EC"/>
    <w:rsid w:val="00837B31"/>
    <w:rsid w:val="0084253E"/>
    <w:rsid w:val="0084411F"/>
    <w:rsid w:val="008446BC"/>
    <w:rsid w:val="00845DB9"/>
    <w:rsid w:val="008466FE"/>
    <w:rsid w:val="0084670E"/>
    <w:rsid w:val="00846A4B"/>
    <w:rsid w:val="008505CB"/>
    <w:rsid w:val="008512EF"/>
    <w:rsid w:val="0085171A"/>
    <w:rsid w:val="00851E4B"/>
    <w:rsid w:val="008525C1"/>
    <w:rsid w:val="00853528"/>
    <w:rsid w:val="00853EE0"/>
    <w:rsid w:val="008543A2"/>
    <w:rsid w:val="008551CE"/>
    <w:rsid w:val="00857605"/>
    <w:rsid w:val="00857C5B"/>
    <w:rsid w:val="00860504"/>
    <w:rsid w:val="00861307"/>
    <w:rsid w:val="00861696"/>
    <w:rsid w:val="00872131"/>
    <w:rsid w:val="00872237"/>
    <w:rsid w:val="00874A3C"/>
    <w:rsid w:val="00875875"/>
    <w:rsid w:val="0087605F"/>
    <w:rsid w:val="00890238"/>
    <w:rsid w:val="00893710"/>
    <w:rsid w:val="00895AC5"/>
    <w:rsid w:val="0089638D"/>
    <w:rsid w:val="00897EA9"/>
    <w:rsid w:val="008A2278"/>
    <w:rsid w:val="008A2D15"/>
    <w:rsid w:val="008A3648"/>
    <w:rsid w:val="008A53AD"/>
    <w:rsid w:val="008B20B2"/>
    <w:rsid w:val="008B6A59"/>
    <w:rsid w:val="008B7199"/>
    <w:rsid w:val="008C40B2"/>
    <w:rsid w:val="008C4A30"/>
    <w:rsid w:val="008D169C"/>
    <w:rsid w:val="008D1FBB"/>
    <w:rsid w:val="008D348D"/>
    <w:rsid w:val="008D5A01"/>
    <w:rsid w:val="008D639D"/>
    <w:rsid w:val="008D6AC4"/>
    <w:rsid w:val="008E2B2D"/>
    <w:rsid w:val="008E519F"/>
    <w:rsid w:val="008F08E2"/>
    <w:rsid w:val="008F0D0B"/>
    <w:rsid w:val="008F0DEF"/>
    <w:rsid w:val="008F25C3"/>
    <w:rsid w:val="008F3F02"/>
    <w:rsid w:val="008F45D5"/>
    <w:rsid w:val="008F5031"/>
    <w:rsid w:val="008F7819"/>
    <w:rsid w:val="00900905"/>
    <w:rsid w:val="009015A3"/>
    <w:rsid w:val="00901A49"/>
    <w:rsid w:val="00902BC4"/>
    <w:rsid w:val="00903E4B"/>
    <w:rsid w:val="0090683F"/>
    <w:rsid w:val="00906D07"/>
    <w:rsid w:val="009070ED"/>
    <w:rsid w:val="0090718E"/>
    <w:rsid w:val="009106B1"/>
    <w:rsid w:val="00916681"/>
    <w:rsid w:val="009225DA"/>
    <w:rsid w:val="00922D96"/>
    <w:rsid w:val="00923B43"/>
    <w:rsid w:val="0092530C"/>
    <w:rsid w:val="00925486"/>
    <w:rsid w:val="00925FE3"/>
    <w:rsid w:val="00926840"/>
    <w:rsid w:val="00930010"/>
    <w:rsid w:val="00933507"/>
    <w:rsid w:val="00935413"/>
    <w:rsid w:val="00935887"/>
    <w:rsid w:val="009371F7"/>
    <w:rsid w:val="00940001"/>
    <w:rsid w:val="00941C4D"/>
    <w:rsid w:val="0094553C"/>
    <w:rsid w:val="00945BE7"/>
    <w:rsid w:val="00945D9A"/>
    <w:rsid w:val="0095067A"/>
    <w:rsid w:val="009506B5"/>
    <w:rsid w:val="00952499"/>
    <w:rsid w:val="009541B3"/>
    <w:rsid w:val="0095738F"/>
    <w:rsid w:val="0096502B"/>
    <w:rsid w:val="009710C9"/>
    <w:rsid w:val="00971BE3"/>
    <w:rsid w:val="009729C8"/>
    <w:rsid w:val="00972D6B"/>
    <w:rsid w:val="00973B37"/>
    <w:rsid w:val="009745D7"/>
    <w:rsid w:val="009815A9"/>
    <w:rsid w:val="00981942"/>
    <w:rsid w:val="00982097"/>
    <w:rsid w:val="00984DFD"/>
    <w:rsid w:val="00985830"/>
    <w:rsid w:val="009877F3"/>
    <w:rsid w:val="00987EFA"/>
    <w:rsid w:val="009907FD"/>
    <w:rsid w:val="009908A3"/>
    <w:rsid w:val="00994426"/>
    <w:rsid w:val="0099510A"/>
    <w:rsid w:val="00995A1A"/>
    <w:rsid w:val="0099749D"/>
    <w:rsid w:val="00997C7C"/>
    <w:rsid w:val="009A0B14"/>
    <w:rsid w:val="009A133F"/>
    <w:rsid w:val="009A7567"/>
    <w:rsid w:val="009B11B0"/>
    <w:rsid w:val="009B7B15"/>
    <w:rsid w:val="009C04E4"/>
    <w:rsid w:val="009C06EC"/>
    <w:rsid w:val="009C1472"/>
    <w:rsid w:val="009C180D"/>
    <w:rsid w:val="009C3D30"/>
    <w:rsid w:val="009C513D"/>
    <w:rsid w:val="009C789A"/>
    <w:rsid w:val="009D065C"/>
    <w:rsid w:val="009D08FA"/>
    <w:rsid w:val="009D0B42"/>
    <w:rsid w:val="009D26BF"/>
    <w:rsid w:val="009D2B47"/>
    <w:rsid w:val="009D330E"/>
    <w:rsid w:val="009D3A85"/>
    <w:rsid w:val="009D56FA"/>
    <w:rsid w:val="009D5C04"/>
    <w:rsid w:val="009E279B"/>
    <w:rsid w:val="009E50D2"/>
    <w:rsid w:val="009E7FB1"/>
    <w:rsid w:val="009F05B9"/>
    <w:rsid w:val="009F1818"/>
    <w:rsid w:val="009F6441"/>
    <w:rsid w:val="009F6A26"/>
    <w:rsid w:val="00A0102C"/>
    <w:rsid w:val="00A01D43"/>
    <w:rsid w:val="00A02705"/>
    <w:rsid w:val="00A07235"/>
    <w:rsid w:val="00A11362"/>
    <w:rsid w:val="00A11488"/>
    <w:rsid w:val="00A1432B"/>
    <w:rsid w:val="00A17470"/>
    <w:rsid w:val="00A17931"/>
    <w:rsid w:val="00A244E7"/>
    <w:rsid w:val="00A24515"/>
    <w:rsid w:val="00A246E9"/>
    <w:rsid w:val="00A25112"/>
    <w:rsid w:val="00A26417"/>
    <w:rsid w:val="00A273CB"/>
    <w:rsid w:val="00A309A7"/>
    <w:rsid w:val="00A330D6"/>
    <w:rsid w:val="00A355DC"/>
    <w:rsid w:val="00A35C9E"/>
    <w:rsid w:val="00A3641C"/>
    <w:rsid w:val="00A401F3"/>
    <w:rsid w:val="00A4124C"/>
    <w:rsid w:val="00A43CD9"/>
    <w:rsid w:val="00A446AD"/>
    <w:rsid w:val="00A4487B"/>
    <w:rsid w:val="00A45EFF"/>
    <w:rsid w:val="00A5189B"/>
    <w:rsid w:val="00A53193"/>
    <w:rsid w:val="00A54316"/>
    <w:rsid w:val="00A56910"/>
    <w:rsid w:val="00A56ED5"/>
    <w:rsid w:val="00A5722D"/>
    <w:rsid w:val="00A579F7"/>
    <w:rsid w:val="00A64D89"/>
    <w:rsid w:val="00A6534F"/>
    <w:rsid w:val="00A67397"/>
    <w:rsid w:val="00A70C5F"/>
    <w:rsid w:val="00A71076"/>
    <w:rsid w:val="00A72691"/>
    <w:rsid w:val="00A7282D"/>
    <w:rsid w:val="00A7339D"/>
    <w:rsid w:val="00A735F1"/>
    <w:rsid w:val="00A75FED"/>
    <w:rsid w:val="00A76BE6"/>
    <w:rsid w:val="00A81EC0"/>
    <w:rsid w:val="00A82387"/>
    <w:rsid w:val="00A84684"/>
    <w:rsid w:val="00A84D71"/>
    <w:rsid w:val="00A87A18"/>
    <w:rsid w:val="00A9124A"/>
    <w:rsid w:val="00A9192C"/>
    <w:rsid w:val="00A92331"/>
    <w:rsid w:val="00A92B24"/>
    <w:rsid w:val="00A93435"/>
    <w:rsid w:val="00A93CB3"/>
    <w:rsid w:val="00A94C19"/>
    <w:rsid w:val="00A960E1"/>
    <w:rsid w:val="00A97B51"/>
    <w:rsid w:val="00AA029F"/>
    <w:rsid w:val="00AA0C33"/>
    <w:rsid w:val="00AA1ABE"/>
    <w:rsid w:val="00AA34D7"/>
    <w:rsid w:val="00AA3E73"/>
    <w:rsid w:val="00AA3ECD"/>
    <w:rsid w:val="00AA43E7"/>
    <w:rsid w:val="00AA5819"/>
    <w:rsid w:val="00AA588D"/>
    <w:rsid w:val="00AA6F54"/>
    <w:rsid w:val="00AB0D07"/>
    <w:rsid w:val="00AB1053"/>
    <w:rsid w:val="00AB1AE6"/>
    <w:rsid w:val="00AB2B3A"/>
    <w:rsid w:val="00AB2BC5"/>
    <w:rsid w:val="00AB45FC"/>
    <w:rsid w:val="00AB5A1F"/>
    <w:rsid w:val="00AB5AAC"/>
    <w:rsid w:val="00AB6DE9"/>
    <w:rsid w:val="00AC12F9"/>
    <w:rsid w:val="00AC18A8"/>
    <w:rsid w:val="00AC1FC8"/>
    <w:rsid w:val="00AC38BD"/>
    <w:rsid w:val="00AC3C1E"/>
    <w:rsid w:val="00AC3CF0"/>
    <w:rsid w:val="00AC4DD5"/>
    <w:rsid w:val="00AC6112"/>
    <w:rsid w:val="00AC635B"/>
    <w:rsid w:val="00AD0D64"/>
    <w:rsid w:val="00AD1094"/>
    <w:rsid w:val="00AD1AA5"/>
    <w:rsid w:val="00AD3FDA"/>
    <w:rsid w:val="00AD5E4B"/>
    <w:rsid w:val="00AD60F1"/>
    <w:rsid w:val="00AD72F2"/>
    <w:rsid w:val="00AE058F"/>
    <w:rsid w:val="00AE08B4"/>
    <w:rsid w:val="00AE2AC8"/>
    <w:rsid w:val="00AE56C8"/>
    <w:rsid w:val="00AE5DFF"/>
    <w:rsid w:val="00AE6666"/>
    <w:rsid w:val="00AE7398"/>
    <w:rsid w:val="00AE7C42"/>
    <w:rsid w:val="00AF36E6"/>
    <w:rsid w:val="00AF6883"/>
    <w:rsid w:val="00B0011D"/>
    <w:rsid w:val="00B0112C"/>
    <w:rsid w:val="00B0215D"/>
    <w:rsid w:val="00B03A65"/>
    <w:rsid w:val="00B063F9"/>
    <w:rsid w:val="00B075A1"/>
    <w:rsid w:val="00B12EB3"/>
    <w:rsid w:val="00B14A50"/>
    <w:rsid w:val="00B16EA0"/>
    <w:rsid w:val="00B20EAD"/>
    <w:rsid w:val="00B25A2F"/>
    <w:rsid w:val="00B32377"/>
    <w:rsid w:val="00B3251A"/>
    <w:rsid w:val="00B337C3"/>
    <w:rsid w:val="00B33C13"/>
    <w:rsid w:val="00B33F72"/>
    <w:rsid w:val="00B343CD"/>
    <w:rsid w:val="00B3570D"/>
    <w:rsid w:val="00B40CD3"/>
    <w:rsid w:val="00B412B2"/>
    <w:rsid w:val="00B43568"/>
    <w:rsid w:val="00B45156"/>
    <w:rsid w:val="00B45274"/>
    <w:rsid w:val="00B4776E"/>
    <w:rsid w:val="00B5037E"/>
    <w:rsid w:val="00B505C7"/>
    <w:rsid w:val="00B515A8"/>
    <w:rsid w:val="00B545AC"/>
    <w:rsid w:val="00B56DD9"/>
    <w:rsid w:val="00B601F8"/>
    <w:rsid w:val="00B63165"/>
    <w:rsid w:val="00B6624B"/>
    <w:rsid w:val="00B66445"/>
    <w:rsid w:val="00B66AB5"/>
    <w:rsid w:val="00B67AD8"/>
    <w:rsid w:val="00B70320"/>
    <w:rsid w:val="00B7155C"/>
    <w:rsid w:val="00B72CAF"/>
    <w:rsid w:val="00B73A67"/>
    <w:rsid w:val="00B74445"/>
    <w:rsid w:val="00B750DB"/>
    <w:rsid w:val="00B77C08"/>
    <w:rsid w:val="00B803C3"/>
    <w:rsid w:val="00B8393D"/>
    <w:rsid w:val="00B8504F"/>
    <w:rsid w:val="00B877C4"/>
    <w:rsid w:val="00B9098A"/>
    <w:rsid w:val="00B91346"/>
    <w:rsid w:val="00B945DD"/>
    <w:rsid w:val="00B95537"/>
    <w:rsid w:val="00BA072F"/>
    <w:rsid w:val="00BA1861"/>
    <w:rsid w:val="00BA2440"/>
    <w:rsid w:val="00BA2DAA"/>
    <w:rsid w:val="00BA5949"/>
    <w:rsid w:val="00BB1BB5"/>
    <w:rsid w:val="00BB272C"/>
    <w:rsid w:val="00BB64C0"/>
    <w:rsid w:val="00BC02E2"/>
    <w:rsid w:val="00BC0422"/>
    <w:rsid w:val="00BC1CC1"/>
    <w:rsid w:val="00BC3AB8"/>
    <w:rsid w:val="00BC502B"/>
    <w:rsid w:val="00BC54A7"/>
    <w:rsid w:val="00BC5683"/>
    <w:rsid w:val="00BC56DF"/>
    <w:rsid w:val="00BC6E8C"/>
    <w:rsid w:val="00BD081E"/>
    <w:rsid w:val="00BD1AE6"/>
    <w:rsid w:val="00BD541F"/>
    <w:rsid w:val="00BD5958"/>
    <w:rsid w:val="00BE031D"/>
    <w:rsid w:val="00BE0774"/>
    <w:rsid w:val="00BE18CF"/>
    <w:rsid w:val="00BE1C52"/>
    <w:rsid w:val="00BE2739"/>
    <w:rsid w:val="00BE2802"/>
    <w:rsid w:val="00BE306A"/>
    <w:rsid w:val="00BE47DA"/>
    <w:rsid w:val="00BE4B60"/>
    <w:rsid w:val="00BE6E32"/>
    <w:rsid w:val="00BE720D"/>
    <w:rsid w:val="00BE7A07"/>
    <w:rsid w:val="00BF3461"/>
    <w:rsid w:val="00BF5DCE"/>
    <w:rsid w:val="00BF653F"/>
    <w:rsid w:val="00BF79F7"/>
    <w:rsid w:val="00C0283B"/>
    <w:rsid w:val="00C06539"/>
    <w:rsid w:val="00C11562"/>
    <w:rsid w:val="00C122EB"/>
    <w:rsid w:val="00C1278E"/>
    <w:rsid w:val="00C14264"/>
    <w:rsid w:val="00C14BA2"/>
    <w:rsid w:val="00C15ECC"/>
    <w:rsid w:val="00C2135A"/>
    <w:rsid w:val="00C22DD3"/>
    <w:rsid w:val="00C25772"/>
    <w:rsid w:val="00C27743"/>
    <w:rsid w:val="00C27F4D"/>
    <w:rsid w:val="00C315C5"/>
    <w:rsid w:val="00C31FF5"/>
    <w:rsid w:val="00C32214"/>
    <w:rsid w:val="00C331BB"/>
    <w:rsid w:val="00C3388D"/>
    <w:rsid w:val="00C3506C"/>
    <w:rsid w:val="00C36192"/>
    <w:rsid w:val="00C43E55"/>
    <w:rsid w:val="00C4503F"/>
    <w:rsid w:val="00C47E93"/>
    <w:rsid w:val="00C510FF"/>
    <w:rsid w:val="00C52157"/>
    <w:rsid w:val="00C52810"/>
    <w:rsid w:val="00C53AC5"/>
    <w:rsid w:val="00C54CCC"/>
    <w:rsid w:val="00C5693E"/>
    <w:rsid w:val="00C578F5"/>
    <w:rsid w:val="00C61745"/>
    <w:rsid w:val="00C63A72"/>
    <w:rsid w:val="00C7214B"/>
    <w:rsid w:val="00C75E63"/>
    <w:rsid w:val="00C81452"/>
    <w:rsid w:val="00C81734"/>
    <w:rsid w:val="00C83192"/>
    <w:rsid w:val="00C84B7F"/>
    <w:rsid w:val="00C87AA1"/>
    <w:rsid w:val="00C87C76"/>
    <w:rsid w:val="00C908C3"/>
    <w:rsid w:val="00C912CD"/>
    <w:rsid w:val="00C9287A"/>
    <w:rsid w:val="00C9584F"/>
    <w:rsid w:val="00CA0351"/>
    <w:rsid w:val="00CA34D6"/>
    <w:rsid w:val="00CA6029"/>
    <w:rsid w:val="00CB237B"/>
    <w:rsid w:val="00CB33D8"/>
    <w:rsid w:val="00CB37AE"/>
    <w:rsid w:val="00CB55C4"/>
    <w:rsid w:val="00CB6247"/>
    <w:rsid w:val="00CB64BE"/>
    <w:rsid w:val="00CB65C5"/>
    <w:rsid w:val="00CB70F7"/>
    <w:rsid w:val="00CB7B4A"/>
    <w:rsid w:val="00CC19D1"/>
    <w:rsid w:val="00CC2B8A"/>
    <w:rsid w:val="00CC46C4"/>
    <w:rsid w:val="00CC7F68"/>
    <w:rsid w:val="00CD1020"/>
    <w:rsid w:val="00CD10E7"/>
    <w:rsid w:val="00CD23DF"/>
    <w:rsid w:val="00CD5EC1"/>
    <w:rsid w:val="00CD74A3"/>
    <w:rsid w:val="00CD7652"/>
    <w:rsid w:val="00CE1E32"/>
    <w:rsid w:val="00CE2D1B"/>
    <w:rsid w:val="00CE2F32"/>
    <w:rsid w:val="00CE446F"/>
    <w:rsid w:val="00CF4B7C"/>
    <w:rsid w:val="00CF4C50"/>
    <w:rsid w:val="00CF603C"/>
    <w:rsid w:val="00CF6ED7"/>
    <w:rsid w:val="00D03FBC"/>
    <w:rsid w:val="00D0697A"/>
    <w:rsid w:val="00D1142E"/>
    <w:rsid w:val="00D12177"/>
    <w:rsid w:val="00D12218"/>
    <w:rsid w:val="00D126BF"/>
    <w:rsid w:val="00D12B8C"/>
    <w:rsid w:val="00D132C2"/>
    <w:rsid w:val="00D13F76"/>
    <w:rsid w:val="00D16BA0"/>
    <w:rsid w:val="00D17D82"/>
    <w:rsid w:val="00D20027"/>
    <w:rsid w:val="00D20CDE"/>
    <w:rsid w:val="00D210E9"/>
    <w:rsid w:val="00D214DD"/>
    <w:rsid w:val="00D216C7"/>
    <w:rsid w:val="00D21E8C"/>
    <w:rsid w:val="00D22477"/>
    <w:rsid w:val="00D22F89"/>
    <w:rsid w:val="00D2577F"/>
    <w:rsid w:val="00D265DD"/>
    <w:rsid w:val="00D278FC"/>
    <w:rsid w:val="00D3736C"/>
    <w:rsid w:val="00D3784D"/>
    <w:rsid w:val="00D41CFD"/>
    <w:rsid w:val="00D41EC3"/>
    <w:rsid w:val="00D42D3B"/>
    <w:rsid w:val="00D50011"/>
    <w:rsid w:val="00D50835"/>
    <w:rsid w:val="00D515A2"/>
    <w:rsid w:val="00D52EEC"/>
    <w:rsid w:val="00D53AF6"/>
    <w:rsid w:val="00D55DB6"/>
    <w:rsid w:val="00D564F5"/>
    <w:rsid w:val="00D57B71"/>
    <w:rsid w:val="00D57CC2"/>
    <w:rsid w:val="00D606AC"/>
    <w:rsid w:val="00D6099A"/>
    <w:rsid w:val="00D60DDD"/>
    <w:rsid w:val="00D63149"/>
    <w:rsid w:val="00D6335B"/>
    <w:rsid w:val="00D63746"/>
    <w:rsid w:val="00D64F8B"/>
    <w:rsid w:val="00D66092"/>
    <w:rsid w:val="00D6632A"/>
    <w:rsid w:val="00D67774"/>
    <w:rsid w:val="00D713F1"/>
    <w:rsid w:val="00D740BF"/>
    <w:rsid w:val="00D761EA"/>
    <w:rsid w:val="00D763BE"/>
    <w:rsid w:val="00D776AE"/>
    <w:rsid w:val="00D77781"/>
    <w:rsid w:val="00D8137C"/>
    <w:rsid w:val="00D81B68"/>
    <w:rsid w:val="00D8242B"/>
    <w:rsid w:val="00D83C6E"/>
    <w:rsid w:val="00D844C6"/>
    <w:rsid w:val="00D8452E"/>
    <w:rsid w:val="00D851C7"/>
    <w:rsid w:val="00D901B3"/>
    <w:rsid w:val="00D9292B"/>
    <w:rsid w:val="00D971E2"/>
    <w:rsid w:val="00D97991"/>
    <w:rsid w:val="00DA03A3"/>
    <w:rsid w:val="00DA0BEA"/>
    <w:rsid w:val="00DA55C2"/>
    <w:rsid w:val="00DA70CC"/>
    <w:rsid w:val="00DB1A33"/>
    <w:rsid w:val="00DB4596"/>
    <w:rsid w:val="00DB593E"/>
    <w:rsid w:val="00DB73DC"/>
    <w:rsid w:val="00DC1A68"/>
    <w:rsid w:val="00DC30CA"/>
    <w:rsid w:val="00DC4980"/>
    <w:rsid w:val="00DC628C"/>
    <w:rsid w:val="00DC62F2"/>
    <w:rsid w:val="00DC6FFD"/>
    <w:rsid w:val="00DC751B"/>
    <w:rsid w:val="00DD55EE"/>
    <w:rsid w:val="00DD571F"/>
    <w:rsid w:val="00DD7027"/>
    <w:rsid w:val="00DE1529"/>
    <w:rsid w:val="00DE26DC"/>
    <w:rsid w:val="00DE3721"/>
    <w:rsid w:val="00DE37CC"/>
    <w:rsid w:val="00DE38BE"/>
    <w:rsid w:val="00DE4373"/>
    <w:rsid w:val="00DE4481"/>
    <w:rsid w:val="00DE6591"/>
    <w:rsid w:val="00DF4329"/>
    <w:rsid w:val="00DF4788"/>
    <w:rsid w:val="00DF5BFD"/>
    <w:rsid w:val="00E01CA5"/>
    <w:rsid w:val="00E01FE8"/>
    <w:rsid w:val="00E02508"/>
    <w:rsid w:val="00E04083"/>
    <w:rsid w:val="00E0453C"/>
    <w:rsid w:val="00E04DAD"/>
    <w:rsid w:val="00E061F0"/>
    <w:rsid w:val="00E079DF"/>
    <w:rsid w:val="00E11D9D"/>
    <w:rsid w:val="00E11E53"/>
    <w:rsid w:val="00E137F8"/>
    <w:rsid w:val="00E16478"/>
    <w:rsid w:val="00E21360"/>
    <w:rsid w:val="00E2149D"/>
    <w:rsid w:val="00E2287D"/>
    <w:rsid w:val="00E247B2"/>
    <w:rsid w:val="00E24E2A"/>
    <w:rsid w:val="00E27260"/>
    <w:rsid w:val="00E311CC"/>
    <w:rsid w:val="00E31232"/>
    <w:rsid w:val="00E37595"/>
    <w:rsid w:val="00E37CCE"/>
    <w:rsid w:val="00E42F9E"/>
    <w:rsid w:val="00E44AA7"/>
    <w:rsid w:val="00E44AC7"/>
    <w:rsid w:val="00E44C5C"/>
    <w:rsid w:val="00E4695C"/>
    <w:rsid w:val="00E47BAF"/>
    <w:rsid w:val="00E53E03"/>
    <w:rsid w:val="00E570DC"/>
    <w:rsid w:val="00E661D6"/>
    <w:rsid w:val="00E719C8"/>
    <w:rsid w:val="00E71F13"/>
    <w:rsid w:val="00E72D5B"/>
    <w:rsid w:val="00E7356C"/>
    <w:rsid w:val="00E748E4"/>
    <w:rsid w:val="00E81532"/>
    <w:rsid w:val="00E82736"/>
    <w:rsid w:val="00E83303"/>
    <w:rsid w:val="00E83911"/>
    <w:rsid w:val="00E8426E"/>
    <w:rsid w:val="00E85183"/>
    <w:rsid w:val="00E85F39"/>
    <w:rsid w:val="00E8741B"/>
    <w:rsid w:val="00E87DA0"/>
    <w:rsid w:val="00E93FEB"/>
    <w:rsid w:val="00E95245"/>
    <w:rsid w:val="00E959F4"/>
    <w:rsid w:val="00E95A5D"/>
    <w:rsid w:val="00EA267B"/>
    <w:rsid w:val="00EA42B6"/>
    <w:rsid w:val="00EA57AF"/>
    <w:rsid w:val="00EA5C11"/>
    <w:rsid w:val="00EA5C61"/>
    <w:rsid w:val="00EB24A7"/>
    <w:rsid w:val="00EB2BA6"/>
    <w:rsid w:val="00EB5774"/>
    <w:rsid w:val="00EB6009"/>
    <w:rsid w:val="00EB72ED"/>
    <w:rsid w:val="00EC2620"/>
    <w:rsid w:val="00EC26C7"/>
    <w:rsid w:val="00EC368A"/>
    <w:rsid w:val="00EC44BB"/>
    <w:rsid w:val="00EC620A"/>
    <w:rsid w:val="00EC6CCC"/>
    <w:rsid w:val="00ED0190"/>
    <w:rsid w:val="00ED0C12"/>
    <w:rsid w:val="00ED0C40"/>
    <w:rsid w:val="00ED159A"/>
    <w:rsid w:val="00ED2C49"/>
    <w:rsid w:val="00ED3572"/>
    <w:rsid w:val="00ED3CBC"/>
    <w:rsid w:val="00ED4A2B"/>
    <w:rsid w:val="00ED54D5"/>
    <w:rsid w:val="00ED7A48"/>
    <w:rsid w:val="00EE2072"/>
    <w:rsid w:val="00EE25B7"/>
    <w:rsid w:val="00EE3260"/>
    <w:rsid w:val="00EE5B65"/>
    <w:rsid w:val="00EE6915"/>
    <w:rsid w:val="00EE7A2E"/>
    <w:rsid w:val="00EF1167"/>
    <w:rsid w:val="00EF147A"/>
    <w:rsid w:val="00EF1A95"/>
    <w:rsid w:val="00EF2D98"/>
    <w:rsid w:val="00EF349A"/>
    <w:rsid w:val="00EF4944"/>
    <w:rsid w:val="00EF7BBD"/>
    <w:rsid w:val="00F008A9"/>
    <w:rsid w:val="00F045C4"/>
    <w:rsid w:val="00F13052"/>
    <w:rsid w:val="00F133F2"/>
    <w:rsid w:val="00F13509"/>
    <w:rsid w:val="00F1404C"/>
    <w:rsid w:val="00F15E5C"/>
    <w:rsid w:val="00F17A5E"/>
    <w:rsid w:val="00F2033C"/>
    <w:rsid w:val="00F24D8F"/>
    <w:rsid w:val="00F255EC"/>
    <w:rsid w:val="00F26A50"/>
    <w:rsid w:val="00F32ACB"/>
    <w:rsid w:val="00F37B8F"/>
    <w:rsid w:val="00F422A0"/>
    <w:rsid w:val="00F45003"/>
    <w:rsid w:val="00F46259"/>
    <w:rsid w:val="00F46C97"/>
    <w:rsid w:val="00F50EF0"/>
    <w:rsid w:val="00F513F5"/>
    <w:rsid w:val="00F52D35"/>
    <w:rsid w:val="00F533C8"/>
    <w:rsid w:val="00F54426"/>
    <w:rsid w:val="00F55A6D"/>
    <w:rsid w:val="00F56B04"/>
    <w:rsid w:val="00F57566"/>
    <w:rsid w:val="00F57CDD"/>
    <w:rsid w:val="00F57E31"/>
    <w:rsid w:val="00F60121"/>
    <w:rsid w:val="00F61039"/>
    <w:rsid w:val="00F62A83"/>
    <w:rsid w:val="00F675B8"/>
    <w:rsid w:val="00F71976"/>
    <w:rsid w:val="00F735C0"/>
    <w:rsid w:val="00F73A88"/>
    <w:rsid w:val="00F7421F"/>
    <w:rsid w:val="00F76EB3"/>
    <w:rsid w:val="00F779CB"/>
    <w:rsid w:val="00F80C53"/>
    <w:rsid w:val="00F80CCD"/>
    <w:rsid w:val="00F81D43"/>
    <w:rsid w:val="00F82734"/>
    <w:rsid w:val="00F83B11"/>
    <w:rsid w:val="00F83F44"/>
    <w:rsid w:val="00F86588"/>
    <w:rsid w:val="00F87A4F"/>
    <w:rsid w:val="00F909C7"/>
    <w:rsid w:val="00F91DDE"/>
    <w:rsid w:val="00F92F4D"/>
    <w:rsid w:val="00F93B97"/>
    <w:rsid w:val="00F95B18"/>
    <w:rsid w:val="00F96565"/>
    <w:rsid w:val="00F971AC"/>
    <w:rsid w:val="00F97C7E"/>
    <w:rsid w:val="00FA094D"/>
    <w:rsid w:val="00FA0D75"/>
    <w:rsid w:val="00FA1478"/>
    <w:rsid w:val="00FA469A"/>
    <w:rsid w:val="00FA4CEA"/>
    <w:rsid w:val="00FA5C87"/>
    <w:rsid w:val="00FA6AFF"/>
    <w:rsid w:val="00FB0ADC"/>
    <w:rsid w:val="00FB1FC8"/>
    <w:rsid w:val="00FB250D"/>
    <w:rsid w:val="00FB2B6C"/>
    <w:rsid w:val="00FB4DAF"/>
    <w:rsid w:val="00FB5D41"/>
    <w:rsid w:val="00FB610E"/>
    <w:rsid w:val="00FB6256"/>
    <w:rsid w:val="00FC0EA5"/>
    <w:rsid w:val="00FC123D"/>
    <w:rsid w:val="00FC1313"/>
    <w:rsid w:val="00FC3192"/>
    <w:rsid w:val="00FC54A9"/>
    <w:rsid w:val="00FC5FDB"/>
    <w:rsid w:val="00FC7A1D"/>
    <w:rsid w:val="00FD21A3"/>
    <w:rsid w:val="00FD23F0"/>
    <w:rsid w:val="00FD28E1"/>
    <w:rsid w:val="00FD3461"/>
    <w:rsid w:val="00FD5D85"/>
    <w:rsid w:val="00FD7592"/>
    <w:rsid w:val="00FD7E12"/>
    <w:rsid w:val="00FE0354"/>
    <w:rsid w:val="00FE26C1"/>
    <w:rsid w:val="00FE3447"/>
    <w:rsid w:val="00FE6279"/>
    <w:rsid w:val="00FE6F72"/>
    <w:rsid w:val="00FE7867"/>
    <w:rsid w:val="00FE7A17"/>
    <w:rsid w:val="00FF164A"/>
    <w:rsid w:val="00FF185F"/>
    <w:rsid w:val="00FF270E"/>
    <w:rsid w:val="00FF6506"/>
    <w:rsid w:val="00FF7D50"/>
    <w:rsid w:val="00FF7F35"/>
    <w:rsid w:val="01026E4A"/>
    <w:rsid w:val="013D16AB"/>
    <w:rsid w:val="01414628"/>
    <w:rsid w:val="01DAB6E8"/>
    <w:rsid w:val="0220FA0D"/>
    <w:rsid w:val="0257FFF7"/>
    <w:rsid w:val="029DD5A9"/>
    <w:rsid w:val="02F8CD86"/>
    <w:rsid w:val="0424E7F5"/>
    <w:rsid w:val="04441B36"/>
    <w:rsid w:val="048D116B"/>
    <w:rsid w:val="049523AA"/>
    <w:rsid w:val="049AEA50"/>
    <w:rsid w:val="04A2578F"/>
    <w:rsid w:val="04B49351"/>
    <w:rsid w:val="05CAB8DC"/>
    <w:rsid w:val="05F902ED"/>
    <w:rsid w:val="06246BB7"/>
    <w:rsid w:val="06B44C94"/>
    <w:rsid w:val="06D9F6E0"/>
    <w:rsid w:val="06DC2E1A"/>
    <w:rsid w:val="06EB0A8E"/>
    <w:rsid w:val="072EB601"/>
    <w:rsid w:val="0748CF3D"/>
    <w:rsid w:val="07597036"/>
    <w:rsid w:val="0759FAF1"/>
    <w:rsid w:val="0784D9C5"/>
    <w:rsid w:val="078C8E4D"/>
    <w:rsid w:val="07E20BCD"/>
    <w:rsid w:val="0801FE1F"/>
    <w:rsid w:val="08154E27"/>
    <w:rsid w:val="08200220"/>
    <w:rsid w:val="083D53D6"/>
    <w:rsid w:val="08A63EEE"/>
    <w:rsid w:val="0944337C"/>
    <w:rsid w:val="0983BE2A"/>
    <w:rsid w:val="0990C5F8"/>
    <w:rsid w:val="09F03E61"/>
    <w:rsid w:val="0A001681"/>
    <w:rsid w:val="0A702EEB"/>
    <w:rsid w:val="0B2B0AB2"/>
    <w:rsid w:val="0B393CD4"/>
    <w:rsid w:val="0BFFD7BA"/>
    <w:rsid w:val="0CB000C0"/>
    <w:rsid w:val="0D0A13BA"/>
    <w:rsid w:val="0D378022"/>
    <w:rsid w:val="0D7CBDDF"/>
    <w:rsid w:val="0D8AC3F4"/>
    <w:rsid w:val="0DB35894"/>
    <w:rsid w:val="0E406148"/>
    <w:rsid w:val="0E5312AB"/>
    <w:rsid w:val="0EAF07A1"/>
    <w:rsid w:val="0EF7E592"/>
    <w:rsid w:val="0F263EED"/>
    <w:rsid w:val="0F682783"/>
    <w:rsid w:val="0F9E69D5"/>
    <w:rsid w:val="0FB465E7"/>
    <w:rsid w:val="0FEE2F58"/>
    <w:rsid w:val="10103BAA"/>
    <w:rsid w:val="101E56DC"/>
    <w:rsid w:val="10B17BB8"/>
    <w:rsid w:val="10CDECEC"/>
    <w:rsid w:val="111247C1"/>
    <w:rsid w:val="11715A6E"/>
    <w:rsid w:val="11EE368D"/>
    <w:rsid w:val="11F67776"/>
    <w:rsid w:val="121B8F09"/>
    <w:rsid w:val="122FD391"/>
    <w:rsid w:val="12351463"/>
    <w:rsid w:val="127A39E1"/>
    <w:rsid w:val="12B8B253"/>
    <w:rsid w:val="12F94839"/>
    <w:rsid w:val="1329ECA6"/>
    <w:rsid w:val="13323E49"/>
    <w:rsid w:val="1485D8E6"/>
    <w:rsid w:val="14961144"/>
    <w:rsid w:val="14C2FA4F"/>
    <w:rsid w:val="15521F1C"/>
    <w:rsid w:val="155AE503"/>
    <w:rsid w:val="1595BD84"/>
    <w:rsid w:val="15D3B6B2"/>
    <w:rsid w:val="15D62C0D"/>
    <w:rsid w:val="15F60B93"/>
    <w:rsid w:val="1639EA47"/>
    <w:rsid w:val="168137CD"/>
    <w:rsid w:val="17322329"/>
    <w:rsid w:val="1739B7EA"/>
    <w:rsid w:val="1756F764"/>
    <w:rsid w:val="17695D76"/>
    <w:rsid w:val="178F66D7"/>
    <w:rsid w:val="17A8D02F"/>
    <w:rsid w:val="17C07B4D"/>
    <w:rsid w:val="17C10992"/>
    <w:rsid w:val="180AF461"/>
    <w:rsid w:val="180D52B4"/>
    <w:rsid w:val="182CAB1C"/>
    <w:rsid w:val="1832A3C5"/>
    <w:rsid w:val="18666E16"/>
    <w:rsid w:val="18D3D35F"/>
    <w:rsid w:val="19181D40"/>
    <w:rsid w:val="1996345B"/>
    <w:rsid w:val="19A6C86A"/>
    <w:rsid w:val="1A066E0B"/>
    <w:rsid w:val="1A226174"/>
    <w:rsid w:val="1A760A70"/>
    <w:rsid w:val="1A7C554C"/>
    <w:rsid w:val="1ABE3D28"/>
    <w:rsid w:val="1B413653"/>
    <w:rsid w:val="1B72DB24"/>
    <w:rsid w:val="1B970BEF"/>
    <w:rsid w:val="1BABC2A8"/>
    <w:rsid w:val="1C4FA78D"/>
    <w:rsid w:val="1C7C9EF0"/>
    <w:rsid w:val="1C8E0C31"/>
    <w:rsid w:val="1CDEA789"/>
    <w:rsid w:val="1D50F8D4"/>
    <w:rsid w:val="1D557637"/>
    <w:rsid w:val="1E2CF68D"/>
    <w:rsid w:val="1E3C240E"/>
    <w:rsid w:val="1E420D8C"/>
    <w:rsid w:val="1EB719B4"/>
    <w:rsid w:val="1ED33095"/>
    <w:rsid w:val="1FBBAC76"/>
    <w:rsid w:val="1FFF270A"/>
    <w:rsid w:val="200CC7FD"/>
    <w:rsid w:val="205EAA19"/>
    <w:rsid w:val="2069ABF4"/>
    <w:rsid w:val="20855A2F"/>
    <w:rsid w:val="209CEE22"/>
    <w:rsid w:val="21C5B218"/>
    <w:rsid w:val="21F124FB"/>
    <w:rsid w:val="221C3F7D"/>
    <w:rsid w:val="222CA3A0"/>
    <w:rsid w:val="222D6062"/>
    <w:rsid w:val="22DE8761"/>
    <w:rsid w:val="23161BF0"/>
    <w:rsid w:val="232BACCE"/>
    <w:rsid w:val="236835E5"/>
    <w:rsid w:val="23849C0F"/>
    <w:rsid w:val="23BDFC04"/>
    <w:rsid w:val="23C0D83D"/>
    <w:rsid w:val="2421E9D8"/>
    <w:rsid w:val="24754C56"/>
    <w:rsid w:val="251C89E6"/>
    <w:rsid w:val="25512C39"/>
    <w:rsid w:val="266F84AC"/>
    <w:rsid w:val="26834EA0"/>
    <w:rsid w:val="26A9BAE9"/>
    <w:rsid w:val="27CF94B4"/>
    <w:rsid w:val="286BF387"/>
    <w:rsid w:val="287E34C9"/>
    <w:rsid w:val="28A47CC5"/>
    <w:rsid w:val="28B5306A"/>
    <w:rsid w:val="28FD5A86"/>
    <w:rsid w:val="29B4BAC0"/>
    <w:rsid w:val="29BD58B5"/>
    <w:rsid w:val="29CA9C36"/>
    <w:rsid w:val="29E68F6A"/>
    <w:rsid w:val="29F796B5"/>
    <w:rsid w:val="2A4318AE"/>
    <w:rsid w:val="2A8373D6"/>
    <w:rsid w:val="2A84E4D5"/>
    <w:rsid w:val="2ABF5262"/>
    <w:rsid w:val="2ADD0952"/>
    <w:rsid w:val="2B610C5C"/>
    <w:rsid w:val="2B6A2CA0"/>
    <w:rsid w:val="2B8655A4"/>
    <w:rsid w:val="2C20F6B6"/>
    <w:rsid w:val="2C9D83D5"/>
    <w:rsid w:val="2C9EE791"/>
    <w:rsid w:val="2D0B4768"/>
    <w:rsid w:val="2D28F7FF"/>
    <w:rsid w:val="2D2F3933"/>
    <w:rsid w:val="2D58163A"/>
    <w:rsid w:val="2DA5E76C"/>
    <w:rsid w:val="2E077EF0"/>
    <w:rsid w:val="2E0856B0"/>
    <w:rsid w:val="2E25B4C5"/>
    <w:rsid w:val="2E34E62B"/>
    <w:rsid w:val="2E5F415F"/>
    <w:rsid w:val="2EAE893C"/>
    <w:rsid w:val="2ECEE01E"/>
    <w:rsid w:val="2ED26FA5"/>
    <w:rsid w:val="2F355AE4"/>
    <w:rsid w:val="2F478361"/>
    <w:rsid w:val="2F49AD42"/>
    <w:rsid w:val="2F9DB827"/>
    <w:rsid w:val="2FDA157F"/>
    <w:rsid w:val="30140343"/>
    <w:rsid w:val="30B7C04A"/>
    <w:rsid w:val="30D587A2"/>
    <w:rsid w:val="30E196A1"/>
    <w:rsid w:val="30F6A5AA"/>
    <w:rsid w:val="310A7B4B"/>
    <w:rsid w:val="3165B355"/>
    <w:rsid w:val="317D89B1"/>
    <w:rsid w:val="321F3672"/>
    <w:rsid w:val="323A4791"/>
    <w:rsid w:val="3265F775"/>
    <w:rsid w:val="328940BB"/>
    <w:rsid w:val="3341A8BC"/>
    <w:rsid w:val="3347FD53"/>
    <w:rsid w:val="33A7E506"/>
    <w:rsid w:val="33B16161"/>
    <w:rsid w:val="33F43C2F"/>
    <w:rsid w:val="34598B3B"/>
    <w:rsid w:val="34914548"/>
    <w:rsid w:val="34AD7EB0"/>
    <w:rsid w:val="34FDF48B"/>
    <w:rsid w:val="35306D33"/>
    <w:rsid w:val="355D4813"/>
    <w:rsid w:val="3584623B"/>
    <w:rsid w:val="358CFBB9"/>
    <w:rsid w:val="369FCA2A"/>
    <w:rsid w:val="36E6F937"/>
    <w:rsid w:val="36F4CD30"/>
    <w:rsid w:val="36FB1F36"/>
    <w:rsid w:val="37BD2EC6"/>
    <w:rsid w:val="381038BE"/>
    <w:rsid w:val="38185618"/>
    <w:rsid w:val="384FBF60"/>
    <w:rsid w:val="386EB428"/>
    <w:rsid w:val="38D4FA76"/>
    <w:rsid w:val="392A91B4"/>
    <w:rsid w:val="3976A4D4"/>
    <w:rsid w:val="39B71A89"/>
    <w:rsid w:val="3A1A94CB"/>
    <w:rsid w:val="3A796BC0"/>
    <w:rsid w:val="3B2D2F04"/>
    <w:rsid w:val="3B37C098"/>
    <w:rsid w:val="3B41C3B0"/>
    <w:rsid w:val="3B50726C"/>
    <w:rsid w:val="3BE1F83B"/>
    <w:rsid w:val="3C1FEE6A"/>
    <w:rsid w:val="3CAAB96B"/>
    <w:rsid w:val="3D24B03D"/>
    <w:rsid w:val="3D9F3EC6"/>
    <w:rsid w:val="3DC756BD"/>
    <w:rsid w:val="3EA7BF8C"/>
    <w:rsid w:val="3EC2A919"/>
    <w:rsid w:val="3F04B522"/>
    <w:rsid w:val="3F16BEFA"/>
    <w:rsid w:val="3F4BEFAF"/>
    <w:rsid w:val="3F833C02"/>
    <w:rsid w:val="3FB887F1"/>
    <w:rsid w:val="3FC57BE6"/>
    <w:rsid w:val="3FD1C3AF"/>
    <w:rsid w:val="3FDD45D6"/>
    <w:rsid w:val="407BE0F0"/>
    <w:rsid w:val="40B8E09E"/>
    <w:rsid w:val="40D9F36F"/>
    <w:rsid w:val="41C4146B"/>
    <w:rsid w:val="4247F42F"/>
    <w:rsid w:val="425A5F20"/>
    <w:rsid w:val="438F666C"/>
    <w:rsid w:val="43ABFD0A"/>
    <w:rsid w:val="43D117EB"/>
    <w:rsid w:val="4457B9A1"/>
    <w:rsid w:val="44711B37"/>
    <w:rsid w:val="4473FF57"/>
    <w:rsid w:val="4499CCCC"/>
    <w:rsid w:val="449D539B"/>
    <w:rsid w:val="44A6D6B9"/>
    <w:rsid w:val="44B5B4B4"/>
    <w:rsid w:val="45BB1495"/>
    <w:rsid w:val="464B1673"/>
    <w:rsid w:val="465550FA"/>
    <w:rsid w:val="46CD1260"/>
    <w:rsid w:val="46D035FE"/>
    <w:rsid w:val="4729817E"/>
    <w:rsid w:val="475FFA43"/>
    <w:rsid w:val="47BD7837"/>
    <w:rsid w:val="47F52222"/>
    <w:rsid w:val="4812C190"/>
    <w:rsid w:val="4845298E"/>
    <w:rsid w:val="48574317"/>
    <w:rsid w:val="488E3318"/>
    <w:rsid w:val="48A81FF9"/>
    <w:rsid w:val="49759EAA"/>
    <w:rsid w:val="4A5382A9"/>
    <w:rsid w:val="4A9962A6"/>
    <w:rsid w:val="4BBBC76D"/>
    <w:rsid w:val="4BC0927F"/>
    <w:rsid w:val="4BC92B55"/>
    <w:rsid w:val="4C137CBE"/>
    <w:rsid w:val="4C15C428"/>
    <w:rsid w:val="4CFEB528"/>
    <w:rsid w:val="4D4F8997"/>
    <w:rsid w:val="4D5B4EFB"/>
    <w:rsid w:val="4DB4C305"/>
    <w:rsid w:val="4DD748C0"/>
    <w:rsid w:val="4DF662A8"/>
    <w:rsid w:val="4E4E931A"/>
    <w:rsid w:val="4F17CCB4"/>
    <w:rsid w:val="4F927CE8"/>
    <w:rsid w:val="4F9332BF"/>
    <w:rsid w:val="4FE7C1D8"/>
    <w:rsid w:val="4FF3615E"/>
    <w:rsid w:val="5044604E"/>
    <w:rsid w:val="508D748F"/>
    <w:rsid w:val="50D13537"/>
    <w:rsid w:val="50FF53C9"/>
    <w:rsid w:val="51343923"/>
    <w:rsid w:val="51BF46ED"/>
    <w:rsid w:val="522A5573"/>
    <w:rsid w:val="52814C80"/>
    <w:rsid w:val="529500BB"/>
    <w:rsid w:val="5304C873"/>
    <w:rsid w:val="530F00E8"/>
    <w:rsid w:val="532D37B9"/>
    <w:rsid w:val="53DC3190"/>
    <w:rsid w:val="547321A2"/>
    <w:rsid w:val="54EEF227"/>
    <w:rsid w:val="55236C17"/>
    <w:rsid w:val="55535E04"/>
    <w:rsid w:val="5557DDD7"/>
    <w:rsid w:val="55BB4323"/>
    <w:rsid w:val="564879D5"/>
    <w:rsid w:val="56AAD983"/>
    <w:rsid w:val="56E0EF37"/>
    <w:rsid w:val="56FD8840"/>
    <w:rsid w:val="5711EA62"/>
    <w:rsid w:val="571F8969"/>
    <w:rsid w:val="5730E787"/>
    <w:rsid w:val="5754C35F"/>
    <w:rsid w:val="58682D2F"/>
    <w:rsid w:val="58FC46C3"/>
    <w:rsid w:val="592C0637"/>
    <w:rsid w:val="5938348E"/>
    <w:rsid w:val="59F4FE15"/>
    <w:rsid w:val="5A28BB0E"/>
    <w:rsid w:val="5A4A1659"/>
    <w:rsid w:val="5B7F93B6"/>
    <w:rsid w:val="5BD45AA0"/>
    <w:rsid w:val="5BE42114"/>
    <w:rsid w:val="5BE74D9C"/>
    <w:rsid w:val="5BFC0CC2"/>
    <w:rsid w:val="5C1E5A24"/>
    <w:rsid w:val="5C45458D"/>
    <w:rsid w:val="5CA47120"/>
    <w:rsid w:val="5CB6B5E7"/>
    <w:rsid w:val="5CCB8782"/>
    <w:rsid w:val="5D068DB7"/>
    <w:rsid w:val="5D25DDEC"/>
    <w:rsid w:val="5DE5FFDE"/>
    <w:rsid w:val="5DFDF090"/>
    <w:rsid w:val="5E301DF3"/>
    <w:rsid w:val="5E3A028F"/>
    <w:rsid w:val="5E6001F0"/>
    <w:rsid w:val="5E601F83"/>
    <w:rsid w:val="5E96333C"/>
    <w:rsid w:val="5EC45BA7"/>
    <w:rsid w:val="5ED8141A"/>
    <w:rsid w:val="5F4C6A5F"/>
    <w:rsid w:val="5F618799"/>
    <w:rsid w:val="5F99AA30"/>
    <w:rsid w:val="600864BA"/>
    <w:rsid w:val="60279682"/>
    <w:rsid w:val="607B08E2"/>
    <w:rsid w:val="608D4EBF"/>
    <w:rsid w:val="609352F6"/>
    <w:rsid w:val="60B4E389"/>
    <w:rsid w:val="60B75B3A"/>
    <w:rsid w:val="611E3784"/>
    <w:rsid w:val="613FFC1F"/>
    <w:rsid w:val="61971BEC"/>
    <w:rsid w:val="61D9DD97"/>
    <w:rsid w:val="61EE1D7E"/>
    <w:rsid w:val="62119E71"/>
    <w:rsid w:val="62498673"/>
    <w:rsid w:val="6263B11D"/>
    <w:rsid w:val="62967869"/>
    <w:rsid w:val="62AC6B35"/>
    <w:rsid w:val="62DA0BBC"/>
    <w:rsid w:val="6337479A"/>
    <w:rsid w:val="638D1B4B"/>
    <w:rsid w:val="642BDF30"/>
    <w:rsid w:val="6459EA1B"/>
    <w:rsid w:val="649B5F9D"/>
    <w:rsid w:val="64AFE901"/>
    <w:rsid w:val="64B5BF12"/>
    <w:rsid w:val="64CB87B1"/>
    <w:rsid w:val="64E63869"/>
    <w:rsid w:val="64F12C15"/>
    <w:rsid w:val="6509F0BC"/>
    <w:rsid w:val="650CBD17"/>
    <w:rsid w:val="6581BF82"/>
    <w:rsid w:val="65F0C2EA"/>
    <w:rsid w:val="660F4C2F"/>
    <w:rsid w:val="666D6154"/>
    <w:rsid w:val="66742757"/>
    <w:rsid w:val="669087A0"/>
    <w:rsid w:val="6690A13A"/>
    <w:rsid w:val="66C94EF5"/>
    <w:rsid w:val="6715855D"/>
    <w:rsid w:val="67A3B4A1"/>
    <w:rsid w:val="67E35E9D"/>
    <w:rsid w:val="6827BB9B"/>
    <w:rsid w:val="689DF26F"/>
    <w:rsid w:val="68A6337D"/>
    <w:rsid w:val="68E7E086"/>
    <w:rsid w:val="68E9D4E0"/>
    <w:rsid w:val="68FF1E51"/>
    <w:rsid w:val="694DE34B"/>
    <w:rsid w:val="695B861F"/>
    <w:rsid w:val="699D1220"/>
    <w:rsid w:val="699E541B"/>
    <w:rsid w:val="69D5A9A0"/>
    <w:rsid w:val="6A0FAAFD"/>
    <w:rsid w:val="6A28294D"/>
    <w:rsid w:val="6AFBA7CC"/>
    <w:rsid w:val="6B1E94EE"/>
    <w:rsid w:val="6B413038"/>
    <w:rsid w:val="6B4642E1"/>
    <w:rsid w:val="6B92AB27"/>
    <w:rsid w:val="6BA1C386"/>
    <w:rsid w:val="6BDB215C"/>
    <w:rsid w:val="6CD2EFFC"/>
    <w:rsid w:val="6D06A9A5"/>
    <w:rsid w:val="6D54F82C"/>
    <w:rsid w:val="6DCC3D56"/>
    <w:rsid w:val="6E09A07E"/>
    <w:rsid w:val="6E3CF053"/>
    <w:rsid w:val="6E5E5902"/>
    <w:rsid w:val="6E75AFA8"/>
    <w:rsid w:val="6F1E6F51"/>
    <w:rsid w:val="6F87B2D8"/>
    <w:rsid w:val="6FA4FD71"/>
    <w:rsid w:val="6FE99F3B"/>
    <w:rsid w:val="702E4789"/>
    <w:rsid w:val="70B2346D"/>
    <w:rsid w:val="7143CF85"/>
    <w:rsid w:val="716ECDD6"/>
    <w:rsid w:val="718E042E"/>
    <w:rsid w:val="71BAC048"/>
    <w:rsid w:val="721B37B5"/>
    <w:rsid w:val="723BAB78"/>
    <w:rsid w:val="724B59F2"/>
    <w:rsid w:val="72CBC80B"/>
    <w:rsid w:val="7346C2B5"/>
    <w:rsid w:val="73A4CD30"/>
    <w:rsid w:val="73B367A7"/>
    <w:rsid w:val="73DB9159"/>
    <w:rsid w:val="74077E50"/>
    <w:rsid w:val="741F6BA4"/>
    <w:rsid w:val="746043B7"/>
    <w:rsid w:val="74A80487"/>
    <w:rsid w:val="74CA4CAB"/>
    <w:rsid w:val="74E9BEA6"/>
    <w:rsid w:val="750AA9EF"/>
    <w:rsid w:val="75196ED8"/>
    <w:rsid w:val="757C7AAC"/>
    <w:rsid w:val="7685BADF"/>
    <w:rsid w:val="76C5FC1A"/>
    <w:rsid w:val="77830452"/>
    <w:rsid w:val="77BDDC43"/>
    <w:rsid w:val="77DAFB12"/>
    <w:rsid w:val="77F70D91"/>
    <w:rsid w:val="7816ACE8"/>
    <w:rsid w:val="78486B86"/>
    <w:rsid w:val="787ACA11"/>
    <w:rsid w:val="78841069"/>
    <w:rsid w:val="789DFB2F"/>
    <w:rsid w:val="78BA76A1"/>
    <w:rsid w:val="78D95B37"/>
    <w:rsid w:val="78FEEBA4"/>
    <w:rsid w:val="790D9D78"/>
    <w:rsid w:val="799610E7"/>
    <w:rsid w:val="7A46B0D8"/>
    <w:rsid w:val="7A59922E"/>
    <w:rsid w:val="7A5DFF32"/>
    <w:rsid w:val="7A78269A"/>
    <w:rsid w:val="7A867613"/>
    <w:rsid w:val="7ACB90E4"/>
    <w:rsid w:val="7B1B08A4"/>
    <w:rsid w:val="7B26888A"/>
    <w:rsid w:val="7B5ED723"/>
    <w:rsid w:val="7B67C095"/>
    <w:rsid w:val="7B8312CB"/>
    <w:rsid w:val="7C269D4F"/>
    <w:rsid w:val="7C2F99D5"/>
    <w:rsid w:val="7C9203C5"/>
    <w:rsid w:val="7D1D3E64"/>
    <w:rsid w:val="7D2D1E2B"/>
    <w:rsid w:val="7DACDC82"/>
    <w:rsid w:val="7DED6449"/>
    <w:rsid w:val="7EAA65A8"/>
    <w:rsid w:val="7F274BA7"/>
    <w:rsid w:val="7F4DD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E2D602"/>
  <w15:docId w15:val="{59B1F9B0-6A8D-42FB-8205-7984D342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AB8"/>
    <w:pPr>
      <w:spacing w:before="120" w:after="280" w:line="240" w:lineRule="auto"/>
      <w:ind w:firstLine="340"/>
      <w:jc w:val="both"/>
    </w:pPr>
    <w:rPr>
      <w:rFonts w:ascii="Times New Roman" w:eastAsia="Calibri" w:hAnsi="Times New Roman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7"/>
      </w:numPr>
      <w:spacing w:after="21"/>
      <w:ind w:right="142"/>
      <w:jc w:val="center"/>
      <w:outlineLvl w:val="0"/>
    </w:pPr>
    <w:rPr>
      <w:rFonts w:ascii="Times New Roman" w:eastAsia="Times New Roman" w:hAnsi="Times New Roman" w:cs="Times New Roman"/>
      <w:color w:val="000000"/>
      <w:sz w:val="16"/>
    </w:rPr>
  </w:style>
  <w:style w:type="paragraph" w:styleId="Heading2">
    <w:name w:val="heading 2"/>
    <w:next w:val="Normal"/>
    <w:link w:val="Heading2Char"/>
    <w:uiPriority w:val="9"/>
    <w:unhideWhenUsed/>
    <w:qFormat/>
    <w:rsid w:val="00796AA6"/>
    <w:pPr>
      <w:keepNext/>
      <w:keepLines/>
      <w:numPr>
        <w:numId w:val="19"/>
      </w:numPr>
      <w:spacing w:after="142"/>
      <w:outlineLvl w:val="1"/>
    </w:pPr>
    <w:rPr>
      <w:rFonts w:ascii="Times New Roman" w:eastAsia="Times New Roman" w:hAnsi="Times New Roman" w:cs="Times New Roman"/>
      <w:i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796AA6"/>
    <w:rPr>
      <w:rFonts w:ascii="Times New Roman" w:eastAsia="Times New Roman" w:hAnsi="Times New Roman" w:cs="Times New Roman"/>
      <w:i/>
      <w:color w:val="000000"/>
      <w:sz w:val="18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color w:val="000000"/>
      <w:sz w:val="16"/>
    </w:rPr>
  </w:style>
  <w:style w:type="paragraph" w:styleId="ListParagraph">
    <w:name w:val="List Paragraph"/>
    <w:basedOn w:val="Normal"/>
    <w:uiPriority w:val="34"/>
    <w:qFormat/>
    <w:rsid w:val="00D8137C"/>
    <w:pPr>
      <w:ind w:left="720"/>
      <w:contextualSpacing/>
    </w:pPr>
  </w:style>
  <w:style w:type="numbering" w:customStyle="1" w:styleId="Style1">
    <w:name w:val="Style1"/>
    <w:uiPriority w:val="99"/>
    <w:rsid w:val="00DB1A33"/>
    <w:pPr>
      <w:numPr>
        <w:numId w:val="6"/>
      </w:numPr>
    </w:pPr>
  </w:style>
  <w:style w:type="character" w:styleId="Hyperlink">
    <w:name w:val="Hyperlink"/>
    <w:basedOn w:val="DefaultParagraphFont"/>
    <w:uiPriority w:val="99"/>
    <w:unhideWhenUsed/>
    <w:rsid w:val="009C14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D0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91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7FA9"/>
    <w:rPr>
      <w:color w:val="666666"/>
    </w:rPr>
  </w:style>
  <w:style w:type="paragraph" w:styleId="NormalWeb">
    <w:name w:val="Normal (Web)"/>
    <w:basedOn w:val="Normal"/>
    <w:uiPriority w:val="99"/>
    <w:unhideWhenUsed/>
    <w:rsid w:val="003E47AA"/>
    <w:pPr>
      <w:spacing w:before="100" w:beforeAutospacing="1" w:after="100" w:afterAutospacing="1"/>
    </w:pPr>
    <w:rPr>
      <w:rFonts w:eastAsia="Times New Roman" w:cs="Times New Roman"/>
      <w:color w:val="auto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16C7F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21A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43A76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43A76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43A76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43A76"/>
    <w:rPr>
      <w:rFonts w:ascii="Calibri" w:eastAsia="Calibri" w:hAnsi="Calibri" w:cs="Calibri"/>
      <w:color w:val="000000"/>
    </w:rPr>
  </w:style>
  <w:style w:type="paragraph" w:customStyle="1" w:styleId="p1">
    <w:name w:val="p1"/>
    <w:basedOn w:val="Normal"/>
    <w:rsid w:val="003F26CD"/>
    <w:pPr>
      <w:spacing w:after="0"/>
    </w:pPr>
    <w:rPr>
      <w:rFonts w:ascii="Helvetica" w:eastAsia="Times New Roman" w:hAnsi="Helvetica" w:cs="Times New Roman"/>
      <w:kern w:val="0"/>
      <w:sz w:val="17"/>
      <w:szCs w:val="17"/>
      <w:lang w:val="es-CR" w:eastAsia="es-MX"/>
      <w14:ligatures w14:val="none"/>
    </w:rPr>
  </w:style>
  <w:style w:type="character" w:customStyle="1" w:styleId="s1">
    <w:name w:val="s1"/>
    <w:basedOn w:val="DefaultParagraphFont"/>
    <w:rsid w:val="003F26CD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3F26CD"/>
    <w:rPr>
      <w:rFonts w:ascii="Arial" w:hAnsi="Arial" w:cs="Arial" w:hint="default"/>
      <w:sz w:val="17"/>
      <w:szCs w:val="17"/>
    </w:rPr>
  </w:style>
  <w:style w:type="paragraph" w:customStyle="1" w:styleId="p2">
    <w:name w:val="p2"/>
    <w:basedOn w:val="Normal"/>
    <w:rsid w:val="003F26CD"/>
    <w:pPr>
      <w:spacing w:after="0"/>
    </w:pPr>
    <w:rPr>
      <w:rFonts w:ascii="Helvetica" w:eastAsia="Times New Roman" w:hAnsi="Helvetica" w:cs="Times New Roman"/>
      <w:kern w:val="0"/>
      <w:sz w:val="17"/>
      <w:szCs w:val="17"/>
      <w:lang w:val="es-CR" w:eastAsia="es-MX"/>
      <w14:ligatures w14:val="none"/>
    </w:rPr>
  </w:style>
  <w:style w:type="character" w:customStyle="1" w:styleId="s3">
    <w:name w:val="s3"/>
    <w:basedOn w:val="DefaultParagraphFont"/>
    <w:rsid w:val="003F26CD"/>
    <w:rPr>
      <w:rFonts w:ascii="Helvetica" w:hAnsi="Helvetica" w:hint="default"/>
      <w:sz w:val="21"/>
      <w:szCs w:val="21"/>
    </w:rPr>
  </w:style>
  <w:style w:type="character" w:customStyle="1" w:styleId="s4">
    <w:name w:val="s4"/>
    <w:basedOn w:val="DefaultParagraphFont"/>
    <w:rsid w:val="002B628B"/>
    <w:rPr>
      <w:rFonts w:ascii="Times New Roman" w:hAnsi="Times New Roman" w:cs="Times New Roman" w:hint="default"/>
      <w:color w:val="000000"/>
      <w:sz w:val="17"/>
      <w:szCs w:val="17"/>
    </w:rPr>
  </w:style>
  <w:style w:type="character" w:customStyle="1" w:styleId="s5">
    <w:name w:val="s5"/>
    <w:basedOn w:val="DefaultParagraphFont"/>
    <w:rsid w:val="002B628B"/>
    <w:rPr>
      <w:rFonts w:ascii="Arial" w:hAnsi="Arial" w:cs="Arial" w:hint="default"/>
      <w:color w:val="000000"/>
      <w:sz w:val="17"/>
      <w:szCs w:val="17"/>
    </w:rPr>
  </w:style>
  <w:style w:type="character" w:customStyle="1" w:styleId="s6">
    <w:name w:val="s6"/>
    <w:basedOn w:val="DefaultParagraphFont"/>
    <w:rsid w:val="002B628B"/>
    <w:rPr>
      <w:rFonts w:ascii="Tahoma" w:hAnsi="Tahoma" w:cs="Tahoma" w:hint="default"/>
      <w:color w:val="000000"/>
      <w:sz w:val="17"/>
      <w:szCs w:val="17"/>
    </w:rPr>
  </w:style>
  <w:style w:type="character" w:styleId="Strong">
    <w:name w:val="Strong"/>
    <w:basedOn w:val="DefaultParagraphFont"/>
    <w:uiPriority w:val="22"/>
    <w:qFormat/>
    <w:rsid w:val="007A5BF0"/>
    <w:rPr>
      <w:b/>
      <w:bCs/>
    </w:rPr>
  </w:style>
  <w:style w:type="character" w:customStyle="1" w:styleId="apple-converted-space">
    <w:name w:val="apple-converted-space"/>
    <w:basedOn w:val="DefaultParagraphFont"/>
    <w:rsid w:val="004A5F3A"/>
  </w:style>
  <w:style w:type="character" w:styleId="Emphasis">
    <w:name w:val="Emphasis"/>
    <w:basedOn w:val="DefaultParagraphFont"/>
    <w:uiPriority w:val="20"/>
    <w:qFormat/>
    <w:rsid w:val="004A5F3A"/>
    <w:rPr>
      <w:i/>
      <w:iCs/>
    </w:rPr>
  </w:style>
  <w:style w:type="numbering" w:customStyle="1" w:styleId="CurrentList1">
    <w:name w:val="Current List1"/>
    <w:uiPriority w:val="99"/>
    <w:rsid w:val="00796AA6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theme" Target="theme/theme1.xml"/><Relationship Id="rId21" Type="http://schemas.openxmlformats.org/officeDocument/2006/relationships/image" Target="media/image6.png"/><Relationship Id="rId34" Type="http://schemas.openxmlformats.org/officeDocument/2006/relationships/hyperlink" Target="https://www.revistas.upse.edu.ec/index.php/rctu/article/view/672/570" TargetMode="Externa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hyperlink" Target="https://www.comhumanitas.org/index.php/comhumanitas/article/view/333/294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araya40788@ufide.ac.cr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getbootstrap.com/" TargetMode="External"/><Relationship Id="rId37" Type="http://schemas.openxmlformats.org/officeDocument/2006/relationships/footer" Target="footer3.xml"/><Relationship Id="rId40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eader" Target="head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F9E86F1EA3D445B03FDFBD9B881A8E" ma:contentTypeVersion="10" ma:contentTypeDescription="Create a new document." ma:contentTypeScope="" ma:versionID="dd6284491271b90b3ad04372cbc202b8">
  <xsd:schema xmlns:xsd="http://www.w3.org/2001/XMLSchema" xmlns:xs="http://www.w3.org/2001/XMLSchema" xmlns:p="http://schemas.microsoft.com/office/2006/metadata/properties" xmlns:ns2="1fcda63f-6f28-4aff-bc34-795732eedcfa" xmlns:ns3="1688ea2c-d507-4ef0-a86d-96920e0b76c9" targetNamespace="http://schemas.microsoft.com/office/2006/metadata/properties" ma:root="true" ma:fieldsID="7eb49cd6abe4b5b9a3bbe988075dc2d3" ns2:_="" ns3:_="">
    <xsd:import namespace="1fcda63f-6f28-4aff-bc34-795732eedcfa"/>
    <xsd:import namespace="1688ea2c-d507-4ef0-a86d-96920e0b76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cda63f-6f28-4aff-bc34-795732eedc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115887-cdc3-4f46-b99a-2756c4b59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8ea2c-d507-4ef0-a86d-96920e0b76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8d8d96-2b18-4c36-9393-b66264c8f95a}" ma:internalName="TaxCatchAll" ma:showField="CatchAllData" ma:web="1688ea2c-d507-4ef0-a86d-96920e0b76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88ea2c-d507-4ef0-a86d-96920e0b76c9" xsi:nil="true"/>
    <lcf76f155ced4ddcb4097134ff3c332f xmlns="1fcda63f-6f28-4aff-bc34-795732eedcf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C4F5F0-311C-094D-85BA-80387C831F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2F9108-0176-42A2-96A5-D5D0939575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cda63f-6f28-4aff-bc34-795732eedcfa"/>
    <ds:schemaRef ds:uri="1688ea2c-d507-4ef0-a86d-96920e0b76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738F7B-60D3-431E-AED2-474AE3A218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B0F671-DC05-4504-BA71-ADB338B18546}">
  <ds:schemaRefs>
    <ds:schemaRef ds:uri="http://schemas.microsoft.com/office/2006/metadata/properties"/>
    <ds:schemaRef ds:uri="http://schemas.microsoft.com/office/infopath/2007/PartnerControls"/>
    <ds:schemaRef ds:uri="1688ea2c-d507-4ef0-a86d-96920e0b76c9"/>
    <ds:schemaRef ds:uri="1fcda63f-6f28-4aff-bc34-795732eedc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2968</Words>
  <Characters>18610</Characters>
  <Application>Microsoft Office Word</Application>
  <DocSecurity>0</DocSecurity>
  <Lines>516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21375</CharactersWithSpaces>
  <SharedDoc>false</SharedDoc>
  <HLinks>
    <vt:vector size="48" baseType="variant">
      <vt:variant>
        <vt:i4>5832771</vt:i4>
      </vt:variant>
      <vt:variant>
        <vt:i4>21</vt:i4>
      </vt:variant>
      <vt:variant>
        <vt:i4>0</vt:i4>
      </vt:variant>
      <vt:variant>
        <vt:i4>5</vt:i4>
      </vt:variant>
      <vt:variant>
        <vt:lpwstr>https://www.revistas.upse.edu.ec/index.php/rctu/article/view/672/570</vt:lpwstr>
      </vt:variant>
      <vt:variant>
        <vt:lpwstr/>
      </vt:variant>
      <vt:variant>
        <vt:i4>4915274</vt:i4>
      </vt:variant>
      <vt:variant>
        <vt:i4>18</vt:i4>
      </vt:variant>
      <vt:variant>
        <vt:i4>0</vt:i4>
      </vt:variant>
      <vt:variant>
        <vt:i4>5</vt:i4>
      </vt:variant>
      <vt:variant>
        <vt:lpwstr>https://www.comhumanitas.org/index.php/comhumanitas/article/view/333/294</vt:lpwstr>
      </vt:variant>
      <vt:variant>
        <vt:lpwstr/>
      </vt:variant>
      <vt:variant>
        <vt:i4>393244</vt:i4>
      </vt:variant>
      <vt:variant>
        <vt:i4>15</vt:i4>
      </vt:variant>
      <vt:variant>
        <vt:i4>0</vt:i4>
      </vt:variant>
      <vt:variant>
        <vt:i4>5</vt:i4>
      </vt:variant>
      <vt:variant>
        <vt:lpwstr>https://getbootstrap.com/</vt:lpwstr>
      </vt:variant>
      <vt:variant>
        <vt:lpwstr/>
      </vt:variant>
      <vt:variant>
        <vt:i4>1245246</vt:i4>
      </vt:variant>
      <vt:variant>
        <vt:i4>12</vt:i4>
      </vt:variant>
      <vt:variant>
        <vt:i4>0</vt:i4>
      </vt:variant>
      <vt:variant>
        <vt:i4>5</vt:i4>
      </vt:variant>
      <vt:variant>
        <vt:lpwstr>mailto:ezuniga70056@ufide.ac.cr</vt:lpwstr>
      </vt:variant>
      <vt:variant>
        <vt:lpwstr/>
      </vt:variant>
      <vt:variant>
        <vt:i4>852025</vt:i4>
      </vt:variant>
      <vt:variant>
        <vt:i4>9</vt:i4>
      </vt:variant>
      <vt:variant>
        <vt:i4>0</vt:i4>
      </vt:variant>
      <vt:variant>
        <vt:i4>5</vt:i4>
      </vt:variant>
      <vt:variant>
        <vt:lpwstr>mailto:doporta70741@ufide.ac.cr</vt:lpwstr>
      </vt:variant>
      <vt:variant>
        <vt:lpwstr/>
      </vt:variant>
      <vt:variant>
        <vt:i4>7667783</vt:i4>
      </vt:variant>
      <vt:variant>
        <vt:i4>6</vt:i4>
      </vt:variant>
      <vt:variant>
        <vt:i4>0</vt:i4>
      </vt:variant>
      <vt:variant>
        <vt:i4>5</vt:i4>
      </vt:variant>
      <vt:variant>
        <vt:lpwstr>mailto:ahernandez10645@ufide.ac.cr</vt:lpwstr>
      </vt:variant>
      <vt:variant>
        <vt:lpwstr/>
      </vt:variant>
      <vt:variant>
        <vt:i4>6684761</vt:i4>
      </vt:variant>
      <vt:variant>
        <vt:i4>3</vt:i4>
      </vt:variant>
      <vt:variant>
        <vt:i4>0</vt:i4>
      </vt:variant>
      <vt:variant>
        <vt:i4>5</vt:i4>
      </vt:variant>
      <vt:variant>
        <vt:lpwstr>mailto:hcruz70286@ufide.ac.cr</vt:lpwstr>
      </vt:variant>
      <vt:variant>
        <vt:lpwstr/>
      </vt:variant>
      <vt:variant>
        <vt:i4>7340111</vt:i4>
      </vt:variant>
      <vt:variant>
        <vt:i4>0</vt:i4>
      </vt:variant>
      <vt:variant>
        <vt:i4>0</vt:i4>
      </vt:variant>
      <vt:variant>
        <vt:i4>5</vt:i4>
      </vt:variant>
      <vt:variant>
        <vt:lpwstr>mailto:faraya40788@ufide.ac.cr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Jimena Torres Castillo</dc:creator>
  <cp:keywords/>
  <cp:lastModifiedBy>HERNANDEZ DURAN ADRIANA MARIA</cp:lastModifiedBy>
  <cp:revision>359</cp:revision>
  <cp:lastPrinted>2024-06-05T04:13:00Z</cp:lastPrinted>
  <dcterms:created xsi:type="dcterms:W3CDTF">2024-06-05T04:13:00Z</dcterms:created>
  <dcterms:modified xsi:type="dcterms:W3CDTF">2026-03-25T02:55:00Z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0x01010096F9E86F1EA3D445B03FDFBD9B881A8E</vt:lpwstr>
  </property>
  <property fmtid="{D5CDD505-2E9C-101B-9397-08002B2CF9AE}" pid="3" name="MediaServiceImageTags">
    <vt:lpwstr/>
  </property>
</Properties>
</file>