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1"/>
        <w:spacing w:after="120" w:before="240"/>
        <w:jc w:val="center"/>
      </w:pPr>
      <w:r>
        <w:rPr>
          <w:rFonts w:ascii="Times New Roman" w:hAnsi="Times New Roman"/>
          <w:b w:val="false"/>
          <w:i w:val="false"/>
          <w:caps w:val="false"/>
          <w:smallCaps w:val="false"/>
          <w:color w:val="000000"/>
          <w:spacing w:val="0"/>
          <w:sz w:val="48"/>
        </w:rPr>
        <w:t xml:space="preserve">Algoritmo </w:t>
      </w:r>
      <w:bookmarkStart w:id="0" w:name="__DdeLink__12_1358236323"/>
      <w:bookmarkEnd w:id="0"/>
      <w:r>
        <w:rPr>
          <w:rFonts w:ascii="Times New Roman" w:hAnsi="Times New Roman"/>
          <w:b w:val="false"/>
          <w:i w:val="false"/>
          <w:caps w:val="false"/>
          <w:smallCaps w:val="false"/>
          <w:color w:val="000000"/>
          <w:spacing w:val="0"/>
          <w:sz w:val="48"/>
        </w:rPr>
        <w:t>Selection Sort</w:t>
      </w:r>
    </w:p>
    <w:p>
      <w:pPr>
        <w:pStyle w:val="style0"/>
        <w:spacing w:after="0" w:before="0"/>
        <w:ind w:hanging="0" w:left="0" w:right="0"/>
      </w:pPr>
      <w:r>
        <w:rPr>
          <w:b/>
          <w:bCs/>
          <w:i w:val="false"/>
          <w:caps w:val="false"/>
          <w:smallCaps w:val="false"/>
          <w:color w:val="000000"/>
          <w:spacing w:val="0"/>
          <w:sz w:val="28"/>
        </w:rPr>
        <w:t>Pseudocodigo:</w:t>
      </w:r>
    </w:p>
    <w:p>
      <w:pPr>
        <w:pStyle w:val="style0"/>
        <w:spacing w:after="0" w:before="0"/>
        <w:ind w:hanging="0" w:left="0" w:right="0"/>
      </w:pPr>
      <w:r>
        <w:rPr/>
      </w:r>
    </w:p>
    <w:p>
      <w:pPr>
        <w:pStyle w:val="style20"/>
        <w:spacing w:after="0" w:before="0"/>
        <w:ind w:hanging="0" w:left="0" w:right="0"/>
      </w:pPr>
      <w:r>
        <w:rPr>
          <w:rFonts w:ascii="Droid Sans Mono" w:hAnsi="Droid Sans Mono"/>
          <w:b w:val="false"/>
          <w:i w:val="false"/>
          <w:caps w:val="false"/>
          <w:smallCaps w:val="false"/>
          <w:color w:val="000000"/>
          <w:spacing w:val="0"/>
          <w:sz w:val="20"/>
          <w:szCs w:val="20"/>
        </w:rPr>
        <w:t>para i = 1:n,</w:t>
      </w:r>
    </w:p>
    <w:p>
      <w:pPr>
        <w:pStyle w:val="style20"/>
        <w:spacing w:after="0" w:before="0"/>
      </w:pPr>
      <w:r>
        <w:rPr>
          <w:rFonts w:ascii="Droid Sans Mono" w:hAnsi="Droid Sans Mono"/>
          <w:caps w:val="false"/>
          <w:smallCaps w:val="false"/>
          <w:color w:val="000000"/>
          <w:spacing w:val="0"/>
          <w:sz w:val="20"/>
          <w:szCs w:val="20"/>
        </w:rPr>
        <w:t xml:space="preserve">    </w:t>
      </w:r>
      <w:r>
        <w:rPr>
          <w:rFonts w:ascii="Droid Sans Mono" w:hAnsi="Droid Sans Mono"/>
          <w:b w:val="false"/>
          <w:i w:val="false"/>
          <w:caps w:val="false"/>
          <w:smallCaps w:val="false"/>
          <w:color w:val="000000"/>
          <w:spacing w:val="0"/>
          <w:sz w:val="20"/>
          <w:szCs w:val="20"/>
        </w:rPr>
        <w:t>k = i</w:t>
      </w:r>
    </w:p>
    <w:p>
      <w:pPr>
        <w:pStyle w:val="style20"/>
        <w:spacing w:after="0" w:before="0"/>
      </w:pPr>
      <w:r>
        <w:rPr>
          <w:rFonts w:ascii="Droid Sans Mono" w:hAnsi="Droid Sans Mono"/>
          <w:caps w:val="false"/>
          <w:smallCaps w:val="false"/>
          <w:color w:val="000000"/>
          <w:spacing w:val="0"/>
          <w:sz w:val="20"/>
          <w:szCs w:val="20"/>
        </w:rPr>
        <w:t xml:space="preserve">    </w:t>
      </w:r>
      <w:r>
        <w:rPr>
          <w:rFonts w:ascii="Droid Sans Mono" w:hAnsi="Droid Sans Mono"/>
          <w:caps w:val="false"/>
          <w:smallCaps w:val="false"/>
          <w:color w:val="000000"/>
          <w:spacing w:val="0"/>
          <w:sz w:val="20"/>
          <w:szCs w:val="20"/>
        </w:rPr>
        <w:t>para</w:t>
      </w:r>
      <w:r>
        <w:rPr>
          <w:rFonts w:ascii="Droid Sans Mono" w:hAnsi="Droid Sans Mono"/>
          <w:b w:val="false"/>
          <w:i w:val="false"/>
          <w:caps w:val="false"/>
          <w:smallCaps w:val="false"/>
          <w:color w:val="000000"/>
          <w:spacing w:val="0"/>
          <w:sz w:val="20"/>
          <w:szCs w:val="20"/>
        </w:rPr>
        <w:t xml:space="preserve"> j = i+1:n, if a[j] &lt; a[k], k = j</w:t>
      </w:r>
    </w:p>
    <w:p>
      <w:pPr>
        <w:pStyle w:val="style20"/>
        <w:spacing w:after="0" w:before="0"/>
      </w:pPr>
      <w:r>
        <w:rPr>
          <w:rFonts w:ascii="Droid Sans Mono" w:hAnsi="Droid Sans Mono"/>
          <w:caps w:val="false"/>
          <w:smallCaps w:val="false"/>
          <w:color w:val="000000"/>
          <w:spacing w:val="0"/>
          <w:sz w:val="20"/>
          <w:szCs w:val="20"/>
        </w:rPr>
        <w:t xml:space="preserve">    </w:t>
      </w:r>
      <w:r>
        <w:rPr>
          <w:rFonts w:ascii="Droid Sans Mono" w:hAnsi="Droid Sans Mono"/>
          <w:caps w:val="false"/>
          <w:smallCaps w:val="false"/>
          <w:color w:val="006400"/>
          <w:spacing w:val="0"/>
          <w:sz w:val="20"/>
          <w:szCs w:val="20"/>
        </w:rPr>
        <w:t xml:space="preserve">→ </w:t>
      </w:r>
      <w:r>
        <w:rPr>
          <w:rFonts w:ascii="Droid Sans Mono" w:hAnsi="Droid Sans Mono"/>
          <w:b w:val="false"/>
          <w:i/>
          <w:caps w:val="false"/>
          <w:smallCaps w:val="false"/>
          <w:color w:val="006400"/>
          <w:spacing w:val="0"/>
          <w:sz w:val="20"/>
          <w:szCs w:val="20"/>
        </w:rPr>
        <w:t>invariante: a[k] mas pequeno que a[i..n]</w:t>
      </w:r>
    </w:p>
    <w:p>
      <w:pPr>
        <w:pStyle w:val="style20"/>
        <w:spacing w:after="0" w:before="0"/>
      </w:pPr>
      <w:r>
        <w:rPr>
          <w:rFonts w:ascii="Droid Sans Mono" w:hAnsi="Droid Sans Mono"/>
          <w:caps w:val="false"/>
          <w:smallCaps w:val="false"/>
          <w:color w:val="000000"/>
          <w:spacing w:val="0"/>
          <w:sz w:val="20"/>
          <w:szCs w:val="20"/>
        </w:rPr>
        <w:t xml:space="preserve">    </w:t>
      </w:r>
      <w:r>
        <w:rPr>
          <w:rFonts w:ascii="Droid Sans Mono" w:hAnsi="Droid Sans Mono"/>
          <w:caps w:val="false"/>
          <w:smallCaps w:val="false"/>
          <w:color w:val="000000"/>
          <w:spacing w:val="0"/>
          <w:sz w:val="20"/>
          <w:szCs w:val="20"/>
        </w:rPr>
        <w:t>intercabio</w:t>
      </w:r>
      <w:r>
        <w:rPr>
          <w:rFonts w:ascii="Droid Sans Mono" w:hAnsi="Droid Sans Mono"/>
          <w:b w:val="false"/>
          <w:i w:val="false"/>
          <w:caps w:val="false"/>
          <w:smallCaps w:val="false"/>
          <w:color w:val="000000"/>
          <w:spacing w:val="0"/>
          <w:sz w:val="20"/>
          <w:szCs w:val="20"/>
        </w:rPr>
        <w:t xml:space="preserve"> a[i,k]</w:t>
      </w:r>
    </w:p>
    <w:p>
      <w:pPr>
        <w:pStyle w:val="style20"/>
        <w:spacing w:after="0" w:before="0"/>
      </w:pPr>
      <w:r>
        <w:rPr>
          <w:rFonts w:ascii="Droid Sans Mono" w:hAnsi="Droid Sans Mono"/>
          <w:caps w:val="false"/>
          <w:smallCaps w:val="false"/>
          <w:color w:val="000000"/>
          <w:spacing w:val="0"/>
          <w:sz w:val="20"/>
          <w:szCs w:val="20"/>
        </w:rPr>
        <w:t xml:space="preserve">    </w:t>
      </w:r>
      <w:r>
        <w:rPr>
          <w:rFonts w:ascii="Droid Sans Mono" w:hAnsi="Droid Sans Mono"/>
          <w:caps w:val="false"/>
          <w:smallCaps w:val="false"/>
          <w:color w:val="006400"/>
          <w:spacing w:val="0"/>
          <w:sz w:val="20"/>
          <w:szCs w:val="20"/>
        </w:rPr>
        <w:t xml:space="preserve">→ </w:t>
      </w:r>
      <w:r>
        <w:rPr>
          <w:rFonts w:ascii="Droid Sans Mono" w:hAnsi="Droid Sans Mono"/>
          <w:b w:val="false"/>
          <w:i/>
          <w:caps w:val="false"/>
          <w:smallCaps w:val="false"/>
          <w:color w:val="006400"/>
          <w:spacing w:val="0"/>
          <w:sz w:val="20"/>
          <w:szCs w:val="20"/>
        </w:rPr>
        <w:t>invariante: a[1..i] en la posicion final</w:t>
      </w:r>
    </w:p>
    <w:p>
      <w:pPr>
        <w:pStyle w:val="style20"/>
        <w:spacing w:after="0" w:before="0"/>
      </w:pPr>
      <w:r>
        <w:rPr>
          <w:rFonts w:ascii="Droid Sans Mono" w:hAnsi="Droid Sans Mono"/>
          <w:b w:val="false"/>
          <w:i w:val="false"/>
          <w:caps w:val="false"/>
          <w:smallCaps w:val="false"/>
          <w:color w:val="000000"/>
          <w:spacing w:val="0"/>
          <w:sz w:val="20"/>
          <w:szCs w:val="20"/>
        </w:rPr>
        <w:t>fin para</w:t>
      </w:r>
    </w:p>
    <w:p>
      <w:pPr>
        <w:pStyle w:val="style20"/>
        <w:spacing w:after="0" w:before="0"/>
      </w:pPr>
      <w:r>
        <w:rPr/>
      </w:r>
    </w:p>
    <w:p>
      <w:pPr>
        <w:pStyle w:val="style20"/>
        <w:spacing w:after="0" w:before="0"/>
      </w:pPr>
      <w:r>
        <w:rPr>
          <w:rFonts w:ascii="Times New Roman" w:hAnsi="Times New Roman"/>
          <w:b/>
          <w:bCs/>
          <w:i w:val="false"/>
          <w:caps w:val="false"/>
          <w:smallCaps w:val="false"/>
          <w:color w:val="000000"/>
          <w:spacing w:val="0"/>
          <w:sz w:val="24"/>
          <w:szCs w:val="24"/>
        </w:rPr>
        <w:t>propiedades</w:t>
      </w:r>
    </w:p>
    <w:p>
      <w:pPr>
        <w:pStyle w:val="style20"/>
        <w:spacing w:after="0" w:before="0"/>
      </w:pPr>
      <w:r>
        <w:rPr>
          <w:rFonts w:ascii="Times New Roman" w:hAnsi="Times New Roman"/>
          <w:b w:val="false"/>
          <w:i w:val="false"/>
          <w:caps w:val="false"/>
          <w:smallCaps w:val="false"/>
          <w:color w:val="000000"/>
          <w:spacing w:val="0"/>
          <w:sz w:val="24"/>
          <w:szCs w:val="24"/>
        </w:rPr>
        <w:t>no es estable</w:t>
      </w:r>
    </w:p>
    <w:p>
      <w:pPr>
        <w:pStyle w:val="style20"/>
        <w:spacing w:after="0" w:before="0"/>
      </w:pPr>
      <w:r>
        <w:rPr>
          <w:rFonts w:ascii="Times New Roman" w:hAnsi="Times New Roman"/>
          <w:b w:val="false"/>
          <w:i w:val="false"/>
          <w:caps w:val="false"/>
          <w:smallCaps w:val="false"/>
          <w:color w:val="000000"/>
          <w:spacing w:val="0"/>
          <w:sz w:val="24"/>
          <w:szCs w:val="24"/>
        </w:rPr>
        <w:t>O (1) espacio adicional</w:t>
      </w:r>
    </w:p>
    <w:p>
      <w:pPr>
        <w:pStyle w:val="style20"/>
        <w:spacing w:after="0" w:before="0"/>
      </w:pPr>
      <w:r>
        <w:rPr>
          <w:rFonts w:ascii="Times New Roman" w:hAnsi="Times New Roman"/>
          <w:b w:val="false"/>
          <w:i w:val="false"/>
          <w:caps w:val="false"/>
          <w:smallCaps w:val="false"/>
          <w:color w:val="000000"/>
          <w:spacing w:val="0"/>
          <w:sz w:val="24"/>
          <w:szCs w:val="24"/>
        </w:rPr>
        <w:t>Θ (n2) comparaciones</w:t>
      </w:r>
    </w:p>
    <w:p>
      <w:pPr>
        <w:pStyle w:val="style20"/>
        <w:spacing w:after="0" w:before="0"/>
      </w:pPr>
      <w:r>
        <w:rPr>
          <w:rFonts w:ascii="Times New Roman" w:hAnsi="Times New Roman"/>
          <w:b w:val="false"/>
          <w:i w:val="false"/>
          <w:caps w:val="false"/>
          <w:smallCaps w:val="false"/>
          <w:color w:val="000000"/>
          <w:spacing w:val="0"/>
          <w:sz w:val="24"/>
          <w:szCs w:val="24"/>
        </w:rPr>
        <w:t>Θ (n) intercambio</w:t>
      </w:r>
    </w:p>
    <w:p>
      <w:pPr>
        <w:pStyle w:val="style20"/>
        <w:spacing w:after="0" w:before="0"/>
      </w:pPr>
      <w:r>
        <w:rPr>
          <w:rFonts w:ascii="Times New Roman" w:hAnsi="Times New Roman"/>
          <w:b w:val="false"/>
          <w:i w:val="false"/>
          <w:caps w:val="false"/>
          <w:smallCaps w:val="false"/>
          <w:color w:val="000000"/>
          <w:spacing w:val="0"/>
          <w:sz w:val="24"/>
          <w:szCs w:val="24"/>
        </w:rPr>
        <w:t>no adaptativo</w:t>
      </w:r>
    </w:p>
    <w:p>
      <w:pPr>
        <w:pStyle w:val="style20"/>
        <w:spacing w:after="0" w:before="0"/>
      </w:pPr>
      <w:r>
        <w:rPr>
          <w:rFonts w:ascii="Times New Roman" w:hAnsi="Times New Roman"/>
          <w:b/>
          <w:bCs/>
          <w:i w:val="false"/>
          <w:caps w:val="false"/>
          <w:smallCaps w:val="false"/>
          <w:color w:val="000000"/>
          <w:spacing w:val="0"/>
          <w:sz w:val="24"/>
          <w:szCs w:val="24"/>
        </w:rPr>
        <w:t>Discusión</w:t>
      </w:r>
    </w:p>
    <w:p>
      <w:pPr>
        <w:pStyle w:val="style20"/>
        <w:spacing w:after="0" w:before="0"/>
      </w:pPr>
      <w:r>
        <w:rPr>
          <w:rFonts w:ascii="Times New Roman" w:hAnsi="Times New Roman"/>
          <w:b w:val="false"/>
          <w:i w:val="false"/>
          <w:caps w:val="false"/>
          <w:smallCaps w:val="false"/>
          <w:color w:val="000000"/>
          <w:spacing w:val="0"/>
          <w:sz w:val="24"/>
          <w:szCs w:val="24"/>
        </w:rPr>
        <w:t>De la comparación que aquí se presenta, se podría concluir que la selección especie nunca se debe utilizar. No se adapta a los datos de cualquier manera (nótese que los cuatro animaciones anteriores carreras en el paso de bloqueo), por lo que su tiempo de ejecución es siempre cuadrática.</w:t>
      </w:r>
    </w:p>
    <w:p>
      <w:pPr>
        <w:pStyle w:val="style20"/>
        <w:spacing w:after="0" w:before="0"/>
      </w:pPr>
      <w:r>
        <w:rPr>
          <w:rFonts w:ascii="Times New Roman" w:hAnsi="Times New Roman"/>
          <w:b w:val="false"/>
          <w:i w:val="false"/>
          <w:caps w:val="false"/>
          <w:smallCaps w:val="false"/>
          <w:color w:val="000000"/>
          <w:spacing w:val="0"/>
          <w:sz w:val="24"/>
          <w:szCs w:val="24"/>
        </w:rPr>
        <w:t>Sin embargo, la selección especie tiene la propiedad de reducir al mínimo el número de swaps. En aplicaciones donde el costo de intercambio de productos es alta, la selección de clase muy bien puede ser el algoritmo de elección.</w:t>
      </w:r>
    </w:p>
    <w:p>
      <w:pPr>
        <w:pStyle w:val="style16"/>
      </w:pPr>
      <w:r>
        <w:rPr>
          <w:sz w:val="24"/>
          <w:szCs w:val="24"/>
        </w:rPr>
      </w:r>
    </w:p>
    <w:p>
      <w:pPr>
        <w:pStyle w:val="style16"/>
        <w:spacing w:after="120" w:before="0"/>
      </w:pPr>
      <w:r>
        <w:rPr/>
        <w:br/>
      </w:r>
    </w:p>
    <w:sectPr>
      <w:type w:val="nextPage"/>
      <w:pgSz w:h="15840" w:w="12240"/>
      <w:pgMar w:bottom="1134" w:footer="0" w:gutter="0" w:header="0" w:left="1134" w:right="1134" w:top="1134"/>
      <w:pgNumType w:fmt="decimal"/>
      <w:formProt w:val="false"/>
      <w:textDirection w:val="lrTb"/>
      <w:docGrid w:charSpace="0" w:linePitch="24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Times New Roman" w:cs="Lohit Hindi" w:eastAsia="Droid Sans Fallback" w:hAnsi="Times New Roman"/>
      <w:color w:val="00000A"/>
      <w:sz w:val="24"/>
      <w:szCs w:val="24"/>
      <w:lang w:bidi="hi-IN" w:eastAsia="zh-CN" w:val="es-MX"/>
    </w:rPr>
  </w:style>
  <w:style w:styleId="style1" w:type="paragraph">
    <w:name w:val="Heading 1"/>
    <w:basedOn w:val="style15"/>
    <w:next w:val="style16"/>
    <w:pPr/>
    <w:rPr>
      <w:rFonts w:ascii="Times New Roman" w:cs="Lohit Hindi" w:eastAsia="Droid Sans Fallback" w:hAnsi="Times New Roman"/>
      <w:b/>
      <w:bCs/>
      <w:sz w:val="48"/>
      <w:szCs w:val="48"/>
    </w:rPr>
  </w:style>
  <w:style w:styleId="style15" w:type="paragraph">
    <w:name w:val="Heading"/>
    <w:basedOn w:val="style0"/>
    <w:next w:val="style16"/>
    <w:pPr>
      <w:keepNext/>
      <w:spacing w:after="120" w:before="240"/>
    </w:pPr>
    <w:rPr>
      <w:rFonts w:ascii="Arial" w:cs="Lohit Hindi" w:eastAsia="Droid Sans Fallback" w:hAnsi="Arial"/>
      <w:sz w:val="28"/>
      <w:szCs w:val="28"/>
    </w:rPr>
  </w:style>
  <w:style w:styleId="style16" w:type="paragraph">
    <w:name w:val="Text body"/>
    <w:basedOn w:val="style0"/>
    <w:next w:val="style16"/>
    <w:pPr>
      <w:spacing w:after="120" w:before="0"/>
    </w:pPr>
    <w:rPr/>
  </w:style>
  <w:style w:styleId="style17" w:type="paragraph">
    <w:name w:val="List"/>
    <w:basedOn w:val="style16"/>
    <w:next w:val="style17"/>
    <w:pPr/>
    <w:rPr>
      <w:rFonts w:cs="Lohit Hindi"/>
    </w:rPr>
  </w:style>
  <w:style w:styleId="style18" w:type="paragraph">
    <w:name w:val="Caption"/>
    <w:basedOn w:val="style0"/>
    <w:next w:val="style18"/>
    <w:pPr>
      <w:suppressLineNumbers/>
      <w:spacing w:after="120" w:before="120"/>
    </w:pPr>
    <w:rPr>
      <w:rFonts w:cs="Lohit Hindi"/>
      <w:i/>
      <w:iCs/>
      <w:sz w:val="24"/>
      <w:szCs w:val="24"/>
    </w:rPr>
  </w:style>
  <w:style w:styleId="style19" w:type="paragraph">
    <w:name w:val="Index"/>
    <w:basedOn w:val="style0"/>
    <w:next w:val="style19"/>
    <w:pPr>
      <w:suppressLineNumbers/>
    </w:pPr>
    <w:rPr>
      <w:rFonts w:cs="Lohit Hindi"/>
    </w:rPr>
  </w:style>
  <w:style w:styleId="style20" w:type="paragraph">
    <w:name w:val="Preformatted Text"/>
    <w:basedOn w:val="style0"/>
    <w:next w:val="style20"/>
    <w:pPr>
      <w:spacing w:after="0" w:before="0"/>
    </w:pPr>
    <w:rPr>
      <w:rFonts w:ascii="Droid Sans Mono" w:cs="Lohit Hindi" w:eastAsia="Droid Sans Fallback" w:hAnsi="Droid Sans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2015-04-24T01:34:32.00Z</dcterms:created>
  <dc:creator>Adriana </dc:creator>
  <cp:revision>0</cp:revision>
</cp:coreProperties>
</file>