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08F89" w14:textId="77777777" w:rsidR="00C474D5" w:rsidRPr="00294A55" w:rsidRDefault="00C474D5" w:rsidP="00C474D5">
      <w:pPr>
        <w:tabs>
          <w:tab w:val="left" w:pos="3500"/>
        </w:tabs>
        <w:rPr>
          <w:lang w:val="pt-BR"/>
        </w:rPr>
      </w:pPr>
      <w:r w:rsidRPr="00294A5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511D98" wp14:editId="20E95824">
                <wp:simplePos x="0" y="0"/>
                <wp:positionH relativeFrom="column">
                  <wp:posOffset>2774950</wp:posOffset>
                </wp:positionH>
                <wp:positionV relativeFrom="page">
                  <wp:posOffset>266700</wp:posOffset>
                </wp:positionV>
                <wp:extent cx="3846830" cy="761365"/>
                <wp:effectExtent l="19050" t="19050" r="20320" b="19685"/>
                <wp:wrapThrough wrapText="bothSides">
                  <wp:wrapPolygon edited="0">
                    <wp:start x="-107" y="-540"/>
                    <wp:lineTo x="-107" y="21618"/>
                    <wp:lineTo x="21607" y="21618"/>
                    <wp:lineTo x="21607" y="-540"/>
                    <wp:lineTo x="-107" y="-540"/>
                  </wp:wrapPolygon>
                </wp:wrapThrough>
                <wp:docPr id="18" name="Shape 61" descr="Logo here placeholder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A099E0-27DA-42BD-9D42-E4CA07B78F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6830" cy="76136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38100">
                          <a:solidFill>
                            <a:schemeClr val="bg1"/>
                          </a:solidFill>
                          <a:miter lim="400000"/>
                        </a:ln>
                        <a:extLst>
                          <a:ext uri="{C572A759-6A51-4108-AA02-DFA0A04FC94B}">
                            <ma14:wrappingTextBoxFlag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ma14="http://schemas.microsoft.com/office/mac/drawingml/2011/main" xmlns="" xmlns:lc="http://schemas.openxmlformats.org/drawingml/2006/lockedCanvas" xmlns:a16="http://schemas.microsoft.com/office/drawing/2014/main" xmlns:adec="http://schemas.microsoft.com/office/drawing/2017/decorative" xmlns:a14="http://schemas.microsoft.com/office/drawing/2010/main" xmlns:pic="http://schemas.openxmlformats.org/drawingml/2006/picture" val="1"/>
                          </a:ext>
                        </a:extLst>
                      </wps:spPr>
                      <wps:txbx>
                        <w:txbxContent>
                          <w:p w14:paraId="089F21CE" w14:textId="77777777" w:rsidR="00C474D5" w:rsidRPr="00294A55" w:rsidRDefault="00C474D5" w:rsidP="00C474D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  <w:lang w:val="pt-BR"/>
                              </w:rPr>
                            </w:pPr>
                            <w:r w:rsidRPr="00294A55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spacing w:val="120"/>
                                <w:kern w:val="24"/>
                                <w:sz w:val="40"/>
                                <w:szCs w:val="40"/>
                                <w:lang w:val="pt-BR"/>
                              </w:rPr>
                              <w:t>Portal Indicadores</w:t>
                            </w:r>
                          </w:p>
                        </w:txbxContent>
                      </wps:txbx>
                      <wps:bodyPr wrap="square" lIns="19050" tIns="19050" rIns="19050" bIns="1905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11D98" id="Shape 61" o:spid="_x0000_s1026" alt="Logo here placeholder" style="position:absolute;margin-left:218.5pt;margin-top:21pt;width:302.9pt;height:5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" fillcolor="black [3213]" strokecolor="white [3212]" strokeweight="3pt">
                <v:stroke miterlimit="4"/>
                <v:textbox style="mso-fit-shape-to-text:t" inset="1.5pt,1.5pt,1.5pt,1.5pt">
                  <w:txbxContent>
                    <w:p w14:paraId="089F21CE" w14:textId="77777777" w:rsidR="00C474D5" w:rsidRPr="00294A55" w:rsidRDefault="00C474D5" w:rsidP="00C474D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FFFFFF" w:themeColor="background1"/>
                          <w:sz w:val="40"/>
                          <w:szCs w:val="40"/>
                          <w:lang w:val="pt-BR"/>
                        </w:rPr>
                      </w:pPr>
                      <w:r w:rsidRPr="00294A55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spacing w:val="120"/>
                          <w:kern w:val="24"/>
                          <w:sz w:val="40"/>
                          <w:szCs w:val="40"/>
                          <w:lang w:val="pt-BR"/>
                        </w:rPr>
                        <w:t>Portal Indicadores</w:t>
                      </w:r>
                    </w:p>
                  </w:txbxContent>
                </v:textbox>
                <w10:wrap type="through" anchory="page"/>
              </v:rect>
            </w:pict>
          </mc:Fallback>
        </mc:AlternateContent>
      </w:r>
      <w:r w:rsidRPr="00294A55">
        <w:rPr>
          <w:lang w:val="pt-BR"/>
        </w:rPr>
        <w:drawing>
          <wp:anchor distT="0" distB="0" distL="114300" distR="114300" simplePos="0" relativeHeight="251660288" behindDoc="1" locked="0" layoutInCell="1" allowOverlap="1" wp14:anchorId="32E723BD" wp14:editId="6852C826">
            <wp:simplePos x="0" y="0"/>
            <wp:positionH relativeFrom="page">
              <wp:posOffset>314325</wp:posOffset>
            </wp:positionH>
            <wp:positionV relativeFrom="page">
              <wp:posOffset>87630</wp:posOffset>
            </wp:positionV>
            <wp:extent cx="1244600" cy="1244600"/>
            <wp:effectExtent l="0" t="0" r="0" b="0"/>
            <wp:wrapThrough wrapText="bothSides">
              <wp:wrapPolygon edited="0">
                <wp:start x="1984" y="8265"/>
                <wp:lineTo x="1984" y="11571"/>
                <wp:lineTo x="2645" y="12233"/>
                <wp:lineTo x="5620" y="12894"/>
                <wp:lineTo x="17192" y="12894"/>
                <wp:lineTo x="19176" y="12233"/>
                <wp:lineTo x="17853" y="9257"/>
                <wp:lineTo x="12563" y="8265"/>
                <wp:lineTo x="1984" y="8265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4A55">
        <w:rPr>
          <w:lang w:val="pt-BR"/>
        </w:rPr>
        <w:drawing>
          <wp:anchor distT="0" distB="0" distL="114300" distR="114300" simplePos="0" relativeHeight="251662336" behindDoc="1" locked="0" layoutInCell="1" allowOverlap="1" wp14:anchorId="4AD54660" wp14:editId="72F9B247">
            <wp:simplePos x="0" y="0"/>
            <wp:positionH relativeFrom="column">
              <wp:posOffset>614045</wp:posOffset>
            </wp:positionH>
            <wp:positionV relativeFrom="page">
              <wp:posOffset>233680</wp:posOffset>
            </wp:positionV>
            <wp:extent cx="982980" cy="982980"/>
            <wp:effectExtent l="0" t="0" r="0" b="0"/>
            <wp:wrapThrough wrapText="bothSides">
              <wp:wrapPolygon edited="0">
                <wp:start x="7535" y="2512"/>
                <wp:lineTo x="5023" y="5023"/>
                <wp:lineTo x="2512" y="8372"/>
                <wp:lineTo x="2512" y="11721"/>
                <wp:lineTo x="4605" y="16744"/>
                <wp:lineTo x="7535" y="18837"/>
                <wp:lineTo x="13814" y="18837"/>
                <wp:lineTo x="16744" y="16744"/>
                <wp:lineTo x="18837" y="11721"/>
                <wp:lineTo x="19256" y="8791"/>
                <wp:lineTo x="16326" y="5023"/>
                <wp:lineTo x="13814" y="2512"/>
                <wp:lineTo x="7535" y="2512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4A55">
        <w:rPr>
          <w:lang w:val="pt-BR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0395316" wp14:editId="62357896">
                <wp:simplePos x="0" y="0"/>
                <wp:positionH relativeFrom="page">
                  <wp:align>left</wp:align>
                </wp:positionH>
                <wp:positionV relativeFrom="page">
                  <wp:posOffset>-8255</wp:posOffset>
                </wp:positionV>
                <wp:extent cx="7807325" cy="1029335"/>
                <wp:effectExtent l="0" t="57150" r="22225" b="56515"/>
                <wp:wrapThrough wrapText="bothSides">
                  <wp:wrapPolygon edited="0">
                    <wp:start x="7115" y="-1199"/>
                    <wp:lineTo x="0" y="-800"/>
                    <wp:lineTo x="0" y="5996"/>
                    <wp:lineTo x="8538" y="11993"/>
                    <wp:lineTo x="9908" y="22386"/>
                    <wp:lineTo x="21556" y="22386"/>
                    <wp:lineTo x="21609" y="18788"/>
                    <wp:lineTo x="21609" y="-800"/>
                    <wp:lineTo x="21556" y="-1199"/>
                    <wp:lineTo x="7115" y="-1199"/>
                  </wp:wrapPolygon>
                </wp:wrapThrough>
                <wp:docPr id="1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7325" cy="1029335"/>
                          <a:chOff x="0" y="-2950"/>
                          <a:chExt cx="7780020" cy="103165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-2950"/>
                            <a:ext cx="7772400" cy="3429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2636520" y="0"/>
                            <a:ext cx="5143500" cy="1028700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0303D" id="Group 1" o:spid="_x0000_s1026" style="position:absolute;margin-left:0;margin-top:-.65pt;width:614.75pt;height:81.05pt;z-index:-251657216;mso-position-horizontal:left;mso-position-horizontal-relative:page;mso-position-vertical-relative:page" coordorigin=",-29" coordsize="77800,10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">
                <v:rect id="Rectangle 1" o:spid="_x0000_s1027" style="position:absolute;top:-29;width:77724;height:3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99cb38 [3204]" stroked="f" strokeweight="1pt"/>
                <v:shape id="Rectangle 2" o:spid="_x0000_s1028" style="position:absolute;left:26365;width:51435;height:10287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<v:stroke joinstyle="miter"/>
                  <v:shadow on="t" color="black" opacity="26214f" origin=".5" offset="-3pt,0"/>
                  <v:path arrowok="t" o:connecttype="custom" o:connectlocs="0,0;5143500,0;5143500,1028700;1018903,1028700;0,0" o:connectangles="0,0,0,0,0"/>
                </v:shape>
                <w10:wrap type="through" anchorx="page" anchory="page"/>
              </v:group>
            </w:pict>
          </mc:Fallback>
        </mc:AlternateContent>
      </w:r>
    </w:p>
    <w:tbl>
      <w:tblPr>
        <w:tblW w:w="5600" w:type="pct"/>
        <w:tblLook w:val="0600" w:firstRow="0" w:lastRow="0" w:firstColumn="0" w:lastColumn="0" w:noHBand="1" w:noVBand="1"/>
      </w:tblPr>
      <w:tblGrid>
        <w:gridCol w:w="3379"/>
        <w:gridCol w:w="7104"/>
      </w:tblGrid>
      <w:tr w:rsidR="00C474D5" w:rsidRPr="00294A55" w14:paraId="7A5B78C5" w14:textId="77777777" w:rsidTr="00141D26">
        <w:trPr>
          <w:trHeight w:val="360"/>
        </w:trPr>
        <w:tc>
          <w:tcPr>
            <w:tcW w:w="3381" w:type="dxa"/>
          </w:tcPr>
          <w:p w14:paraId="50EF6158" w14:textId="77777777" w:rsidR="00C474D5" w:rsidRPr="00294A55" w:rsidRDefault="00C474D5" w:rsidP="00141D26">
            <w:pPr>
              <w:pStyle w:val="Header"/>
              <w:rPr>
                <w:color w:val="000000" w:themeColor="text1"/>
                <w:lang w:val="pt-BR" w:eastAsia="en-US"/>
              </w:rPr>
            </w:pPr>
          </w:p>
        </w:tc>
        <w:tc>
          <w:tcPr>
            <w:tcW w:w="7107" w:type="dxa"/>
          </w:tcPr>
          <w:p w14:paraId="0A76605D" w14:textId="77777777" w:rsidR="00C474D5" w:rsidRPr="00294A55" w:rsidRDefault="00C474D5" w:rsidP="00141D26">
            <w:pPr>
              <w:pStyle w:val="Header"/>
              <w:rPr>
                <w:color w:val="000000" w:themeColor="text1"/>
                <w:lang w:val="pt-BR" w:eastAsia="en-US"/>
              </w:rPr>
            </w:pPr>
          </w:p>
        </w:tc>
      </w:tr>
    </w:tbl>
    <w:p w14:paraId="2235051F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lang w:val="pt-B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8600D9A" wp14:editId="57F69121">
                <wp:simplePos x="0" y="0"/>
                <wp:positionH relativeFrom="column">
                  <wp:posOffset>-907415</wp:posOffset>
                </wp:positionH>
                <wp:positionV relativeFrom="page">
                  <wp:posOffset>9707245</wp:posOffset>
                </wp:positionV>
                <wp:extent cx="7799705" cy="342265"/>
                <wp:effectExtent l="0" t="0" r="0" b="635"/>
                <wp:wrapNone/>
                <wp:docPr id="200237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799705" cy="34226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377559" id="Rectangle 1" o:spid="_x0000_s1026" style="position:absolute;margin-left:-71.45pt;margin-top:764.35pt;width:614.15pt;height:26.95pt;rotation:180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" fillcolor="black [3213]" stroked="f" strokeweight="1pt">
                <w10:wrap anchory="page"/>
              </v:rect>
            </w:pict>
          </mc:Fallback>
        </mc:AlternateContent>
      </w:r>
      <w:r w:rsidRPr="00294A55">
        <w:rPr>
          <w:lang w:val="pt-BR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92A8411" wp14:editId="5F195B49">
                <wp:simplePos x="0" y="0"/>
                <wp:positionH relativeFrom="column">
                  <wp:posOffset>-916940</wp:posOffset>
                </wp:positionH>
                <wp:positionV relativeFrom="page">
                  <wp:posOffset>9018270</wp:posOffset>
                </wp:positionV>
                <wp:extent cx="5161280" cy="1026795"/>
                <wp:effectExtent l="19050" t="57150" r="77470" b="59055"/>
                <wp:wrapNone/>
                <wp:docPr id="20472258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161280" cy="1026795"/>
                        </a:xfrm>
                        <a:custGeom>
                          <a:avLst/>
                          <a:gdLst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0 w 4000500"/>
                            <a:gd name="connsiteY3" fmla="*/ 800100 h 800100"/>
                            <a:gd name="connsiteX4" fmla="*/ 0 w 4000500"/>
                            <a:gd name="connsiteY4" fmla="*/ 0 h 800100"/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792480 w 4000500"/>
                            <a:gd name="connsiteY3" fmla="*/ 800100 h 800100"/>
                            <a:gd name="connsiteX4" fmla="*/ 0 w 4000500"/>
                            <a:gd name="connsiteY4" fmla="*/ 0 h 800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000500" h="800100">
                              <a:moveTo>
                                <a:pt x="0" y="0"/>
                              </a:moveTo>
                              <a:lnTo>
                                <a:pt x="4000500" y="0"/>
                              </a:lnTo>
                              <a:lnTo>
                                <a:pt x="4000500" y="800100"/>
                              </a:lnTo>
                              <a:lnTo>
                                <a:pt x="792480" y="800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27FE0" id="Rectangle 2" o:spid="_x0000_s1026" style="position:absolute;margin-left:-72.2pt;margin-top:710.1pt;width:406.4pt;height:80.85pt;rotation:180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4000500,80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" path="m,l4000500,r,800100l792480,800100,,xe" fillcolor="#99cb38 [3204]" stroked="f" strokeweight="1pt">
                <v:stroke joinstyle="miter"/>
                <v:shadow on="t" color="black" opacity="26214f" origin="-.5" offset="3pt,0"/>
                <v:path arrowok="t" o:connecttype="custom" o:connectlocs="0,0;5161280,0;5161280,1026795;1022425,1026795;0,0" o:connectangles="0,0,0,0,0"/>
                <w10:wrap anchory="page"/>
              </v:shape>
            </w:pict>
          </mc:Fallback>
        </mc:AlternateContent>
      </w: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br w:type="page"/>
      </w:r>
    </w:p>
    <w:p w14:paraId="67122AEF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F060743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65517984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01AFB78A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D20E2E7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01AD937D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AFFC52C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13C33FB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DA2EC7D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E575C1D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6875A32B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04019246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B553F40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0686074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b/>
          <w:bCs/>
          <w:color w:val="auto"/>
          <w:kern w:val="0"/>
          <w:sz w:val="52"/>
          <w:szCs w:val="5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52"/>
          <w:szCs w:val="52"/>
          <w:lang w:val="pt-BR" w:eastAsia="en-US"/>
        </w:rPr>
        <w:t>DOCUMENTAÇÃO</w:t>
      </w:r>
    </w:p>
    <w:p w14:paraId="5F4912B0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color w:val="auto"/>
          <w:kern w:val="0"/>
          <w:sz w:val="52"/>
          <w:szCs w:val="5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52"/>
          <w:szCs w:val="52"/>
          <w:lang w:val="pt-BR" w:eastAsia="en-US"/>
        </w:rPr>
        <w:t>PORTAL INDICADORES</w:t>
      </w:r>
    </w:p>
    <w:p w14:paraId="115ECDE5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D0D8981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B61065D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43DD1DD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2A8C7F9" w14:textId="77777777" w:rsidR="00C474D5" w:rsidRPr="00294A55" w:rsidRDefault="00C474D5" w:rsidP="00C474D5">
      <w:pPr>
        <w:spacing w:before="0" w:after="0" w:line="240" w:lineRule="auto"/>
        <w:jc w:val="center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VERSÃO 1.0.0 </w:t>
      </w: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br/>
        <w:t>ÚLTIMA ATUALIZAÇÃO: 20/08/2026</w:t>
      </w:r>
    </w:p>
    <w:p w14:paraId="500CA09B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</w:p>
    <w:p w14:paraId="0F7A2B9C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5CE7B63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046652D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67A4393A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23443A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A1458DA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09A16E5A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1132D4B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7BD4B5F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4014D09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60F51DB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68218AD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7F96FDA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744D136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61B0EB6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7102CF6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299D932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32E2882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CD4D8CC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C8DCE3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72D1873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80FF961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7DEAC9F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49113F2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CB70FFD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294A5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Visão geral do sistema </w:t>
      </w:r>
    </w:p>
    <w:p w14:paraId="15ED5E7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_____________________________________________________________________________________</w:t>
      </w:r>
    </w:p>
    <w:p w14:paraId="4E4DB0F4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O portal de indicadores funciona como um sistema de gestão operacional e administrativa para acompanhar indicadores, desempenho e processos de manutenção/serviços exclusivamente para a Volkswagem. Ele centraliza informações de produção, qualidade, faturamento, produtividade e status de KPIs, com foco em controle por região, concessionária, célula, gerente e perfil de usuário. </w:t>
      </w:r>
    </w:p>
    <w:p w14:paraId="158A638D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Em outras palavras, ele serve para transformar dados espalhados em arquivos, planilhas e uploads em uma visão organizada do negócio. O sistema permite acompanhar o que está sendo produzido, o que está atrasado, o que precisa de revisão, quem está responsável por cada área e quais indicadores estão acima ou abaixo da meta. Isso ajuda a tomada de decisão em nível operacional e gerencial. Parte estratégica e de monitoramento.</w:t>
      </w:r>
    </w:p>
    <w:p w14:paraId="7919C2B4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O portal tem um forte componente de indicadores. Há telas relacionadas a indicadores gerais, relatórios consolidados, faturamento, ticket médio, frequência de clientes, visões gerais, histórico semanal e comparações por período. Ou seja, o sistema é usado para medir performance operacional e apoiar decisões de gestão, como: </w:t>
      </w:r>
    </w:p>
    <w:p w14:paraId="6C4F7337" w14:textId="77777777" w:rsidR="00C474D5" w:rsidRPr="00294A55" w:rsidRDefault="00C474D5">
      <w:pPr>
        <w:numPr>
          <w:ilvl w:val="0"/>
          <w:numId w:val="1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evolução de serviços realizados; </w:t>
      </w:r>
    </w:p>
    <w:p w14:paraId="3F0400B0" w14:textId="77777777" w:rsidR="00C474D5" w:rsidRPr="00294A55" w:rsidRDefault="00C474D5">
      <w:pPr>
        <w:numPr>
          <w:ilvl w:val="0"/>
          <w:numId w:val="2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acompanhamento de metas; </w:t>
      </w:r>
    </w:p>
    <w:p w14:paraId="179B3595" w14:textId="77777777" w:rsidR="00C474D5" w:rsidRPr="00294A55" w:rsidRDefault="00C474D5">
      <w:pPr>
        <w:numPr>
          <w:ilvl w:val="0"/>
          <w:numId w:val="3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identificação de problemas por área; </w:t>
      </w:r>
    </w:p>
    <w:p w14:paraId="38636035" w14:textId="77777777" w:rsidR="00C474D5" w:rsidRPr="00294A55" w:rsidRDefault="00C474D5">
      <w:pPr>
        <w:numPr>
          <w:ilvl w:val="0"/>
          <w:numId w:val="4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análise de desempenho por time ou unidade; </w:t>
      </w:r>
    </w:p>
    <w:p w14:paraId="576EAB3E" w14:textId="77777777" w:rsidR="00C474D5" w:rsidRPr="00294A55" w:rsidRDefault="00C474D5">
      <w:pPr>
        <w:numPr>
          <w:ilvl w:val="0"/>
          <w:numId w:val="5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consolidação de dados em relatórios para direção e administração. </w:t>
      </w:r>
    </w:p>
    <w:p w14:paraId="4BAC4922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Ou seja, o sistema não é apenas funciona como um painel de comando para gestão de operação. Parte administrativa e de controle.</w:t>
      </w:r>
    </w:p>
    <w:p w14:paraId="2B7E6E80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Além dos indicadores, o sistema também cuida do lado administrativo da operação. Há módulos para: </w:t>
      </w:r>
    </w:p>
    <w:p w14:paraId="2C61F37A" w14:textId="77777777" w:rsidR="00C474D5" w:rsidRPr="00294A55" w:rsidRDefault="00C474D5">
      <w:pPr>
        <w:numPr>
          <w:ilvl w:val="0"/>
          <w:numId w:val="6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cadastro e gerenciamento de usuários; </w:t>
      </w:r>
    </w:p>
    <w:p w14:paraId="44C65408" w14:textId="77777777" w:rsidR="00C474D5" w:rsidRPr="00294A55" w:rsidRDefault="00C474D5">
      <w:pPr>
        <w:numPr>
          <w:ilvl w:val="0"/>
          <w:numId w:val="7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gestão de períodos e regiões; </w:t>
      </w:r>
    </w:p>
    <w:p w14:paraId="0792800A" w14:textId="77777777" w:rsidR="00C474D5" w:rsidRPr="00294A55" w:rsidRDefault="00C474D5">
      <w:pPr>
        <w:numPr>
          <w:ilvl w:val="0"/>
          <w:numId w:val="8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controle de concessionárias, estados, cidades, países e células; </w:t>
      </w:r>
    </w:p>
    <w:p w14:paraId="1A46BDE7" w14:textId="77777777" w:rsidR="00C474D5" w:rsidRPr="00294A55" w:rsidRDefault="00C474D5">
      <w:pPr>
        <w:numPr>
          <w:ilvl w:val="0"/>
          <w:numId w:val="9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manutenção de perfis e permissões; </w:t>
      </w:r>
    </w:p>
    <w:p w14:paraId="26EFF839" w14:textId="77777777" w:rsidR="00C474D5" w:rsidRPr="00294A55" w:rsidRDefault="00C474D5">
      <w:pPr>
        <w:numPr>
          <w:ilvl w:val="0"/>
          <w:numId w:val="10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importação e validação de arquivos; </w:t>
      </w:r>
    </w:p>
    <w:p w14:paraId="5F126A1D" w14:textId="77777777" w:rsidR="00C474D5" w:rsidRPr="00294A55" w:rsidRDefault="00C474D5">
      <w:pPr>
        <w:numPr>
          <w:ilvl w:val="0"/>
          <w:numId w:val="11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cálculo e recálculo de indicadores, como VMOG; </w:t>
      </w:r>
    </w:p>
    <w:p w14:paraId="607DB858" w14:textId="77777777" w:rsidR="00C474D5" w:rsidRPr="00294A55" w:rsidRDefault="00C474D5">
      <w:pPr>
        <w:numPr>
          <w:ilvl w:val="0"/>
          <w:numId w:val="12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gestão de tarefas e processos internos. </w:t>
      </w:r>
    </w:p>
    <w:p w14:paraId="5215F1B1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Nesse sentido, a plataforma também serve para manter a estrutura do negócio organizada, garantir cadastros corretos e controlar os fluxos de dados e processamento. </w:t>
      </w:r>
    </w:p>
    <w:p w14:paraId="2EE5F875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Parte de integração e processamento de dados </w:t>
      </w:r>
    </w:p>
    <w:p w14:paraId="47795C39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O sistema também recebe e tratar grandes volumes de informação vindos de planilhas, espelhos, uploads semanais e arquivos de operação. Existem telas e processos para upload semanal, consulta de envio de espelhos, exportação de dados, geração de relatórios, comparação de dados importados e processamento de informações internas, é um ponto central de integração entre áreas operacionais e tecnologia, automatizando parte do trabalho manual.</w:t>
      </w:r>
    </w:p>
    <w:p w14:paraId="15D3C7A2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Há uma divisão clara por perfil de usuário, como usuários de indicadores, administradores, upload, gestores e superusuários.  </w:t>
      </w:r>
    </w:p>
    <w:p w14:paraId="789E4BEB" w14:textId="77777777" w:rsidR="00C474D5" w:rsidRPr="00294A55" w:rsidRDefault="00C474D5">
      <w:pPr>
        <w:numPr>
          <w:ilvl w:val="0"/>
          <w:numId w:val="13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usuários operacionais acessam indicadores e relatórios; </w:t>
      </w:r>
    </w:p>
    <w:p w14:paraId="6BD36DCE" w14:textId="77777777" w:rsidR="00C474D5" w:rsidRPr="00294A55" w:rsidRDefault="00C474D5">
      <w:pPr>
        <w:numPr>
          <w:ilvl w:val="0"/>
          <w:numId w:val="14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administradores gerenciam cadastros e processos; </w:t>
      </w:r>
    </w:p>
    <w:p w14:paraId="2928665B" w14:textId="77777777" w:rsidR="00C474D5" w:rsidRPr="00294A55" w:rsidRDefault="00C474D5">
      <w:pPr>
        <w:numPr>
          <w:ilvl w:val="0"/>
          <w:numId w:val="15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gestores acompanham cartas, visão geral e acompanhamento de desempenho; </w:t>
      </w:r>
    </w:p>
    <w:p w14:paraId="0DEB87E7" w14:textId="77777777" w:rsidR="00C474D5" w:rsidRPr="00294A55" w:rsidRDefault="00C474D5">
      <w:pPr>
        <w:numPr>
          <w:ilvl w:val="0"/>
          <w:numId w:val="16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equipes de upload processam arquivos e dados; </w:t>
      </w:r>
    </w:p>
    <w:p w14:paraId="1FC97067" w14:textId="77777777" w:rsidR="00C474D5" w:rsidRPr="00294A55" w:rsidRDefault="00C474D5">
      <w:pPr>
        <w:numPr>
          <w:ilvl w:val="0"/>
          <w:numId w:val="17"/>
        </w:num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t>superusuários têm acesso mais amplo e controle de exportações técnicas. </w:t>
      </w:r>
    </w:p>
    <w:p w14:paraId="0DE9DDD6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Arial" w:eastAsia="Times New Roman" w:hAnsi="Arial" w:cs="Arial"/>
          <w:color w:val="auto"/>
          <w:kern w:val="0"/>
          <w:sz w:val="22"/>
          <w:szCs w:val="22"/>
          <w:lang w:val="pt-BR" w:eastAsia="en-US"/>
        </w:rPr>
        <w:lastRenderedPageBreak/>
        <w:t>Em resumo, o sistema serve como um portal de gestão operacional e administrativa da empresa, centralizando indicadores, relatórios, cadastros, uploads, controles e automatizações relacionadas à operação. Ele ajuda a monitorar desempenho, controlar dados, manter organização da estrutura organizacional e dar suporte à tomada de decisão por parte de gestores e administração. </w:t>
      </w:r>
    </w:p>
    <w:p w14:paraId="5FF019FB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92197B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8C5FFAD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32"/>
          <w:szCs w:val="3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32"/>
          <w:szCs w:val="32"/>
          <w:lang w:val="pt-BR" w:eastAsia="en-US"/>
        </w:rPr>
        <w:t>GLÓSARIO</w:t>
      </w:r>
    </w:p>
    <w:p w14:paraId="1EEE7288" w14:textId="77777777" w:rsidR="00C474D5" w:rsidRPr="0033600B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33600B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Este catálogo consolida as principais métricas, indicadores, siglas, tabelas e conceitos utilizados no Portal de Indicadores, servindo como referência funcional e técnica para equipes de negócio, sustentação, desenvolvimento e banco de dados.</w:t>
      </w:r>
    </w:p>
    <w:p w14:paraId="3CAC8759" w14:textId="77777777" w:rsidR="00C474D5" w:rsidRPr="0033600B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3600B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6CA73A9D">
          <v:rect id="_x0000_i1128" style="width:0;height:1.5pt" o:hralign="center" o:hrstd="t" o:hr="t" fillcolor="#a0a0a0" stroked="f"/>
        </w:pict>
      </w:r>
    </w:p>
    <w:p w14:paraId="41D14729" w14:textId="77777777" w:rsidR="00C474D5" w:rsidRPr="0033600B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9.1 </w:t>
      </w:r>
      <w:proofErr w:type="spellStart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Métricas</w:t>
      </w:r>
      <w:proofErr w:type="spellEnd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e </w:t>
      </w:r>
      <w:proofErr w:type="spellStart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Indicadores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850"/>
        <w:gridCol w:w="2608"/>
        <w:gridCol w:w="2150"/>
      </w:tblGrid>
      <w:tr w:rsidR="00C474D5" w:rsidRPr="0033600B" w14:paraId="1755DDD9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A3C3F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Métrica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A1ACE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Descrição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73E3E6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Fórmula</w:t>
            </w:r>
            <w:proofErr w:type="spellEnd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 xml:space="preserve"> / </w:t>
            </w:r>
            <w:proofErr w:type="spellStart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Regra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FAECA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Fonte Principal</w:t>
            </w:r>
          </w:p>
        </w:tc>
      </w:tr>
      <w:tr w:rsidR="00C474D5" w:rsidRPr="0033600B" w14:paraId="553D37C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C882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Valor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Faturado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6F199A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Valor total faturado pelos serviços executados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60AF5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gram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SUM(</w:t>
            </w:r>
            <w:proofErr w:type="gram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Valor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faturado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EFC9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servicos</w:t>
            </w:r>
            <w:proofErr w:type="spellEnd"/>
          </w:p>
        </w:tc>
      </w:tr>
      <w:tr w:rsidR="00C474D5" w:rsidRPr="0033600B" w14:paraId="0D0B763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18604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Serviços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Prestados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F0E2F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Quantidade de Ordens de Serviço executadas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00CE6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COUNT(OS)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B95B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servicos</w:t>
            </w:r>
            <w:proofErr w:type="spellEnd"/>
          </w:p>
        </w:tc>
      </w:tr>
      <w:tr w:rsidR="00C474D5" w:rsidRPr="0033600B" w14:paraId="2404D64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38CBB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Valor Hora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FA867F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Total de horas vendidas nos serviços executados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06A88E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gram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SUM(</w:t>
            </w:r>
            <w:proofErr w:type="gram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Tempo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vendido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7D1113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servicos</w:t>
            </w:r>
            <w:proofErr w:type="spellEnd"/>
          </w:p>
        </w:tc>
      </w:tr>
      <w:tr w:rsidR="00C474D5" w:rsidRPr="0033600B" w14:paraId="78FDB1B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E1DF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Veículos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Atendidos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160D5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Quantidade de veículos únicos atendidos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1C90C4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gram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COUNT(</w:t>
            </w:r>
            <w:proofErr w:type="gram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DISTINCT Chassi)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A6A52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servicos</w:t>
            </w:r>
            <w:proofErr w:type="spellEnd"/>
          </w:p>
        </w:tc>
      </w:tr>
      <w:tr w:rsidR="00C474D5" w:rsidRPr="0033600B" w14:paraId="25DAEB4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6AE57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Ticket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Médio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B0DC2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Quantidade distinta de OS identificada no sistema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B9042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gram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COUNT(</w:t>
            </w:r>
            <w:proofErr w:type="gram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DISTINCT OS)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A2A7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servicos</w:t>
            </w:r>
            <w:proofErr w:type="spellEnd"/>
          </w:p>
        </w:tc>
      </w:tr>
      <w:tr w:rsidR="00C474D5" w:rsidRPr="0033600B" w14:paraId="378A2FA4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09513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3E008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Valor Médio de Mão de Obra de Garantia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65C7C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Calculado por regras de bonificação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6E91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bonificacao_vmog</w:t>
            </w:r>
            <w:proofErr w:type="spellEnd"/>
          </w:p>
        </w:tc>
      </w:tr>
      <w:tr w:rsidR="00C474D5" w:rsidRPr="0033600B" w14:paraId="7293900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27747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VMOP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6AA52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Valor Médio de Mão de Obra Público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0E93A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Importado e consolidado para validações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01CF5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bonificacao_vmog</w:t>
            </w:r>
            <w:proofErr w:type="spellEnd"/>
          </w:p>
        </w:tc>
      </w:tr>
      <w:tr w:rsidR="00C474D5" w:rsidRPr="0033600B" w14:paraId="02C01EE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9897B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BEFD9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Indicador de pontuação e bonificação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D529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Conforme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parâmetros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importados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54C6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servicos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/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bonificacao_vmog</w:t>
            </w:r>
            <w:proofErr w:type="spellEnd"/>
          </w:p>
        </w:tc>
      </w:tr>
      <w:tr w:rsidR="00C474D5" w:rsidRPr="0033600B" w14:paraId="4C3BDA3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F1CFA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Total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Vendido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7631D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Soma dos valores vendidos em serviços elegíveis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62142C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Regras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negócio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específicas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C9E25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servicos</w:t>
            </w:r>
            <w:proofErr w:type="spellEnd"/>
          </w:p>
        </w:tc>
      </w:tr>
      <w:tr w:rsidR="00C474D5" w:rsidRPr="0033600B" w14:paraId="21AFB7C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E613E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Total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Faturado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56064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Soma dos valores faturados elegíveis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FA023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Regras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negócio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específicas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8F475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servicos</w:t>
            </w:r>
            <w:proofErr w:type="spellEnd"/>
          </w:p>
        </w:tc>
      </w:tr>
      <w:tr w:rsidR="00C474D5" w:rsidRPr="0033600B" w14:paraId="3CC7366F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A46D3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VMOG 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EBFE52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Meta mínima para elegibilidade de bonificação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85865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Regra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cálculo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3F4E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bonificacao_vmog</w:t>
            </w:r>
            <w:proofErr w:type="spellEnd"/>
          </w:p>
        </w:tc>
      </w:tr>
      <w:tr w:rsidR="00C474D5" w:rsidRPr="0033600B" w14:paraId="28242A4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0051C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VMOG 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0D345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Meta máxima para bonificação integral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C5DE93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Regra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cálculo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F88572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bonificacao_vmog</w:t>
            </w:r>
            <w:proofErr w:type="spellEnd"/>
          </w:p>
        </w:tc>
      </w:tr>
      <w:tr w:rsidR="00C474D5" w:rsidRPr="0033600B" w14:paraId="763E999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7952E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VMOG ISO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2CAF2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VMOG associado à pontuação ISO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507976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Regras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bonificação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506BA6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bonificacao_vmog</w:t>
            </w:r>
            <w:proofErr w:type="spellEnd"/>
          </w:p>
        </w:tc>
      </w:tr>
      <w:tr w:rsidR="00C474D5" w:rsidRPr="0033600B" w14:paraId="7C58396F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973156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Pontos ISO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C9744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Pontuação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obtida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pela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concessionária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4028B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Regras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ISO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24545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servicos</w:t>
            </w:r>
            <w:proofErr w:type="spellEnd"/>
          </w:p>
        </w:tc>
      </w:tr>
      <w:tr w:rsidR="00C474D5" w:rsidRPr="0033600B" w14:paraId="0D5020A4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0619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lastRenderedPageBreak/>
              <w:t>Bonificação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ISO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BD676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Valor de bonificação baseado na pontuação ISO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F3E16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Regra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negócio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DCE4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bonificacao_vmog</w:t>
            </w:r>
            <w:proofErr w:type="spellEnd"/>
          </w:p>
        </w:tc>
      </w:tr>
      <w:tr w:rsidR="00C474D5" w:rsidRPr="0033600B" w14:paraId="303E6A0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0DDB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Valor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Médio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585EC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Média financeira utilizada na validação VMOP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F988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Comparação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com VMOP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FB8587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servicos</w:t>
            </w:r>
            <w:proofErr w:type="spellEnd"/>
          </w:p>
        </w:tc>
      </w:tr>
      <w:tr w:rsidR="00C474D5" w:rsidRPr="0033600B" w14:paraId="09869F1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579A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Quantidade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OS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Válidas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9254E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Serviços considerados nos cálculos de indicadores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9042A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Aplicação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das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validações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1AF8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servicos</w:t>
            </w:r>
            <w:proofErr w:type="spellEnd"/>
          </w:p>
        </w:tc>
      </w:tr>
    </w:tbl>
    <w:p w14:paraId="0C91E3D1" w14:textId="77777777" w:rsidR="00C474D5" w:rsidRPr="0033600B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3600B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66809D6E">
          <v:rect id="_x0000_i1129" style="width:0;height:1.5pt" o:hralign="center" o:hrstd="t" o:hr="t" fillcolor="#a0a0a0" stroked="f"/>
        </w:pict>
      </w:r>
    </w:p>
    <w:p w14:paraId="53DD6DB7" w14:textId="77777777" w:rsidR="00C474D5" w:rsidRPr="0033600B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9.2 </w:t>
      </w:r>
      <w:proofErr w:type="spellStart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Validações</w:t>
      </w:r>
      <w:proofErr w:type="spellEnd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de </w:t>
      </w:r>
      <w:proofErr w:type="spellStart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Negócio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3465"/>
        <w:gridCol w:w="3275"/>
      </w:tblGrid>
      <w:tr w:rsidR="00C474D5" w:rsidRPr="0033600B" w14:paraId="0A724B57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C6E66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Validação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83322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Objetivo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28B9F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Regra</w:t>
            </w:r>
            <w:proofErr w:type="spellEnd"/>
          </w:p>
        </w:tc>
      </w:tr>
      <w:tr w:rsidR="00C474D5" w:rsidRPr="0033600B" w14:paraId="67623BB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0F496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Validação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VMOP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4103C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Verificar enquadramento do valor médio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F9D4B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Valor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Médio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&lt;= VMOP</w:t>
            </w:r>
          </w:p>
        </w:tc>
      </w:tr>
      <w:tr w:rsidR="00C474D5" w:rsidRPr="0033600B" w14:paraId="2DEFC9D2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A6DF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Validação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Natureza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do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Serviço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89DC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Elegibilidade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do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serviço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AA6DA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Mecânica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, Revisão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ou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Elétrica</w:t>
            </w:r>
            <w:proofErr w:type="spellEnd"/>
          </w:p>
        </w:tc>
      </w:tr>
      <w:tr w:rsidR="00C474D5" w:rsidRPr="00792FF2" w14:paraId="2D60BDA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E41D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Validação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Categoria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10364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Elegibilidade da categoria do veículo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BD9D6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Caminhão ou Ônibus com oficina = SIM</w:t>
            </w:r>
          </w:p>
        </w:tc>
      </w:tr>
      <w:tr w:rsidR="00C474D5" w:rsidRPr="0033600B" w14:paraId="6C726BB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8CAD7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Validação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Ano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Fabricação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AA121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Controle de idade do veículo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B42EC2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Ano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Atual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- 7</w:t>
            </w:r>
          </w:p>
        </w:tc>
      </w:tr>
      <w:tr w:rsidR="00C474D5" w:rsidRPr="0033600B" w14:paraId="621D679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A4D5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Validação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Duplicidade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7414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Prevenir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registros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repetidos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F2B5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Processo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carga</w:t>
            </w:r>
          </w:p>
        </w:tc>
      </w:tr>
      <w:tr w:rsidR="00C474D5" w:rsidRPr="00792FF2" w14:paraId="7B30D1C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BE94B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Validação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Período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D1A92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Garantir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semana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/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período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liberado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22A62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Controle em tabela de períodos</w:t>
            </w:r>
          </w:p>
        </w:tc>
      </w:tr>
      <w:tr w:rsidR="00C474D5" w:rsidRPr="0033600B" w14:paraId="3552C93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DD4BC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Validação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Upload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6DE6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Garantir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integridade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do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arquivo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8DFDE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Processo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staging</w:t>
            </w:r>
          </w:p>
        </w:tc>
      </w:tr>
    </w:tbl>
    <w:p w14:paraId="43FDCFF1" w14:textId="77777777" w:rsidR="00C474D5" w:rsidRPr="0033600B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3600B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6F2483AA">
          <v:rect id="_x0000_i1130" style="width:0;height:1.5pt" o:hralign="center" o:hrstd="t" o:hr="t" fillcolor="#a0a0a0" stroked="f"/>
        </w:pict>
      </w:r>
    </w:p>
    <w:p w14:paraId="7B1F3AA5" w14:textId="77777777" w:rsidR="00C474D5" w:rsidRPr="0033600B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9.3 </w:t>
      </w:r>
      <w:proofErr w:type="spellStart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Siglas</w:t>
      </w:r>
      <w:proofErr w:type="spellEnd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Utilizadas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5471"/>
      </w:tblGrid>
      <w:tr w:rsidR="00C474D5" w:rsidRPr="0033600B" w14:paraId="03060B81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19D3E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Sigla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E46BBE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Significado</w:t>
            </w:r>
            <w:proofErr w:type="spellEnd"/>
          </w:p>
        </w:tc>
      </w:tr>
      <w:tr w:rsidR="00C474D5" w:rsidRPr="00792FF2" w14:paraId="18C78C1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3FF2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DN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911460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Dealer Number. Identificador operacional da concessionária</w:t>
            </w:r>
          </w:p>
        </w:tc>
      </w:tr>
      <w:tr w:rsidR="00C474D5" w:rsidRPr="0033600B" w14:paraId="4EC655FF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6AA7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D796F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Ordem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Serviço</w:t>
            </w:r>
            <w:proofErr w:type="spellEnd"/>
          </w:p>
        </w:tc>
      </w:tr>
      <w:tr w:rsidR="00C474D5" w:rsidRPr="00792FF2" w14:paraId="7748619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DDE53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E3C34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Valor Médio de Mão de Obra de Garantia</w:t>
            </w:r>
          </w:p>
        </w:tc>
      </w:tr>
      <w:tr w:rsidR="00C474D5" w:rsidRPr="00792FF2" w14:paraId="56933E4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4E1BB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VMOP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490C9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Valor Médio de Mão de Obra Público</w:t>
            </w:r>
          </w:p>
        </w:tc>
      </w:tr>
      <w:tr w:rsidR="00C474D5" w:rsidRPr="00792FF2" w14:paraId="24455B4F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9A3D4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EDB06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Indicador de performance e bonificação da rede</w:t>
            </w:r>
          </w:p>
        </w:tc>
      </w:tr>
      <w:tr w:rsidR="00C474D5" w:rsidRPr="00792FF2" w14:paraId="198C79D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CAF5B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TPR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FFEBE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Tabela de Parâmetros de Reparação</w:t>
            </w:r>
          </w:p>
        </w:tc>
      </w:tr>
      <w:tr w:rsidR="00C474D5" w:rsidRPr="0033600B" w14:paraId="32162BF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B1D8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TMA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77CA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Tempo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Médio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Atendimento</w:t>
            </w:r>
            <w:proofErr w:type="spellEnd"/>
          </w:p>
        </w:tc>
      </w:tr>
      <w:tr w:rsidR="00C474D5" w:rsidRPr="00792FF2" w14:paraId="6203C5E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1BB5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IMC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D9256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Índice utilizado nos parâmetros TPR</w:t>
            </w:r>
          </w:p>
        </w:tc>
      </w:tr>
      <w:tr w:rsidR="00C474D5" w:rsidRPr="00792FF2" w14:paraId="115283C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B445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TSA1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ABF1D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Base de parâmetros e informações de veículos</w:t>
            </w:r>
          </w:p>
        </w:tc>
      </w:tr>
      <w:tr w:rsidR="00C474D5" w:rsidRPr="0033600B" w14:paraId="488F86D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5D3F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080F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Application Programming Interface</w:t>
            </w:r>
          </w:p>
        </w:tc>
      </w:tr>
      <w:tr w:rsidR="00C474D5" w:rsidRPr="0033600B" w14:paraId="035BA43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42E6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PDF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633BC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Portable Document Format</w:t>
            </w:r>
          </w:p>
        </w:tc>
      </w:tr>
      <w:tr w:rsidR="00C474D5" w:rsidRPr="0033600B" w14:paraId="4B2A3DC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7A1A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07A8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Comma Separated Values</w:t>
            </w:r>
          </w:p>
        </w:tc>
      </w:tr>
      <w:tr w:rsidR="00C474D5" w:rsidRPr="0033600B" w14:paraId="7D95538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90CADE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XLS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37CB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Excel Spreadsheet</w:t>
            </w:r>
          </w:p>
        </w:tc>
      </w:tr>
      <w:tr w:rsidR="00C474D5" w:rsidRPr="0033600B" w14:paraId="165B4F2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3097C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XLSX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FBBFA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Excel Open XML Spreadsheet</w:t>
            </w:r>
          </w:p>
        </w:tc>
      </w:tr>
      <w:tr w:rsidR="00C474D5" w:rsidRPr="0033600B" w14:paraId="1EB15BE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90D4C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FECE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Open Document Spreadsheet</w:t>
            </w:r>
          </w:p>
        </w:tc>
      </w:tr>
      <w:tr w:rsidR="00C474D5" w:rsidRPr="0033600B" w14:paraId="4309EFB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E6C0E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lastRenderedPageBreak/>
              <w:t>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41A1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Structured Query Language</w:t>
            </w:r>
          </w:p>
        </w:tc>
      </w:tr>
      <w:tr w:rsidR="00C474D5" w:rsidRPr="0033600B" w14:paraId="613618C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E605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335DC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PHP Data Objects</w:t>
            </w:r>
          </w:p>
        </w:tc>
      </w:tr>
      <w:tr w:rsidR="00C474D5" w:rsidRPr="0033600B" w14:paraId="1D7601B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08A2A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JWT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1563B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JSON Web Token</w:t>
            </w:r>
          </w:p>
        </w:tc>
      </w:tr>
      <w:tr w:rsidR="00C474D5" w:rsidRPr="0033600B" w14:paraId="3670A9D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C424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MFA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7D9F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Multi Factor Authentication</w:t>
            </w:r>
          </w:p>
        </w:tc>
      </w:tr>
      <w:tr w:rsidR="00C474D5" w:rsidRPr="00792FF2" w14:paraId="3C0EEC14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0C59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LGPD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A2BCB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Lei Geral de Proteção de Dados</w:t>
            </w:r>
          </w:p>
        </w:tc>
      </w:tr>
      <w:tr w:rsidR="00C474D5" w:rsidRPr="0033600B" w14:paraId="5E7E36C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3933C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SMTP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421B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Simple Mail Transfer Protocol</w:t>
            </w:r>
          </w:p>
        </w:tc>
      </w:tr>
      <w:tr w:rsidR="00C474D5" w:rsidRPr="0033600B" w14:paraId="010A4A5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09680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AJAX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9DE85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Asynchronous JavaScript and XML</w:t>
            </w:r>
          </w:p>
        </w:tc>
      </w:tr>
      <w:tr w:rsidR="00C474D5" w:rsidRPr="0033600B" w14:paraId="03EAECF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2C406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CRUD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6DA8B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Create, Read, Update and Delete</w:t>
            </w:r>
          </w:p>
        </w:tc>
      </w:tr>
      <w:tr w:rsidR="00C474D5" w:rsidRPr="0033600B" w14:paraId="3C55CFF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1582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SPA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FD89C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Single Page Application</w:t>
            </w:r>
          </w:p>
        </w:tc>
      </w:tr>
      <w:tr w:rsidR="00C474D5" w:rsidRPr="0033600B" w14:paraId="4D702FD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7CA7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BDFBC4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Object Relational Mapping</w:t>
            </w:r>
          </w:p>
        </w:tc>
      </w:tr>
      <w:tr w:rsidR="00C474D5" w:rsidRPr="0033600B" w14:paraId="49985C0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860AA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DEV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13984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Ambiente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Desenvolvimento</w:t>
            </w:r>
            <w:proofErr w:type="spellEnd"/>
          </w:p>
        </w:tc>
      </w:tr>
      <w:tr w:rsidR="00C474D5" w:rsidRPr="0033600B" w14:paraId="3E2473D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FB25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HML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A859B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Ambiente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Homologação</w:t>
            </w:r>
            <w:proofErr w:type="spellEnd"/>
          </w:p>
        </w:tc>
      </w:tr>
      <w:tr w:rsidR="00C474D5" w:rsidRPr="0033600B" w14:paraId="16EEB6F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C9B35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AF827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Ambiente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Produção</w:t>
            </w:r>
            <w:proofErr w:type="spellEnd"/>
          </w:p>
        </w:tc>
      </w:tr>
    </w:tbl>
    <w:p w14:paraId="5EEE613F" w14:textId="77777777" w:rsidR="00C474D5" w:rsidRPr="0033600B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3600B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66DBF084">
          <v:rect id="_x0000_i1131" style="width:0;height:1.5pt" o:hralign="center" o:hrstd="t" o:hr="t" fillcolor="#a0a0a0" stroked="f"/>
        </w:pict>
      </w:r>
    </w:p>
    <w:p w14:paraId="7A159236" w14:textId="77777777" w:rsidR="00C474D5" w:rsidRPr="0033600B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9.4 Termos de </w:t>
      </w:r>
      <w:proofErr w:type="spellStart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Negócio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5229"/>
      </w:tblGrid>
      <w:tr w:rsidR="00C474D5" w:rsidRPr="0033600B" w14:paraId="6EB1CE5C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972A23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Termo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3858C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Descrição</w:t>
            </w:r>
            <w:proofErr w:type="spellEnd"/>
          </w:p>
        </w:tc>
      </w:tr>
      <w:tr w:rsidR="00C474D5" w:rsidRPr="0033600B" w14:paraId="2E740DA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68EFE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Concessionária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86B95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Unidade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participante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da rede</w:t>
            </w:r>
          </w:p>
        </w:tc>
      </w:tr>
      <w:tr w:rsidR="00C474D5" w:rsidRPr="0033600B" w14:paraId="56AA0E4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C369A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Grupo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78C9B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Agrupamento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empresarial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concessionárias</w:t>
            </w:r>
            <w:proofErr w:type="spellEnd"/>
          </w:p>
        </w:tc>
      </w:tr>
      <w:tr w:rsidR="00C474D5" w:rsidRPr="00792FF2" w14:paraId="30448DD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23F7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Matriz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A70C1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Concessionária principal de um grupo</w:t>
            </w:r>
          </w:p>
        </w:tc>
      </w:tr>
      <w:tr w:rsidR="00C474D5" w:rsidRPr="0033600B" w14:paraId="646AEDD4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02DA35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Regional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7A005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Divisão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geográfica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da rede</w:t>
            </w:r>
          </w:p>
        </w:tc>
      </w:tr>
      <w:tr w:rsidR="00C474D5" w:rsidRPr="0033600B" w14:paraId="180B2E0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32C617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Célula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645A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Subdivisão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operacional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da regional</w:t>
            </w:r>
          </w:p>
        </w:tc>
      </w:tr>
      <w:tr w:rsidR="00C474D5" w:rsidRPr="00792FF2" w14:paraId="6A14A70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27166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País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55D9A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País onde a concessionária opera</w:t>
            </w:r>
          </w:p>
        </w:tc>
      </w:tr>
      <w:tr w:rsidR="00C474D5" w:rsidRPr="00792FF2" w14:paraId="76730AF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969DA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Porte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E98A7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Classificação da concessionária por tamanho</w:t>
            </w:r>
          </w:p>
        </w:tc>
      </w:tr>
      <w:tr w:rsidR="00C474D5" w:rsidRPr="0033600B" w14:paraId="07C6715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7BC4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Gerente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Regional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7FE6D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Responsável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por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uma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regional</w:t>
            </w:r>
          </w:p>
        </w:tc>
      </w:tr>
      <w:tr w:rsidR="00C474D5" w:rsidRPr="00792FF2" w14:paraId="1579085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F5C2EE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Consultor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41F7F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Usuário associado a uma ou mais células</w:t>
            </w:r>
          </w:p>
        </w:tc>
      </w:tr>
      <w:tr w:rsidR="00C474D5" w:rsidRPr="00792FF2" w14:paraId="2C9C970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24DE5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Carta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324EF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Documento contendo resultado dos indicadores</w:t>
            </w:r>
          </w:p>
        </w:tc>
      </w:tr>
      <w:tr w:rsidR="00C474D5" w:rsidRPr="00792FF2" w14:paraId="779E09A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AB5D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Bonificação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EF230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Benefício financeiro calculado pelos indicadores</w:t>
            </w:r>
          </w:p>
        </w:tc>
      </w:tr>
      <w:tr w:rsidR="00C474D5" w:rsidRPr="00792FF2" w14:paraId="128274E2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E5534B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Espelho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90F07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Documento detalhado da Ordem de Serviço</w:t>
            </w:r>
          </w:p>
        </w:tc>
      </w:tr>
      <w:tr w:rsidR="00C474D5" w:rsidRPr="00792FF2" w14:paraId="634758B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AC6F6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Indicador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FA26F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Métrica utilizada para avaliação da rede</w:t>
            </w:r>
          </w:p>
        </w:tc>
      </w:tr>
      <w:tr w:rsidR="00C474D5" w:rsidRPr="00792FF2" w14:paraId="6EA3615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23168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Período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44622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Faixa temporal utilizada nos cálculos</w:t>
            </w:r>
          </w:p>
        </w:tc>
      </w:tr>
      <w:tr w:rsidR="00C474D5" w:rsidRPr="00792FF2" w14:paraId="6862F77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D9278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Semana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Liberada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E74C9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Semana autorizada para envio de dados</w:t>
            </w:r>
          </w:p>
        </w:tc>
      </w:tr>
      <w:tr w:rsidR="00C474D5" w:rsidRPr="0033600B" w14:paraId="7DAECF0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C962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Categoria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do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Veículo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8512B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Classificação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principal </w:t>
            </w:r>
            <w:proofErr w:type="gram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do</w:t>
            </w:r>
            <w:proofErr w:type="gram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veículo</w:t>
            </w:r>
            <w:proofErr w:type="spellEnd"/>
          </w:p>
        </w:tc>
      </w:tr>
      <w:tr w:rsidR="00C474D5" w:rsidRPr="0033600B" w14:paraId="3CB232CF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8919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Caminhão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700B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Categoria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elegível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para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cálculo</w:t>
            </w:r>
            <w:proofErr w:type="spellEnd"/>
          </w:p>
        </w:tc>
      </w:tr>
      <w:tr w:rsidR="00C474D5" w:rsidRPr="00792FF2" w14:paraId="0317B1A2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5404F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Ônibus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05D4B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Categoria elegível mediante regras específicas</w:t>
            </w:r>
          </w:p>
        </w:tc>
      </w:tr>
      <w:tr w:rsidR="00C474D5" w:rsidRPr="00792FF2" w14:paraId="4BBEB37F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64DD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Oficina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5536F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Indicador que valida determinadas categorias</w:t>
            </w:r>
          </w:p>
        </w:tc>
      </w:tr>
      <w:tr w:rsidR="00C474D5" w:rsidRPr="0033600B" w14:paraId="713FF18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8F7C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lastRenderedPageBreak/>
              <w:t>Chassi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7B6E4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Identificador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único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do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veículo</w:t>
            </w:r>
            <w:proofErr w:type="spellEnd"/>
          </w:p>
        </w:tc>
      </w:tr>
      <w:tr w:rsidR="00C474D5" w:rsidRPr="0033600B" w14:paraId="4E5C541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120A2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DC2F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Modelo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comercial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do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veículo</w:t>
            </w:r>
            <w:proofErr w:type="spellEnd"/>
          </w:p>
        </w:tc>
      </w:tr>
      <w:tr w:rsidR="00C474D5" w:rsidRPr="00792FF2" w14:paraId="326F134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2ED9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Família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0AD24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Agrupamento de modelos de veículos</w:t>
            </w:r>
          </w:p>
        </w:tc>
      </w:tr>
      <w:tr w:rsidR="00C474D5" w:rsidRPr="00792FF2" w14:paraId="0B3DDE9F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32C0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Upload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E2E2A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Processo de importação de arquivos</w:t>
            </w:r>
          </w:p>
        </w:tc>
      </w:tr>
      <w:tr w:rsidR="00C474D5" w:rsidRPr="00792FF2" w14:paraId="3E2BC49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239A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Integração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BB795E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Troca de dados com sistemas externos</w:t>
            </w:r>
          </w:p>
        </w:tc>
      </w:tr>
      <w:tr w:rsidR="00C474D5" w:rsidRPr="00792FF2" w14:paraId="5FAE04F2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2C774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Exportação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A6FC1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Geração de arquivos para download ou consumo externo</w:t>
            </w:r>
          </w:p>
        </w:tc>
      </w:tr>
    </w:tbl>
    <w:p w14:paraId="32009CD8" w14:textId="77777777" w:rsidR="00C474D5" w:rsidRPr="0033600B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3600B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1EA6D730">
          <v:rect id="_x0000_i1132" style="width:0;height:1.5pt" o:hralign="center" o:hrstd="t" o:hr="t" fillcolor="#a0a0a0" stroked="f"/>
        </w:pict>
      </w:r>
    </w:p>
    <w:p w14:paraId="5C8DD7A5" w14:textId="77777777" w:rsidR="00C474D5" w:rsidRPr="0033600B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9.5 Termos </w:t>
      </w:r>
      <w:proofErr w:type="spellStart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Técnicos</w:t>
      </w:r>
      <w:proofErr w:type="spellEnd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do </w:t>
      </w:r>
      <w:proofErr w:type="spellStart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Projeto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4642"/>
      </w:tblGrid>
      <w:tr w:rsidR="00C474D5" w:rsidRPr="0033600B" w14:paraId="330C76E0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96B23A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Termo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403A6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Descrição</w:t>
            </w:r>
            <w:proofErr w:type="spellEnd"/>
          </w:p>
        </w:tc>
      </w:tr>
      <w:tr w:rsidR="00C474D5" w:rsidRPr="00792FF2" w14:paraId="4F86A9D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94ED6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Staging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922AF4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Camada temporária para validação de cargas</w:t>
            </w:r>
          </w:p>
        </w:tc>
      </w:tr>
      <w:tr w:rsidR="00C474D5" w:rsidRPr="00792FF2" w14:paraId="4950261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F2F44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Consolidação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53572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Processo de gravação na tabela final</w:t>
            </w:r>
          </w:p>
        </w:tc>
      </w:tr>
      <w:tr w:rsidR="00C474D5" w:rsidRPr="00792FF2" w14:paraId="7B79594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110E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12BC7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Identificador único de uma carga/importação</w:t>
            </w:r>
          </w:p>
        </w:tc>
      </w:tr>
      <w:tr w:rsidR="00C474D5" w:rsidRPr="00792FF2" w14:paraId="769E598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37094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File Upload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2D1FA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Registro e controle dos uploads realizados</w:t>
            </w:r>
          </w:p>
        </w:tc>
      </w:tr>
      <w:tr w:rsidR="00C474D5" w:rsidRPr="0033600B" w14:paraId="3EE94D1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D9E0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Cron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47AD6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Processo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automatizado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executado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periodicamente</w:t>
            </w:r>
            <w:proofErr w:type="spellEnd"/>
          </w:p>
        </w:tc>
      </w:tr>
      <w:tr w:rsidR="00C474D5" w:rsidRPr="0033600B" w14:paraId="315BB17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F540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Fila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87873A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Controle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processamento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assíncrono</w:t>
            </w:r>
            <w:proofErr w:type="spellEnd"/>
          </w:p>
        </w:tc>
      </w:tr>
      <w:tr w:rsidR="00C474D5" w:rsidRPr="0033600B" w14:paraId="0119E5A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4ADC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Job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C5D74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Rotina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agendada</w:t>
            </w:r>
            <w:proofErr w:type="spellEnd"/>
          </w:p>
        </w:tc>
      </w:tr>
      <w:tr w:rsidR="00C474D5" w:rsidRPr="00792FF2" w14:paraId="2BD9833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C58EA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Procedure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BDEA6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Procedimento armazenado no SQL Server</w:t>
            </w:r>
          </w:p>
        </w:tc>
      </w:tr>
      <w:tr w:rsidR="00C474D5" w:rsidRPr="00792FF2" w14:paraId="74D10D1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B80AA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3CFA0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Ponto de entrada de API</w:t>
            </w:r>
          </w:p>
        </w:tc>
      </w:tr>
      <w:tr w:rsidR="00C474D5" w:rsidRPr="0033600B" w14:paraId="4BBA070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0B8C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E4AD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Camada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que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recebe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requisições</w:t>
            </w:r>
            <w:proofErr w:type="spellEnd"/>
          </w:p>
        </w:tc>
      </w:tr>
      <w:tr w:rsidR="00C474D5" w:rsidRPr="00792FF2" w14:paraId="48DDF30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D5B9C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03A01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Camada de regra de negócio</w:t>
            </w:r>
          </w:p>
        </w:tc>
      </w:tr>
      <w:tr w:rsidR="00C474D5" w:rsidRPr="00792FF2" w14:paraId="5595E244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15C5E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Repository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1292F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Camada de acesso a dados</w:t>
            </w:r>
          </w:p>
        </w:tc>
      </w:tr>
      <w:tr w:rsidR="00C474D5" w:rsidRPr="00792FF2" w14:paraId="1B98CF3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61DA5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Driver SQLSRV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C4611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Driver SQL Server utilizado pelo PHP</w:t>
            </w:r>
          </w:p>
        </w:tc>
      </w:tr>
      <w:tr w:rsidR="00C474D5" w:rsidRPr="00792FF2" w14:paraId="620472B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27767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Dotenv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B7F04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Biblioteca de configuração por ambiente</w:t>
            </w:r>
          </w:p>
        </w:tc>
      </w:tr>
      <w:tr w:rsidR="00C474D5" w:rsidRPr="0033600B" w14:paraId="1AE6F2C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12A5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Azure Client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272B2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Cliente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integração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Azure</w:t>
            </w:r>
          </w:p>
        </w:tc>
      </w:tr>
      <w:tr w:rsidR="00C474D5" w:rsidRPr="0033600B" w14:paraId="71D91C3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B92A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Dynamics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607E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Integração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Microsoft Dynamics</w:t>
            </w:r>
          </w:p>
        </w:tc>
      </w:tr>
      <w:tr w:rsidR="00C474D5" w:rsidRPr="0033600B" w14:paraId="1B3FB95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BCC16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DataTables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12FB4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Biblioteca para consulta tabular</w:t>
            </w:r>
          </w:p>
        </w:tc>
      </w:tr>
      <w:tr w:rsidR="00C474D5" w:rsidRPr="0033600B" w14:paraId="195C297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66492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Select2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D1BB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Biblioteca para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filtros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avançados</w:t>
            </w:r>
            <w:proofErr w:type="spellEnd"/>
          </w:p>
        </w:tc>
      </w:tr>
      <w:tr w:rsidR="00C474D5" w:rsidRPr="00792FF2" w14:paraId="69D277F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ED393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PHPMailer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7B472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Biblioteca de envio de e-mails</w:t>
            </w:r>
          </w:p>
        </w:tc>
      </w:tr>
      <w:tr w:rsidR="00C474D5" w:rsidRPr="00792FF2" w14:paraId="213E911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5136F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FPDF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77635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Biblioteca para geração de PDFs</w:t>
            </w:r>
          </w:p>
        </w:tc>
      </w:tr>
    </w:tbl>
    <w:p w14:paraId="7851F8C6" w14:textId="77777777" w:rsidR="00C474D5" w:rsidRPr="0033600B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3600B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019A211C">
          <v:rect id="_x0000_i1133" style="width:0;height:1.5pt" o:hralign="center" o:hrstd="t" o:hr="t" fillcolor="#a0a0a0" stroked="f"/>
        </w:pict>
      </w:r>
    </w:p>
    <w:p w14:paraId="7BC1ABB4" w14:textId="77777777" w:rsidR="00C474D5" w:rsidRPr="0033600B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9.6 </w:t>
      </w:r>
      <w:proofErr w:type="spellStart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Tabelas</w:t>
      </w:r>
      <w:proofErr w:type="spellEnd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Críticas</w:t>
      </w:r>
      <w:proofErr w:type="spellEnd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do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4667"/>
      </w:tblGrid>
      <w:tr w:rsidR="00C474D5" w:rsidRPr="0033600B" w14:paraId="1D51C7ED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E50842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Tabela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7AAD2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Finalidade</w:t>
            </w:r>
            <w:proofErr w:type="spellEnd"/>
          </w:p>
        </w:tc>
      </w:tr>
      <w:tr w:rsidR="00C474D5" w:rsidRPr="00792FF2" w14:paraId="415F377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F944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servicos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7748F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Principal tabela operacional e base dos indicadores</w:t>
            </w:r>
          </w:p>
        </w:tc>
      </w:tr>
      <w:tr w:rsidR="00C474D5" w:rsidRPr="00792FF2" w14:paraId="7AAB791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09052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servicos_stg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D98CB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Área temporária de carga de OS</w:t>
            </w:r>
          </w:p>
        </w:tc>
      </w:tr>
      <w:tr w:rsidR="00C474D5" w:rsidRPr="0033600B" w14:paraId="7A68D31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13CE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servicos_validacao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B145C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Inconsistências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validações</w:t>
            </w:r>
            <w:proofErr w:type="spellEnd"/>
          </w:p>
        </w:tc>
      </w:tr>
      <w:tr w:rsidR="00C474D5" w:rsidRPr="0033600B" w14:paraId="77F1B13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789C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lastRenderedPageBreak/>
              <w:t>file_upload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E52F7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Controle dos uploads</w:t>
            </w:r>
          </w:p>
        </w:tc>
      </w:tr>
      <w:tr w:rsidR="00C474D5" w:rsidRPr="0033600B" w14:paraId="179CDB7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92D0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concessionarias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1447A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Cadastro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principal da rede</w:t>
            </w:r>
          </w:p>
        </w:tc>
      </w:tr>
      <w:tr w:rsidR="00C474D5" w:rsidRPr="0033600B" w14:paraId="2D82B0C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CCB62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3564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Cadastro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usuários</w:t>
            </w:r>
            <w:proofErr w:type="spellEnd"/>
          </w:p>
        </w:tc>
      </w:tr>
      <w:tr w:rsidR="00C474D5" w:rsidRPr="0033600B" w14:paraId="7A338D3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5605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users_perfil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EE35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Controle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perfis</w:t>
            </w:r>
            <w:proofErr w:type="spellEnd"/>
          </w:p>
        </w:tc>
      </w:tr>
      <w:tr w:rsidR="00C474D5" w:rsidRPr="0033600B" w14:paraId="3A56D452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BD5B5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users_access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4C7EE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Controle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acessos</w:t>
            </w:r>
            <w:proofErr w:type="spellEnd"/>
          </w:p>
        </w:tc>
      </w:tr>
      <w:tr w:rsidR="00C474D5" w:rsidRPr="0033600B" w14:paraId="21436DB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C25FB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users_lgpd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E9E001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Consentimento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LGPD</w:t>
            </w:r>
          </w:p>
        </w:tc>
      </w:tr>
      <w:tr w:rsidR="00C474D5" w:rsidRPr="0033600B" w14:paraId="2C2B211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D3E54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bonificacao_vmog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FEE06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Resultado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consolidado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dos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indicadores</w:t>
            </w:r>
            <w:proofErr w:type="spellEnd"/>
          </w:p>
        </w:tc>
      </w:tr>
      <w:tr w:rsidR="00C474D5" w:rsidRPr="00792FF2" w14:paraId="1F2CC92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23393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calculo_vmog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1404F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Resultado detalhado do cálculo VMOG</w:t>
            </w:r>
          </w:p>
        </w:tc>
      </w:tr>
      <w:tr w:rsidR="00C474D5" w:rsidRPr="0033600B" w14:paraId="00EAF3A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2CB3D5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calculo_vmog_item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BB8BD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Itens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processados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no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cálculo</w:t>
            </w:r>
            <w:proofErr w:type="spellEnd"/>
          </w:p>
        </w:tc>
      </w:tr>
      <w:tr w:rsidR="00C474D5" w:rsidRPr="0033600B" w14:paraId="45B5DFF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1B145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calculo_vmog_solicitacao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A83FB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Solicitações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cálculo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VMOG</w:t>
            </w:r>
          </w:p>
        </w:tc>
      </w:tr>
      <w:tr w:rsidR="00C474D5" w:rsidRPr="0033600B" w14:paraId="5A756C5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CFD63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veiculos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1A937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Base principal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veículos</w:t>
            </w:r>
            <w:proofErr w:type="spellEnd"/>
          </w:p>
        </w:tc>
      </w:tr>
      <w:tr w:rsidR="00C474D5" w:rsidRPr="0033600B" w14:paraId="477DCF1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9F26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veiculos_api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597D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Carga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oriunda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das APIs</w:t>
            </w:r>
          </w:p>
        </w:tc>
      </w:tr>
      <w:tr w:rsidR="00C474D5" w:rsidRPr="0033600B" w14:paraId="61FBB6C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E9EF7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TSA1_temp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53C0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Dados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temporários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TSA1</w:t>
            </w:r>
          </w:p>
        </w:tc>
      </w:tr>
      <w:tr w:rsidR="00C474D5" w:rsidRPr="0033600B" w14:paraId="073B3EA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9F9D8E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vmop_temp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BF8F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Carga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temporária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VMOP</w:t>
            </w:r>
          </w:p>
        </w:tc>
      </w:tr>
      <w:tr w:rsidR="00C474D5" w:rsidRPr="00792FF2" w14:paraId="59298D2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E559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TPR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771E8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Base de parâmetros de reparação</w:t>
            </w:r>
          </w:p>
        </w:tc>
      </w:tr>
      <w:tr w:rsidR="00C474D5" w:rsidRPr="00792FF2" w14:paraId="78FD7A1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8C9AA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D56F4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Cadastro de modelos de veículos</w:t>
            </w:r>
          </w:p>
        </w:tc>
      </w:tr>
      <w:tr w:rsidR="00C474D5" w:rsidRPr="0033600B" w14:paraId="069F905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1F86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os_espelho_solicitacao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39A35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Solicitações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espelho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OS</w:t>
            </w:r>
          </w:p>
        </w:tc>
      </w:tr>
      <w:tr w:rsidR="00C474D5" w:rsidRPr="0033600B" w14:paraId="0CD7A40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2009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os_espelho_item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DCBFE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Itens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do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espelho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OS</w:t>
            </w:r>
          </w:p>
        </w:tc>
      </w:tr>
      <w:tr w:rsidR="00C474D5" w:rsidRPr="00792FF2" w14:paraId="7123E36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C180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upload_espelhos_os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19D15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Controle de upload dos espelhos</w:t>
            </w:r>
          </w:p>
        </w:tc>
      </w:tr>
      <w:tr w:rsidR="00C474D5" w:rsidRPr="00792FF2" w14:paraId="6CDAF17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6D54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tb_fila_cartas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10B4A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Fila de geração de cartas</w:t>
            </w:r>
          </w:p>
        </w:tc>
      </w:tr>
      <w:tr w:rsidR="00C474D5" w:rsidRPr="0033600B" w14:paraId="0F1586C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D7AE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cartas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0DDB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Cartas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geradas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pelo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sistema</w:t>
            </w:r>
            <w:proofErr w:type="spellEnd"/>
          </w:p>
        </w:tc>
      </w:tr>
      <w:tr w:rsidR="00C474D5" w:rsidRPr="00792FF2" w14:paraId="3C95DC3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F371C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FilaOS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21253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Fila de exportação massiva de OS</w:t>
            </w:r>
          </w:p>
        </w:tc>
      </w:tr>
      <w:tr w:rsidR="00C474D5" w:rsidRPr="00792FF2" w14:paraId="1FDD45D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EBAB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nato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BE0548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Dados específicos de exportação NATO</w:t>
            </w:r>
          </w:p>
        </w:tc>
      </w:tr>
    </w:tbl>
    <w:p w14:paraId="06CE1DA9" w14:textId="77777777" w:rsidR="00C474D5" w:rsidRPr="0033600B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3600B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10F4EC64">
          <v:rect id="_x0000_i1134" style="width:0;height:1.5pt" o:hralign="center" o:hrstd="t" o:hr="t" fillcolor="#a0a0a0" stroked="f"/>
        </w:pict>
      </w:r>
    </w:p>
    <w:p w14:paraId="2C547EDD" w14:textId="77777777" w:rsidR="00C474D5" w:rsidRPr="0033600B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9.7 </w:t>
      </w:r>
      <w:proofErr w:type="spellStart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Objetos</w:t>
      </w:r>
      <w:proofErr w:type="spellEnd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de </w:t>
      </w:r>
      <w:proofErr w:type="spellStart"/>
      <w:r w:rsidRPr="0033600B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Processamento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  <w:gridCol w:w="3120"/>
      </w:tblGrid>
      <w:tr w:rsidR="00C474D5" w:rsidRPr="0033600B" w14:paraId="605C24ED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93AD0A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Objeto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6240C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Finalidade</w:t>
            </w:r>
            <w:proofErr w:type="spellEnd"/>
          </w:p>
        </w:tc>
      </w:tr>
      <w:tr w:rsidR="00C474D5" w:rsidRPr="0033600B" w14:paraId="72B54BD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18412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SP_CALCULAR_VMOG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4769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Execução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do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cálculo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VMOG</w:t>
            </w:r>
          </w:p>
        </w:tc>
      </w:tr>
      <w:tr w:rsidR="00C474D5" w:rsidRPr="00792FF2" w14:paraId="422FAF4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BC65C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SP_GERAR_OS_ESPELHO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57B16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Geração de espelhos de OS</w:t>
            </w:r>
          </w:p>
        </w:tc>
      </w:tr>
      <w:tr w:rsidR="00C474D5" w:rsidRPr="0033600B" w14:paraId="7298D62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64A1D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vmop_insert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1ADE4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Consolidação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VMOP</w:t>
            </w:r>
          </w:p>
        </w:tc>
      </w:tr>
      <w:tr w:rsidR="00C474D5" w:rsidRPr="0033600B" w14:paraId="6E7E937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D47B9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upload_de_tpr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957A38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Importação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parâmetros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TPR</w:t>
            </w:r>
          </w:p>
        </w:tc>
      </w:tr>
      <w:tr w:rsidR="00C474D5" w:rsidRPr="00792FF2" w14:paraId="7B2B4D2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CA70F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API_OS_ENVIO_SELECIONA_EM_SERVICOS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D1A81D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Seleção de OS para envio</w:t>
            </w:r>
          </w:p>
        </w:tc>
      </w:tr>
      <w:tr w:rsidR="00C474D5" w:rsidRPr="0033600B" w14:paraId="3922B60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3CC63C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API_CARREGA_DN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8DD4A0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Carregamento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concessionárias</w:t>
            </w:r>
            <w:proofErr w:type="spellEnd"/>
          </w:p>
        </w:tc>
      </w:tr>
      <w:tr w:rsidR="00C474D5" w:rsidRPr="00792FF2" w14:paraId="6CD74BC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DCAFE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API_CARREGA_OS_ENVIO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123CD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Preparação de envio de OS</w:t>
            </w:r>
          </w:p>
        </w:tc>
      </w:tr>
      <w:tr w:rsidR="00C474D5" w:rsidRPr="0033600B" w14:paraId="417160B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32F78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API_OS_INSERE_DADOS_CONTROLE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C0D327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Controle de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processamento</w:t>
            </w:r>
            <w:proofErr w:type="spellEnd"/>
          </w:p>
        </w:tc>
      </w:tr>
      <w:tr w:rsidR="00C474D5" w:rsidRPr="0033600B" w14:paraId="7347CD8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88614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RELATORIO_DE_OS_MASSIVO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C842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Exportação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massiva</w:t>
            </w:r>
            <w:proofErr w:type="spellEnd"/>
          </w:p>
        </w:tc>
      </w:tr>
      <w:tr w:rsidR="00C474D5" w:rsidRPr="00792FF2" w14:paraId="039F691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46E57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lastRenderedPageBreak/>
              <w:t>HISTORICO_VEICULOS_DYNAMICS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9BF5E" w14:textId="77777777" w:rsidR="00C474D5" w:rsidRPr="00792FF2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792FF2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de histórico de veículos</w:t>
            </w:r>
          </w:p>
        </w:tc>
      </w:tr>
      <w:tr w:rsidR="00C474D5" w:rsidRPr="0033600B" w14:paraId="7096EE5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8F7F6F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Atualiza_Veiculos_TSA1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188444" w14:textId="77777777" w:rsidR="00C474D5" w:rsidRPr="0033600B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Atualização</w:t>
            </w:r>
            <w:proofErr w:type="spellEnd"/>
            <w:r w:rsidRPr="0033600B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da base TSA1</w:t>
            </w:r>
          </w:p>
        </w:tc>
      </w:tr>
    </w:tbl>
    <w:p w14:paraId="6943081A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B9AAEC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082FE043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FBB2742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39DDDC4E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0F596133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72F2923A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5EE0BDD2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6EDEF9C7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7B2134FC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43FAA4C1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018F47AD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70BD56DE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2ABA6422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4BA03781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5C7E30D2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7023C3C6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271A7AD1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3DE66F61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4C4BB2B5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0F1394C3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7D3EA97E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67F950DD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62A0257F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34CB529A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294A5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1. OVERVIEW DO SISTEMA</w:t>
      </w:r>
    </w:p>
    <w:p w14:paraId="772CB323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 xml:space="preserve">O Portal de Indicadores é uma aplicação corporativa utilizada para gestão, processamento, validação e análise das Ordens de Serviço (OS) das concessionárias Volkswagen Caminhões e Ônibus. O sistema </w:t>
      </w: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t>centraliza a recepção de arquivos operacionais, execução dos cálculos VMOG, aprovações, geração de resultados e disponibilização de indicadores gerenciais.</w:t>
      </w:r>
    </w:p>
    <w:p w14:paraId="08E133B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1F1D7B2B">
          <v:rect id="_x0000_i1101" style="width:0;height:1.5pt" o:hralign="center" o:hrstd="t" o:hr="t" fillcolor="#a0a0a0" stroked="f"/>
        </w:pict>
      </w:r>
    </w:p>
    <w:p w14:paraId="4289997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1.1 Objetivo</w:t>
      </w:r>
    </w:p>
    <w:p w14:paraId="33D16DF5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 Geral</w:t>
      </w:r>
    </w:p>
    <w:p w14:paraId="04740FEC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Disponibilizar uma plataforma centralizada para recebimento, processamento e análise das Ordens de Serviço das concessionárias, permitindo a geração de indicadores de desempenho, cálculos VMOG, relatórios gerenciais e documentos de apoio à tomada de decisão.</w:t>
      </w:r>
    </w:p>
    <w:p w14:paraId="739381E2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Objetivos Específicos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5106"/>
      </w:tblGrid>
      <w:tr w:rsidR="00C474D5" w:rsidRPr="00294A55" w14:paraId="71A02A50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EAC14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0666B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Descrição</w:t>
            </w:r>
          </w:p>
        </w:tc>
      </w:tr>
      <w:tr w:rsidR="00C474D5" w:rsidRPr="00294A55" w14:paraId="2B24740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842E1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Coletar dados operacionais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9A32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Receber arquivos enviados pelas concessionárias</w:t>
            </w:r>
          </w:p>
        </w:tc>
      </w:tr>
      <w:tr w:rsidR="00C474D5" w:rsidRPr="00294A55" w14:paraId="68CD1FE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84AD6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Validar informações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FE09D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Garantir integridade e consistência dos dados recebidos</w:t>
            </w:r>
          </w:p>
        </w:tc>
      </w:tr>
      <w:tr w:rsidR="00C474D5" w:rsidRPr="00294A55" w14:paraId="0354A80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DB8D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Processar cálculos 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7B98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Executar regras de negócio e cálculos corporativos</w:t>
            </w:r>
          </w:p>
        </w:tc>
      </w:tr>
      <w:tr w:rsidR="00C474D5" w:rsidRPr="00294A55" w14:paraId="31F19E0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F4C1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Disponibilizar indicadores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7F57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Gerar visões gerenciais e métricas de desempenho</w:t>
            </w:r>
          </w:p>
        </w:tc>
      </w:tr>
      <w:tr w:rsidR="00C474D5" w:rsidRPr="00294A55" w14:paraId="3E7A383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8D97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Apoiar auditoria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BE0C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Manter histórico de cargas, cálculos e execuções</w:t>
            </w:r>
          </w:p>
        </w:tc>
      </w:tr>
      <w:tr w:rsidR="00C474D5" w:rsidRPr="00294A55" w14:paraId="590F0AE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C33C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Gerenciar acessos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A6AC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Controlar permissões de usuários conforme perfil</w:t>
            </w:r>
          </w:p>
        </w:tc>
      </w:tr>
      <w:tr w:rsidR="00C474D5" w:rsidRPr="00294A55" w14:paraId="7F6E72F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29CC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Disponibilizar consultas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676F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Permitir extrações e análises de dados operacionais</w:t>
            </w:r>
          </w:p>
        </w:tc>
      </w:tr>
    </w:tbl>
    <w:p w14:paraId="4B3D3F0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490AE07F">
          <v:rect id="_x0000_i1102" style="width:0;height:1.5pt" o:hralign="center" o:hrstd="t" o:hr="t" fillcolor="#a0a0a0" stroked="f"/>
        </w:pict>
      </w:r>
    </w:p>
    <w:p w14:paraId="07A7CC8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1.2 Contexto de Negócio</w:t>
      </w:r>
    </w:p>
    <w:p w14:paraId="4B5E40D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sistema atua como uma plataforma de consolidação das informações enviadas pelas concessionárias da rede Volkswagen Caminhões e Ônibus.</w:t>
      </w:r>
    </w:p>
    <w:p w14:paraId="79EA6439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Diversos processos operacionais dependem dos dados cadastrados e processados dentro da solução.</w:t>
      </w:r>
    </w:p>
    <w:p w14:paraId="3013E30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Fluxo Geral de Negócio</w:t>
      </w:r>
    </w:p>
    <w:p w14:paraId="05F97B5B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lang w:val="pt-BR"/>
        </w:rPr>
        <mc:AlternateContent>
          <mc:Choice Requires="wps">
            <w:drawing>
              <wp:inline distT="0" distB="0" distL="0" distR="0" wp14:anchorId="6ACFFAED" wp14:editId="47DA3628">
                <wp:extent cx="307975" cy="307975"/>
                <wp:effectExtent l="0" t="0" r="0" b="0"/>
                <wp:docPr id="80748451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28C23" id="Rectangle 8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294A55">
        <w:rPr>
          <w:lang w:val="pt-BR"/>
        </w:rPr>
        <w:t xml:space="preserve"> </w:t>
      </w:r>
      <w:r w:rsidRPr="00294A55">
        <w:rPr>
          <w:lang w:val="pt-BR"/>
        </w:rPr>
        <mc:AlternateContent>
          <mc:Choice Requires="wps">
            <w:drawing>
              <wp:inline distT="0" distB="0" distL="0" distR="0" wp14:anchorId="195C7147" wp14:editId="0A7274FB">
                <wp:extent cx="307975" cy="307975"/>
                <wp:effectExtent l="0" t="0" r="0" b="0"/>
                <wp:docPr id="172276133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969CF1" id="Rectangle 10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294A55">
        <w:rPr>
          <w:lang w:val="pt-BR"/>
        </w:rPr>
        <mc:AlternateContent>
          <mc:Choice Requires="wps">
            <w:drawing>
              <wp:inline distT="0" distB="0" distL="0" distR="0" wp14:anchorId="63FE7FE6" wp14:editId="357D75AB">
                <wp:extent cx="307975" cy="307975"/>
                <wp:effectExtent l="0" t="0" r="0" b="0"/>
                <wp:docPr id="1865998100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A306E" id="Rectangle 9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294A55">
        <w:rPr>
          <w:lang w:val="pt-BR"/>
        </w:rPr>
        <w:drawing>
          <wp:inline distT="0" distB="0" distL="0" distR="0" wp14:anchorId="2917F62B" wp14:editId="174B8952">
            <wp:extent cx="3087232" cy="3614321"/>
            <wp:effectExtent l="0" t="0" r="0" b="0"/>
            <wp:docPr id="9668845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84535" name="Picture 9668845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938" cy="36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168B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Principais Elementos do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5002"/>
      </w:tblGrid>
      <w:tr w:rsidR="00C474D5" w:rsidRPr="00294A55" w14:paraId="3E0C7D4E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B3AD1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lastRenderedPageBreak/>
              <w:t>Processo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03EF9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Finalidade</w:t>
            </w:r>
          </w:p>
        </w:tc>
      </w:tr>
      <w:tr w:rsidR="00C474D5" w:rsidRPr="00294A55" w14:paraId="64FAAF94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FEB6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Upload de 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5E47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Receber informações operacionais das concessionárias</w:t>
            </w:r>
          </w:p>
        </w:tc>
      </w:tr>
      <w:tr w:rsidR="00C474D5" w:rsidRPr="00294A55" w14:paraId="412F5E6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E9CC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Upload de Insumos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15A3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Alimentar bases auxiliares para os cálculos</w:t>
            </w:r>
          </w:p>
        </w:tc>
      </w:tr>
      <w:tr w:rsidR="00C474D5" w:rsidRPr="00294A55" w14:paraId="7F39074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57CE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Espelhos de 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4792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Consolidar informações para verificação e auditoria</w:t>
            </w:r>
          </w:p>
        </w:tc>
      </w:tr>
      <w:tr w:rsidR="00C474D5" w:rsidRPr="00294A55" w14:paraId="6179831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9833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Recálculo 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BAD0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Executar processamento das métricas do sistema</w:t>
            </w:r>
          </w:p>
        </w:tc>
      </w:tr>
      <w:tr w:rsidR="00C474D5" w:rsidRPr="00294A55" w14:paraId="51E0554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5EC6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Aprovação 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A30D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Validar resultados processados</w:t>
            </w:r>
          </w:p>
        </w:tc>
      </w:tr>
      <w:tr w:rsidR="00C474D5" w:rsidRPr="00294A55" w14:paraId="19E01C7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4BFA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9B70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Disponibilizar métricas gerenciais</w:t>
            </w:r>
          </w:p>
        </w:tc>
      </w:tr>
      <w:tr w:rsidR="00C474D5" w:rsidRPr="00294A55" w14:paraId="62BEFCD2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15B5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Relatórios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A35C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Disponibilizar análises detalhadas</w:t>
            </w:r>
          </w:p>
        </w:tc>
      </w:tr>
      <w:tr w:rsidR="00C474D5" w:rsidRPr="00294A55" w14:paraId="67136C7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F5EE1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Cartas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BBAE1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Gerar documentos de comunicação dos resultados</w:t>
            </w:r>
          </w:p>
        </w:tc>
      </w:tr>
    </w:tbl>
    <w:p w14:paraId="6F36156E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41534F5A">
          <v:rect id="_x0000_i1103" style="width:0;height:1.5pt" o:hralign="center" o:hrstd="t" o:hr="t" fillcolor="#a0a0a0" stroked="f"/>
        </w:pict>
      </w:r>
    </w:p>
    <w:p w14:paraId="08E1203D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1.3 Perfis de Usuário</w:t>
      </w:r>
    </w:p>
    <w:p w14:paraId="3F9E80A1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Resumo Geral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605"/>
        <w:gridCol w:w="2913"/>
      </w:tblGrid>
      <w:tr w:rsidR="00C474D5" w:rsidRPr="00294A55" w14:paraId="7C1B840C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B96A5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3275B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Área de Atuação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DB821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Objetivo Principal</w:t>
            </w:r>
          </w:p>
        </w:tc>
      </w:tr>
      <w:tr w:rsidR="00C474D5" w:rsidRPr="00294A55" w14:paraId="4269157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A5C7A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Superuser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A39D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Administração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A194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Gestão completa do sistema</w:t>
            </w:r>
          </w:p>
        </w:tc>
      </w:tr>
      <w:tr w:rsidR="00C474D5" w:rsidRPr="00294A55" w14:paraId="74F0153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900B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Upload de 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D7D2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Operacional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7AAC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Importação de arquivos</w:t>
            </w:r>
          </w:p>
        </w:tc>
      </w:tr>
      <w:tr w:rsidR="00C474D5" w:rsidRPr="00294A55" w14:paraId="2F70F75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AFFA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D87B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Gestão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D966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de indicadores</w:t>
            </w:r>
          </w:p>
        </w:tc>
      </w:tr>
      <w:tr w:rsidR="00C474D5" w:rsidRPr="00294A55" w14:paraId="1E9778F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CB3D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NATO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C420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D06B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Extração de dados de OS</w:t>
            </w:r>
          </w:p>
        </w:tc>
      </w:tr>
      <w:tr w:rsidR="00C474D5" w:rsidRPr="00294A55" w14:paraId="07FB6C8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8777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Aprovador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B107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Negócio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13FDC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Aprovação dos cálculos VMOG</w:t>
            </w:r>
          </w:p>
        </w:tc>
      </w:tr>
      <w:tr w:rsidR="00C474D5" w:rsidRPr="00294A55" w14:paraId="3A71C37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F111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ADM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08DD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Administração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DE75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global de informações</w:t>
            </w:r>
          </w:p>
        </w:tc>
      </w:tr>
      <w:tr w:rsidR="00C474D5" w:rsidRPr="00294A55" w14:paraId="1B3BB86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4563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999-Teste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B64D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Homologação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68CAE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Testes e validações</w:t>
            </w:r>
          </w:p>
        </w:tc>
      </w:tr>
    </w:tbl>
    <w:p w14:paraId="5D1D6C9A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3417FE5F">
          <v:rect id="_x0000_i1104" style="width:0;height:1.5pt" o:hralign="center" o:hrstd="t" o:hr="t" fillcolor="#a0a0a0" stroked="f"/>
        </w:pict>
      </w:r>
    </w:p>
    <w:p w14:paraId="4CDC4A74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Matriz de Permissões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014"/>
        <w:gridCol w:w="886"/>
        <w:gridCol w:w="1256"/>
        <w:gridCol w:w="1073"/>
        <w:gridCol w:w="2080"/>
        <w:gridCol w:w="1088"/>
      </w:tblGrid>
      <w:tr w:rsidR="00C474D5" w:rsidRPr="00294A55" w14:paraId="63DDE38E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211D4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6E190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Superuser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C2ACE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Upload 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7117A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A6334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NATO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0AB03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Aprovador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17247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ADM</w:t>
            </w:r>
          </w:p>
        </w:tc>
      </w:tr>
      <w:tr w:rsidR="00C474D5" w:rsidRPr="00294A55" w14:paraId="4E88B3A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FBCF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Administração de Usuários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2202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88E1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040A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E26C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A1A84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0C66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</w:tr>
      <w:tr w:rsidR="00C474D5" w:rsidRPr="00294A55" w14:paraId="370F904F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6059F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Administração de Períodos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84C3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FF08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FC61F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7D7B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A5E4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70378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</w:tr>
      <w:tr w:rsidR="00C474D5" w:rsidRPr="00294A55" w14:paraId="1475E65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0051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Upload de Arquivos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0D7E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816A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90A8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600E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DCE0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4AA4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</w:tr>
      <w:tr w:rsidR="00C474D5" w:rsidRPr="00294A55" w14:paraId="3633BD7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2BBC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Indicadores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A73C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91CE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74BF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A58D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DF6B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F559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✅</w:t>
            </w:r>
          </w:p>
        </w:tc>
      </w:tr>
      <w:tr w:rsidR="00C474D5" w:rsidRPr="00294A55" w14:paraId="0AF3935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8C49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Extração de 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9C0F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BEED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6694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2757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1C69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9CD06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✅</w:t>
            </w:r>
          </w:p>
        </w:tc>
      </w:tr>
      <w:tr w:rsidR="00C474D5" w:rsidRPr="00294A55" w14:paraId="2F4440B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8A34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Recálculo 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4DEFB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1BCB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E1506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5974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8F9A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D348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</w:tr>
      <w:tr w:rsidR="00C474D5" w:rsidRPr="00294A55" w14:paraId="53058FA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345A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Aprovação 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44191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2959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28C3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9EE3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3FAA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400F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</w:tr>
      <w:tr w:rsidR="00C474D5" w:rsidRPr="00294A55" w14:paraId="1F1A6C6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4824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Global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7001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B367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5515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Restrita ao DN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E55D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Sem restrição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FEDC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Relacionada ao fluxo de aprovação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31A88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Sem restrição</w:t>
            </w:r>
          </w:p>
        </w:tc>
      </w:tr>
      <w:tr w:rsidR="00C474D5" w:rsidRPr="00294A55" w14:paraId="2872A8A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E6C5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Manutenção do Sistema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EF7C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58E8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8973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E2D9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76CE9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F880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Segoe UI Emoji" w:eastAsia="Times New Roman" w:hAnsi="Segoe UI Emoji" w:cs="Segoe UI Emoji"/>
                <w:color w:val="auto"/>
                <w:kern w:val="0"/>
                <w:sz w:val="22"/>
                <w:szCs w:val="22"/>
                <w:lang w:val="pt-BR" w:eastAsia="en-US"/>
              </w:rPr>
              <w:t>❌</w:t>
            </w:r>
          </w:p>
        </w:tc>
      </w:tr>
    </w:tbl>
    <w:p w14:paraId="51BD9B6F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pict w14:anchorId="178651B7">
          <v:rect id="_x0000_i1105" style="width:0;height:1.5pt" o:hralign="center" o:hrstd="t" o:hr="t" fillcolor="#a0a0a0" stroked="f"/>
        </w:pict>
      </w:r>
    </w:p>
    <w:p w14:paraId="7200E011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Detalhamento dos Perfis</w:t>
      </w:r>
    </w:p>
    <w:p w14:paraId="26A0D7DA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Superuser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169"/>
      </w:tblGrid>
      <w:tr w:rsidR="00C474D5" w:rsidRPr="00294A55" w14:paraId="168933D5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857A6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B64BD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Descrição</w:t>
            </w:r>
          </w:p>
        </w:tc>
      </w:tr>
      <w:tr w:rsidR="00C474D5" w:rsidRPr="00294A55" w14:paraId="582E864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61DF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Escopo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941D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Corporativo</w:t>
            </w:r>
          </w:p>
        </w:tc>
      </w:tr>
      <w:tr w:rsidR="00C474D5" w:rsidRPr="00294A55" w14:paraId="5812639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32B9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Acesso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BFDC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Total</w:t>
            </w:r>
          </w:p>
        </w:tc>
      </w:tr>
      <w:tr w:rsidR="00C474D5" w:rsidRPr="00294A55" w14:paraId="54721A62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82DA6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Inclusão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1F07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Sim</w:t>
            </w:r>
          </w:p>
        </w:tc>
      </w:tr>
      <w:tr w:rsidR="00C474D5" w:rsidRPr="00294A55" w14:paraId="1D0542B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AFAB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Alteração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0310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Sim</w:t>
            </w:r>
          </w:p>
        </w:tc>
      </w:tr>
      <w:tr w:rsidR="00C474D5" w:rsidRPr="00294A55" w14:paraId="5B23859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C4AD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Administração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0832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Sim</w:t>
            </w:r>
          </w:p>
        </w:tc>
      </w:tr>
    </w:tbl>
    <w:p w14:paraId="7CC8F4AD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16F98CBC">
          <v:rect id="_x0000_i1106" style="width:0;height:1.5pt" o:hralign="center" o:hrstd="t" o:hr="t" fillcolor="#a0a0a0" stroked="f"/>
        </w:pict>
      </w:r>
    </w:p>
    <w:p w14:paraId="445F969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Upload de 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228"/>
      </w:tblGrid>
      <w:tr w:rsidR="00C474D5" w:rsidRPr="00294A55" w14:paraId="6169D1BF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2127E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0484D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Descrição</w:t>
            </w:r>
          </w:p>
        </w:tc>
      </w:tr>
      <w:tr w:rsidR="00C474D5" w:rsidRPr="00294A55" w14:paraId="016FFABF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086E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Escopo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3D85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Operacional</w:t>
            </w:r>
          </w:p>
        </w:tc>
      </w:tr>
      <w:tr w:rsidR="00C474D5" w:rsidRPr="00294A55" w14:paraId="77832F5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F3232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Responsabilidade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7E6E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Importação de arquivos</w:t>
            </w:r>
          </w:p>
        </w:tc>
      </w:tr>
      <w:tr w:rsidR="00C474D5" w:rsidRPr="00294A55" w14:paraId="3172979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BD338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Inclusão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F21D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Sim</w:t>
            </w:r>
          </w:p>
        </w:tc>
      </w:tr>
      <w:tr w:rsidR="00C474D5" w:rsidRPr="00294A55" w14:paraId="1246082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2F3FB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Gerencial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AB6B7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Não</w:t>
            </w:r>
          </w:p>
        </w:tc>
      </w:tr>
    </w:tbl>
    <w:p w14:paraId="23B46151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7E98C50F">
          <v:rect id="_x0000_i1107" style="width:0;height:1.5pt" o:hralign="center" o:hrstd="t" o:hr="t" fillcolor="#a0a0a0" stroked="f"/>
        </w:pict>
      </w:r>
    </w:p>
    <w:p w14:paraId="5A063864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Indicadores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3025"/>
      </w:tblGrid>
      <w:tr w:rsidR="00C474D5" w:rsidRPr="00294A55" w14:paraId="5969A9DC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AE379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98290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Descrição</w:t>
            </w:r>
          </w:p>
        </w:tc>
      </w:tr>
      <w:tr w:rsidR="00C474D5" w:rsidRPr="00294A55" w14:paraId="7613350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633F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Escopo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254D4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Gerencial</w:t>
            </w:r>
          </w:p>
        </w:tc>
      </w:tr>
      <w:tr w:rsidR="00C474D5" w:rsidRPr="00294A55" w14:paraId="2D390FD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E60DE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Responsabilidade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0585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Acompanhamento de resultados</w:t>
            </w:r>
          </w:p>
        </w:tc>
      </w:tr>
      <w:tr w:rsidR="00C474D5" w:rsidRPr="00294A55" w14:paraId="21C65DE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2757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Restrição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12A7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Visualiza apenas sua DN</w:t>
            </w:r>
          </w:p>
        </w:tc>
      </w:tr>
    </w:tbl>
    <w:p w14:paraId="520D9AB5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45CCDC91">
          <v:rect id="_x0000_i1108" style="width:0;height:1.5pt" o:hralign="center" o:hrstd="t" o:hr="t" fillcolor="#a0a0a0" stroked="f"/>
        </w:pict>
      </w:r>
    </w:p>
    <w:p w14:paraId="6EF4F8E4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NATO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742"/>
      </w:tblGrid>
      <w:tr w:rsidR="00C474D5" w:rsidRPr="00294A55" w14:paraId="67DF263F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FD30F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4C9AE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Descrição</w:t>
            </w:r>
          </w:p>
        </w:tc>
      </w:tr>
      <w:tr w:rsidR="00C474D5" w:rsidRPr="00294A55" w14:paraId="6C0669A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B1DD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Escopo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43E07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Corporativo</w:t>
            </w:r>
          </w:p>
        </w:tc>
      </w:tr>
      <w:tr w:rsidR="00C474D5" w:rsidRPr="00294A55" w14:paraId="47BE96F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F14C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Responsabilidade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C5D9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Extração de dados</w:t>
            </w:r>
          </w:p>
        </w:tc>
      </w:tr>
      <w:tr w:rsidR="00C474D5" w:rsidRPr="00294A55" w14:paraId="1B647AB4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31F6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Restrição por DN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9AFA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Não possui</w:t>
            </w:r>
          </w:p>
        </w:tc>
      </w:tr>
    </w:tbl>
    <w:p w14:paraId="78C4078E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5F3673ED">
          <v:rect id="_x0000_i1109" style="width:0;height:1.5pt" o:hralign="center" o:hrstd="t" o:hr="t" fillcolor="#a0a0a0" stroked="f"/>
        </w:pict>
      </w:r>
    </w:p>
    <w:p w14:paraId="1362CD52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Aprovador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3027"/>
      </w:tblGrid>
      <w:tr w:rsidR="00C474D5" w:rsidRPr="00294A55" w14:paraId="0C111E87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6B8AA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B2BD3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Descrição</w:t>
            </w:r>
          </w:p>
        </w:tc>
      </w:tr>
      <w:tr w:rsidR="00C474D5" w:rsidRPr="00294A55" w14:paraId="4E917882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CE21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Escopo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A0C9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Negócio</w:t>
            </w:r>
          </w:p>
        </w:tc>
      </w:tr>
      <w:tr w:rsidR="00C474D5" w:rsidRPr="00294A55" w14:paraId="69C1AE32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8FEE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Responsabilidade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7981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Aprovação do VMOG</w:t>
            </w:r>
          </w:p>
        </w:tc>
      </w:tr>
      <w:tr w:rsidR="00C474D5" w:rsidRPr="00294A55" w14:paraId="60181D7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4B53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Atuação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7EA6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Consultorias das concessionárias</w:t>
            </w:r>
          </w:p>
        </w:tc>
      </w:tr>
    </w:tbl>
    <w:p w14:paraId="182FA3AB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470A2F5A">
          <v:rect id="_x0000_i1110" style="width:0;height:1.5pt" o:hralign="center" o:hrstd="t" o:hr="t" fillcolor="#a0a0a0" stroked="f"/>
        </w:pict>
      </w:r>
    </w:p>
    <w:p w14:paraId="76A6A27F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ADM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169"/>
      </w:tblGrid>
      <w:tr w:rsidR="00C474D5" w:rsidRPr="00294A55" w14:paraId="47EB4937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B4D7F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CF473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Descrição</w:t>
            </w:r>
          </w:p>
        </w:tc>
      </w:tr>
      <w:tr w:rsidR="00C474D5" w:rsidRPr="00294A55" w14:paraId="68F87A0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4AD1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Escopo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0B9E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Corporativo</w:t>
            </w:r>
          </w:p>
        </w:tc>
      </w:tr>
      <w:tr w:rsidR="00C474D5" w:rsidRPr="00294A55" w14:paraId="6D16121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E57B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lastRenderedPageBreak/>
              <w:t>Consulta Global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27633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Sim</w:t>
            </w:r>
          </w:p>
        </w:tc>
      </w:tr>
      <w:tr w:rsidR="00C474D5" w:rsidRPr="00294A55" w14:paraId="53691E5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1DA4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Inclusão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F6D1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Não</w:t>
            </w:r>
          </w:p>
        </w:tc>
      </w:tr>
      <w:tr w:rsidR="00C474D5" w:rsidRPr="00294A55" w14:paraId="3D62CCB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BED52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Manutenção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47E0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Não</w:t>
            </w:r>
          </w:p>
        </w:tc>
      </w:tr>
    </w:tbl>
    <w:p w14:paraId="1254B664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6CC76AE1">
          <v:rect id="_x0000_i1111" style="width:0;height:1.5pt" o:hralign="center" o:hrstd="t" o:hr="t" fillcolor="#a0a0a0" stroked="f"/>
        </w:pict>
      </w:r>
    </w:p>
    <w:p w14:paraId="56E5E45B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1.4 Estrutura de Navegação</w:t>
      </w:r>
    </w:p>
    <w:p w14:paraId="4C766295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sistema não possui um fluxo linear único.</w:t>
      </w:r>
    </w:p>
    <w:p w14:paraId="74B0BAB4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Após autenticação, as opções de navegação são determinadas conforme o perfil do usuário.</w:t>
      </w:r>
    </w:p>
    <w:p w14:paraId="3AF77DA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395C3C1D">
          <v:rect id="_x0000_i1112" style="width:0;height:1.5pt" o:hralign="center" o:hrstd="t" o:hr="t" fillcolor="#a0a0a0" stroked="f"/>
        </w:pict>
      </w:r>
    </w:p>
    <w:p w14:paraId="439C7005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Estrutura Macro</w:t>
      </w:r>
    </w:p>
    <w:p w14:paraId="63824F6C" w14:textId="77777777" w:rsidR="00C474D5" w:rsidRPr="00294A55" w:rsidRDefault="00C474D5" w:rsidP="00C474D5">
      <w:pPr>
        <w:spacing w:before="0" w:after="0" w:line="240" w:lineRule="auto"/>
        <w:rPr>
          <w:lang w:val="pt-BR"/>
        </w:rPr>
      </w:pPr>
      <w:r w:rsidRPr="00294A55">
        <w:rPr>
          <w:lang w:val="pt-BR"/>
        </w:rPr>
        <w:drawing>
          <wp:inline distT="0" distB="0" distL="0" distR="0" wp14:anchorId="47DFBD05" wp14:editId="6D63456D">
            <wp:extent cx="4481465" cy="2635735"/>
            <wp:effectExtent l="0" t="0" r="0" b="0"/>
            <wp:docPr id="1616802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0244" name="Picture 1616802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870" cy="264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D9BF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227B0079">
          <v:rect id="_x0000_i1113" style="width:0;height:1.5pt" o:hralign="center" o:hrstd="t" o:hr="t" fillcolor="#a0a0a0" stroked="f"/>
        </w:pict>
      </w:r>
    </w:p>
    <w:p w14:paraId="0F07435D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Navegação por Domínio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629"/>
      </w:tblGrid>
      <w:tr w:rsidR="00C474D5" w:rsidRPr="00294A55" w14:paraId="2A03A555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B00B7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Domínio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B5D04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Objetivo</w:t>
            </w:r>
          </w:p>
        </w:tc>
      </w:tr>
      <w:tr w:rsidR="00C474D5" w:rsidRPr="00294A55" w14:paraId="3879F584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A858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Administração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2134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Configuração e manutenção</w:t>
            </w:r>
          </w:p>
        </w:tc>
      </w:tr>
      <w:tr w:rsidR="00C474D5" w:rsidRPr="00294A55" w14:paraId="7DA1260F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C8C5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Operação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FBE3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Entrada de dados</w:t>
            </w:r>
          </w:p>
        </w:tc>
      </w:tr>
      <w:tr w:rsidR="00C474D5" w:rsidRPr="00294A55" w14:paraId="6EC8A0C4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E04D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Processamento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B60A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Execução de cálculos</w:t>
            </w:r>
          </w:p>
        </w:tc>
      </w:tr>
      <w:tr w:rsidR="00C474D5" w:rsidRPr="00294A55" w14:paraId="60D81CE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C69D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04AFC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Auditoria e extração</w:t>
            </w:r>
          </w:p>
        </w:tc>
      </w:tr>
      <w:tr w:rsidR="00C474D5" w:rsidRPr="00294A55" w14:paraId="6983DA9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9282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5308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Acompanhamento gerencial</w:t>
            </w:r>
          </w:p>
        </w:tc>
      </w:tr>
      <w:tr w:rsidR="00C474D5" w:rsidRPr="00294A55" w14:paraId="6F2235DF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60FE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Relatórios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CCF1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Análises detalhadas</w:t>
            </w:r>
          </w:p>
        </w:tc>
      </w:tr>
    </w:tbl>
    <w:p w14:paraId="0E798E8C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63CDF6ED">
          <v:rect id="_x0000_i1114" style="width:0;height:1.5pt" o:hralign="center" o:hrstd="t" o:hr="t" fillcolor="#a0a0a0" stroked="f"/>
        </w:pict>
      </w:r>
    </w:p>
    <w:p w14:paraId="685E3EF0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Mapa Conceitual</w:t>
      </w:r>
    </w:p>
    <w:p w14:paraId="02A1723B" w14:textId="77777777" w:rsidR="00C474D5" w:rsidRPr="00294A55" w:rsidRDefault="00C474D5" w:rsidP="00C474D5">
      <w:pPr>
        <w:spacing w:before="0" w:after="0" w:line="240" w:lineRule="auto"/>
        <w:rPr>
          <w:lang w:val="pt-BR"/>
        </w:rPr>
      </w:pPr>
      <w:r w:rsidRPr="00294A55">
        <w:rPr>
          <w:lang w:val="pt-BR"/>
        </w:rPr>
        <w:lastRenderedPageBreak/>
        <w:drawing>
          <wp:inline distT="0" distB="0" distL="0" distR="0" wp14:anchorId="146B53EC" wp14:editId="747F38CF">
            <wp:extent cx="4724400" cy="3611440"/>
            <wp:effectExtent l="0" t="0" r="0" b="0"/>
            <wp:docPr id="20503306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30673" name="Picture 20503306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61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EA46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6F86BB2F">
          <v:rect id="_x0000_i1115" style="width:0;height:1.5pt" o:hralign="center" o:hrstd="t" o:hr="t" fillcolor="#a0a0a0" stroked="f"/>
        </w:pict>
      </w:r>
    </w:p>
    <w:p w14:paraId="72D332AE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1.5 Módulos do Sistema</w:t>
      </w:r>
    </w:p>
    <w:p w14:paraId="2B4C3756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Visão Geral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1467"/>
        <w:gridCol w:w="3247"/>
      </w:tblGrid>
      <w:tr w:rsidR="00C474D5" w:rsidRPr="00294A55" w14:paraId="142BDAC2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F3ABC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12648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A6C04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Objetivo</w:t>
            </w:r>
          </w:p>
        </w:tc>
      </w:tr>
      <w:tr w:rsidR="00C474D5" w:rsidRPr="00294A55" w14:paraId="7E37BA7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74125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Upload de Insumos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FEFC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Operacional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EF91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Importação de bases auxiliares</w:t>
            </w:r>
          </w:p>
        </w:tc>
      </w:tr>
      <w:tr w:rsidR="00C474D5" w:rsidRPr="00294A55" w14:paraId="3B31257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9DEB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Histórico de Arquivos Semanais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2113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Operacional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A17D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Acompanhamento dos envios</w:t>
            </w:r>
          </w:p>
        </w:tc>
      </w:tr>
      <w:tr w:rsidR="00C474D5" w:rsidRPr="00294A55" w14:paraId="6A61083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70CF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Solicitação de Espelhos de 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9253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Operacional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548AE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Geração de espelhos</w:t>
            </w:r>
          </w:p>
        </w:tc>
      </w:tr>
      <w:tr w:rsidR="00C474D5" w:rsidRPr="00294A55" w14:paraId="434A6DB2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6346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Histórico Espelhos das 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4186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8CC8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Auditoria dos espelhos enviados</w:t>
            </w:r>
          </w:p>
        </w:tc>
      </w:tr>
      <w:tr w:rsidR="00C474D5" w:rsidRPr="00294A55" w14:paraId="1BF2990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5F10A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Extração 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F432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F9FC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Pesquisa e exportação de dados</w:t>
            </w:r>
          </w:p>
        </w:tc>
      </w:tr>
      <w:tr w:rsidR="00C474D5" w:rsidRPr="00294A55" w14:paraId="2B77AA9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63AD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Recálculo 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B85D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Processamento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A9D7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Reprocessamento dos cálculos</w:t>
            </w:r>
          </w:p>
        </w:tc>
      </w:tr>
      <w:tr w:rsidR="00C474D5" w:rsidRPr="00294A55" w14:paraId="5D95B54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7F39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Cartas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7C88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Resultado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C5E95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Disponibilização das cartas geradas</w:t>
            </w:r>
          </w:p>
        </w:tc>
      </w:tr>
      <w:tr w:rsidR="00C474D5" w:rsidRPr="00294A55" w14:paraId="2445A86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741C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Relatórios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8232F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Resultado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EB4F1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Consultas analíticas</w:t>
            </w:r>
          </w:p>
        </w:tc>
      </w:tr>
      <w:tr w:rsidR="00C474D5" w:rsidRPr="00294A55" w14:paraId="1E24DF6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B48A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Administração de Usuários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FB79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Administração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3E6A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Gestão de acessos</w:t>
            </w:r>
          </w:p>
        </w:tc>
      </w:tr>
      <w:tr w:rsidR="00C474D5" w:rsidRPr="00294A55" w14:paraId="3135465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C202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Administração de Períodos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A63E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Administração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27E97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Controle das janelas operacionais</w:t>
            </w:r>
          </w:p>
        </w:tc>
      </w:tr>
    </w:tbl>
    <w:p w14:paraId="63D74619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1EC7F928">
          <v:rect id="_x0000_i1116" style="width:0;height:1.5pt" o:hralign="center" o:hrstd="t" o:hr="t" fillcolor="#a0a0a0" stroked="f"/>
        </w:pict>
      </w:r>
    </w:p>
    <w:p w14:paraId="54A92185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Classificação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5420"/>
      </w:tblGrid>
      <w:tr w:rsidR="00C474D5" w:rsidRPr="00294A55" w14:paraId="6239F631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77CF7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Grupo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600F5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Módulos</w:t>
            </w:r>
          </w:p>
        </w:tc>
      </w:tr>
      <w:tr w:rsidR="00C474D5" w:rsidRPr="00294A55" w14:paraId="1C56EC2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6915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Entrada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3754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Upload de Insumos, Upload de OS</w:t>
            </w:r>
          </w:p>
        </w:tc>
      </w:tr>
      <w:tr w:rsidR="00C474D5" w:rsidRPr="00294A55" w14:paraId="23B362AF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D5E7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Controle Operacional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0DE91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Histórico de Arquivos Semanais, Administração de Períodos</w:t>
            </w:r>
          </w:p>
        </w:tc>
      </w:tr>
      <w:tr w:rsidR="00C474D5" w:rsidRPr="00294A55" w14:paraId="405A1FE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D92D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Processamento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61B1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Recálculo VMOG</w:t>
            </w:r>
          </w:p>
        </w:tc>
      </w:tr>
      <w:tr w:rsidR="00C474D5" w:rsidRPr="00294A55" w14:paraId="0F2C905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8736B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Aprovação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9E03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Fluxo de Aprovação VMOG</w:t>
            </w:r>
          </w:p>
        </w:tc>
      </w:tr>
      <w:tr w:rsidR="00C474D5" w:rsidRPr="00294A55" w14:paraId="6DCD99D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AA0C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lastRenderedPageBreak/>
              <w:t>Consultas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6516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Extração OS, Históricos</w:t>
            </w:r>
          </w:p>
        </w:tc>
      </w:tr>
      <w:tr w:rsidR="00C474D5" w:rsidRPr="00294A55" w14:paraId="20037DE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9464A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Resultados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69C3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Indicadores, Relatórios, Cartas</w:t>
            </w:r>
          </w:p>
        </w:tc>
      </w:tr>
      <w:tr w:rsidR="00C474D5" w:rsidRPr="00294A55" w14:paraId="7CBEA54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0239C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Administração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F2A8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Usuários, Configurações</w:t>
            </w:r>
          </w:p>
        </w:tc>
      </w:tr>
    </w:tbl>
    <w:p w14:paraId="38D8604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78AE2967">
          <v:rect id="_x0000_i1117" style="width:0;height:1.5pt" o:hralign="center" o:hrstd="t" o:hr="t" fillcolor="#a0a0a0" stroked="f"/>
        </w:pict>
      </w:r>
    </w:p>
    <w:p w14:paraId="5FF24D72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Relação Entre Módulos</w:t>
      </w:r>
    </w:p>
    <w:p w14:paraId="6D91FD75" w14:textId="77777777" w:rsidR="00C474D5" w:rsidRPr="00294A55" w:rsidRDefault="00C474D5" w:rsidP="00C474D5">
      <w:pPr>
        <w:spacing w:before="0" w:after="0" w:line="240" w:lineRule="auto"/>
        <w:rPr>
          <w:lang w:val="pt-BR"/>
        </w:rPr>
      </w:pPr>
      <w:r w:rsidRPr="00294A55">
        <w:rPr>
          <w:lang w:val="pt-BR"/>
        </w:rPr>
        <w:drawing>
          <wp:inline distT="0" distB="0" distL="0" distR="0" wp14:anchorId="4FB34041" wp14:editId="2AB4DC8D">
            <wp:extent cx="2644019" cy="4198137"/>
            <wp:effectExtent l="0" t="0" r="0" b="0"/>
            <wp:docPr id="2267913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91393" name="Picture 2267913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019" cy="4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52B0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pict w14:anchorId="4C774542">
          <v:rect id="_x0000_i1118" style="width:0;height:1.5pt" o:hralign="center" o:hrstd="t" o:hr="t" fillcolor="#a0a0a0" stroked="f"/>
        </w:pict>
      </w:r>
    </w:p>
    <w:p w14:paraId="0B31F40C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Inventário Inicial de Funcionalidades Identificadas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1163"/>
      </w:tblGrid>
      <w:tr w:rsidR="00C474D5" w:rsidRPr="00294A55" w14:paraId="5D85FBE8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6C162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99921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Situação</w:t>
            </w:r>
          </w:p>
        </w:tc>
      </w:tr>
      <w:tr w:rsidR="00C474D5" w:rsidRPr="00294A55" w14:paraId="7A24763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DC9A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Upload de VMOP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EB5E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Identificada</w:t>
            </w:r>
          </w:p>
        </w:tc>
      </w:tr>
      <w:tr w:rsidR="00C474D5" w:rsidRPr="00294A55" w14:paraId="3B4D58C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90BE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Upload TSA1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98B2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Identificada</w:t>
            </w:r>
          </w:p>
        </w:tc>
      </w:tr>
      <w:tr w:rsidR="00C474D5" w:rsidRPr="00294A55" w14:paraId="5B3250F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28CF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Upload TPR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61FE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Identificada</w:t>
            </w:r>
          </w:p>
        </w:tc>
      </w:tr>
      <w:tr w:rsidR="00C474D5" w:rsidRPr="00294A55" w14:paraId="03547CF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58ACD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Histórico de Importações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B3B7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Identificada</w:t>
            </w:r>
          </w:p>
        </w:tc>
      </w:tr>
      <w:tr w:rsidR="00C474D5" w:rsidRPr="00294A55" w14:paraId="54416502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B404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Solicitação de Espelhos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D221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Identificada</w:t>
            </w:r>
          </w:p>
        </w:tc>
      </w:tr>
      <w:tr w:rsidR="00C474D5" w:rsidRPr="00294A55" w14:paraId="5170640F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CCE6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Histórico de Espelhos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7F72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Identificada</w:t>
            </w:r>
          </w:p>
        </w:tc>
      </w:tr>
      <w:tr w:rsidR="00C474D5" w:rsidRPr="00294A55" w14:paraId="6D201FA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B80B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Recálculo 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45000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Identificada</w:t>
            </w:r>
          </w:p>
        </w:tc>
      </w:tr>
      <w:tr w:rsidR="00C474D5" w:rsidRPr="00294A55" w14:paraId="73E70B2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B529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Aprovação 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4B32C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Identificada</w:t>
            </w:r>
          </w:p>
        </w:tc>
      </w:tr>
      <w:tr w:rsidR="00C474D5" w:rsidRPr="00294A55" w14:paraId="687B24D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3A65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Geração de Cartas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23DD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Identificada</w:t>
            </w:r>
          </w:p>
        </w:tc>
      </w:tr>
      <w:tr w:rsidR="00C474D5" w:rsidRPr="00294A55" w14:paraId="1D83B9A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1394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lastRenderedPageBreak/>
              <w:t>Extração de 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F253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Identificada</w:t>
            </w:r>
          </w:p>
        </w:tc>
      </w:tr>
      <w:tr w:rsidR="00C474D5" w:rsidRPr="00294A55" w14:paraId="1E5BA5C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6DDB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Administração de Usuários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4945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Identificada</w:t>
            </w:r>
          </w:p>
        </w:tc>
      </w:tr>
      <w:tr w:rsidR="00C474D5" w:rsidRPr="00294A55" w14:paraId="1B2FAC5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454E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Administração de Períodos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B15C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Identificada</w:t>
            </w:r>
          </w:p>
        </w:tc>
      </w:tr>
      <w:tr w:rsidR="00C474D5" w:rsidRPr="00294A55" w14:paraId="5D447EF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45EA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Relatórios Analíticos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FF19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Identificada</w:t>
            </w:r>
          </w:p>
        </w:tc>
      </w:tr>
      <w:tr w:rsidR="00C474D5" w:rsidRPr="00294A55" w14:paraId="00CD34E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83B7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Indicadores Gerenciais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D839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Identificada</w:t>
            </w:r>
          </w:p>
        </w:tc>
      </w:tr>
    </w:tbl>
    <w:p w14:paraId="5B728875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53E9DFD9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E3D69FD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517E6CE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 xml:space="preserve">Sim, consigo. Na verdade, já existe informação suficiente para produzir uma </w:t>
      </w: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primeira versão da documentação funcional</w:t>
      </w: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 xml:space="preserve"> das telas identificadas. O ideal depois é apenas complementar regras de negócio específicas que você descobrir no código ou com os usuários-chave.</w:t>
      </w:r>
    </w:p>
    <w:p w14:paraId="20FE22C9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50894A7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DFAA214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5328B3DA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5B88A330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3E93EFB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621F52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FC6CE6F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8EA3611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C28F76D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0AA8F4DB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0EC62A63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6354CD9D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760DBF9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69E3B46C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5F8D92B0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554142A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3A6DCE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3757AC2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CF35371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DD516B4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2D4CC96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08B95E21" w14:textId="77777777" w:rsidR="00C474D5" w:rsidRPr="00294A5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294A5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2. DOCUMENTAÇÃO FUNCIONAL</w:t>
      </w:r>
    </w:p>
    <w:p w14:paraId="4A5CBDFA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2.1 Upload de Insumos</w:t>
      </w:r>
    </w:p>
    <w:p w14:paraId="62F0FD2E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</w:t>
      </w:r>
    </w:p>
    <w:p w14:paraId="522DB3FD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Permitir a importação dos arquivos de referência utilizados pelos processamentos do sistema e pelos cálculos do VMOG.</w:t>
      </w:r>
    </w:p>
    <w:p w14:paraId="3E5EC86D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 que o usuário faz nesta tela</w:t>
      </w:r>
    </w:p>
    <w:p w14:paraId="553BDD6E" w14:textId="77777777" w:rsidR="00C474D5" w:rsidRPr="00294A55" w:rsidRDefault="00C474D5">
      <w:pPr>
        <w:numPr>
          <w:ilvl w:val="0"/>
          <w:numId w:val="1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Seleciona arquivos para importação.</w:t>
      </w:r>
    </w:p>
    <w:p w14:paraId="74AAAB03" w14:textId="77777777" w:rsidR="00C474D5" w:rsidRPr="00294A55" w:rsidRDefault="00C474D5">
      <w:pPr>
        <w:numPr>
          <w:ilvl w:val="0"/>
          <w:numId w:val="1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Realiza o upload dos insumos necessários.</w:t>
      </w:r>
    </w:p>
    <w:p w14:paraId="526F7B10" w14:textId="77777777" w:rsidR="00C474D5" w:rsidRPr="00294A55" w:rsidRDefault="00C474D5">
      <w:pPr>
        <w:numPr>
          <w:ilvl w:val="0"/>
          <w:numId w:val="1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Acompanha o histórico das importações realizadas.</w:t>
      </w:r>
    </w:p>
    <w:p w14:paraId="19D10116" w14:textId="77777777" w:rsidR="00C474D5" w:rsidRPr="00294A55" w:rsidRDefault="00C474D5">
      <w:pPr>
        <w:numPr>
          <w:ilvl w:val="0"/>
          <w:numId w:val="1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Consulta o status dos processamentos executados.</w:t>
      </w:r>
    </w:p>
    <w:p w14:paraId="02236E88" w14:textId="77777777" w:rsidR="00C474D5" w:rsidRPr="00294A55" w:rsidRDefault="00C474D5">
      <w:pPr>
        <w:numPr>
          <w:ilvl w:val="0"/>
          <w:numId w:val="1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Baixa templates utilizados como padrão de importação.</w:t>
      </w:r>
    </w:p>
    <w:p w14:paraId="2453FA1A" w14:textId="77777777" w:rsidR="00C474D5" w:rsidRPr="00294A55" w:rsidRDefault="00C474D5">
      <w:pPr>
        <w:numPr>
          <w:ilvl w:val="0"/>
          <w:numId w:val="1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t>Consulta logs e registros de execução.</w:t>
      </w:r>
    </w:p>
    <w:p w14:paraId="44AE6EBF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Funcionalidades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4069"/>
      </w:tblGrid>
      <w:tr w:rsidR="00C474D5" w:rsidRPr="00294A55" w14:paraId="0846A910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DB61D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444CE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Descrição</w:t>
            </w:r>
          </w:p>
        </w:tc>
      </w:tr>
      <w:tr w:rsidR="00C474D5" w:rsidRPr="00294A55" w14:paraId="0F680DA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0835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Upload VMOP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A45E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Importação do arquivo VMOP</w:t>
            </w:r>
          </w:p>
        </w:tc>
      </w:tr>
      <w:tr w:rsidR="00C474D5" w:rsidRPr="00294A55" w14:paraId="732EBA3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080A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Upload TSA1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B38CD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Importação do arquivo TSA1</w:t>
            </w:r>
          </w:p>
        </w:tc>
      </w:tr>
      <w:tr w:rsidR="00C474D5" w:rsidRPr="00294A55" w14:paraId="52C2C56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BC7D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Upload TPR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1DA15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Importação do arquivo TPR</w:t>
            </w:r>
          </w:p>
        </w:tc>
      </w:tr>
      <w:tr w:rsidR="00C474D5" w:rsidRPr="00C474D5" w14:paraId="2215CE1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C72D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Download Template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D605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Download do modelo padrão de importação</w:t>
            </w:r>
          </w:p>
        </w:tc>
      </w:tr>
      <w:tr w:rsidR="00C474D5" w:rsidRPr="00294A55" w14:paraId="32DC038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FEBC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Histórico de Importações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5C7B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das cargas executadas</w:t>
            </w:r>
          </w:p>
        </w:tc>
      </w:tr>
      <w:tr w:rsidR="00C474D5" w:rsidRPr="00C474D5" w14:paraId="1EE2973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F835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de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F91A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Verificação do andamento da importação</w:t>
            </w:r>
          </w:p>
        </w:tc>
      </w:tr>
      <w:tr w:rsidR="00C474D5" w:rsidRPr="00294A55" w14:paraId="1878C4C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00EF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Exportação de Resultados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C035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Exportação das informações processadas</w:t>
            </w:r>
          </w:p>
        </w:tc>
      </w:tr>
      <w:tr w:rsidR="00C474D5" w:rsidRPr="00C474D5" w14:paraId="5EB8DEB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295A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de Logs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530A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Análise de erros e ocorrências</w:t>
            </w:r>
          </w:p>
        </w:tc>
      </w:tr>
    </w:tbl>
    <w:p w14:paraId="7545276F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Integrações Relacionadas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3992"/>
      </w:tblGrid>
      <w:tr w:rsidR="00C474D5" w:rsidRPr="00294A55" w14:paraId="42F1F921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06D16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Integração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9CFF1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Finalidade</w:t>
            </w:r>
          </w:p>
        </w:tc>
      </w:tr>
      <w:tr w:rsidR="00C474D5" w:rsidRPr="00294A55" w14:paraId="1F0C1DB2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F4B8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1E43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Armazenamento dos dados importados</w:t>
            </w:r>
          </w:p>
        </w:tc>
      </w:tr>
      <w:tr w:rsidR="00C474D5" w:rsidRPr="00C474D5" w14:paraId="4EAE08E4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BECB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Recálculo 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15D58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Consumo dos insumos para processamento</w:t>
            </w:r>
          </w:p>
        </w:tc>
      </w:tr>
      <w:tr w:rsidR="00C474D5" w:rsidRPr="00294A55" w14:paraId="6BCDC6D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7F30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Relatórios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382C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Utilização das informações importadas</w:t>
            </w:r>
          </w:p>
        </w:tc>
      </w:tr>
      <w:tr w:rsidR="00C474D5" w:rsidRPr="00C474D5" w14:paraId="6E00BA3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2142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CD5B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Alimentação dos cálculos e métricas</w:t>
            </w:r>
          </w:p>
        </w:tc>
      </w:tr>
    </w:tbl>
    <w:p w14:paraId="2CF54BF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16A8E419">
          <v:rect id="_x0000_i1119" style="width:0;height:1.5pt" o:hralign="center" o:hrstd="t" o:hr="t" fillcolor="#a0a0a0" stroked="f"/>
        </w:pict>
      </w:r>
    </w:p>
    <w:p w14:paraId="5970172C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2.2 Histórico de Arquivos Semanais (Histórico de Envios Consolidado)</w:t>
      </w:r>
    </w:p>
    <w:p w14:paraId="3C35E806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</w:t>
      </w:r>
    </w:p>
    <w:p w14:paraId="7B12FD60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Monitorar os arquivos enviados semanalmente pelas concessionárias e identificar pendências ou inconsistências nos envios.</w:t>
      </w:r>
    </w:p>
    <w:p w14:paraId="228F4BDB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 que o usuário faz nesta tela</w:t>
      </w:r>
    </w:p>
    <w:p w14:paraId="6E5DCD53" w14:textId="77777777" w:rsidR="00C474D5" w:rsidRPr="00294A55" w:rsidRDefault="00C474D5">
      <w:pPr>
        <w:numPr>
          <w:ilvl w:val="0"/>
          <w:numId w:val="1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Seleciona um período.</w:t>
      </w:r>
    </w:p>
    <w:p w14:paraId="1F9ACEE8" w14:textId="77777777" w:rsidR="00C474D5" w:rsidRPr="00294A55" w:rsidRDefault="00C474D5">
      <w:pPr>
        <w:numPr>
          <w:ilvl w:val="0"/>
          <w:numId w:val="1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Consulta o histórico dos envios.</w:t>
      </w:r>
    </w:p>
    <w:p w14:paraId="11006789" w14:textId="77777777" w:rsidR="00C474D5" w:rsidRPr="00294A55" w:rsidRDefault="00C474D5">
      <w:pPr>
        <w:numPr>
          <w:ilvl w:val="0"/>
          <w:numId w:val="1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Verifica concessionárias com sucesso, erro ou ausência de envio.</w:t>
      </w:r>
    </w:p>
    <w:p w14:paraId="5790B0A9" w14:textId="77777777" w:rsidR="00C474D5" w:rsidRPr="00294A55" w:rsidRDefault="00C474D5">
      <w:pPr>
        <w:numPr>
          <w:ilvl w:val="0"/>
          <w:numId w:val="1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Gera relatórios de acompanhamento.</w:t>
      </w:r>
    </w:p>
    <w:p w14:paraId="64D61E95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Funcionalidades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4027"/>
      </w:tblGrid>
      <w:tr w:rsidR="00C474D5" w:rsidRPr="00294A55" w14:paraId="3904516C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60162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3E3F0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Descrição</w:t>
            </w:r>
          </w:p>
        </w:tc>
      </w:tr>
      <w:tr w:rsidR="00C474D5" w:rsidRPr="00C474D5" w14:paraId="241E25E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4755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por Período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05C9D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Filtragem dos dados por período</w:t>
            </w:r>
          </w:p>
        </w:tc>
      </w:tr>
      <w:tr w:rsidR="00C474D5" w:rsidRPr="00C474D5" w14:paraId="1C0E9B8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03FF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Indicadores de Sucesso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C1EF8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Quantidade de DNs com envio correto</w:t>
            </w:r>
          </w:p>
        </w:tc>
      </w:tr>
      <w:tr w:rsidR="00C474D5" w:rsidRPr="00C474D5" w14:paraId="1E23148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717E8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Indicadores de Erro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0F8B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Quantidade de DNs com inconsistências</w:t>
            </w:r>
          </w:p>
        </w:tc>
      </w:tr>
      <w:tr w:rsidR="00C474D5" w:rsidRPr="00C474D5" w14:paraId="3119105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806F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Indicadores de Ausência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8F1B5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Quantidade de DNs sem envio</w:t>
            </w:r>
          </w:p>
        </w:tc>
      </w:tr>
      <w:tr w:rsidR="00C474D5" w:rsidRPr="00294A55" w14:paraId="278C55E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944F0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Relatório Geral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91B6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Resumo consolidado</w:t>
            </w:r>
          </w:p>
        </w:tc>
      </w:tr>
      <w:tr w:rsidR="00C474D5" w:rsidRPr="00C474D5" w14:paraId="020396E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7FD1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Relatório Detalhado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65A5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Detalhamento por período e concessionária</w:t>
            </w:r>
          </w:p>
        </w:tc>
      </w:tr>
    </w:tbl>
    <w:p w14:paraId="5EC15F6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Integrações Relacionadas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4040"/>
      </w:tblGrid>
      <w:tr w:rsidR="00C474D5" w:rsidRPr="00294A55" w14:paraId="449BCE96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75EEC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Integração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570D0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Finalidade</w:t>
            </w:r>
          </w:p>
        </w:tc>
      </w:tr>
      <w:tr w:rsidR="00C474D5" w:rsidRPr="00294A55" w14:paraId="554F4842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132C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Upload de 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6A1F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Origem dos arquivos enviados</w:t>
            </w:r>
          </w:p>
        </w:tc>
      </w:tr>
      <w:tr w:rsidR="00C474D5" w:rsidRPr="00294A55" w14:paraId="1B801A2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3DE2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F21C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dos registros recebidos</w:t>
            </w:r>
          </w:p>
        </w:tc>
      </w:tr>
      <w:tr w:rsidR="00C474D5" w:rsidRPr="00C474D5" w14:paraId="085C8B0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770C0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lastRenderedPageBreak/>
              <w:t>Indicadores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435B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Apuração dos resultados por concessionária</w:t>
            </w:r>
          </w:p>
        </w:tc>
      </w:tr>
    </w:tbl>
    <w:p w14:paraId="614EB9E6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684354DE">
          <v:rect id="_x0000_i1120" style="width:0;height:1.5pt" o:hralign="center" o:hrstd="t" o:hr="t" fillcolor="#a0a0a0" stroked="f"/>
        </w:pict>
      </w:r>
    </w:p>
    <w:p w14:paraId="243EA065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2.3 Solicitação de Espelhos de OS</w:t>
      </w:r>
    </w:p>
    <w:p w14:paraId="119C157E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</w:t>
      </w:r>
    </w:p>
    <w:p w14:paraId="2BF12B3C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Permitir a solicitação e geração dos espelhos das Ordens de Serviço referentes a um período específico.</w:t>
      </w:r>
    </w:p>
    <w:p w14:paraId="5E1479EE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 que o usuário faz nesta tela</w:t>
      </w:r>
    </w:p>
    <w:p w14:paraId="52969732" w14:textId="77777777" w:rsidR="00C474D5" w:rsidRPr="00294A55" w:rsidRDefault="00C474D5">
      <w:pPr>
        <w:numPr>
          <w:ilvl w:val="0"/>
          <w:numId w:val="2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Seleciona um período.</w:t>
      </w:r>
    </w:p>
    <w:p w14:paraId="76333D0A" w14:textId="77777777" w:rsidR="00C474D5" w:rsidRPr="00294A55" w:rsidRDefault="00C474D5">
      <w:pPr>
        <w:numPr>
          <w:ilvl w:val="0"/>
          <w:numId w:val="2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Solicita a geração dos espelhos.</w:t>
      </w:r>
    </w:p>
    <w:p w14:paraId="26B9ADB5" w14:textId="77777777" w:rsidR="00C474D5" w:rsidRPr="00294A55" w:rsidRDefault="00C474D5">
      <w:pPr>
        <w:numPr>
          <w:ilvl w:val="0"/>
          <w:numId w:val="2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Consulta solicitações anteriores.</w:t>
      </w:r>
    </w:p>
    <w:p w14:paraId="3C49C302" w14:textId="77777777" w:rsidR="00C474D5" w:rsidRPr="00294A55" w:rsidRDefault="00C474D5">
      <w:pPr>
        <w:numPr>
          <w:ilvl w:val="0"/>
          <w:numId w:val="2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Acompanha resultados das execuções.</w:t>
      </w:r>
    </w:p>
    <w:p w14:paraId="74CAFDCA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Funcionalidades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3164"/>
      </w:tblGrid>
      <w:tr w:rsidR="00C474D5" w:rsidRPr="00294A55" w14:paraId="08A847EA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7714F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6BEE7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Descrição</w:t>
            </w:r>
          </w:p>
        </w:tc>
      </w:tr>
      <w:tr w:rsidR="00C474D5" w:rsidRPr="00C474D5" w14:paraId="41DFB33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B991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Solicitação de Espelhos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8C492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Geração dos espelhos por período</w:t>
            </w:r>
          </w:p>
        </w:tc>
      </w:tr>
      <w:tr w:rsidR="00C474D5" w:rsidRPr="00294A55" w14:paraId="4D684ED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EC02F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Histórico das Solicitações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B062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de execuções anteriores</w:t>
            </w:r>
          </w:p>
        </w:tc>
      </w:tr>
      <w:tr w:rsidR="00C474D5" w:rsidRPr="00294A55" w14:paraId="47BF878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4DF2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de Resultados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0ACB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Verificação dos espelhos gerados</w:t>
            </w:r>
          </w:p>
        </w:tc>
      </w:tr>
      <w:tr w:rsidR="00C474D5" w:rsidRPr="00294A55" w14:paraId="2EE5ACE2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BF411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Controle de Processamento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0597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Acompanhamento da execução</w:t>
            </w:r>
          </w:p>
        </w:tc>
      </w:tr>
    </w:tbl>
    <w:p w14:paraId="3C2634D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Integrações Relacionadas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660"/>
      </w:tblGrid>
      <w:tr w:rsidR="00C474D5" w:rsidRPr="00294A55" w14:paraId="1EB749BE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C5F4A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Integração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4838C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Finalidade</w:t>
            </w:r>
          </w:p>
        </w:tc>
      </w:tr>
      <w:tr w:rsidR="00C474D5" w:rsidRPr="00294A55" w14:paraId="62EFECC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94C5E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7829F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das OSs</w:t>
            </w:r>
          </w:p>
        </w:tc>
      </w:tr>
      <w:tr w:rsidR="00C474D5" w:rsidRPr="00294A55" w14:paraId="37E4695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BAA1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Histórico de Espelhos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8403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Registro dos resultados gerados</w:t>
            </w:r>
          </w:p>
        </w:tc>
      </w:tr>
      <w:tr w:rsidR="00C474D5" w:rsidRPr="00294A55" w14:paraId="1016522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A86B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Extração de 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E552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Disponibilização dos dados processados</w:t>
            </w:r>
          </w:p>
        </w:tc>
      </w:tr>
    </w:tbl>
    <w:p w14:paraId="435A5B7D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7A1BB4EB">
          <v:rect id="_x0000_i1121" style="width:0;height:1.5pt" o:hralign="center" o:hrstd="t" o:hr="t" fillcolor="#a0a0a0" stroked="f"/>
        </w:pict>
      </w:r>
    </w:p>
    <w:p w14:paraId="7C74A286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2.4 Histórico Espelhos das OSs</w:t>
      </w:r>
    </w:p>
    <w:p w14:paraId="218BDFE6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</w:t>
      </w:r>
    </w:p>
    <w:p w14:paraId="0E193FB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Disponibilizar uma visão consolidada dos espelhos de OS enviados e processados pelo sistema.</w:t>
      </w:r>
    </w:p>
    <w:p w14:paraId="79AE1C0E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 que o usuário faz nesta tela</w:t>
      </w:r>
    </w:p>
    <w:p w14:paraId="2777375A" w14:textId="77777777" w:rsidR="00C474D5" w:rsidRPr="00294A55" w:rsidRDefault="00C474D5">
      <w:pPr>
        <w:numPr>
          <w:ilvl w:val="0"/>
          <w:numId w:val="2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Consulta espelhos gerados.</w:t>
      </w:r>
    </w:p>
    <w:p w14:paraId="239351B0" w14:textId="77777777" w:rsidR="00C474D5" w:rsidRPr="00294A55" w:rsidRDefault="00C474D5">
      <w:pPr>
        <w:numPr>
          <w:ilvl w:val="0"/>
          <w:numId w:val="2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Verifica status dos envios.</w:t>
      </w:r>
    </w:p>
    <w:p w14:paraId="65B1862E" w14:textId="77777777" w:rsidR="00C474D5" w:rsidRPr="00294A55" w:rsidRDefault="00C474D5">
      <w:pPr>
        <w:numPr>
          <w:ilvl w:val="0"/>
          <w:numId w:val="2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Analisa pendências.</w:t>
      </w:r>
    </w:p>
    <w:p w14:paraId="66758A38" w14:textId="77777777" w:rsidR="00C474D5" w:rsidRPr="00294A55" w:rsidRDefault="00C474D5">
      <w:pPr>
        <w:numPr>
          <w:ilvl w:val="0"/>
          <w:numId w:val="2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Exporta resultados.</w:t>
      </w:r>
    </w:p>
    <w:p w14:paraId="46447BAE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Funcionalidades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3770"/>
      </w:tblGrid>
      <w:tr w:rsidR="00C474D5" w:rsidRPr="00294A55" w14:paraId="55CBCEEF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49AD4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8992A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Descrição</w:t>
            </w:r>
          </w:p>
        </w:tc>
      </w:tr>
      <w:tr w:rsidR="00C474D5" w:rsidRPr="00294A55" w14:paraId="75D1158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CE7E7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Histórica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76F2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Visualização das gerações realizadas</w:t>
            </w:r>
          </w:p>
        </w:tc>
      </w:tr>
      <w:tr w:rsidR="00C474D5" w:rsidRPr="00C474D5" w14:paraId="3AFF360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3790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Monitoramento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759D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Acompanhamento do envio dos arquivos</w:t>
            </w:r>
          </w:p>
        </w:tc>
      </w:tr>
      <w:tr w:rsidR="00C474D5" w:rsidRPr="00294A55" w14:paraId="0AFA3ED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93E2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Identificação de Pendências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6154A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Verificação de arquivos faltantes</w:t>
            </w:r>
          </w:p>
        </w:tc>
      </w:tr>
      <w:tr w:rsidR="00C474D5" w:rsidRPr="00294A55" w14:paraId="5D60B10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9E80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Exportação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7C65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Extração dos resultados apresentados</w:t>
            </w:r>
          </w:p>
        </w:tc>
      </w:tr>
    </w:tbl>
    <w:p w14:paraId="61732C15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Integrações Relacionadas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3616"/>
      </w:tblGrid>
      <w:tr w:rsidR="00C474D5" w:rsidRPr="00294A55" w14:paraId="31D7E3FF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6F0EB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Integração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94BB0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Finalidade</w:t>
            </w:r>
          </w:p>
        </w:tc>
      </w:tr>
      <w:tr w:rsidR="00C474D5" w:rsidRPr="00294A55" w14:paraId="69000E0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52690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Solicitação de Espelhos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5197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Exibição dos resultados gerados</w:t>
            </w:r>
          </w:p>
        </w:tc>
      </w:tr>
      <w:tr w:rsidR="00C474D5" w:rsidRPr="00294A55" w14:paraId="0A4546D4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7FEB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44F5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Recuperação dos registros processados</w:t>
            </w:r>
          </w:p>
        </w:tc>
      </w:tr>
    </w:tbl>
    <w:p w14:paraId="1EBAF4A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lastRenderedPageBreak/>
        <w:pict w14:anchorId="13F88745">
          <v:rect id="_x0000_i1122" style="width:0;height:1.5pt" o:hralign="center" o:hrstd="t" o:hr="t" fillcolor="#a0a0a0" stroked="f"/>
        </w:pict>
      </w:r>
    </w:p>
    <w:p w14:paraId="05488902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2.5 Recálculo de VMOG</w:t>
      </w:r>
    </w:p>
    <w:p w14:paraId="4ABCB923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</w:t>
      </w:r>
    </w:p>
    <w:p w14:paraId="45176262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Executar novamente o processamento dos cálculos VMOG para um período específico.</w:t>
      </w:r>
    </w:p>
    <w:p w14:paraId="2D262E4F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 que o usuário faz nesta tela</w:t>
      </w:r>
    </w:p>
    <w:p w14:paraId="2CCB44F9" w14:textId="77777777" w:rsidR="00C474D5" w:rsidRPr="00294A55" w:rsidRDefault="00C474D5">
      <w:pPr>
        <w:numPr>
          <w:ilvl w:val="0"/>
          <w:numId w:val="2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Seleciona um período.</w:t>
      </w:r>
    </w:p>
    <w:p w14:paraId="0D21C7BF" w14:textId="77777777" w:rsidR="00C474D5" w:rsidRPr="00294A55" w:rsidRDefault="00C474D5">
      <w:pPr>
        <w:numPr>
          <w:ilvl w:val="0"/>
          <w:numId w:val="2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Informa parâmetros do cálculo.</w:t>
      </w:r>
    </w:p>
    <w:p w14:paraId="63F8A235" w14:textId="77777777" w:rsidR="00C474D5" w:rsidRPr="00294A55" w:rsidRDefault="00C474D5">
      <w:pPr>
        <w:numPr>
          <w:ilvl w:val="0"/>
          <w:numId w:val="2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Solicita o recálculo.</w:t>
      </w:r>
    </w:p>
    <w:p w14:paraId="5473B175" w14:textId="77777777" w:rsidR="00C474D5" w:rsidRPr="00294A55" w:rsidRDefault="00C474D5">
      <w:pPr>
        <w:numPr>
          <w:ilvl w:val="0"/>
          <w:numId w:val="2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Consulta execuções anteriores.</w:t>
      </w:r>
    </w:p>
    <w:p w14:paraId="756BA60D" w14:textId="77777777" w:rsidR="00C474D5" w:rsidRPr="00294A55" w:rsidRDefault="00C474D5">
      <w:pPr>
        <w:numPr>
          <w:ilvl w:val="0"/>
          <w:numId w:val="2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Analisa resultados e status.</w:t>
      </w:r>
    </w:p>
    <w:p w14:paraId="3DCE24AD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Funcionalidades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4313"/>
      </w:tblGrid>
      <w:tr w:rsidR="00C474D5" w:rsidRPr="00294A55" w14:paraId="4E6F5F91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61E6A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B4EE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Descrição</w:t>
            </w:r>
          </w:p>
        </w:tc>
      </w:tr>
      <w:tr w:rsidR="00C474D5" w:rsidRPr="00294A55" w14:paraId="30167AF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2217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Recálculo 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B436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Processamento completo do período</w:t>
            </w:r>
          </w:p>
        </w:tc>
      </w:tr>
      <w:tr w:rsidR="00C474D5" w:rsidRPr="00C474D5" w14:paraId="75596CC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87C2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Recálculo Parcial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F818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Processamento limitado a determinados dados</w:t>
            </w:r>
          </w:p>
        </w:tc>
      </w:tr>
      <w:tr w:rsidR="00C474D5" w:rsidRPr="00294A55" w14:paraId="3410114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E68A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de Históricos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2AE2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Exibição de cálculos executados</w:t>
            </w:r>
          </w:p>
        </w:tc>
      </w:tr>
      <w:tr w:rsidR="00C474D5" w:rsidRPr="00294A55" w14:paraId="5F5C59B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4563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de DNs Calculadas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C725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Verificação dos resultados processados</w:t>
            </w:r>
          </w:p>
        </w:tc>
      </w:tr>
      <w:tr w:rsidR="00C474D5" w:rsidRPr="00294A55" w14:paraId="41E4CEC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9912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de OS Consideradas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335D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Auditoria do cálculo</w:t>
            </w:r>
          </w:p>
        </w:tc>
      </w:tr>
      <w:tr w:rsidR="00C474D5" w:rsidRPr="00294A55" w14:paraId="441244A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D43B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Controle de Aprovação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BAFC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Encaminhamento para aprovação</w:t>
            </w:r>
          </w:p>
        </w:tc>
      </w:tr>
    </w:tbl>
    <w:p w14:paraId="0BE0745E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Integrações Relacionadas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3222"/>
      </w:tblGrid>
      <w:tr w:rsidR="00C474D5" w:rsidRPr="00294A55" w14:paraId="7DD94B26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DCE86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Integração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CBADD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Finalidade</w:t>
            </w:r>
          </w:p>
        </w:tc>
      </w:tr>
      <w:tr w:rsidR="00C474D5" w:rsidRPr="00294A55" w14:paraId="4EA47ED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24F18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Upload de Insumos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2E19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Utilização dos insumos importados</w:t>
            </w:r>
          </w:p>
        </w:tc>
      </w:tr>
      <w:tr w:rsidR="00C474D5" w:rsidRPr="00294A55" w14:paraId="6A377DD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3186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B415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Processamento dos registros</w:t>
            </w:r>
          </w:p>
        </w:tc>
      </w:tr>
      <w:tr w:rsidR="00C474D5" w:rsidRPr="00294A55" w14:paraId="45B85BA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3F1B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Aprovação 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C7A9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Fluxo de validação</w:t>
            </w:r>
          </w:p>
        </w:tc>
      </w:tr>
      <w:tr w:rsidR="00C474D5" w:rsidRPr="00294A55" w14:paraId="6E2B0DF4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1239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Cartas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DEE60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Geração dos resultados finais</w:t>
            </w:r>
          </w:p>
        </w:tc>
      </w:tr>
      <w:tr w:rsidR="00C474D5" w:rsidRPr="00294A55" w14:paraId="583BAC34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C3361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FDD75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Atualização dos indicadores</w:t>
            </w:r>
          </w:p>
        </w:tc>
      </w:tr>
    </w:tbl>
    <w:p w14:paraId="044A212F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406A2B1F">
          <v:rect id="_x0000_i1123" style="width:0;height:1.5pt" o:hralign="center" o:hrstd="t" o:hr="t" fillcolor="#a0a0a0" stroked="f"/>
        </w:pict>
      </w:r>
    </w:p>
    <w:p w14:paraId="2AE7B6D5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2.6 Cartas</w:t>
      </w:r>
    </w:p>
    <w:p w14:paraId="165DCA0B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</w:t>
      </w:r>
    </w:p>
    <w:p w14:paraId="271CD879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Disponibilizar as cartas geradas a partir dos cálculos realizados pelo sistema.</w:t>
      </w:r>
    </w:p>
    <w:p w14:paraId="18A95095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 que o usuário faz nesta tela</w:t>
      </w:r>
    </w:p>
    <w:p w14:paraId="32852791" w14:textId="77777777" w:rsidR="00C474D5" w:rsidRPr="00294A55" w:rsidRDefault="00C474D5">
      <w:pPr>
        <w:numPr>
          <w:ilvl w:val="0"/>
          <w:numId w:val="2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Seleciona concessionárias.</w:t>
      </w:r>
    </w:p>
    <w:p w14:paraId="394BAB6F" w14:textId="77777777" w:rsidR="00C474D5" w:rsidRPr="00294A55" w:rsidRDefault="00C474D5">
      <w:pPr>
        <w:numPr>
          <w:ilvl w:val="0"/>
          <w:numId w:val="2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Consulta reajustes calculados.</w:t>
      </w:r>
    </w:p>
    <w:p w14:paraId="26FC9F49" w14:textId="77777777" w:rsidR="00C474D5" w:rsidRPr="00294A55" w:rsidRDefault="00C474D5">
      <w:pPr>
        <w:numPr>
          <w:ilvl w:val="0"/>
          <w:numId w:val="2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Verifica valores comparativos.</w:t>
      </w:r>
    </w:p>
    <w:p w14:paraId="447784D1" w14:textId="77777777" w:rsidR="00C474D5" w:rsidRPr="00294A55" w:rsidRDefault="00C474D5">
      <w:pPr>
        <w:numPr>
          <w:ilvl w:val="0"/>
          <w:numId w:val="2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Realiza download das cartas.</w:t>
      </w:r>
    </w:p>
    <w:p w14:paraId="382F22D6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Funcionalidades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3316"/>
      </w:tblGrid>
      <w:tr w:rsidR="00C474D5" w:rsidRPr="00294A55" w14:paraId="25AED2BE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584E9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CB274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Descrição</w:t>
            </w:r>
          </w:p>
        </w:tc>
      </w:tr>
      <w:tr w:rsidR="00C474D5" w:rsidRPr="00294A55" w14:paraId="47A9929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797E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de Cartas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BE47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Visualização das cartas geradas</w:t>
            </w:r>
          </w:p>
        </w:tc>
      </w:tr>
      <w:tr w:rsidR="00C474D5" w:rsidRPr="00294A55" w14:paraId="6149A3A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A469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Download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3A3A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Download da carta individual</w:t>
            </w:r>
          </w:p>
        </w:tc>
      </w:tr>
      <w:tr w:rsidR="00C474D5" w:rsidRPr="00294A55" w14:paraId="2C46E7A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8AFD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Filtro por DN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1E80F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Pesquisa por concessionária</w:t>
            </w:r>
          </w:p>
        </w:tc>
      </w:tr>
      <w:tr w:rsidR="00C474D5" w:rsidRPr="00294A55" w14:paraId="6262852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22D5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Exportação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3230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Geração de relatórios consolidados</w:t>
            </w:r>
          </w:p>
        </w:tc>
      </w:tr>
      <w:tr w:rsidR="00C474D5" w:rsidRPr="00294A55" w14:paraId="35F6283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9AEDF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Comparação de Valores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A779B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Visualização de reajustes calculados</w:t>
            </w:r>
          </w:p>
        </w:tc>
      </w:tr>
    </w:tbl>
    <w:p w14:paraId="3F72B18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lastRenderedPageBreak/>
        <w:t>Integrações Relacionadas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3561"/>
      </w:tblGrid>
      <w:tr w:rsidR="00C474D5" w:rsidRPr="00294A55" w14:paraId="7A4BDF67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11948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Integração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7C155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Finalidade</w:t>
            </w:r>
          </w:p>
        </w:tc>
      </w:tr>
      <w:tr w:rsidR="00C474D5" w:rsidRPr="00294A55" w14:paraId="4D4381BF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67E2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Recálculo 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2BB9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Fonte dos valores calculados</w:t>
            </w:r>
          </w:p>
        </w:tc>
      </w:tr>
      <w:tr w:rsidR="00C474D5" w:rsidRPr="00294A55" w14:paraId="1B77ED2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D559D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Aprovação 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3BA8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Disponibilização após aprovação</w:t>
            </w:r>
          </w:p>
        </w:tc>
      </w:tr>
      <w:tr w:rsidR="00C474D5" w:rsidRPr="00294A55" w14:paraId="13C7EC3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2447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96BC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Recuperação dos documentos gerados</w:t>
            </w:r>
          </w:p>
        </w:tc>
      </w:tr>
    </w:tbl>
    <w:p w14:paraId="77BD9B52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440521EC">
          <v:rect id="_x0000_i1124" style="width:0;height:1.5pt" o:hralign="center" o:hrstd="t" o:hr="t" fillcolor="#a0a0a0" stroked="f"/>
        </w:pict>
      </w:r>
    </w:p>
    <w:p w14:paraId="3FFC9279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2.7 Extração OS - Pesquisa VOLKS|CEM</w:t>
      </w:r>
    </w:p>
    <w:p w14:paraId="578C0532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</w:t>
      </w:r>
    </w:p>
    <w:p w14:paraId="31B035D1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Realizar pesquisas e extrações de Ordens de Serviço para fins de análise e auditoria.</w:t>
      </w:r>
    </w:p>
    <w:p w14:paraId="500D66EB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 que o usuário faz nesta tela</w:t>
      </w:r>
    </w:p>
    <w:p w14:paraId="2D3236F7" w14:textId="77777777" w:rsidR="00C474D5" w:rsidRPr="00294A55" w:rsidRDefault="00C474D5">
      <w:pPr>
        <w:numPr>
          <w:ilvl w:val="0"/>
          <w:numId w:val="2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Define filtros de pesquisa.</w:t>
      </w:r>
    </w:p>
    <w:p w14:paraId="7A73634A" w14:textId="77777777" w:rsidR="00C474D5" w:rsidRPr="00294A55" w:rsidRDefault="00C474D5">
      <w:pPr>
        <w:numPr>
          <w:ilvl w:val="0"/>
          <w:numId w:val="2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Consulta dados das OSs.</w:t>
      </w:r>
    </w:p>
    <w:p w14:paraId="37B50B9D" w14:textId="77777777" w:rsidR="00C474D5" w:rsidRPr="00294A55" w:rsidRDefault="00C474D5">
      <w:pPr>
        <w:numPr>
          <w:ilvl w:val="0"/>
          <w:numId w:val="2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Extrai informações para análise externa.</w:t>
      </w:r>
    </w:p>
    <w:p w14:paraId="378B5815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Funcionalidades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3068"/>
      </w:tblGrid>
      <w:tr w:rsidR="00C474D5" w:rsidRPr="00294A55" w14:paraId="7D6C85F5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BEF37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902F1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Descrição</w:t>
            </w:r>
          </w:p>
        </w:tc>
      </w:tr>
      <w:tr w:rsidR="00C474D5" w:rsidRPr="00294A55" w14:paraId="16DCEF0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C162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Pesquisa de 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A52F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de registros</w:t>
            </w:r>
          </w:p>
        </w:tc>
      </w:tr>
      <w:tr w:rsidR="00C474D5" w:rsidRPr="00294A55" w14:paraId="2D89EE0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A7C3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Aplicação de Filtros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D1FC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Refinamento das buscas</w:t>
            </w:r>
          </w:p>
        </w:tc>
      </w:tr>
      <w:tr w:rsidR="00C474D5" w:rsidRPr="00294A55" w14:paraId="39D44914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DC50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Extração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D989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Exportação dos resultados</w:t>
            </w:r>
          </w:p>
        </w:tc>
      </w:tr>
      <w:tr w:rsidR="00C474D5" w:rsidRPr="00294A55" w14:paraId="56E9900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444C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Histórica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CF6F3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Recuperação de registros antigos</w:t>
            </w:r>
          </w:p>
        </w:tc>
      </w:tr>
    </w:tbl>
    <w:p w14:paraId="5947459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Integrações Relacionadas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4153"/>
      </w:tblGrid>
      <w:tr w:rsidR="00C474D5" w:rsidRPr="00294A55" w14:paraId="3F5774AD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45A50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Integração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D8919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Finalidade</w:t>
            </w:r>
          </w:p>
        </w:tc>
      </w:tr>
      <w:tr w:rsidR="00C474D5" w:rsidRPr="00294A55" w14:paraId="209BC11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3EAB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F339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Origem das informações</w:t>
            </w:r>
          </w:p>
        </w:tc>
      </w:tr>
      <w:tr w:rsidR="00C474D5" w:rsidRPr="00294A55" w14:paraId="379579F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A510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Espelhos de 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3B86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complementar</w:t>
            </w:r>
          </w:p>
        </w:tc>
      </w:tr>
      <w:tr w:rsidR="00C474D5" w:rsidRPr="00C474D5" w14:paraId="72D5DD1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3F36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Perfil NATO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EBDD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Principal perfil consumidor da funcionalidade</w:t>
            </w:r>
          </w:p>
        </w:tc>
      </w:tr>
    </w:tbl>
    <w:p w14:paraId="11906C9E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13F33686">
          <v:rect id="_x0000_i1125" style="width:0;height:1.5pt" o:hralign="center" o:hrstd="t" o:hr="t" fillcolor="#a0a0a0" stroked="f"/>
        </w:pict>
      </w:r>
    </w:p>
    <w:p w14:paraId="6CA39D2C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2.8 Relatórios</w:t>
      </w:r>
    </w:p>
    <w:p w14:paraId="5BD18E8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</w:t>
      </w:r>
    </w:p>
    <w:p w14:paraId="1155C07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Disponibilizar análises gerenciais e operacionais sobre os dados processados pelo sistema.</w:t>
      </w:r>
    </w:p>
    <w:p w14:paraId="21C54C8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 que o usuário faz nesta tela</w:t>
      </w:r>
    </w:p>
    <w:p w14:paraId="2915B2D5" w14:textId="77777777" w:rsidR="00C474D5" w:rsidRPr="00294A55" w:rsidRDefault="00C474D5">
      <w:pPr>
        <w:numPr>
          <w:ilvl w:val="0"/>
          <w:numId w:val="2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Seleciona relatórios.</w:t>
      </w:r>
    </w:p>
    <w:p w14:paraId="407A5C69" w14:textId="77777777" w:rsidR="00C474D5" w:rsidRPr="00294A55" w:rsidRDefault="00C474D5">
      <w:pPr>
        <w:numPr>
          <w:ilvl w:val="0"/>
          <w:numId w:val="2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Aplica filtros.</w:t>
      </w:r>
    </w:p>
    <w:p w14:paraId="3138097A" w14:textId="77777777" w:rsidR="00C474D5" w:rsidRPr="00294A55" w:rsidRDefault="00C474D5">
      <w:pPr>
        <w:numPr>
          <w:ilvl w:val="0"/>
          <w:numId w:val="2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Consulta informações consolidadas.</w:t>
      </w:r>
    </w:p>
    <w:p w14:paraId="4DD06549" w14:textId="77777777" w:rsidR="00C474D5" w:rsidRPr="00294A55" w:rsidRDefault="00C474D5">
      <w:pPr>
        <w:numPr>
          <w:ilvl w:val="0"/>
          <w:numId w:val="2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Exporta resultados.</w:t>
      </w:r>
    </w:p>
    <w:p w14:paraId="4ECA84CD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Funcionalidades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</w:tblGrid>
      <w:tr w:rsidR="00C474D5" w:rsidRPr="00294A55" w14:paraId="4C2E7255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5579C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Relatório Identificado</w:t>
            </w:r>
          </w:p>
        </w:tc>
      </w:tr>
      <w:tr w:rsidR="00C474D5" w:rsidRPr="00294A55" w14:paraId="67EF094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4FDF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Passagens e dias parados</w:t>
            </w:r>
          </w:p>
        </w:tc>
      </w:tr>
      <w:tr w:rsidR="00C474D5" w:rsidRPr="00294A55" w14:paraId="5CD667B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4A76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Mapa de dias parados</w:t>
            </w:r>
          </w:p>
        </w:tc>
      </w:tr>
      <w:tr w:rsidR="00C474D5" w:rsidRPr="00C474D5" w14:paraId="582D13CF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4CC4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Passagem por ano de faturamento</w:t>
            </w:r>
          </w:p>
        </w:tc>
      </w:tr>
      <w:tr w:rsidR="00C474D5" w:rsidRPr="00294A55" w14:paraId="2EAE065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DD48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Passagem por fonte pagadora</w:t>
            </w:r>
          </w:p>
        </w:tc>
      </w:tr>
      <w:tr w:rsidR="00C474D5" w:rsidRPr="00C474D5" w14:paraId="6D8060E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6419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Passagem por idade do veículo</w:t>
            </w:r>
          </w:p>
        </w:tc>
      </w:tr>
      <w:tr w:rsidR="00C474D5" w:rsidRPr="00C474D5" w14:paraId="0F80153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3611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Passagem por natureza do serviço</w:t>
            </w:r>
          </w:p>
        </w:tc>
      </w:tr>
      <w:tr w:rsidR="00C474D5" w:rsidRPr="00294A55" w14:paraId="6B92C04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A5D1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lastRenderedPageBreak/>
              <w:t>Passagem por montadora</w:t>
            </w:r>
          </w:p>
        </w:tc>
      </w:tr>
      <w:tr w:rsidR="00C474D5" w:rsidRPr="00C474D5" w14:paraId="5D6D6F9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66995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Passagem por modelo do veículo</w:t>
            </w:r>
          </w:p>
        </w:tc>
      </w:tr>
    </w:tbl>
    <w:p w14:paraId="4A5ED470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Integrações Relacionadas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3090"/>
      </w:tblGrid>
      <w:tr w:rsidR="00C474D5" w:rsidRPr="00294A55" w14:paraId="65448253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08ABB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Integração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AFB1C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Finalidade</w:t>
            </w:r>
          </w:p>
        </w:tc>
      </w:tr>
      <w:tr w:rsidR="00C474D5" w:rsidRPr="00294A55" w14:paraId="4D88204F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8926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4601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das informações</w:t>
            </w:r>
          </w:p>
        </w:tc>
      </w:tr>
      <w:tr w:rsidR="00C474D5" w:rsidRPr="00294A55" w14:paraId="32C2DD44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C667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4C9E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Complementação de análises</w:t>
            </w:r>
          </w:p>
        </w:tc>
      </w:tr>
      <w:tr w:rsidR="00C474D5" w:rsidRPr="00294A55" w14:paraId="494AC0A1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F499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Processamento VMOG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67E5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Utilização dos dados processados</w:t>
            </w:r>
          </w:p>
        </w:tc>
      </w:tr>
    </w:tbl>
    <w:p w14:paraId="53CCAA4B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747F79B5">
          <v:rect id="_x0000_i1126" style="width:0;height:1.5pt" o:hralign="center" o:hrstd="t" o:hr="t" fillcolor="#a0a0a0" stroked="f"/>
        </w:pict>
      </w:r>
    </w:p>
    <w:p w14:paraId="6DADD5DC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2.9 Administração de Usuários</w:t>
      </w:r>
    </w:p>
    <w:p w14:paraId="40F2583A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</w:t>
      </w:r>
    </w:p>
    <w:p w14:paraId="2C2F73ED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Gerenciar usuários, acessos e permissões do sistema.</w:t>
      </w:r>
    </w:p>
    <w:p w14:paraId="337F102F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 que o usuário faz nesta tela</w:t>
      </w:r>
    </w:p>
    <w:p w14:paraId="2C9CA0AF" w14:textId="77777777" w:rsidR="00C474D5" w:rsidRPr="00294A55" w:rsidRDefault="00C474D5">
      <w:pPr>
        <w:numPr>
          <w:ilvl w:val="0"/>
          <w:numId w:val="2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Cadastra usuários.</w:t>
      </w:r>
    </w:p>
    <w:p w14:paraId="0FCD299A" w14:textId="77777777" w:rsidR="00C474D5" w:rsidRPr="00294A55" w:rsidRDefault="00C474D5">
      <w:pPr>
        <w:numPr>
          <w:ilvl w:val="0"/>
          <w:numId w:val="2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Edita informações.</w:t>
      </w:r>
    </w:p>
    <w:p w14:paraId="4CC1AC1F" w14:textId="77777777" w:rsidR="00C474D5" w:rsidRPr="00294A55" w:rsidRDefault="00C474D5">
      <w:pPr>
        <w:numPr>
          <w:ilvl w:val="0"/>
          <w:numId w:val="2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Ativa e inativa acessos.</w:t>
      </w:r>
    </w:p>
    <w:p w14:paraId="3CF4FD6D" w14:textId="77777777" w:rsidR="00C474D5" w:rsidRPr="00294A55" w:rsidRDefault="00C474D5">
      <w:pPr>
        <w:numPr>
          <w:ilvl w:val="0"/>
          <w:numId w:val="2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Desbloqueia contas.</w:t>
      </w:r>
    </w:p>
    <w:p w14:paraId="1DAB021C" w14:textId="77777777" w:rsidR="00C474D5" w:rsidRPr="00294A55" w:rsidRDefault="00C474D5">
      <w:pPr>
        <w:numPr>
          <w:ilvl w:val="0"/>
          <w:numId w:val="2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Remove usuários.</w:t>
      </w:r>
    </w:p>
    <w:p w14:paraId="447CB8E6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Funcionalidades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3082"/>
      </w:tblGrid>
      <w:tr w:rsidR="00C474D5" w:rsidRPr="00294A55" w14:paraId="3E9D9E53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CE2964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16D95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Descrição</w:t>
            </w:r>
          </w:p>
        </w:tc>
      </w:tr>
      <w:tr w:rsidR="00C474D5" w:rsidRPr="00294A55" w14:paraId="63DD13E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FB25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Cadastro de Usuários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890F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Inclusão de novos acessos</w:t>
            </w:r>
          </w:p>
        </w:tc>
      </w:tr>
      <w:tr w:rsidR="00C474D5" w:rsidRPr="00294A55" w14:paraId="56E6854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51D1D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Edição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C438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Alteração de informações</w:t>
            </w:r>
          </w:p>
        </w:tc>
      </w:tr>
      <w:tr w:rsidR="00C474D5" w:rsidRPr="00294A55" w14:paraId="30B496E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2DCD6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Ativação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EEFD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Liberação de acesso</w:t>
            </w:r>
          </w:p>
        </w:tc>
      </w:tr>
      <w:tr w:rsidR="00C474D5" w:rsidRPr="00294A55" w14:paraId="558CA9A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DD69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Inativação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E1AF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Suspensão de acesso</w:t>
            </w:r>
          </w:p>
        </w:tc>
      </w:tr>
      <w:tr w:rsidR="00C474D5" w:rsidRPr="00294A55" w14:paraId="3DB8A26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6441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Exclusão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FE67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Remoção de usuários</w:t>
            </w:r>
          </w:p>
        </w:tc>
      </w:tr>
      <w:tr w:rsidR="00C474D5" w:rsidRPr="00294A55" w14:paraId="5910DA84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BB82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Desbloqueio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40BA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Reativação de contas bloqueadas</w:t>
            </w:r>
          </w:p>
        </w:tc>
      </w:tr>
    </w:tbl>
    <w:p w14:paraId="769BDEA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Integrações Relacionadas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660"/>
      </w:tblGrid>
      <w:tr w:rsidR="00C474D5" w:rsidRPr="00294A55" w14:paraId="573C43D6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B9B1A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Integração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E1B07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Finalidade</w:t>
            </w:r>
          </w:p>
        </w:tc>
      </w:tr>
      <w:tr w:rsidR="00C474D5" w:rsidRPr="00294A55" w14:paraId="4385289E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34AF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Controle de Perfis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0115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Definição de permissões</w:t>
            </w:r>
          </w:p>
        </w:tc>
      </w:tr>
      <w:tr w:rsidR="00C474D5" w:rsidRPr="00294A55" w14:paraId="6E494A7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4073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5D6A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Persistência dos usuários</w:t>
            </w:r>
          </w:p>
        </w:tc>
      </w:tr>
      <w:tr w:rsidR="00C474D5" w:rsidRPr="00C474D5" w14:paraId="07B9C55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AAA1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Autenticação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C461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Controle de acesso ao portal</w:t>
            </w:r>
          </w:p>
        </w:tc>
      </w:tr>
    </w:tbl>
    <w:p w14:paraId="7CD52E90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596D1C73">
          <v:rect id="_x0000_i1127" style="width:0;height:1.5pt" o:hralign="center" o:hrstd="t" o:hr="t" fillcolor="#a0a0a0" stroked="f"/>
        </w:pict>
      </w:r>
    </w:p>
    <w:p w14:paraId="196849D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2.10 Administração de Períodos</w:t>
      </w:r>
    </w:p>
    <w:p w14:paraId="50E59CF0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</w:t>
      </w:r>
    </w:p>
    <w:p w14:paraId="13C2893E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Controlar a abertura e fechamento dos períodos operacionais utilizados pelas concessionárias.</w:t>
      </w:r>
    </w:p>
    <w:p w14:paraId="2917D223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 que o usuário faz nesta tela</w:t>
      </w:r>
    </w:p>
    <w:p w14:paraId="11E54E8D" w14:textId="77777777" w:rsidR="00C474D5" w:rsidRPr="00294A55" w:rsidRDefault="00C474D5">
      <w:pPr>
        <w:numPr>
          <w:ilvl w:val="0"/>
          <w:numId w:val="2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Libera períodos.</w:t>
      </w:r>
    </w:p>
    <w:p w14:paraId="250335CA" w14:textId="77777777" w:rsidR="00C474D5" w:rsidRPr="00294A55" w:rsidRDefault="00C474D5">
      <w:pPr>
        <w:numPr>
          <w:ilvl w:val="0"/>
          <w:numId w:val="2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Consulta histórico de liberações.</w:t>
      </w:r>
    </w:p>
    <w:p w14:paraId="07335390" w14:textId="77777777" w:rsidR="00C474D5" w:rsidRPr="00294A55" w:rsidRDefault="00C474D5">
      <w:pPr>
        <w:numPr>
          <w:ilvl w:val="0"/>
          <w:numId w:val="2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Monitora prazos de expiração.</w:t>
      </w:r>
    </w:p>
    <w:p w14:paraId="5719723C" w14:textId="77777777" w:rsidR="00C474D5" w:rsidRPr="00294A55" w:rsidRDefault="00C474D5">
      <w:pPr>
        <w:numPr>
          <w:ilvl w:val="0"/>
          <w:numId w:val="2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Controla janelas operacionais.</w:t>
      </w:r>
    </w:p>
    <w:p w14:paraId="0640471C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Funcionalidades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2965"/>
      </w:tblGrid>
      <w:tr w:rsidR="00C474D5" w:rsidRPr="00294A55" w14:paraId="56D1BABC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F4B272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lastRenderedPageBreak/>
              <w:t>Funcionalidade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6E9ED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Descrição</w:t>
            </w:r>
          </w:p>
        </w:tc>
      </w:tr>
      <w:tr w:rsidR="00C474D5" w:rsidRPr="00294A55" w14:paraId="1AA04CD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5A373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Liberação de Período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C54DB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Abertura de janela operacional</w:t>
            </w:r>
          </w:p>
        </w:tc>
      </w:tr>
      <w:tr w:rsidR="00C474D5" w:rsidRPr="00294A55" w14:paraId="698EF84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0DAE8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Histórico de Liberações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CAA0F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 de períodos anteriores</w:t>
            </w:r>
          </w:p>
        </w:tc>
      </w:tr>
      <w:tr w:rsidR="00C474D5" w:rsidRPr="00294A55" w14:paraId="46D385E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7AAFD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Controle de Expiração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774A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Monitoramento dos prazos</w:t>
            </w:r>
          </w:p>
        </w:tc>
      </w:tr>
      <w:tr w:rsidR="00C474D5" w:rsidRPr="00294A55" w14:paraId="22C8F052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C5018E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Gestão por DN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96A1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Controle por concessionária</w:t>
            </w:r>
          </w:p>
        </w:tc>
      </w:tr>
    </w:tbl>
    <w:p w14:paraId="11B8311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94A5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Integrações Relacionadas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3771"/>
      </w:tblGrid>
      <w:tr w:rsidR="00C474D5" w:rsidRPr="00294A55" w14:paraId="39633845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3FF4C7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Integração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9E63B0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val="pt-BR" w:eastAsia="en-US"/>
              </w:rPr>
              <w:t>Finalidade</w:t>
            </w:r>
          </w:p>
        </w:tc>
      </w:tr>
      <w:tr w:rsidR="00C474D5" w:rsidRPr="00C474D5" w14:paraId="450CFBC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28709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Upload de 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3212F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Controle das janelas de envio</w:t>
            </w:r>
          </w:p>
        </w:tc>
      </w:tr>
      <w:tr w:rsidR="00C474D5" w:rsidRPr="00294A55" w14:paraId="5DA28B2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3531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663E1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Armazenamento das liberações</w:t>
            </w:r>
          </w:p>
        </w:tc>
      </w:tr>
      <w:tr w:rsidR="00C474D5" w:rsidRPr="00294A55" w14:paraId="172C2D63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0230A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Concessionárias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D1D5C" w14:textId="77777777" w:rsidR="00C474D5" w:rsidRPr="00294A55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94A5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Disponibilização dos períodos permitidos</w:t>
            </w:r>
          </w:p>
        </w:tc>
      </w:tr>
    </w:tbl>
    <w:p w14:paraId="14D5F613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6F4DF8D6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D5023F4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6800502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84CEE81" w14:textId="77777777" w:rsid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</w:pPr>
      <w:r w:rsidRPr="00460C80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t xml:space="preserve">3. </w:t>
      </w:r>
      <w:proofErr w:type="spellStart"/>
      <w:r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t>Documentação</w:t>
      </w:r>
      <w:proofErr w:type="spellEnd"/>
      <w:r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t xml:space="preserve"> de </w:t>
      </w:r>
      <w:proofErr w:type="spellStart"/>
      <w:r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t>Operações</w:t>
      </w:r>
      <w:proofErr w:type="spellEnd"/>
    </w:p>
    <w:p w14:paraId="5A6676FF" w14:textId="77777777" w:rsid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</w:pPr>
      <w:r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t>3.1</w:t>
      </w:r>
      <w:r w:rsidRPr="00460C80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t xml:space="preserve">FLUXO </w:t>
      </w:r>
      <w:r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t>OPERACIONAL CALCULO</w:t>
      </w:r>
      <w:r w:rsidRPr="00460C80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t xml:space="preserve"> VMOG</w:t>
      </w:r>
    </w:p>
    <w:p w14:paraId="27EFEDF4" w14:textId="77777777" w:rsid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</w:pPr>
    </w:p>
    <w:p w14:paraId="3A8870E6" w14:textId="77777777" w:rsidR="00C474D5" w:rsidRPr="006074CA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32"/>
          <w:szCs w:val="32"/>
          <w:lang w:eastAsia="en-US"/>
        </w:rPr>
      </w:pPr>
      <w:proofErr w:type="spellStart"/>
      <w:r w:rsidRPr="006074CA">
        <w:rPr>
          <w:rFonts w:ascii="Calibri" w:eastAsia="Times New Roman" w:hAnsi="Calibri" w:cs="Calibri"/>
          <w:b/>
          <w:bCs/>
          <w:color w:val="auto"/>
          <w:kern w:val="0"/>
          <w:sz w:val="32"/>
          <w:szCs w:val="32"/>
          <w:lang w:eastAsia="en-US"/>
        </w:rPr>
        <w:t>Visão</w:t>
      </w:r>
      <w:proofErr w:type="spellEnd"/>
      <w:r w:rsidRPr="006074CA">
        <w:rPr>
          <w:rFonts w:ascii="Calibri" w:eastAsia="Times New Roman" w:hAnsi="Calibri" w:cs="Calibri"/>
          <w:b/>
          <w:bCs/>
          <w:color w:val="auto"/>
          <w:kern w:val="0"/>
          <w:sz w:val="32"/>
          <w:szCs w:val="32"/>
          <w:lang w:eastAsia="en-US"/>
        </w:rPr>
        <w:t xml:space="preserve"> Geral</w:t>
      </w:r>
      <w:r w:rsidRPr="006074CA">
        <w:rPr>
          <w:rFonts w:ascii="Calibri" w:eastAsia="Times New Roman" w:hAnsi="Calibri" w:cs="Calibri"/>
          <w:color w:val="auto"/>
          <w:kern w:val="0"/>
          <w:sz w:val="32"/>
          <w:szCs w:val="32"/>
          <w:lang w:eastAsia="en-US"/>
        </w:rPr>
        <w:t> </w:t>
      </w:r>
    </w:p>
    <w:p w14:paraId="1F5FF76E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ciclo operacional do VMOG ocorre duas vezes ao ano, o primeiro iniciando em maio e o segundo por volta de setembro. O cálculo VMOG (Anexo 1) é um dos eventos principais do ciclo. </w:t>
      </w:r>
    </w:p>
    <w:p w14:paraId="3FA4029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As etapas do processo operacional envolvem: </w:t>
      </w:r>
    </w:p>
    <w:p w14:paraId="120332B8" w14:textId="77777777" w:rsidR="00C474D5" w:rsidRPr="0019411F" w:rsidRDefault="00C474D5">
      <w:pPr>
        <w:numPr>
          <w:ilvl w:val="0"/>
          <w:numId w:val="2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concessionárias</w:t>
      </w:r>
      <w:proofErr w:type="spellEnd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; </w:t>
      </w:r>
    </w:p>
    <w:p w14:paraId="1FBD7F9B" w14:textId="77777777" w:rsidR="00C474D5" w:rsidRPr="0019411F" w:rsidRDefault="00C474D5">
      <w:pPr>
        <w:numPr>
          <w:ilvl w:val="0"/>
          <w:numId w:val="2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cliente</w:t>
      </w:r>
      <w:proofErr w:type="spellEnd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VW; </w:t>
      </w:r>
    </w:p>
    <w:p w14:paraId="43D53114" w14:textId="77777777" w:rsidR="00C474D5" w:rsidRPr="0019411F" w:rsidRDefault="00C474D5">
      <w:pPr>
        <w:numPr>
          <w:ilvl w:val="0"/>
          <w:numId w:val="3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Deloitte; </w:t>
      </w:r>
    </w:p>
    <w:p w14:paraId="64C8A8F3" w14:textId="77777777" w:rsidR="00C474D5" w:rsidRPr="0019411F" w:rsidRDefault="00C474D5">
      <w:pPr>
        <w:numPr>
          <w:ilvl w:val="0"/>
          <w:numId w:val="3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sócios</w:t>
      </w:r>
      <w:proofErr w:type="spellEnd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; </w:t>
      </w:r>
    </w:p>
    <w:p w14:paraId="01066692" w14:textId="77777777" w:rsidR="00C474D5" w:rsidRPr="0019411F" w:rsidRDefault="00C474D5">
      <w:pPr>
        <w:numPr>
          <w:ilvl w:val="0"/>
          <w:numId w:val="3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EQAR; </w:t>
      </w:r>
    </w:p>
    <w:p w14:paraId="6D999EEA" w14:textId="77777777" w:rsidR="00C474D5" w:rsidRPr="0019411F" w:rsidRDefault="00C474D5">
      <w:pPr>
        <w:numPr>
          <w:ilvl w:val="0"/>
          <w:numId w:val="3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Portal de </w:t>
      </w:r>
      <w:proofErr w:type="spellStart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Indicadores</w:t>
      </w:r>
      <w:proofErr w:type="spellEnd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; </w:t>
      </w:r>
    </w:p>
    <w:p w14:paraId="397279D6" w14:textId="77777777" w:rsidR="00C474D5" w:rsidRPr="0019411F" w:rsidRDefault="00C474D5">
      <w:pPr>
        <w:numPr>
          <w:ilvl w:val="0"/>
          <w:numId w:val="3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Banco de Dados; </w:t>
      </w:r>
    </w:p>
    <w:p w14:paraId="77B8CB4C" w14:textId="77777777" w:rsidR="00C474D5" w:rsidRPr="0019411F" w:rsidRDefault="00C474D5">
      <w:pPr>
        <w:numPr>
          <w:ilvl w:val="0"/>
          <w:numId w:val="3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Rotinas</w:t>
      </w:r>
      <w:proofErr w:type="spellEnd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automatizadas</w:t>
      </w:r>
      <w:proofErr w:type="spellEnd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; </w:t>
      </w:r>
    </w:p>
    <w:p w14:paraId="075C2A88" w14:textId="77777777" w:rsidR="00C474D5" w:rsidRPr="0019411F" w:rsidRDefault="00C474D5">
      <w:pPr>
        <w:numPr>
          <w:ilvl w:val="0"/>
          <w:numId w:val="3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Geração de cartas; </w:t>
      </w:r>
    </w:p>
    <w:p w14:paraId="75D86A10" w14:textId="77777777" w:rsidR="00C474D5" w:rsidRPr="00C474D5" w:rsidRDefault="00C474D5">
      <w:pPr>
        <w:numPr>
          <w:ilvl w:val="0"/>
          <w:numId w:val="3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Análise de espelhos de OS. </w:t>
      </w:r>
    </w:p>
    <w:p w14:paraId="0A69CCAB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7DD827B" w14:textId="77777777" w:rsidR="00C474D5" w:rsidRPr="0019411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Fluxo</w:t>
      </w:r>
      <w:proofErr w:type="spellEnd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Macro do </w:t>
      </w:r>
      <w:proofErr w:type="spellStart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Entregável</w:t>
      </w:r>
      <w:proofErr w:type="spellEnd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27E371AA" w14:textId="77777777" w:rsidR="00C474D5" w:rsidRPr="0019411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lastRenderedPageBreak/>
        <w:drawing>
          <wp:inline distT="0" distB="0" distL="0" distR="0" wp14:anchorId="777DC604" wp14:editId="2F227B85">
            <wp:extent cx="5238750" cy="7435850"/>
            <wp:effectExtent l="0" t="0" r="0" b="0"/>
            <wp:docPr id="1851683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3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5B8C5D73" w14:textId="77777777" w:rsid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</w:p>
    <w:p w14:paraId="32E9E4B0" w14:textId="77777777" w:rsid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</w:p>
    <w:p w14:paraId="51F6FA98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32"/>
          <w:szCs w:val="3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32"/>
          <w:szCs w:val="32"/>
          <w:lang w:val="pt-BR" w:eastAsia="en-US"/>
        </w:rPr>
        <w:t>Fase 1 - Preparação </w:t>
      </w:r>
    </w:p>
    <w:p w14:paraId="0AF87E13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t>A primeira fase envolve várias atividades que tem o objetivo de preparar a base para que o cálculo seja executado corretamente. </w:t>
      </w:r>
    </w:p>
    <w:p w14:paraId="7A09651B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578C494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Atividade 1 </w:t>
      </w:r>
    </w:p>
    <w:p w14:paraId="151A40B4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Envio das pendências de upload para concessionárias. </w:t>
      </w:r>
    </w:p>
    <w:p w14:paraId="2B30F230" w14:textId="77777777" w:rsidR="00C474D5" w:rsidRPr="0019411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drawing>
          <wp:inline distT="0" distB="0" distL="0" distR="0" wp14:anchorId="58E95EBA" wp14:editId="0BE3F55E">
            <wp:extent cx="4481465" cy="3034066"/>
            <wp:effectExtent l="0" t="0" r="0" b="0"/>
            <wp:docPr id="7306029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313" cy="3037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0FC7E924" w14:textId="77777777" w:rsidR="00C474D5" w:rsidRPr="0019411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0347CB6B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Atividade 2 </w:t>
      </w:r>
    </w:p>
    <w:p w14:paraId="74538A54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Acompanhamento da conclusão dos uploads de OS. O acompanhamento consiste na repetição do primeiro passo do processo. São gerados relatórios a cada dois dias e reenviados conforme necessário. Quando se aproxima a virada do mês (mês de cálculo), esse acompanhamento se torna mais frequente. </w:t>
      </w:r>
    </w:p>
    <w:p w14:paraId="43EEBD24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Garantir que todas as concessionárias tenham enviado os dados necessários para o cálculo.  </w:t>
      </w:r>
    </w:p>
    <w:p w14:paraId="38DAEBF7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19B2D0F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Atividade 3 </w:t>
      </w:r>
    </w:p>
    <w:p w14:paraId="791C797A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Validação dos DNs ativos e inativos. Na tabela de concessionárias existe o campo </w:t>
      </w: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ACTIVE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, que indica o status da DN: </w:t>
      </w:r>
    </w:p>
    <w:p w14:paraId="546D4623" w14:textId="77777777" w:rsidR="00C474D5" w:rsidRPr="0019411F" w:rsidRDefault="00C474D5">
      <w:pPr>
        <w:numPr>
          <w:ilvl w:val="0"/>
          <w:numId w:val="3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19411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S</w:t>
      </w: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= Ativa </w:t>
      </w:r>
    </w:p>
    <w:p w14:paraId="7F28A0A0" w14:textId="77777777" w:rsidR="00C474D5" w:rsidRPr="0019411F" w:rsidRDefault="00C474D5">
      <w:pPr>
        <w:numPr>
          <w:ilvl w:val="0"/>
          <w:numId w:val="3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19411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N</w:t>
      </w: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 = </w:t>
      </w:r>
      <w:proofErr w:type="spellStart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Não</w:t>
      </w:r>
      <w:proofErr w:type="spellEnd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ativa</w:t>
      </w:r>
      <w:proofErr w:type="spellEnd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54A71A40" w14:textId="77777777" w:rsidR="00C474D5" w:rsidRPr="0019411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29A6FA78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Garantir que o cálculo somente considere concessionárias válidas.  </w:t>
      </w:r>
    </w:p>
    <w:p w14:paraId="05E392AE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Tabela impactada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concessionarias </w:t>
      </w:r>
    </w:p>
    <w:p w14:paraId="067EE2D3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CD0625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Atividade 4 </w:t>
      </w:r>
    </w:p>
    <w:p w14:paraId="71587099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Validação dos portes dos DNs. O porte é utilizado pelos espelhos de OS, mas não participa ativamente dos cálculos. A validação dos portes é utilizada para determinar a quantidade de espelhos que devem ser enviados para a DN. O porte é informado pelo próprio cliente no cadastro da DN. </w:t>
      </w:r>
    </w:p>
    <w:p w14:paraId="68E4A01B" w14:textId="77777777" w:rsidR="00C474D5" w:rsidRPr="0019411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Exemplos</w:t>
      </w:r>
      <w:proofErr w:type="spellEnd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de </w:t>
      </w:r>
      <w:proofErr w:type="spellStart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portes</w:t>
      </w:r>
      <w:proofErr w:type="spellEnd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: </w:t>
      </w:r>
    </w:p>
    <w:p w14:paraId="25DF15D6" w14:textId="77777777" w:rsidR="00C474D5" w:rsidRPr="0019411F" w:rsidRDefault="00C474D5">
      <w:pPr>
        <w:numPr>
          <w:ilvl w:val="0"/>
          <w:numId w:val="4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72 </w:t>
      </w:r>
    </w:p>
    <w:p w14:paraId="7A55670A" w14:textId="77777777" w:rsidR="00C474D5" w:rsidRPr="0019411F" w:rsidRDefault="00C474D5">
      <w:pPr>
        <w:numPr>
          <w:ilvl w:val="0"/>
          <w:numId w:val="4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96 </w:t>
      </w:r>
    </w:p>
    <w:p w14:paraId="395EE298" w14:textId="77777777" w:rsidR="00C474D5" w:rsidRPr="0019411F" w:rsidRDefault="00C474D5">
      <w:pPr>
        <w:numPr>
          <w:ilvl w:val="0"/>
          <w:numId w:val="4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120  </w:t>
      </w:r>
    </w:p>
    <w:p w14:paraId="0827B3B8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Garantir a correta classificação das concessionárias.  </w:t>
      </w:r>
    </w:p>
    <w:p w14:paraId="76264CCB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t> </w:t>
      </w:r>
    </w:p>
    <w:p w14:paraId="365CF55E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Atividade 5 </w:t>
      </w:r>
    </w:p>
    <w:p w14:paraId="273DE719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Validação das rotinas de cálculo e validação do cáclculo VMOG. </w:t>
      </w:r>
    </w:p>
    <w:p w14:paraId="0CD77CA8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Confirmar que os parâmetros e regras estão corretos antes do processamento oficial.  </w:t>
      </w:r>
    </w:p>
    <w:p w14:paraId="41D5F2F3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7D63DC7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Atividade 6 </w:t>
      </w:r>
    </w:p>
    <w:p w14:paraId="010CCB8C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Upload e validação do VMOP. </w:t>
      </w:r>
    </w:p>
    <w:p w14:paraId="62E95B93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Objetivo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Atualizar os parâmetros utilizados nas validações do VMOG. </w:t>
      </w:r>
    </w:p>
    <w:p w14:paraId="2D6B0C91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Tabela principal: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bonificacao_vmog </w:t>
      </w:r>
    </w:p>
    <w:p w14:paraId="7ECDE6C5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C1B1A7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32"/>
          <w:szCs w:val="32"/>
          <w:lang w:val="pt-BR" w:eastAsia="en-US"/>
        </w:rPr>
      </w:pPr>
    </w:p>
    <w:p w14:paraId="76D212BA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32"/>
          <w:szCs w:val="32"/>
          <w:lang w:val="pt-BR" w:eastAsia="en-US"/>
        </w:rPr>
      </w:pPr>
    </w:p>
    <w:p w14:paraId="742553D1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32"/>
          <w:szCs w:val="3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32"/>
          <w:szCs w:val="32"/>
          <w:lang w:val="pt-BR" w:eastAsia="en-US"/>
        </w:rPr>
        <w:t>Fase 2 - Execução do VMOG </w:t>
      </w:r>
    </w:p>
    <w:p w14:paraId="570D68A5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i/>
          <w:iCs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i/>
          <w:iCs/>
          <w:color w:val="auto"/>
          <w:kern w:val="0"/>
          <w:sz w:val="22"/>
          <w:szCs w:val="22"/>
          <w:lang w:val="pt-BR" w:eastAsia="en-US"/>
        </w:rPr>
        <w:t xml:space="preserve">Atividade 1 </w:t>
      </w: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Execução da rotina do cálculo VMOG </w:t>
      </w:r>
    </w:p>
    <w:p w14:paraId="3874553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Além do processo oficial de cálculo do VMOG, existe um segundo processo responsável por recalcular o indicador utilizando as novas planilhas de cálculo. </w:t>
      </w:r>
    </w:p>
    <w:p w14:paraId="61F4E4B5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Esse processo tem como objetivo validar se os dados oficiais armazenados no banco de dados estão corretos e verificar se o valor do VMOG pode ser revalidado a partir das informações mais recentes. </w:t>
      </w:r>
    </w:p>
    <w:p w14:paraId="0AF6DE88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i/>
          <w:iCs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i/>
          <w:iCs/>
          <w:color w:val="auto"/>
          <w:kern w:val="0"/>
          <w:sz w:val="22"/>
          <w:szCs w:val="22"/>
          <w:lang w:val="pt-BR" w:eastAsia="en-US"/>
        </w:rPr>
        <w:t>Fluxo de Validação do VMOG </w:t>
      </w:r>
    </w:p>
    <w:p w14:paraId="3BC3B4AA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Passo 1: Cálculo Oficial </w:t>
      </w:r>
    </w:p>
    <w:p w14:paraId="5DF6AC82" w14:textId="77777777" w:rsidR="00C474D5" w:rsidRPr="00C474D5" w:rsidRDefault="00C474D5">
      <w:pPr>
        <w:numPr>
          <w:ilvl w:val="0"/>
          <w:numId w:val="4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Executar a procedure oficial </w:t>
      </w: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SP_CALCULAR_VMOG_REVISADO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. </w:t>
      </w:r>
    </w:p>
    <w:p w14:paraId="5B44CD65" w14:textId="77777777" w:rsidR="00C474D5" w:rsidRPr="00C474D5" w:rsidRDefault="00C474D5">
      <w:pPr>
        <w:numPr>
          <w:ilvl w:val="0"/>
          <w:numId w:val="4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Obter o resultado considerado oficial do VMOG, que servirá como referência para validação. </w:t>
      </w:r>
    </w:p>
    <w:p w14:paraId="7988712E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Passo 2: Importação e Reprocessamento das Planilhas </w:t>
      </w:r>
    </w:p>
    <w:p w14:paraId="026AFB95" w14:textId="77777777" w:rsidR="00C474D5" w:rsidRPr="0019411F" w:rsidRDefault="00C474D5">
      <w:pPr>
        <w:numPr>
          <w:ilvl w:val="0"/>
          <w:numId w:val="4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Executar</w:t>
      </w:r>
      <w:proofErr w:type="spellEnd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o script </w:t>
      </w:r>
      <w:proofErr w:type="spellStart"/>
      <w:r w:rsidRPr="0019411F">
        <w:rPr>
          <w:rFonts w:ascii="Calibri" w:eastAsia="Times New Roman" w:hAnsi="Calibri" w:cs="Calibri"/>
          <w:b/>
          <w:color w:val="auto"/>
          <w:kern w:val="0"/>
          <w:sz w:val="22"/>
          <w:szCs w:val="22"/>
          <w:lang w:eastAsia="en-US"/>
        </w:rPr>
        <w:t>import_service_script.php</w:t>
      </w:r>
      <w:proofErr w:type="spellEnd"/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 </w:t>
      </w:r>
    </w:p>
    <w:p w14:paraId="5D423EFF" w14:textId="77777777" w:rsidR="00C474D5" w:rsidRPr="00C474D5" w:rsidRDefault="00C474D5">
      <w:pPr>
        <w:numPr>
          <w:ilvl w:val="0"/>
          <w:numId w:val="4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script realiza o upload e o reprocessamento de todas as planilhas utilizadas no cálculo. </w:t>
      </w:r>
    </w:p>
    <w:p w14:paraId="51779B7F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Passo 3: Recalcular o VMOG com as Novas Planilhas </w:t>
      </w:r>
    </w:p>
    <w:p w14:paraId="74954654" w14:textId="77777777" w:rsidR="00C474D5" w:rsidRPr="00C474D5" w:rsidRDefault="00C474D5">
      <w:pPr>
        <w:numPr>
          <w:ilvl w:val="0"/>
          <w:numId w:val="4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Executar a procedure </w:t>
      </w: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SP_CALCULAR_VMOG_CALCULO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. </w:t>
      </w:r>
    </w:p>
    <w:p w14:paraId="1DB7F3A3" w14:textId="77777777" w:rsidR="00C474D5" w:rsidRPr="00C474D5" w:rsidRDefault="00C474D5">
      <w:pPr>
        <w:numPr>
          <w:ilvl w:val="0"/>
          <w:numId w:val="4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Essa procedure calcula o VMOG com base nas planilhas importadas no passo anterior. </w:t>
      </w:r>
    </w:p>
    <w:p w14:paraId="350A7614" w14:textId="77777777" w:rsidR="00C474D5" w:rsidRPr="00C474D5" w:rsidRDefault="00C474D5">
      <w:pPr>
        <w:numPr>
          <w:ilvl w:val="0"/>
          <w:numId w:val="4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Comparar o resultado obtido com o resultado do cálculo oficial. </w:t>
      </w:r>
    </w:p>
    <w:p w14:paraId="6D60AA24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Objetivo da Comparação </w:t>
      </w:r>
    </w:p>
    <w:p w14:paraId="306C0EDB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objetivo dessa validação é garantir que as informações e os resultados gerados pelo cálculo alternativo sejam consistentes com o cálculo oficial. </w:t>
      </w:r>
    </w:p>
    <w:p w14:paraId="3C82B11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Eventuais divergências podem indicar problemas relacionados à quantidade, qualidade ou integridade dos dados utilizados durante o processamento. </w:t>
      </w:r>
    </w:p>
    <w:p w14:paraId="7CCF93EB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Cliente VW </w:t>
      </w:r>
    </w:p>
    <w:p w14:paraId="426A87CC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Responsável: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Edmar </w:t>
      </w:r>
    </w:p>
    <w:p w14:paraId="0BE86678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Para o cliente </w:t>
      </w: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VW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, é disponibilizado o dashboard de acompanhamento do cálculo do VMOG, utilizando o ambiente </w:t>
      </w:r>
      <w:r w:rsidRPr="00C474D5">
        <w:rPr>
          <w:rFonts w:ascii="Calibri" w:eastAsia="Times New Roman" w:hAnsi="Calibri" w:cs="Calibri"/>
          <w:i/>
          <w:iCs/>
          <w:color w:val="auto"/>
          <w:kern w:val="0"/>
          <w:sz w:val="22"/>
          <w:szCs w:val="22"/>
          <w:lang w:val="pt-BR" w:eastAsia="en-US"/>
        </w:rPr>
        <w:t>draft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. Esse dashboard é utilizado para monitorar os resultados, apoiar as validações e identificar possíveis divergências durante o processo de conferência. </w:t>
      </w:r>
    </w:p>
    <w:p w14:paraId="6DAFB666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8F558B9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lastRenderedPageBreak/>
        <w:drawing>
          <wp:inline distT="0" distB="0" distL="0" distR="0" wp14:anchorId="4348CAED" wp14:editId="5A9DAD47">
            <wp:extent cx="4819650" cy="3943350"/>
            <wp:effectExtent l="0" t="0" r="0" b="0"/>
            <wp:docPr id="15459505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75979D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EA2FAC7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i/>
          <w:iCs/>
          <w:color w:val="auto"/>
          <w:kern w:val="0"/>
          <w:sz w:val="22"/>
          <w:szCs w:val="22"/>
          <w:lang w:val="pt-BR" w:eastAsia="en-US"/>
        </w:rPr>
        <w:t xml:space="preserve">Atividade 2 </w:t>
      </w: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Validação do Resultado após o processamento: </w:t>
      </w:r>
    </w:p>
    <w:p w14:paraId="5D7B7271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drawing>
          <wp:inline distT="0" distB="0" distL="0" distR="0" wp14:anchorId="6E0D6C0F" wp14:editId="13F7718A">
            <wp:extent cx="5473700" cy="2108200"/>
            <wp:effectExtent l="0" t="0" r="0" b="6350"/>
            <wp:docPr id="777416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3E24432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A5F289F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i/>
          <w:iCs/>
          <w:color w:val="auto"/>
          <w:kern w:val="0"/>
          <w:sz w:val="22"/>
          <w:szCs w:val="22"/>
          <w:lang w:val="pt-BR" w:eastAsia="en-US"/>
        </w:rPr>
        <w:t xml:space="preserve">Atividade 3 </w:t>
      </w: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Aprovação pelos sócios e Validação Cliente VW </w:t>
      </w:r>
    </w:p>
    <w:p w14:paraId="2FA662A2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Os resultados são enviados para os sócios da Deloitte que devem aprovar o resultado e após aprovação o resultado é enviado para a validação do cliente. </w:t>
      </w:r>
    </w:p>
    <w:p w14:paraId="1D22B8E5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lastRenderedPageBreak/>
        <w:drawing>
          <wp:inline distT="0" distB="0" distL="0" distR="0" wp14:anchorId="16CB78CD" wp14:editId="16E616C2">
            <wp:extent cx="4343400" cy="2260600"/>
            <wp:effectExtent l="0" t="0" r="0" b="0"/>
            <wp:docPr id="13696875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81BED13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32"/>
          <w:szCs w:val="32"/>
          <w:lang w:val="pt-BR" w:eastAsia="en-US"/>
        </w:rPr>
      </w:pPr>
    </w:p>
    <w:p w14:paraId="4262E179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32"/>
          <w:szCs w:val="3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32"/>
          <w:szCs w:val="32"/>
          <w:lang w:val="pt-BR" w:eastAsia="en-US"/>
        </w:rPr>
        <w:t>Fase 3 - Cartas </w:t>
      </w:r>
    </w:p>
    <w:p w14:paraId="6670A43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Atividade 1 Processamento das Cartas </w:t>
      </w:r>
    </w:p>
    <w:p w14:paraId="0A57BF59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Fontes utilizadas: VMOG, VMOP, ISO, concessionária </w:t>
      </w:r>
    </w:p>
    <w:p w14:paraId="6354811D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BEA0FD3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19411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drawing>
          <wp:inline distT="0" distB="0" distL="0" distR="0" wp14:anchorId="1403D27E" wp14:editId="71AEE038">
            <wp:extent cx="4692650" cy="2711450"/>
            <wp:effectExtent l="0" t="0" r="0" b="0"/>
            <wp:docPr id="18124006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D6DE6C6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C3AFA98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DAC69B2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32"/>
          <w:szCs w:val="3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32"/>
          <w:szCs w:val="32"/>
          <w:lang w:val="pt-BR" w:eastAsia="en-US"/>
        </w:rPr>
        <w:t>Fase 4 - Espelhos de Nota Fiscal </w:t>
      </w:r>
    </w:p>
    <w:p w14:paraId="7A5F8849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Essa fase funciona como auditoria do processo. </w:t>
      </w:r>
    </w:p>
    <w:p w14:paraId="3DFC4252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Fluxo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189098D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E76F46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lastRenderedPageBreak/>
        <w:drawing>
          <wp:inline distT="0" distB="0" distL="0" distR="0" wp14:anchorId="5CDCCA3D" wp14:editId="1D4776C8">
            <wp:extent cx="4273236" cy="3043406"/>
            <wp:effectExtent l="0" t="0" r="0" b="0"/>
            <wp:docPr id="5613782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820" cy="304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br/>
        <w:t> </w:t>
      </w:r>
    </w:p>
    <w:p w14:paraId="51401DD2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3C4D29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50CFA167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86FCF40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046E9422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1359393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F6B4339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0FEACDC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53A54E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59D7176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BA89D69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EAB8F52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6A6364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017BF9AA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0C259C05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9DF1435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E16F09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1178217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DE69046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01399C7C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A34E65D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A7642CB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25ED5641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D12B815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22CC781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AEEA3D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00F3774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2CF55A1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714B7F6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0E2343B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0FA896E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56774489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88D141C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3.2 FLUXO OPERACIONAL UPLOAD DE TPR</w:t>
      </w:r>
    </w:p>
    <w:p w14:paraId="174955EF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3726A8B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Neste processo, está documentada a forma correta de executar o upload semanal do arquivo TPR. O cliente fica responsável por enviar toda semana, o arquivo atualizado por email. Nossa função é receber o arquivo, realizar o upload para o banco de dados e responder o email do cliente com status e informação do upload.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76E4398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C23E3AE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i/>
          <w:iCs/>
          <w:color w:val="auto"/>
          <w:kern w:val="0"/>
          <w:sz w:val="22"/>
          <w:szCs w:val="22"/>
          <w:lang w:val="pt-BR" w:eastAsia="en-US"/>
        </w:rPr>
        <w:t>Sobre o arquivo TPR: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7E24C4B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arquivo TPR (Tempo Médio de Reparo) lista o tempo médio usado dos serviços quando aplicados a certos modelos de veículos. 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F95E164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Etapas do processo: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3F494D0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1 - Baixar arquivo ZIP recebido por email na semana corrente.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8FDE774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FA4F23C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2 - Extraia o arquivo local, mantendo uma cópia do zip;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5ED97E7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6E943EC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3 - abra o arquivo descompactado e altere o nome e extensão, de ".ftm" para ".txt" , conforme exemplo: 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DDF87C0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drawing>
          <wp:inline distT="0" distB="0" distL="0" distR="0" wp14:anchorId="59A48A5B" wp14:editId="185CABA3">
            <wp:extent cx="1123950" cy="514350"/>
            <wp:effectExtent l="0" t="0" r="0" b="0"/>
            <wp:docPr id="147382594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367DAD9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Ao abrir a pasta descompactada, o arquivo estará conforme imagem abaixo: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2436151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drawing>
          <wp:inline distT="0" distB="0" distL="0" distR="0" wp14:anchorId="3631593E" wp14:editId="1E396EE0">
            <wp:extent cx="1143000" cy="361950"/>
            <wp:effectExtent l="0" t="0" r="0" b="0"/>
            <wp:docPr id="108560740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DF939E4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alterar o arquivo para o exemplo a seguir: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D2EB505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drawing>
          <wp:inline distT="0" distB="0" distL="0" distR="0" wp14:anchorId="1C5F4891" wp14:editId="0E6F9734">
            <wp:extent cx="1390650" cy="285750"/>
            <wp:effectExtent l="0" t="0" r="0" b="0"/>
            <wp:docPr id="128898817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3E36ED0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 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71EEDEB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3.1 - Salvar uma cópia do arquivo txt e da pasta zip no one drive do projeto: \MAN - General\20. Operacional\TPR\Arquivos recebidos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89A075F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819876C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4 - Abra SQL local ou RDP, siga a etapa 4.1 em caso de acesso RDP.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66D381D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70E905F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4.1 - SQL RDP - acesse o servidor "PHP DEV" através do "remote desktop connection manager". Caso necessário, conferir senha de acesso na pasta do teams do projeto.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4C54C34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0092981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4.1.1 - Salvar uma cópia do arquivo tpr (txt) no desktop do servidor "PHP DEV".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A89FFB2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B233497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0A57864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70897FB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4.2 - já com o SQL aberto, navegue até o banco man_dev na aba lateral esquerda, clique com o botão direito e navegue até a opção "import data..."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FBB3134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B5B7A80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lastRenderedPageBreak/>
        <w:drawing>
          <wp:inline distT="0" distB="0" distL="0" distR="0" wp14:anchorId="6A086607" wp14:editId="5F3F06F6">
            <wp:extent cx="4876800" cy="4610100"/>
            <wp:effectExtent l="0" t="0" r="0" b="0"/>
            <wp:docPr id="82516515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F773579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 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B4B4CE8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2D233FB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520D38A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760272E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ECBFC94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2A5B70C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A6C15CF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F8D86DC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37B6589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FF31AC7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C570E3E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2CA6B71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A889EE7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644B706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52E1003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3290AB9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88D278E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A33764F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34E9B21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9A20013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6E9D6DC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t> </w:t>
      </w:r>
    </w:p>
    <w:p w14:paraId="63E48D5C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21001A6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B1C277A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2235BEC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4.3 - Na janela para importação de arquivo, selecione Data source: "flat file source" no drop down menu.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18A3616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4.3.1 - Em File name, clique em "Browse..." e selecione o arquivo TPR (.txt) da semana em questão;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E49E386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3AA7D7F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drawing>
          <wp:inline distT="0" distB="0" distL="0" distR="0" wp14:anchorId="0FFB0534" wp14:editId="2C035CB5">
            <wp:extent cx="5943600" cy="5105400"/>
            <wp:effectExtent l="0" t="0" r="0" b="0"/>
            <wp:docPr id="164567829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E9D479A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 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2D0D051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 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FD46016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4.4 - Na aba lateral esquerda, clique em "advanced";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176E95D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Altere o campo "name" para Linha_arquivo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9E35633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Altere o campo "OutputColumnWidth" para 194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16EABF5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Clique em Next&gt; </w:t>
      </w:r>
    </w:p>
    <w:p w14:paraId="6DC7B024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0BD42A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7B1BD2F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8B36B6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t> </w:t>
      </w:r>
    </w:p>
    <w:p w14:paraId="362AF74D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95E0C02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7FF63B3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BA07BA1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6B3B2C5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drawing>
          <wp:inline distT="0" distB="0" distL="0" distR="0" wp14:anchorId="180843CE" wp14:editId="101DE438">
            <wp:extent cx="5943600" cy="5124450"/>
            <wp:effectExtent l="0" t="0" r="0" b="0"/>
            <wp:docPr id="97861387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6DDFCE5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D3BA20E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3C4A3CA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9CC58C4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F7655FB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9CD64E9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7A5199C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3D43CC7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02C8699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7344911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BE3CE77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D749B65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D7A6EAB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t> </w:t>
      </w:r>
    </w:p>
    <w:p w14:paraId="5CF4956C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E154174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07CC43B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D80AAAE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C20A53C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B6FD3CC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C1D339E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4.5 - Após concluir etapa 4.4, na janela que abriu, selecione Destination como "SQL Server Native Client"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7520DA3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Em Authentication, </w:t>
      </w:r>
      <w:proofErr w:type="spellStart"/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selecione</w:t>
      </w:r>
      <w:proofErr w:type="spellEnd"/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  <w:proofErr w:type="gramStart"/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</w:t>
      </w:r>
      <w:proofErr w:type="gramEnd"/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  <w:proofErr w:type="spellStart"/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opção</w:t>
      </w:r>
      <w:proofErr w:type="spellEnd"/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"Use SQL Server Authentication" </w:t>
      </w:r>
    </w:p>
    <w:p w14:paraId="31E20CDE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OBS: caso a versão do SQL seja 20.2 ou acima, 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fldChar w:fldCharType="begin"/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instrText>HYPERLINK "bookmark://sqlversao20" \t "_blank"</w:instrTex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fldChar w:fldCharType="separate"/>
      </w:r>
      <w:r w:rsidRPr="00C474D5">
        <w:rPr>
          <w:rStyle w:val="Hyperlink"/>
          <w:rFonts w:ascii="Calibri" w:eastAsia="Times New Roman" w:hAnsi="Calibri" w:cs="Calibri"/>
          <w:kern w:val="0"/>
          <w:sz w:val="22"/>
          <w:szCs w:val="22"/>
          <w:lang w:val="pt-BR" w:eastAsia="en-US"/>
        </w:rPr>
        <w:t>clique aqui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fldChar w:fldCharType="end"/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para executar etapa 4.5. 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81474A5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Username: pqliksense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3CBA92B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Password: Conferir no teams do projeto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725BE8C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  </w:t>
      </w:r>
    </w:p>
    <w:p w14:paraId="0E0BD83B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drawing>
          <wp:inline distT="0" distB="0" distL="0" distR="0" wp14:anchorId="65C8FC87" wp14:editId="6A8CAC1E">
            <wp:extent cx="5943600" cy="5105400"/>
            <wp:effectExtent l="0" t="0" r="0" b="0"/>
            <wp:docPr id="9572017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772FAF7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112C407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7F70268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A241CA8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t> </w:t>
      </w:r>
    </w:p>
    <w:p w14:paraId="566C40CE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1FF0EB5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0E3F08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38E219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EAA5A98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86250E3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EC5DBDF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790D7D2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AB47D03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92CC13E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4FE499C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A5A903C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F5C07DD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8A6A0B9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ATENÇÃO À VERSÃO DO SQL USADA PARA REALIZAR ESTE PROCESSO. 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B70A15C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CASO USE VERSÃO PÓS 20.2, SIGA A ETAPA ABAIXO NO LUGAR DA ETAPA 4.5.</w:t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AEB438D" w14:textId="77777777" w:rsidR="00C474D5" w:rsidRPr="004F79B9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E8B5F41" w14:textId="77777777" w:rsidR="00C474D5" w:rsidRPr="00BF26FB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lastRenderedPageBreak/>
        <w:drawing>
          <wp:inline distT="0" distB="0" distL="0" distR="0" wp14:anchorId="31B3FC60" wp14:editId="60E5C3EB">
            <wp:extent cx="2324100" cy="2667000"/>
            <wp:effectExtent l="0" t="0" r="0" b="0"/>
            <wp:docPr id="128410619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79B9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drawing>
          <wp:inline distT="0" distB="0" distL="0" distR="0" wp14:anchorId="6999EE6D" wp14:editId="515CC68E">
            <wp:extent cx="5943600" cy="2667000"/>
            <wp:effectExtent l="0" t="0" r="0" b="0"/>
            <wp:docPr id="99112524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6FB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3D1EABA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7269831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EA9799A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66AACEB4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3.3 FLUXO OPERACIONAL UPLOAD DE VMOP</w:t>
      </w:r>
    </w:p>
    <w:p w14:paraId="41C8AD5A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4AAF26FE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 xml:space="preserve">Na primeira etapa do cálculo VMOG, durante os preparativos, uma das etapas é o recebimento e validação do arquivo VMOP enviado pelo cliente. Esse arquivo serve como base para o cálculo VMOG. Quando recebido, deve-se fazer uma </w:t>
      </w: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lastRenderedPageBreak/>
        <w:t>primeira tratativa e armazenar no ambiente correto para futura utilização e aplicação durante o processo de cálculo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3C77BB2F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 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5854DCE7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1 – Receber o arquivo do cliente por e-mail. 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4AAB7A29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2F7A547B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Conferir a data combinada para entrega no cronograma de entrega do cálculo, caso necessário, enviar Email para o cliente solicitando parecer sobre a data a ser enviado.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0307C782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5C7D6B04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2 – Abrir arquivo e corrigir valores e informações conforme item 2.1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527F5969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drawing>
          <wp:inline distT="0" distB="0" distL="0" distR="0" wp14:anchorId="6F3A1232" wp14:editId="21D8F57D">
            <wp:extent cx="2374900" cy="1358900"/>
            <wp:effectExtent l="0" t="0" r="6350" b="0"/>
            <wp:docPr id="380184002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7A9603A2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2.1 – Criar uma cópia da coluna E (VMOP_ONIBUS) e utilizar a função =if(E2=0;D2;E2) em cada célula, refletindo a linha das colunas D (VMOP_CAMINHAO) e E (VMOP_ONIBUS), conforme a imagem: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68164CAB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drawing>
          <wp:inline distT="0" distB="0" distL="0" distR="0" wp14:anchorId="1B4E707D" wp14:editId="2B3E281B">
            <wp:extent cx="5638800" cy="590550"/>
            <wp:effectExtent l="0" t="0" r="0" b="0"/>
            <wp:docPr id="643035697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3A882ED6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1579A51B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lastRenderedPageBreak/>
        <w:t>Com essa função, se a coluna E (VMOP_ONIBUS) ter valores iguais 0, o valor passará a ser o mesmo da coluna D (VMOP_CAMINHAO):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76BFBCB8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drawing>
          <wp:inline distT="0" distB="0" distL="0" distR="0" wp14:anchorId="0A954C3C" wp14:editId="1C9A44A9">
            <wp:extent cx="5638800" cy="1352550"/>
            <wp:effectExtent l="0" t="0" r="0" b="0"/>
            <wp:docPr id="832029297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34B7DCB9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0C9B850B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454BB6AF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Em seguida, deve-se copiar todos os valores da nova coluna F: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04AC408D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drawing>
          <wp:inline distT="0" distB="0" distL="0" distR="0" wp14:anchorId="6548B6F9" wp14:editId="31A05569">
            <wp:extent cx="5638800" cy="838200"/>
            <wp:effectExtent l="0" t="0" r="0" b="0"/>
            <wp:docPr id="1756247976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 </w:t>
      </w:r>
    </w:p>
    <w:p w14:paraId="5F35270E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15282904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Colar na coluna E e depois apagar a coluna F que foi criada com a fórmula, resultando nisso: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40BA4BA1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drawing>
          <wp:inline distT="0" distB="0" distL="0" distR="0" wp14:anchorId="6EF966A6" wp14:editId="70E3CF69">
            <wp:extent cx="5638800" cy="952500"/>
            <wp:effectExtent l="0" t="0" r="0" b="0"/>
            <wp:docPr id="1252583869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45F43CC6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45CC573D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2.2 – Caso a coluna D (VMOP_CAMINHAO) e a coluna G (PONTOS_ISO) estejam com valor 0, consultar o Edmar sobre o motivo. 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4B3B9ACC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48AE6391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lastRenderedPageBreak/>
        <w:t>2.3 – Replicar a data de início do período que o VMOP representa para toda a coluna: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652E9B3F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drawing>
          <wp:inline distT="0" distB="0" distL="0" distR="0" wp14:anchorId="6E98D891" wp14:editId="78B92264">
            <wp:extent cx="857250" cy="171450"/>
            <wp:effectExtent l="0" t="0" r="0" b="0"/>
            <wp:docPr id="984556667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drawing>
          <wp:inline distT="0" distB="0" distL="0" distR="0" wp14:anchorId="71694FEF" wp14:editId="702C7C88">
            <wp:extent cx="2190750" cy="933450"/>
            <wp:effectExtent l="0" t="0" r="0" b="0"/>
            <wp:docPr id="2023553244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ab/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ab/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ab/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drawing>
          <wp:inline distT="0" distB="0" distL="0" distR="0" wp14:anchorId="75B25F38" wp14:editId="56FBE440">
            <wp:extent cx="1771650" cy="952500"/>
            <wp:effectExtent l="0" t="0" r="0" b="0"/>
            <wp:docPr id="5799925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4806BD77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459F688E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2.4 – A partir do cálculo de março de 2026, foi adicionado uma nova estrutura de DN que não é levada em consideração no cálculo, como o DN 7500. Estes DNs, caso tenham vindos no insumo, devem ser removidos: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0F7ADFC3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drawing>
          <wp:inline distT="0" distB="0" distL="0" distR="0" wp14:anchorId="18703D4D" wp14:editId="24EC627B">
            <wp:extent cx="3333750" cy="933450"/>
            <wp:effectExtent l="0" t="0" r="0" b="0"/>
            <wp:docPr id="49044639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77E6FCF3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7382F08F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01538894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2.5 – Na coluna STATUS_ISO (coluna G, na imagem abaixo), pode acontecer de valores estarem como “DN Novo” e “Consultoria”, então é necessário substituir estes valores por “Novo”: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7CAB3528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lastRenderedPageBreak/>
        <w:drawing>
          <wp:inline distT="0" distB="0" distL="0" distR="0" wp14:anchorId="1B8AC24E" wp14:editId="354CF7F6">
            <wp:extent cx="5378450" cy="838200"/>
            <wp:effectExtent l="0" t="0" r="0" b="0"/>
            <wp:docPr id="170989710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4F2343DB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drawing>
          <wp:inline distT="0" distB="0" distL="0" distR="0" wp14:anchorId="64D17919" wp14:editId="531FA107">
            <wp:extent cx="120650" cy="342900"/>
            <wp:effectExtent l="0" t="0" r="0" b="0"/>
            <wp:docPr id="1377841758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16EF0566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6AAECF8D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4F5D4896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drawing>
          <wp:inline distT="0" distB="0" distL="0" distR="0" wp14:anchorId="7F71676D" wp14:editId="3C99B14A">
            <wp:extent cx="5378450" cy="781050"/>
            <wp:effectExtent l="0" t="0" r="0" b="0"/>
            <wp:docPr id="1392531501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48B67FB4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1C4DF4BC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75B289B0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3 – Com o arquivo revisado e com as devidas correções, salve o documento na pasta do projeto. 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5D592A62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Lembre-se de manter uma cópia em CSV e outra em XLSX, com nome de VMOP_19-03-2025, (usando a data que foi finalizado o arquivo).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40BBDEC6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025E1E5C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Obs.: o arquivo deverá ser salvo na pasta referente ao período do cálculo sendo feito. Ex.: Deloitte (O365D)\MAN - General\20. Operacional\00. Recálculo\09. 202409\Insumos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6FBF6D63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1DD45120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4 – Comunique a equipe que o arquivo está disponível na pasta do projeto, para que possam dar continuidade ao processo do cálculo.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7539013A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26F10EA6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lastRenderedPageBreak/>
        <w:t>5 – Depois de todos estarem cientes, deverá ser feito o upload através do Potal Indicadores. 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08CBC475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5.1 – Ao abrir o menu do portal, clicar em Upload de Insumos (VMOP, ISSO, TSA1, TPR). Na página que abrir, clique em Escolher Arquivo, na seção para “Selecione o arquivo VMOP desejado”:</w:t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0C3C814B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drawing>
          <wp:inline distT="0" distB="0" distL="0" distR="0" wp14:anchorId="6F3344EA" wp14:editId="1CE7A777">
            <wp:extent cx="1619250" cy="609600"/>
            <wp:effectExtent l="0" t="0" r="0" b="0"/>
            <wp:docPr id="679767687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6FB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eastAsia="en-US"/>
        </w:rPr>
        <w:drawing>
          <wp:inline distT="0" distB="0" distL="0" distR="0" wp14:anchorId="7E104DC7" wp14:editId="5284CB6B">
            <wp:extent cx="5600700" cy="1066800"/>
            <wp:effectExtent l="0" t="0" r="0" b="0"/>
            <wp:docPr id="174327265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0838C3FC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 </w:t>
      </w:r>
    </w:p>
    <w:p w14:paraId="04C354B2" w14:textId="77777777" w:rsidR="00C474D5" w:rsidRPr="00BF26FB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Escolha o arquivo csv na pasta do período atual e então clique em atualizar VMOP.</w:t>
      </w:r>
    </w:p>
    <w:p w14:paraId="5494E257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</w:p>
    <w:p w14:paraId="6EBC0DDA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F6C53C4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9D64B83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6D1BBB1A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5BE5BE78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7C8DC56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0FB98173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5AA7C0B6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098FF33" w14:textId="77777777" w:rsidR="00C474D5" w:rsidRPr="00C474D5" w:rsidRDefault="00C474D5" w:rsidP="00C474D5">
      <w:pPr>
        <w:spacing w:before="0" w:after="0" w:line="240" w:lineRule="auto"/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</w:pPr>
      <w:r w:rsidRPr="00C474D5">
        <w:rPr>
          <w:rFonts w:ascii="Arial" w:eastAsia="Times New Roman" w:hAnsi="Arial" w:cs="Arial"/>
          <w:b/>
          <w:bCs/>
          <w:color w:val="auto"/>
          <w:kern w:val="0"/>
          <w:sz w:val="40"/>
          <w:szCs w:val="40"/>
          <w:lang w:val="pt-BR" w:eastAsia="en-US"/>
        </w:rPr>
        <w:t>3.3 FLUXO OPERACIONAL RELATORIO DE PENDENCIAS</w:t>
      </w:r>
    </w:p>
    <w:p w14:paraId="388335BF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CB1C1B9" w14:textId="77777777" w:rsidR="00C474D5" w:rsidRPr="007263F2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Para gerar o relatório de pendencias de OS, que deve ser compartilhado com o cliente diariamente durante a primeira etapa de preparativos do cálculo VMOG, siga os passos a seguir.</w:t>
      </w:r>
      <w:r w:rsidRPr="007263F2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A6187CF" w14:textId="77777777" w:rsidR="00C474D5" w:rsidRPr="007263F2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 </w:t>
      </w:r>
      <w:r w:rsidRPr="007263F2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AA3F37B" w14:textId="77777777" w:rsidR="00C474D5" w:rsidRPr="007263F2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7263F2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EC08303" w14:textId="77777777" w:rsidR="00C474D5" w:rsidRPr="007263F2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7263F2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A6ECEF2" w14:textId="77777777" w:rsidR="00C474D5" w:rsidRPr="007263F2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1 - Acessar portal MAN e clicar na opção "Histórico de arquivos semanais"</w:t>
      </w:r>
      <w:r w:rsidRPr="007263F2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8061759" w14:textId="77777777" w:rsidR="00C474D5" w:rsidRPr="007263F2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7263F2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CBA6781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7263F2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lastRenderedPageBreak/>
        <w:drawing>
          <wp:inline distT="0" distB="0" distL="0" distR="0" wp14:anchorId="4B7CB916" wp14:editId="0AD56C71">
            <wp:extent cx="5943600" cy="4324350"/>
            <wp:effectExtent l="0" t="0" r="0" b="0"/>
            <wp:docPr id="332413551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621A637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3F26A9E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5F0F2AF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79B01C3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  </w:t>
      </w:r>
    </w:p>
    <w:p w14:paraId="309F55AE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BA6C4C2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7D72A6E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483A3CB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92F5088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7312435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346E4F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1C9A34E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F8AB23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6E2C6E3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4F4B839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B4C40AA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759B16B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6F832DC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AC3E55B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842C02E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3D382BF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44BB1A7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t> </w:t>
      </w:r>
    </w:p>
    <w:p w14:paraId="06EB2C76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71567B6" w14:textId="77777777" w:rsidR="00C474D5" w:rsidRPr="007263F2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2 - Selecione o período desejado no dropdown menu.</w:t>
      </w:r>
      <w:r w:rsidRPr="007263F2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B387779" w14:textId="77777777" w:rsidR="00C474D5" w:rsidRPr="007263F2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7263F2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04C4C4D" w14:textId="77777777" w:rsidR="00C474D5" w:rsidRPr="007263F2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3 - Clique em "relatório geral" e abra o arquivo baixado no Excel</w:t>
      </w:r>
      <w:r w:rsidRPr="007263F2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A17FCAB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  </w:t>
      </w:r>
    </w:p>
    <w:p w14:paraId="7544E5AA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7263F2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drawing>
          <wp:inline distT="0" distB="0" distL="0" distR="0" wp14:anchorId="38ADF0A9" wp14:editId="03F6536C">
            <wp:extent cx="5943600" cy="1847850"/>
            <wp:effectExtent l="0" t="0" r="0" b="0"/>
            <wp:docPr id="1206316818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F2B97C7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66A9238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17861F5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252D856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F42171C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57D6C09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07A6471A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1025BE8" w14:textId="77777777" w:rsidR="00C474D5" w:rsidRPr="007263F2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4 - Com o arquivo aberto no Excel, filtre as informações para ocultar todas as linhas com status "sucesso"</w:t>
      </w:r>
      <w:r w:rsidRPr="007263F2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28C943F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7263F2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drawing>
          <wp:inline distT="0" distB="0" distL="0" distR="0" wp14:anchorId="1BEB096A" wp14:editId="22D4DD4F">
            <wp:extent cx="5943600" cy="3352800"/>
            <wp:effectExtent l="0" t="0" r="0" b="0"/>
            <wp:docPr id="1279257979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61FFAE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t> </w:t>
      </w:r>
    </w:p>
    <w:p w14:paraId="13E80984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7C1D1E3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19DCF7F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E2E39C4" w14:textId="77777777" w:rsidR="00C474D5" w:rsidRPr="007263F2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5 - Altere o nome do arquivo para refletir a data de exportação do relatório e envie para o cliente conforme e-mail de exemplo</w:t>
      </w:r>
      <w:r w:rsidRPr="007263F2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E6AED24" w14:textId="77777777" w:rsidR="00C474D5" w:rsidRPr="007263F2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Para melhor visibilidade do cliente, no corpo do e-mail, adicione uma tabela, com 3 colunas, "linha, DN, número de pendencias", além da linha de "total".</w:t>
      </w:r>
      <w:r w:rsidRPr="007263F2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7186F38" w14:textId="77777777" w:rsidR="00C474D5" w:rsidRPr="007263F2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7263F2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F6F9BD3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7B9B762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ABCFA40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5. ARTEFATOS FRONTEND</w:t>
      </w:r>
    </w:p>
    <w:p w14:paraId="7ED9464F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5.1 Tecnologias Utilizadas</w:t>
      </w:r>
    </w:p>
    <w:p w14:paraId="706B3577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 xml:space="preserve">O Portal de Indicadores possui arquitetura </w:t>
      </w: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server-rendered</w:t>
      </w: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, sem utilização de frameworks SPA (React, Angular ou Vue).</w:t>
      </w:r>
    </w:p>
    <w:p w14:paraId="5BEEFE4E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proofErr w:type="gram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Principais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tecnologias</w:t>
      </w:r>
      <w:proofErr w:type="spellEnd"/>
      <w:proofErr w:type="gram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:</w:t>
      </w:r>
    </w:p>
    <w:p w14:paraId="7A9EDBB6" w14:textId="77777777" w:rsidR="00C474D5" w:rsidRPr="002E2857" w:rsidRDefault="00C474D5">
      <w:pPr>
        <w:numPr>
          <w:ilvl w:val="0"/>
          <w:numId w:val="6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PHP e HTML para renderização das páginas.</w:t>
      </w:r>
    </w:p>
    <w:p w14:paraId="3B5FCC1B" w14:textId="77777777" w:rsidR="00C474D5" w:rsidRPr="002E2857" w:rsidRDefault="00C474D5">
      <w:pPr>
        <w:numPr>
          <w:ilvl w:val="0"/>
          <w:numId w:val="6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JavaScript e jQuery para interações e validações.</w:t>
      </w:r>
    </w:p>
    <w:p w14:paraId="6525EC5E" w14:textId="77777777" w:rsidR="00C474D5" w:rsidRPr="002E2857" w:rsidRDefault="00C474D5">
      <w:pPr>
        <w:numPr>
          <w:ilvl w:val="0"/>
          <w:numId w:val="6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Bootstrap e W3.CSS para interface visual.</w:t>
      </w:r>
    </w:p>
    <w:p w14:paraId="7AE9B3B4" w14:textId="77777777" w:rsidR="00C474D5" w:rsidRPr="002E2857" w:rsidRDefault="00C474D5">
      <w:pPr>
        <w:numPr>
          <w:ilvl w:val="0"/>
          <w:numId w:val="6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DataTables para consultas e paginação de tabelas.</w:t>
      </w:r>
    </w:p>
    <w:p w14:paraId="729FED42" w14:textId="77777777" w:rsidR="00C474D5" w:rsidRPr="007D00E8" w:rsidRDefault="00C474D5">
      <w:pPr>
        <w:numPr>
          <w:ilvl w:val="0"/>
          <w:numId w:val="6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Select2 para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filtros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avançados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7C5DFA54" w14:textId="77777777" w:rsidR="00C474D5" w:rsidRPr="007D00E8" w:rsidRDefault="00C474D5">
      <w:pPr>
        <w:numPr>
          <w:ilvl w:val="0"/>
          <w:numId w:val="6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PHPMailer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para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notificações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3C59645F" w14:textId="77777777" w:rsidR="00C474D5" w:rsidRPr="002E2857" w:rsidRDefault="00C474D5">
      <w:pPr>
        <w:numPr>
          <w:ilvl w:val="0"/>
          <w:numId w:val="6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FPDF, PHPExcel e Spout para geração e exportação de arquivos.</w:t>
      </w:r>
    </w:p>
    <w:p w14:paraId="4C6C7417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49E93FD1">
          <v:rect id="_x0000_i1135" style="width:0;height:1.5pt" o:hralign="center" o:hrstd="t" o:hr="t" fillcolor="#a0a0a0" stroked="f"/>
        </w:pict>
      </w:r>
    </w:p>
    <w:p w14:paraId="77AE7F8D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5.2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Estrutura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do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Projeto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4696"/>
      </w:tblGrid>
      <w:tr w:rsidR="00C474D5" w:rsidRPr="007D00E8" w14:paraId="69919616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604552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Diretório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5059CC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Responsabilidade</w:t>
            </w:r>
            <w:proofErr w:type="spellEnd"/>
          </w:p>
        </w:tc>
      </w:tr>
      <w:tr w:rsidR="00C474D5" w:rsidRPr="002E2857" w14:paraId="5289A45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7C5ED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/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0D936" w14:textId="77777777" w:rsidR="00C474D5" w:rsidRPr="002E2857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E2857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Páginas principais, relatórios e uploads</w:t>
            </w:r>
          </w:p>
        </w:tc>
      </w:tr>
      <w:tr w:rsidR="00C474D5" w:rsidRPr="002E2857" w14:paraId="47B5F7A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736306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ajax/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AA8B7C" w14:textId="77777777" w:rsidR="00C474D5" w:rsidRPr="002E2857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E2857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Consultas assíncronas para filtros e seleções</w:t>
            </w:r>
          </w:p>
        </w:tc>
      </w:tr>
      <w:tr w:rsidR="00C474D5" w:rsidRPr="002E2857" w14:paraId="416DF36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E99E53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assets/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BB0E4" w14:textId="77777777" w:rsidR="00C474D5" w:rsidRPr="002E2857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E2857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CSS, JavaScript, imagens e plugins</w:t>
            </w:r>
          </w:p>
        </w:tc>
      </w:tr>
      <w:tr w:rsidR="00C474D5" w:rsidRPr="002E2857" w14:paraId="7958477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F37FE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inc</w:t>
            </w:r>
            <w:proofErr w:type="spellEnd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/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B3DDFE" w14:textId="77777777" w:rsidR="00C474D5" w:rsidRPr="002E2857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E2857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Menus, cabeçalhos e componentes compartilhados</w:t>
            </w:r>
          </w:p>
        </w:tc>
      </w:tr>
      <w:tr w:rsidR="00C474D5" w:rsidRPr="002E2857" w14:paraId="091A641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BB8E1B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includes/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779DA" w14:textId="77777777" w:rsidR="00C474D5" w:rsidRPr="002E2857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E2857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Sessão, validações e ações de formulários</w:t>
            </w:r>
          </w:p>
        </w:tc>
      </w:tr>
      <w:tr w:rsidR="00C474D5" w:rsidRPr="007D00E8" w14:paraId="6E1BDA5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7E42D5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config/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D6D0FB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Configurações</w:t>
            </w:r>
            <w:proofErr w:type="spellEnd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da </w:t>
            </w: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aplicação</w:t>
            </w:r>
            <w:proofErr w:type="spellEnd"/>
          </w:p>
        </w:tc>
      </w:tr>
      <w:tr w:rsidR="00C474D5" w:rsidRPr="002E2857" w14:paraId="4683159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50FEE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class/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0F7E7" w14:textId="77777777" w:rsidR="00C474D5" w:rsidRPr="002E2857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E2857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Classes de negócio e integrações</w:t>
            </w:r>
          </w:p>
        </w:tc>
      </w:tr>
    </w:tbl>
    <w:p w14:paraId="2DE0E075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14421F2D">
          <v:rect id="_x0000_i1136" style="width:0;height:1.5pt" o:hralign="center" o:hrstd="t" o:hr="t" fillcolor="#a0a0a0" stroked="f"/>
        </w:pict>
      </w:r>
    </w:p>
    <w:p w14:paraId="270FB9BA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5.3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Principais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Componentes</w:t>
      </w:r>
      <w:proofErr w:type="spellEnd"/>
    </w:p>
    <w:p w14:paraId="2154EA84" w14:textId="77777777" w:rsidR="00C474D5" w:rsidRPr="002E2857" w:rsidRDefault="00C474D5">
      <w:pPr>
        <w:numPr>
          <w:ilvl w:val="0"/>
          <w:numId w:val="6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Autenticação:</w:t>
      </w: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 xml:space="preserve"> Login, logout e gerenciamento de sessão.</w:t>
      </w:r>
    </w:p>
    <w:p w14:paraId="51B58A8A" w14:textId="77777777" w:rsidR="00C474D5" w:rsidRPr="002E2857" w:rsidRDefault="00C474D5">
      <w:pPr>
        <w:numPr>
          <w:ilvl w:val="0"/>
          <w:numId w:val="6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Administração:</w:t>
      </w: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 xml:space="preserve"> Usuários, concessionárias, regionais, células e parâmetros.</w:t>
      </w:r>
    </w:p>
    <w:p w14:paraId="3C90C000" w14:textId="77777777" w:rsidR="00C474D5" w:rsidRPr="002E2857" w:rsidRDefault="00C474D5">
      <w:pPr>
        <w:numPr>
          <w:ilvl w:val="0"/>
          <w:numId w:val="6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Uploads:</w:t>
      </w: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 xml:space="preserve"> Importação de OS, peças, VMOG, VMOP e TSA1.</w:t>
      </w:r>
    </w:p>
    <w:p w14:paraId="1822A11C" w14:textId="77777777" w:rsidR="00C474D5" w:rsidRPr="002E2857" w:rsidRDefault="00C474D5">
      <w:pPr>
        <w:numPr>
          <w:ilvl w:val="0"/>
          <w:numId w:val="6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Indicadores:</w:t>
      </w: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 xml:space="preserve"> Dashboards, relatórios e consultas analíticas.</w:t>
      </w:r>
    </w:p>
    <w:p w14:paraId="038B723D" w14:textId="77777777" w:rsidR="00C474D5" w:rsidRPr="002E2857" w:rsidRDefault="00C474D5">
      <w:pPr>
        <w:numPr>
          <w:ilvl w:val="0"/>
          <w:numId w:val="6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Cartas e Bonificações:</w:t>
      </w: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 xml:space="preserve"> Geração, publicação e download de documentos.</w:t>
      </w:r>
    </w:p>
    <w:p w14:paraId="17AA3114" w14:textId="77777777" w:rsidR="00C474D5" w:rsidRPr="002E2857" w:rsidRDefault="00C474D5">
      <w:pPr>
        <w:numPr>
          <w:ilvl w:val="0"/>
          <w:numId w:val="6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Exportações:</w:t>
      </w: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 xml:space="preserve"> Relatórios em Excel, PDF e arquivos de integração.</w:t>
      </w:r>
    </w:p>
    <w:p w14:paraId="77299877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47B2CA8D">
          <v:rect id="_x0000_i1137" style="width:0;height:1.5pt" o:hralign="center" o:hrstd="t" o:hr="t" fillcolor="#a0a0a0" stroked="f"/>
        </w:pict>
      </w:r>
    </w:p>
    <w:p w14:paraId="11CB0305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5.4 Serviços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Consumidos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(APIs)</w:t>
      </w:r>
    </w:p>
    <w:p w14:paraId="343F9EF9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APIs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Internas</w:t>
      </w:r>
      <w:proofErr w:type="spellEnd"/>
    </w:p>
    <w:p w14:paraId="07C28D3A" w14:textId="77777777" w:rsidR="00C474D5" w:rsidRPr="007D00E8" w:rsidRDefault="00C474D5">
      <w:pPr>
        <w:numPr>
          <w:ilvl w:val="0"/>
          <w:numId w:val="6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api-envio-os.php</w:t>
      </w:r>
      <w:proofErr w:type="spellEnd"/>
    </w:p>
    <w:p w14:paraId="4DB0AA95" w14:textId="77777777" w:rsidR="00C474D5" w:rsidRPr="007D00E8" w:rsidRDefault="00C474D5">
      <w:pPr>
        <w:numPr>
          <w:ilvl w:val="0"/>
          <w:numId w:val="6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lastRenderedPageBreak/>
        <w:t>api-exporta-os.php</w:t>
      </w:r>
      <w:proofErr w:type="spellEnd"/>
    </w:p>
    <w:p w14:paraId="0D8CFF08" w14:textId="77777777" w:rsidR="00C474D5" w:rsidRPr="007D00E8" w:rsidRDefault="00C474D5">
      <w:pPr>
        <w:numPr>
          <w:ilvl w:val="0"/>
          <w:numId w:val="6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api-veiculos-diario.php</w:t>
      </w:r>
      <w:proofErr w:type="spellEnd"/>
    </w:p>
    <w:p w14:paraId="752094C5" w14:textId="77777777" w:rsidR="00C474D5" w:rsidRPr="007D00E8" w:rsidRDefault="00C474D5">
      <w:pPr>
        <w:numPr>
          <w:ilvl w:val="0"/>
          <w:numId w:val="6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api-veiculos-manual.php</w:t>
      </w:r>
      <w:proofErr w:type="spellEnd"/>
    </w:p>
    <w:p w14:paraId="7DF8329D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Endpoints AJAX</w:t>
      </w:r>
    </w:p>
    <w:p w14:paraId="35BAA45A" w14:textId="77777777" w:rsidR="00C474D5" w:rsidRPr="007D00E8" w:rsidRDefault="00C474D5">
      <w:pPr>
        <w:numPr>
          <w:ilvl w:val="0"/>
          <w:numId w:val="7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Estados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e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cidades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543FD926" w14:textId="77777777" w:rsidR="00C474D5" w:rsidRPr="007D00E8" w:rsidRDefault="00C474D5">
      <w:pPr>
        <w:numPr>
          <w:ilvl w:val="0"/>
          <w:numId w:val="7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Regionais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e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células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307A7972" w14:textId="77777777" w:rsidR="00C474D5" w:rsidRPr="007D00E8" w:rsidRDefault="00C474D5">
      <w:pPr>
        <w:numPr>
          <w:ilvl w:val="0"/>
          <w:numId w:val="7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Filtros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dependentes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para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formulários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6591E0CE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Serviços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Externos</w:t>
      </w:r>
      <w:proofErr w:type="spellEnd"/>
    </w:p>
    <w:p w14:paraId="286A293C" w14:textId="77777777" w:rsidR="00C474D5" w:rsidRPr="007D00E8" w:rsidRDefault="00C474D5">
      <w:pPr>
        <w:numPr>
          <w:ilvl w:val="0"/>
          <w:numId w:val="7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Microsoft Dynamics.</w:t>
      </w:r>
    </w:p>
    <w:p w14:paraId="0BBCB9F1" w14:textId="77777777" w:rsidR="00C474D5" w:rsidRPr="007D00E8" w:rsidRDefault="00C474D5">
      <w:pPr>
        <w:numPr>
          <w:ilvl w:val="0"/>
          <w:numId w:val="7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Azure.</w:t>
      </w:r>
    </w:p>
    <w:p w14:paraId="62360F8A" w14:textId="77777777" w:rsidR="00C474D5" w:rsidRPr="007D00E8" w:rsidRDefault="00C474D5">
      <w:pPr>
        <w:numPr>
          <w:ilvl w:val="0"/>
          <w:numId w:val="7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Google Geocoding.</w:t>
      </w:r>
    </w:p>
    <w:p w14:paraId="4EFF1BCA" w14:textId="77777777" w:rsidR="00C474D5" w:rsidRPr="002E2857" w:rsidRDefault="00C474D5">
      <w:pPr>
        <w:numPr>
          <w:ilvl w:val="0"/>
          <w:numId w:val="7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SMTP (envio de e-mails).</w:t>
      </w:r>
    </w:p>
    <w:p w14:paraId="2BD9FB7C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31116ED2">
          <v:rect id="_x0000_i1138" style="width:0;height:1.5pt" o:hralign="center" o:hrstd="t" o:hr="t" fillcolor="#a0a0a0" stroked="f"/>
        </w:pict>
      </w:r>
    </w:p>
    <w:p w14:paraId="64919B7C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5.5 Fluxo de Navegação Entre Telas</w:t>
      </w:r>
    </w:p>
    <w:p w14:paraId="4106E346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Login</w:t>
      </w:r>
    </w:p>
    <w:p w14:paraId="4049DE9A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↓</w:t>
      </w:r>
    </w:p>
    <w:p w14:paraId="6CEDA28B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Menu Principal</w:t>
      </w:r>
    </w:p>
    <w:p w14:paraId="73819E36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MS Gothic" w:eastAsia="MS Gothic" w:hAnsi="MS Gothic" w:cs="MS Gothic" w:hint="eastAsia"/>
          <w:color w:val="auto"/>
          <w:kern w:val="0"/>
          <w:sz w:val="22"/>
          <w:szCs w:val="22"/>
          <w:lang w:val="pt-BR" w:eastAsia="en-US"/>
        </w:rPr>
        <w:t>├</w:t>
      </w: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─ Indicadores e Relatórios</w:t>
      </w:r>
    </w:p>
    <w:p w14:paraId="4E9F773A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MS Gothic" w:eastAsia="MS Gothic" w:hAnsi="MS Gothic" w:cs="MS Gothic" w:hint="eastAsia"/>
          <w:color w:val="auto"/>
          <w:kern w:val="0"/>
          <w:sz w:val="22"/>
          <w:szCs w:val="22"/>
          <w:lang w:val="pt-BR" w:eastAsia="en-US"/>
        </w:rPr>
        <w:t>├</w:t>
      </w: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─ Uploads</w:t>
      </w:r>
    </w:p>
    <w:p w14:paraId="56ADBE6A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MS Gothic" w:eastAsia="MS Gothic" w:hAnsi="MS Gothic" w:cs="MS Gothic" w:hint="eastAsia"/>
          <w:color w:val="auto"/>
          <w:kern w:val="0"/>
          <w:sz w:val="22"/>
          <w:szCs w:val="22"/>
          <w:lang w:val="pt-BR" w:eastAsia="en-US"/>
        </w:rPr>
        <w:t>├</w:t>
      </w: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─ Cartas e Bonificações</w:t>
      </w:r>
    </w:p>
    <w:p w14:paraId="626EDA3F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MS Gothic" w:eastAsia="MS Gothic" w:hAnsi="MS Gothic" w:cs="MS Gothic" w:hint="eastAsia"/>
          <w:color w:val="auto"/>
          <w:kern w:val="0"/>
          <w:sz w:val="22"/>
          <w:szCs w:val="22"/>
          <w:lang w:val="pt-BR" w:eastAsia="en-US"/>
        </w:rPr>
        <w:t>├</w:t>
      </w: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─ Administração</w:t>
      </w:r>
    </w:p>
    <w:p w14:paraId="51B798C0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MS Gothic" w:eastAsia="MS Gothic" w:hAnsi="MS Gothic" w:cs="MS Gothic" w:hint="eastAsia"/>
          <w:color w:val="auto"/>
          <w:kern w:val="0"/>
          <w:sz w:val="22"/>
          <w:szCs w:val="22"/>
          <w:lang w:val="pt-BR" w:eastAsia="en-US"/>
        </w:rPr>
        <w:t>├</w:t>
      </w: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─ Exportações</w:t>
      </w:r>
    </w:p>
    <w:p w14:paraId="0B6BCCE1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└─ Logout</w:t>
      </w:r>
    </w:p>
    <w:p w14:paraId="419F8005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acesso aos módulos é controlado pelo perfil do usuário.</w:t>
      </w:r>
    </w:p>
    <w:p w14:paraId="1EFF2712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04D541D7">
          <v:rect id="_x0000_i1139" style="width:0;height:1.5pt" o:hralign="center" o:hrstd="t" o:hr="t" fillcolor="#a0a0a0" stroked="f"/>
        </w:pict>
      </w:r>
    </w:p>
    <w:p w14:paraId="3D8A9C8E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6. ARTEFATOS BACKEND</w:t>
      </w:r>
    </w:p>
    <w:p w14:paraId="09A4C436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6.1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Tecnologias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Utilizadas</w:t>
      </w:r>
      <w:proofErr w:type="spellEnd"/>
    </w:p>
    <w:p w14:paraId="1108102E" w14:textId="77777777" w:rsidR="00C474D5" w:rsidRPr="007D00E8" w:rsidRDefault="00C474D5">
      <w:pPr>
        <w:numPr>
          <w:ilvl w:val="0"/>
          <w:numId w:val="7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PHP (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aplicação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monolítica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).</w:t>
      </w:r>
    </w:p>
    <w:p w14:paraId="7D616FE7" w14:textId="77777777" w:rsidR="00C474D5" w:rsidRPr="007D00E8" w:rsidRDefault="00C474D5">
      <w:pPr>
        <w:numPr>
          <w:ilvl w:val="0"/>
          <w:numId w:val="7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SQL Server.</w:t>
      </w:r>
    </w:p>
    <w:p w14:paraId="1E0EDDCB" w14:textId="77777777" w:rsidR="00C474D5" w:rsidRPr="002E2857" w:rsidRDefault="00C474D5">
      <w:pPr>
        <w:numPr>
          <w:ilvl w:val="0"/>
          <w:numId w:val="7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PDO SQLSRV para acesso ao banco.</w:t>
      </w:r>
    </w:p>
    <w:p w14:paraId="3B5F6560" w14:textId="77777777" w:rsidR="00C474D5" w:rsidRPr="007D00E8" w:rsidRDefault="00C474D5">
      <w:pPr>
        <w:numPr>
          <w:ilvl w:val="0"/>
          <w:numId w:val="7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JWT e Azure Authentication.</w:t>
      </w:r>
    </w:p>
    <w:p w14:paraId="55C0E94B" w14:textId="77777777" w:rsidR="00C474D5" w:rsidRPr="007D00E8" w:rsidRDefault="00C474D5">
      <w:pPr>
        <w:numPr>
          <w:ilvl w:val="0"/>
          <w:numId w:val="7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PHPMailer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64C2BEC8" w14:textId="77777777" w:rsidR="00C474D5" w:rsidRPr="002E2857" w:rsidRDefault="00C474D5">
      <w:pPr>
        <w:numPr>
          <w:ilvl w:val="0"/>
          <w:numId w:val="7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Jobs automatizados via scripts Cron.</w:t>
      </w:r>
    </w:p>
    <w:p w14:paraId="1E1DE503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044B7687">
          <v:rect id="_x0000_i1140" style="width:0;height:1.5pt" o:hralign="center" o:hrstd="t" o:hr="t" fillcolor="#a0a0a0" stroked="f"/>
        </w:pict>
      </w:r>
    </w:p>
    <w:p w14:paraId="7BE75C35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6.2 Estrutura da Aplicação</w:t>
      </w:r>
    </w:p>
    <w:p w14:paraId="75C95F54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Principais componentes:</w:t>
      </w:r>
    </w:p>
    <w:p w14:paraId="495AFFF1" w14:textId="77777777" w:rsidR="00C474D5" w:rsidRPr="002E2857" w:rsidRDefault="00C474D5">
      <w:pPr>
        <w:numPr>
          <w:ilvl w:val="0"/>
          <w:numId w:val="7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Database.class.php: conexão com banco.</w:t>
      </w:r>
    </w:p>
    <w:p w14:paraId="4319A614" w14:textId="77777777" w:rsidR="00C474D5" w:rsidRPr="002E2857" w:rsidRDefault="00C474D5">
      <w:pPr>
        <w:numPr>
          <w:ilvl w:val="0"/>
          <w:numId w:val="7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Auth.php e Login.php: autenticação.</w:t>
      </w:r>
    </w:p>
    <w:p w14:paraId="4A052BD3" w14:textId="77777777" w:rsidR="00C474D5" w:rsidRPr="002E2857" w:rsidRDefault="00C474D5">
      <w:pPr>
        <w:numPr>
          <w:ilvl w:val="0"/>
          <w:numId w:val="7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Usuario.php: gerenciamento de usuários.</w:t>
      </w:r>
    </w:p>
    <w:p w14:paraId="436F2055" w14:textId="77777777" w:rsidR="00C474D5" w:rsidRPr="007D00E8" w:rsidRDefault="00C474D5">
      <w:pPr>
        <w:numPr>
          <w:ilvl w:val="0"/>
          <w:numId w:val="7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FileImport.class.php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: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importações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19383F30" w14:textId="77777777" w:rsidR="00C474D5" w:rsidRPr="002E2857" w:rsidRDefault="00C474D5">
      <w:pPr>
        <w:numPr>
          <w:ilvl w:val="0"/>
          <w:numId w:val="7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Cron.class.php: execuções automáticas.</w:t>
      </w:r>
    </w:p>
    <w:p w14:paraId="1DDCD3E7" w14:textId="77777777" w:rsidR="00C474D5" w:rsidRPr="002E2857" w:rsidRDefault="00C474D5">
      <w:pPr>
        <w:numPr>
          <w:ilvl w:val="0"/>
          <w:numId w:val="7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EspelhoOS.class.php: gestão de espelhos.</w:t>
      </w:r>
    </w:p>
    <w:p w14:paraId="3BBA18FD" w14:textId="77777777" w:rsidR="00C474D5" w:rsidRPr="002E2857" w:rsidRDefault="00C474D5">
      <w:pPr>
        <w:numPr>
          <w:ilvl w:val="0"/>
          <w:numId w:val="7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Classes de integração com Azure, Dynamics e serviços externos.</w:t>
      </w:r>
    </w:p>
    <w:p w14:paraId="6D5D741B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5E0ECCF7">
          <v:rect id="_x0000_i1141" style="width:0;height:1.5pt" o:hralign="center" o:hrstd="t" o:hr="t" fillcolor="#a0a0a0" stroked="f"/>
        </w:pict>
      </w:r>
    </w:p>
    <w:p w14:paraId="353C139D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6.3 Camadas (Controller, Service, Repository)</w:t>
      </w:r>
    </w:p>
    <w:p w14:paraId="5CC945C6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 aplicação não segue rigorosamente MVC.</w:t>
      </w:r>
    </w:p>
    <w:p w14:paraId="3086B1AB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Controller</w:t>
      </w:r>
    </w:p>
    <w:p w14:paraId="3A5AC6D0" w14:textId="77777777" w:rsidR="00C474D5" w:rsidRPr="002E2857" w:rsidRDefault="00C474D5">
      <w:pPr>
        <w:numPr>
          <w:ilvl w:val="0"/>
          <w:numId w:val="7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t>Arquivos PHP da raiz processam requisições HTTP.</w:t>
      </w:r>
    </w:p>
    <w:p w14:paraId="4789DD4C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Service</w:t>
      </w:r>
    </w:p>
    <w:p w14:paraId="0EFB8E3F" w14:textId="77777777" w:rsidR="00C474D5" w:rsidRPr="002E2857" w:rsidRDefault="00C474D5">
      <w:pPr>
        <w:numPr>
          <w:ilvl w:val="0"/>
          <w:numId w:val="7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Classes em class/ centralizam parte das regras de negócio.</w:t>
      </w:r>
    </w:p>
    <w:p w14:paraId="638CADFF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Repository</w:t>
      </w:r>
    </w:p>
    <w:p w14:paraId="26FC08CC" w14:textId="77777777" w:rsidR="00C474D5" w:rsidRPr="007D00E8" w:rsidRDefault="00C474D5">
      <w:pPr>
        <w:numPr>
          <w:ilvl w:val="0"/>
          <w:numId w:val="7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Não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existe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camada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formal.</w:t>
      </w:r>
    </w:p>
    <w:p w14:paraId="2DEA48EF" w14:textId="77777777" w:rsidR="00C474D5" w:rsidRPr="002E2857" w:rsidRDefault="00C474D5">
      <w:pPr>
        <w:numPr>
          <w:ilvl w:val="0"/>
          <w:numId w:val="7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Consultas SQL são executadas diretamente via PDO e Stored Procedures.</w:t>
      </w:r>
    </w:p>
    <w:p w14:paraId="0FFCD5F7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78DA1B36">
          <v:rect id="_x0000_i1142" style="width:0;height:1.5pt" o:hralign="center" o:hrstd="t" o:hr="t" fillcolor="#a0a0a0" stroked="f"/>
        </w:pict>
      </w:r>
    </w:p>
    <w:p w14:paraId="71A90FBD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6.4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Principais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APIs</w:t>
      </w:r>
    </w:p>
    <w:p w14:paraId="7DCDA989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Gestão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de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Veículos</w:t>
      </w:r>
      <w:proofErr w:type="spellEnd"/>
    </w:p>
    <w:p w14:paraId="55EDF1EB" w14:textId="77777777" w:rsidR="00C474D5" w:rsidRPr="007D00E8" w:rsidRDefault="00C474D5">
      <w:pPr>
        <w:numPr>
          <w:ilvl w:val="0"/>
          <w:numId w:val="7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api-veiculos-diario.php</w:t>
      </w:r>
      <w:proofErr w:type="spellEnd"/>
    </w:p>
    <w:p w14:paraId="246695AC" w14:textId="77777777" w:rsidR="00C474D5" w:rsidRPr="007D00E8" w:rsidRDefault="00C474D5">
      <w:pPr>
        <w:numPr>
          <w:ilvl w:val="0"/>
          <w:numId w:val="7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api-veiculos-manual.php</w:t>
      </w:r>
      <w:proofErr w:type="spellEnd"/>
    </w:p>
    <w:p w14:paraId="0E889E09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Gestão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de OS</w:t>
      </w:r>
    </w:p>
    <w:p w14:paraId="2A237BBD" w14:textId="77777777" w:rsidR="00C474D5" w:rsidRPr="007D00E8" w:rsidRDefault="00C474D5">
      <w:pPr>
        <w:numPr>
          <w:ilvl w:val="0"/>
          <w:numId w:val="7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api-envio-os.php</w:t>
      </w:r>
      <w:proofErr w:type="spellEnd"/>
    </w:p>
    <w:p w14:paraId="2E4ECB8A" w14:textId="77777777" w:rsidR="00C474D5" w:rsidRPr="007D00E8" w:rsidRDefault="00C474D5">
      <w:pPr>
        <w:numPr>
          <w:ilvl w:val="0"/>
          <w:numId w:val="7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api-exporta-os.php</w:t>
      </w:r>
      <w:proofErr w:type="spellEnd"/>
    </w:p>
    <w:p w14:paraId="1FE34AB8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Consultas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Auxiliares</w:t>
      </w:r>
      <w:proofErr w:type="spellEnd"/>
    </w:p>
    <w:p w14:paraId="6DB649A9" w14:textId="77777777" w:rsidR="00C474D5" w:rsidRPr="002E2857" w:rsidRDefault="00C474D5">
      <w:pPr>
        <w:numPr>
          <w:ilvl w:val="0"/>
          <w:numId w:val="7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Endpoints AJAX para filtros dinâmicos.</w:t>
      </w:r>
    </w:p>
    <w:p w14:paraId="0534C9EA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6252CDA4">
          <v:rect id="_x0000_i1143" style="width:0;height:1.5pt" o:hralign="center" o:hrstd="t" o:hr="t" fillcolor="#a0a0a0" stroked="f"/>
        </w:pict>
      </w:r>
    </w:p>
    <w:p w14:paraId="5532D0AD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6.5 Regras de Negócio Relevantes</w:t>
      </w:r>
    </w:p>
    <w:p w14:paraId="197C5F4E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Upload de OS</w:t>
      </w:r>
    </w:p>
    <w:p w14:paraId="536100BC" w14:textId="77777777" w:rsidR="00C474D5" w:rsidRPr="007D00E8" w:rsidRDefault="00C474D5">
      <w:pPr>
        <w:numPr>
          <w:ilvl w:val="0"/>
          <w:numId w:val="8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Recebimento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do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arquivo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4B661E7D" w14:textId="77777777" w:rsidR="00C474D5" w:rsidRPr="007D00E8" w:rsidRDefault="00C474D5">
      <w:pPr>
        <w:numPr>
          <w:ilvl w:val="0"/>
          <w:numId w:val="8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Validação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27AC745C" w14:textId="77777777" w:rsidR="00C474D5" w:rsidRPr="007D00E8" w:rsidRDefault="00C474D5">
      <w:pPr>
        <w:numPr>
          <w:ilvl w:val="0"/>
          <w:numId w:val="8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Staging.</w:t>
      </w:r>
    </w:p>
    <w:p w14:paraId="1DF8A3D2" w14:textId="77777777" w:rsidR="00C474D5" w:rsidRPr="007D00E8" w:rsidRDefault="00C474D5">
      <w:pPr>
        <w:numPr>
          <w:ilvl w:val="0"/>
          <w:numId w:val="8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Consolidação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na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tabela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servicos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66B1842E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Indicadores</w:t>
      </w:r>
      <w:proofErr w:type="spellEnd"/>
    </w:p>
    <w:p w14:paraId="4328D132" w14:textId="77777777" w:rsidR="00C474D5" w:rsidRPr="007D00E8" w:rsidRDefault="00C474D5">
      <w:pPr>
        <w:numPr>
          <w:ilvl w:val="0"/>
          <w:numId w:val="8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Cálculo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de VMOG.</w:t>
      </w:r>
    </w:p>
    <w:p w14:paraId="0FEE4801" w14:textId="77777777" w:rsidR="00C474D5" w:rsidRPr="002E2857" w:rsidRDefault="00C474D5">
      <w:pPr>
        <w:numPr>
          <w:ilvl w:val="0"/>
          <w:numId w:val="8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Importação e consolidação de VMOP.</w:t>
      </w:r>
    </w:p>
    <w:p w14:paraId="434D03DD" w14:textId="77777777" w:rsidR="00C474D5" w:rsidRPr="007D00E8" w:rsidRDefault="00C474D5">
      <w:pPr>
        <w:numPr>
          <w:ilvl w:val="0"/>
          <w:numId w:val="8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Atualização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dos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indicadores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ISO.</w:t>
      </w:r>
    </w:p>
    <w:p w14:paraId="7C9A0348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Cartas</w:t>
      </w:r>
    </w:p>
    <w:p w14:paraId="3B7CE4BB" w14:textId="77777777" w:rsidR="00C474D5" w:rsidRPr="002E2857" w:rsidRDefault="00C474D5">
      <w:pPr>
        <w:numPr>
          <w:ilvl w:val="0"/>
          <w:numId w:val="8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Geração baseada nos resultados de bonificação.</w:t>
      </w:r>
    </w:p>
    <w:p w14:paraId="415FB246" w14:textId="77777777" w:rsidR="00C474D5" w:rsidRPr="002E2857" w:rsidRDefault="00C474D5">
      <w:pPr>
        <w:numPr>
          <w:ilvl w:val="0"/>
          <w:numId w:val="8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Controle por fila de processamento.</w:t>
      </w:r>
    </w:p>
    <w:p w14:paraId="0F470731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Segurança</w:t>
      </w:r>
      <w:proofErr w:type="spellEnd"/>
    </w:p>
    <w:p w14:paraId="32EB9B86" w14:textId="77777777" w:rsidR="00C474D5" w:rsidRPr="007D00E8" w:rsidRDefault="00C474D5">
      <w:pPr>
        <w:numPr>
          <w:ilvl w:val="0"/>
          <w:numId w:val="8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Controle de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sessões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13BA2A6A" w14:textId="77777777" w:rsidR="00C474D5" w:rsidRPr="007D00E8" w:rsidRDefault="00C474D5">
      <w:pPr>
        <w:numPr>
          <w:ilvl w:val="0"/>
          <w:numId w:val="8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Perfis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de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acesso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67F9E9F7" w14:textId="77777777" w:rsidR="00C474D5" w:rsidRPr="007D00E8" w:rsidRDefault="00C474D5">
      <w:pPr>
        <w:numPr>
          <w:ilvl w:val="0"/>
          <w:numId w:val="8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Consentimento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LGPD.</w:t>
      </w:r>
    </w:p>
    <w:p w14:paraId="7991912D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1DA8037E">
          <v:rect id="_x0000_i1144" style="width:0;height:1.5pt" o:hralign="center" o:hrstd="t" o:hr="t" fillcolor="#a0a0a0" stroked="f"/>
        </w:pict>
      </w:r>
    </w:p>
    <w:p w14:paraId="607B737E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6.6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Integrações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Externas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481"/>
      </w:tblGrid>
      <w:tr w:rsidR="00C474D5" w:rsidRPr="007D00E8" w14:paraId="31B31CBD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0A8442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Integração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80CFDC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Finalidade</w:t>
            </w:r>
            <w:proofErr w:type="spellEnd"/>
          </w:p>
        </w:tc>
      </w:tr>
      <w:tr w:rsidR="00C474D5" w:rsidRPr="002E2857" w14:paraId="5A81EC4B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25521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Microsoft Dynamics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689DFE" w14:textId="77777777" w:rsidR="00C474D5" w:rsidRPr="002E2857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E2857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Dados de veículos e OS</w:t>
            </w:r>
          </w:p>
        </w:tc>
      </w:tr>
      <w:tr w:rsidR="00C474D5" w:rsidRPr="007D00E8" w14:paraId="316C20B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2DCFA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Azure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43399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Autenticação</w:t>
            </w:r>
            <w:proofErr w:type="spellEnd"/>
          </w:p>
        </w:tc>
      </w:tr>
      <w:tr w:rsidR="00C474D5" w:rsidRPr="007D00E8" w14:paraId="41BC080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FE5CC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Qlik Sense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8F8A5D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Dashboards e </w:t>
            </w: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relatórios</w:t>
            </w:r>
            <w:proofErr w:type="spellEnd"/>
          </w:p>
        </w:tc>
      </w:tr>
      <w:tr w:rsidR="00C474D5" w:rsidRPr="007D00E8" w14:paraId="6255665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C99EE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SMTP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A31CD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Envio</w:t>
            </w:r>
            <w:proofErr w:type="spellEnd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e-mails</w:t>
            </w:r>
          </w:p>
        </w:tc>
      </w:tr>
      <w:tr w:rsidR="00C474D5" w:rsidRPr="007D00E8" w14:paraId="79440B3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48595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Google Geocoding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55469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Coordenadas</w:t>
            </w:r>
            <w:proofErr w:type="spellEnd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geográficas</w:t>
            </w:r>
            <w:proofErr w:type="spellEnd"/>
          </w:p>
        </w:tc>
      </w:tr>
      <w:tr w:rsidR="00C474D5" w:rsidRPr="002E2857" w14:paraId="01E3EE9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F6F29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Bases </w:t>
            </w: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externas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84FA3" w14:textId="77777777" w:rsidR="00C474D5" w:rsidRPr="002E2857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E2857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TSA1, VMOG, VMOP e TPR</w:t>
            </w:r>
          </w:p>
        </w:tc>
      </w:tr>
    </w:tbl>
    <w:p w14:paraId="2044F08C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519AB65D">
          <v:rect id="_x0000_i1145" style="width:0;height:1.5pt" o:hralign="center" o:hrstd="t" o:hr="t" fillcolor="#a0a0a0" stroked="f"/>
        </w:pict>
      </w:r>
    </w:p>
    <w:p w14:paraId="0FCCEE9A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7. DOCUMENTAÇÃO DE BANCO DE DADOS</w:t>
      </w:r>
    </w:p>
    <w:p w14:paraId="43EA35DA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lastRenderedPageBreak/>
        <w:t>7.1 Visão Geral do Banco</w:t>
      </w:r>
    </w:p>
    <w:p w14:paraId="0B20D6F9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 xml:space="preserve">O sistema utiliza </w:t>
      </w: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SQL Server</w:t>
      </w: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 xml:space="preserve"> como base principal para armazenamento operacional, cálculos de indicadores, controle de usuários e processamento de integrações.</w:t>
      </w:r>
    </w:p>
    <w:p w14:paraId="05E3BBB8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 tabela central do negócio é:</w:t>
      </w:r>
    </w:p>
    <w:p w14:paraId="0CA52A3C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servicos</w:t>
      </w:r>
    </w:p>
    <w:p w14:paraId="3751EF9A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Ela concentra as informações de Ordens de Serviço utilizadas pelos indicadores.</w:t>
      </w:r>
    </w:p>
    <w:p w14:paraId="5D61BC70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3752F377">
          <v:rect id="_x0000_i1146" style="width:0;height:1.5pt" o:hralign="center" o:hrstd="t" o:hr="t" fillcolor="#a0a0a0" stroked="f"/>
        </w:pict>
      </w:r>
    </w:p>
    <w:p w14:paraId="0986F832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7.2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Principais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Tabelas</w:t>
      </w:r>
      <w:proofErr w:type="spellEnd"/>
    </w:p>
    <w:p w14:paraId="19EC5209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Cadastros</w:t>
      </w:r>
      <w:proofErr w:type="spellEnd"/>
    </w:p>
    <w:p w14:paraId="1A13DBC5" w14:textId="77777777" w:rsidR="00C474D5" w:rsidRPr="007D00E8" w:rsidRDefault="00C474D5">
      <w:pPr>
        <w:numPr>
          <w:ilvl w:val="0"/>
          <w:numId w:val="8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paises</w:t>
      </w:r>
      <w:proofErr w:type="spellEnd"/>
    </w:p>
    <w:p w14:paraId="06E2C666" w14:textId="77777777" w:rsidR="00C474D5" w:rsidRPr="007D00E8" w:rsidRDefault="00C474D5">
      <w:pPr>
        <w:numPr>
          <w:ilvl w:val="0"/>
          <w:numId w:val="8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estados</w:t>
      </w:r>
      <w:proofErr w:type="spellEnd"/>
    </w:p>
    <w:p w14:paraId="44E1E283" w14:textId="77777777" w:rsidR="00C474D5" w:rsidRPr="007D00E8" w:rsidRDefault="00C474D5">
      <w:pPr>
        <w:numPr>
          <w:ilvl w:val="0"/>
          <w:numId w:val="8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cidades</w:t>
      </w:r>
      <w:proofErr w:type="spellEnd"/>
    </w:p>
    <w:p w14:paraId="28BBA2EB" w14:textId="77777777" w:rsidR="00C474D5" w:rsidRPr="007D00E8" w:rsidRDefault="00C474D5">
      <w:pPr>
        <w:numPr>
          <w:ilvl w:val="0"/>
          <w:numId w:val="8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regionais</w:t>
      </w:r>
      <w:proofErr w:type="spellEnd"/>
    </w:p>
    <w:p w14:paraId="4165D75B" w14:textId="77777777" w:rsidR="00C474D5" w:rsidRPr="007D00E8" w:rsidRDefault="00C474D5">
      <w:pPr>
        <w:numPr>
          <w:ilvl w:val="0"/>
          <w:numId w:val="8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celulas</w:t>
      </w:r>
      <w:proofErr w:type="spellEnd"/>
    </w:p>
    <w:p w14:paraId="7B038A8F" w14:textId="77777777" w:rsidR="00C474D5" w:rsidRPr="007D00E8" w:rsidRDefault="00C474D5">
      <w:pPr>
        <w:numPr>
          <w:ilvl w:val="0"/>
          <w:numId w:val="8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concessionarias</w:t>
      </w:r>
      <w:proofErr w:type="spellEnd"/>
    </w:p>
    <w:p w14:paraId="51E77B3F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Usuários</w:t>
      </w:r>
      <w:proofErr w:type="spellEnd"/>
    </w:p>
    <w:p w14:paraId="386FFDEC" w14:textId="77777777" w:rsidR="00C474D5" w:rsidRPr="007D00E8" w:rsidRDefault="00C474D5">
      <w:pPr>
        <w:numPr>
          <w:ilvl w:val="0"/>
          <w:numId w:val="8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users</w:t>
      </w:r>
    </w:p>
    <w:p w14:paraId="3B6D1F00" w14:textId="77777777" w:rsidR="00C474D5" w:rsidRPr="007D00E8" w:rsidRDefault="00C474D5">
      <w:pPr>
        <w:numPr>
          <w:ilvl w:val="0"/>
          <w:numId w:val="8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users_perfil</w:t>
      </w:r>
      <w:proofErr w:type="spellEnd"/>
    </w:p>
    <w:p w14:paraId="644B1BCA" w14:textId="77777777" w:rsidR="00C474D5" w:rsidRPr="007D00E8" w:rsidRDefault="00C474D5">
      <w:pPr>
        <w:numPr>
          <w:ilvl w:val="0"/>
          <w:numId w:val="8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users_access</w:t>
      </w:r>
      <w:proofErr w:type="spellEnd"/>
    </w:p>
    <w:p w14:paraId="3075F797" w14:textId="77777777" w:rsidR="00C474D5" w:rsidRPr="007D00E8" w:rsidRDefault="00C474D5">
      <w:pPr>
        <w:numPr>
          <w:ilvl w:val="0"/>
          <w:numId w:val="8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users_lgpd</w:t>
      </w:r>
      <w:proofErr w:type="spellEnd"/>
    </w:p>
    <w:p w14:paraId="38A82237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Operação</w:t>
      </w:r>
      <w:proofErr w:type="spellEnd"/>
    </w:p>
    <w:p w14:paraId="253560F6" w14:textId="77777777" w:rsidR="00C474D5" w:rsidRPr="007D00E8" w:rsidRDefault="00C474D5">
      <w:pPr>
        <w:numPr>
          <w:ilvl w:val="0"/>
          <w:numId w:val="8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servicos</w:t>
      </w:r>
      <w:proofErr w:type="spellEnd"/>
    </w:p>
    <w:p w14:paraId="0BD59410" w14:textId="77777777" w:rsidR="00C474D5" w:rsidRPr="007D00E8" w:rsidRDefault="00C474D5">
      <w:pPr>
        <w:numPr>
          <w:ilvl w:val="0"/>
          <w:numId w:val="8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servicos_stg</w:t>
      </w:r>
      <w:proofErr w:type="spellEnd"/>
    </w:p>
    <w:p w14:paraId="1B9DE35C" w14:textId="77777777" w:rsidR="00C474D5" w:rsidRPr="007D00E8" w:rsidRDefault="00C474D5">
      <w:pPr>
        <w:numPr>
          <w:ilvl w:val="0"/>
          <w:numId w:val="8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servicos_validacao</w:t>
      </w:r>
      <w:proofErr w:type="spellEnd"/>
    </w:p>
    <w:p w14:paraId="13280715" w14:textId="77777777" w:rsidR="00C474D5" w:rsidRPr="007D00E8" w:rsidRDefault="00C474D5">
      <w:pPr>
        <w:numPr>
          <w:ilvl w:val="0"/>
          <w:numId w:val="8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file_upload</w:t>
      </w:r>
      <w:proofErr w:type="spellEnd"/>
    </w:p>
    <w:p w14:paraId="01A46F20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Indicadores</w:t>
      </w:r>
      <w:proofErr w:type="spellEnd"/>
    </w:p>
    <w:p w14:paraId="1C47BE79" w14:textId="77777777" w:rsidR="00C474D5" w:rsidRPr="007D00E8" w:rsidRDefault="00C474D5">
      <w:pPr>
        <w:numPr>
          <w:ilvl w:val="0"/>
          <w:numId w:val="8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bonificacao_vmog</w:t>
      </w:r>
      <w:proofErr w:type="spellEnd"/>
    </w:p>
    <w:p w14:paraId="0762E301" w14:textId="77777777" w:rsidR="00C474D5" w:rsidRPr="007D00E8" w:rsidRDefault="00C474D5">
      <w:pPr>
        <w:numPr>
          <w:ilvl w:val="0"/>
          <w:numId w:val="8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vmop_temp</w:t>
      </w:r>
      <w:proofErr w:type="spellEnd"/>
    </w:p>
    <w:p w14:paraId="77AB616F" w14:textId="77777777" w:rsidR="00C474D5" w:rsidRPr="007D00E8" w:rsidRDefault="00C474D5">
      <w:pPr>
        <w:numPr>
          <w:ilvl w:val="0"/>
          <w:numId w:val="8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calculo_vmog</w:t>
      </w:r>
      <w:proofErr w:type="spellEnd"/>
    </w:p>
    <w:p w14:paraId="04C5CD23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Veículos</w:t>
      </w:r>
      <w:proofErr w:type="spellEnd"/>
    </w:p>
    <w:p w14:paraId="335B5F81" w14:textId="77777777" w:rsidR="00C474D5" w:rsidRPr="007D00E8" w:rsidRDefault="00C474D5">
      <w:pPr>
        <w:numPr>
          <w:ilvl w:val="0"/>
          <w:numId w:val="8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veiculos</w:t>
      </w:r>
      <w:proofErr w:type="spellEnd"/>
    </w:p>
    <w:p w14:paraId="536B9CA6" w14:textId="77777777" w:rsidR="00C474D5" w:rsidRPr="007D00E8" w:rsidRDefault="00C474D5">
      <w:pPr>
        <w:numPr>
          <w:ilvl w:val="0"/>
          <w:numId w:val="8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veiculos_api</w:t>
      </w:r>
      <w:proofErr w:type="spellEnd"/>
    </w:p>
    <w:p w14:paraId="62655C67" w14:textId="77777777" w:rsidR="00C474D5" w:rsidRPr="007D00E8" w:rsidRDefault="00C474D5">
      <w:pPr>
        <w:numPr>
          <w:ilvl w:val="0"/>
          <w:numId w:val="8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TSA1_temp</w:t>
      </w:r>
    </w:p>
    <w:p w14:paraId="6596BBEC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0452E25E">
          <v:rect id="_x0000_i1147" style="width:0;height:1.5pt" o:hralign="center" o:hrstd="t" o:hr="t" fillcolor="#a0a0a0" stroked="f"/>
        </w:pict>
      </w:r>
    </w:p>
    <w:p w14:paraId="62B44B23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7.3 Relacionamentos Importantes</w:t>
      </w:r>
    </w:p>
    <w:p w14:paraId="39B367F7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Paises</w:t>
      </w:r>
    </w:p>
    <w:p w14:paraId="32A837F0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└─ Estados</w:t>
      </w:r>
    </w:p>
    <w:p w14:paraId="7A76B76B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└─ Cidades</w:t>
      </w:r>
    </w:p>
    <w:p w14:paraId="37677DC8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18512984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Regionais</w:t>
      </w:r>
    </w:p>
    <w:p w14:paraId="7CB267D8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└─ Concessionarias</w:t>
      </w:r>
    </w:p>
    <w:p w14:paraId="6346C0D4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Celulas</w:t>
      </w:r>
    </w:p>
    <w:p w14:paraId="2C606C7E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└─ Concessionarias</w:t>
      </w:r>
    </w:p>
    <w:p w14:paraId="0A2EF1B2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5FAFDEC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Concessionarias</w:t>
      </w:r>
    </w:p>
    <w:p w14:paraId="48EC32C8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└─ Servicos</w:t>
      </w:r>
    </w:p>
    <w:p w14:paraId="2864F9A6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44CA2AB9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Users</w:t>
      </w:r>
    </w:p>
    <w:p w14:paraId="1AD5D7BF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t>└─ Perfis e Acessos</w:t>
      </w:r>
    </w:p>
    <w:p w14:paraId="18C27A61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7DD935B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Servicos</w:t>
      </w:r>
    </w:p>
    <w:p w14:paraId="0A6B0C23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└─ Bonificacao_VMOG</w:t>
      </w:r>
    </w:p>
    <w:p w14:paraId="47BD5AC7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7AC2E438">
          <v:rect id="_x0000_i1148" style="width:0;height:1.5pt" o:hralign="center" o:hrstd="t" o:hr="t" fillcolor="#a0a0a0" stroked="f"/>
        </w:pict>
      </w:r>
    </w:p>
    <w:p w14:paraId="465069BF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7.4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Tabelas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Utilizadas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pelo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Backend</w:t>
      </w:r>
    </w:p>
    <w:p w14:paraId="15F59BFB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Uploads</w:t>
      </w:r>
    </w:p>
    <w:p w14:paraId="0A6DACA0" w14:textId="77777777" w:rsidR="00C474D5" w:rsidRPr="007D00E8" w:rsidRDefault="00C474D5">
      <w:pPr>
        <w:numPr>
          <w:ilvl w:val="0"/>
          <w:numId w:val="8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file_upload</w:t>
      </w:r>
      <w:proofErr w:type="spellEnd"/>
    </w:p>
    <w:p w14:paraId="2C8431B2" w14:textId="77777777" w:rsidR="00C474D5" w:rsidRPr="007D00E8" w:rsidRDefault="00C474D5">
      <w:pPr>
        <w:numPr>
          <w:ilvl w:val="0"/>
          <w:numId w:val="8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servicos_stg</w:t>
      </w:r>
      <w:proofErr w:type="spellEnd"/>
    </w:p>
    <w:p w14:paraId="66733CA6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Operação</w:t>
      </w:r>
      <w:proofErr w:type="spellEnd"/>
    </w:p>
    <w:p w14:paraId="6DEA94FA" w14:textId="77777777" w:rsidR="00C474D5" w:rsidRPr="007D00E8" w:rsidRDefault="00C474D5">
      <w:pPr>
        <w:numPr>
          <w:ilvl w:val="0"/>
          <w:numId w:val="9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servicos</w:t>
      </w:r>
      <w:proofErr w:type="spellEnd"/>
    </w:p>
    <w:p w14:paraId="5B623181" w14:textId="77777777" w:rsidR="00C474D5" w:rsidRPr="007D00E8" w:rsidRDefault="00C474D5">
      <w:pPr>
        <w:numPr>
          <w:ilvl w:val="0"/>
          <w:numId w:val="9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servicos_validacao</w:t>
      </w:r>
      <w:proofErr w:type="spellEnd"/>
    </w:p>
    <w:p w14:paraId="61121746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Indicadores</w:t>
      </w:r>
      <w:proofErr w:type="spellEnd"/>
    </w:p>
    <w:p w14:paraId="0E13CA79" w14:textId="77777777" w:rsidR="00C474D5" w:rsidRPr="007D00E8" w:rsidRDefault="00C474D5">
      <w:pPr>
        <w:numPr>
          <w:ilvl w:val="0"/>
          <w:numId w:val="9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bonificacao_vmog</w:t>
      </w:r>
      <w:proofErr w:type="spellEnd"/>
    </w:p>
    <w:p w14:paraId="284B48F8" w14:textId="77777777" w:rsidR="00C474D5" w:rsidRPr="007D00E8" w:rsidRDefault="00C474D5">
      <w:pPr>
        <w:numPr>
          <w:ilvl w:val="0"/>
          <w:numId w:val="9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calculo_vmog</w:t>
      </w:r>
      <w:proofErr w:type="spellEnd"/>
    </w:p>
    <w:p w14:paraId="6B3B10BB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Integrações</w:t>
      </w:r>
      <w:proofErr w:type="spellEnd"/>
    </w:p>
    <w:p w14:paraId="53FDD071" w14:textId="77777777" w:rsidR="00C474D5" w:rsidRPr="007D00E8" w:rsidRDefault="00C474D5">
      <w:pPr>
        <w:numPr>
          <w:ilvl w:val="0"/>
          <w:numId w:val="9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veiculos_api</w:t>
      </w:r>
      <w:proofErr w:type="spellEnd"/>
    </w:p>
    <w:p w14:paraId="4B32584A" w14:textId="77777777" w:rsidR="00C474D5" w:rsidRPr="007D00E8" w:rsidRDefault="00C474D5">
      <w:pPr>
        <w:numPr>
          <w:ilvl w:val="0"/>
          <w:numId w:val="9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TSA1_temp</w:t>
      </w:r>
    </w:p>
    <w:p w14:paraId="6571F588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Controle</w:t>
      </w:r>
    </w:p>
    <w:p w14:paraId="5FE55CC3" w14:textId="77777777" w:rsidR="00C474D5" w:rsidRPr="007D00E8" w:rsidRDefault="00C474D5">
      <w:pPr>
        <w:numPr>
          <w:ilvl w:val="0"/>
          <w:numId w:val="9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tb_fila_cartas</w:t>
      </w:r>
      <w:proofErr w:type="spellEnd"/>
    </w:p>
    <w:p w14:paraId="7D24966D" w14:textId="77777777" w:rsidR="00C474D5" w:rsidRPr="007D00E8" w:rsidRDefault="00C474D5">
      <w:pPr>
        <w:numPr>
          <w:ilvl w:val="0"/>
          <w:numId w:val="9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FilaOS</w:t>
      </w:r>
      <w:proofErr w:type="spellEnd"/>
    </w:p>
    <w:p w14:paraId="7FABE1E2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21BA41C4">
          <v:rect id="_x0000_i1149" style="width:0;height:1.5pt" o:hralign="center" o:hrstd="t" o:hr="t" fillcolor="#a0a0a0" stroked="f"/>
        </w:pict>
      </w:r>
    </w:p>
    <w:p w14:paraId="000598E9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7.5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Tabelas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Críticas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do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Negócio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2708"/>
      </w:tblGrid>
      <w:tr w:rsidR="00C474D5" w:rsidRPr="007D00E8" w14:paraId="65A4A576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C7D538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Tabela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4BB67D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Função</w:t>
            </w:r>
            <w:proofErr w:type="spellEnd"/>
          </w:p>
        </w:tc>
      </w:tr>
      <w:tr w:rsidR="00C474D5" w:rsidRPr="007D00E8" w14:paraId="5D55169D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6C87B7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servicos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F6E3D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Base principal de </w:t>
            </w: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indicadores</w:t>
            </w:r>
            <w:proofErr w:type="spellEnd"/>
          </w:p>
        </w:tc>
      </w:tr>
      <w:tr w:rsidR="00C474D5" w:rsidRPr="007D00E8" w14:paraId="0575272C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17A00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bonificacao_vmog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21A3B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Resultados</w:t>
            </w:r>
            <w:proofErr w:type="spellEnd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bonificação</w:t>
            </w:r>
            <w:proofErr w:type="spellEnd"/>
          </w:p>
        </w:tc>
      </w:tr>
      <w:tr w:rsidR="00C474D5" w:rsidRPr="007D00E8" w14:paraId="7B37E695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C7F60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calculo_vmog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F6F27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Cálculo</w:t>
            </w:r>
            <w:proofErr w:type="spellEnd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VMOG</w:t>
            </w:r>
          </w:p>
        </w:tc>
      </w:tr>
      <w:tr w:rsidR="00C474D5" w:rsidRPr="007D00E8" w14:paraId="7FCDB250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95E3E8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veiculos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505D6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Dados de </w:t>
            </w: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veículos</w:t>
            </w:r>
            <w:proofErr w:type="spellEnd"/>
          </w:p>
        </w:tc>
      </w:tr>
      <w:tr w:rsidR="00C474D5" w:rsidRPr="007D00E8" w14:paraId="3781469A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EA386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concessionarias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3F3EB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Estrutura</w:t>
            </w:r>
            <w:proofErr w:type="spellEnd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organizacional</w:t>
            </w:r>
            <w:proofErr w:type="spellEnd"/>
          </w:p>
        </w:tc>
      </w:tr>
      <w:tr w:rsidR="00C474D5" w:rsidRPr="007D00E8" w14:paraId="2E128528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7E5FAD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978F8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Controle de </w:t>
            </w: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acesso</w:t>
            </w:r>
            <w:proofErr w:type="spellEnd"/>
          </w:p>
        </w:tc>
      </w:tr>
    </w:tbl>
    <w:p w14:paraId="178B18D0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0179B4C7">
          <v:rect id="_x0000_i1150" style="width:0;height:1.5pt" o:hralign="center" o:hrstd="t" o:hr="t" fillcolor="#a0a0a0" stroked="f"/>
        </w:pict>
      </w:r>
    </w:p>
    <w:p w14:paraId="4E43AFC4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7.6 Procedures, Views e Jobs</w:t>
      </w:r>
    </w:p>
    <w:p w14:paraId="15BAC1A1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Procedures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Identificadas</w:t>
      </w:r>
      <w:proofErr w:type="spellEnd"/>
    </w:p>
    <w:p w14:paraId="38A305A5" w14:textId="77777777" w:rsidR="00C474D5" w:rsidRPr="007D00E8" w:rsidRDefault="00C474D5">
      <w:pPr>
        <w:numPr>
          <w:ilvl w:val="0"/>
          <w:numId w:val="9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SP_CALCULAR_VMOG</w:t>
      </w:r>
    </w:p>
    <w:p w14:paraId="611C61B5" w14:textId="77777777" w:rsidR="00C474D5" w:rsidRPr="007D00E8" w:rsidRDefault="00C474D5">
      <w:pPr>
        <w:numPr>
          <w:ilvl w:val="0"/>
          <w:numId w:val="9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SP_GERAR_OS_ESPELHO</w:t>
      </w:r>
    </w:p>
    <w:p w14:paraId="18DD43A2" w14:textId="77777777" w:rsidR="00C474D5" w:rsidRPr="007D00E8" w:rsidRDefault="00C474D5">
      <w:pPr>
        <w:numPr>
          <w:ilvl w:val="0"/>
          <w:numId w:val="9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vmop_insert</w:t>
      </w:r>
      <w:proofErr w:type="spellEnd"/>
    </w:p>
    <w:p w14:paraId="7B786062" w14:textId="77777777" w:rsidR="00C474D5" w:rsidRPr="007D00E8" w:rsidRDefault="00C474D5">
      <w:pPr>
        <w:numPr>
          <w:ilvl w:val="0"/>
          <w:numId w:val="9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upload_de_tpr</w:t>
      </w:r>
      <w:proofErr w:type="spellEnd"/>
    </w:p>
    <w:p w14:paraId="54169B31" w14:textId="77777777" w:rsidR="00C474D5" w:rsidRPr="007D00E8" w:rsidRDefault="00C474D5">
      <w:pPr>
        <w:numPr>
          <w:ilvl w:val="0"/>
          <w:numId w:val="9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RELATORIO_DE_OS_MASSIVO</w:t>
      </w:r>
    </w:p>
    <w:p w14:paraId="024C8FEE" w14:textId="77777777" w:rsidR="00C474D5" w:rsidRPr="002E2857" w:rsidRDefault="00C474D5">
      <w:pPr>
        <w:numPr>
          <w:ilvl w:val="0"/>
          <w:numId w:val="9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API_OS_ENVIO_SELECIONA_EM_SERVICOS</w:t>
      </w:r>
    </w:p>
    <w:p w14:paraId="4E3A4ADE" w14:textId="77777777" w:rsidR="00C474D5" w:rsidRPr="007D00E8" w:rsidRDefault="00C474D5">
      <w:pPr>
        <w:numPr>
          <w:ilvl w:val="0"/>
          <w:numId w:val="9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API_CARREGA_DN</w:t>
      </w:r>
    </w:p>
    <w:p w14:paraId="2D570357" w14:textId="77777777" w:rsidR="00C474D5" w:rsidRPr="007D00E8" w:rsidRDefault="00C474D5">
      <w:pPr>
        <w:numPr>
          <w:ilvl w:val="0"/>
          <w:numId w:val="9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API_CARREGA_OS_ENVIO</w:t>
      </w:r>
    </w:p>
    <w:p w14:paraId="7E27DF2B" w14:textId="77777777" w:rsidR="00C474D5" w:rsidRPr="007D00E8" w:rsidRDefault="00C474D5">
      <w:pPr>
        <w:numPr>
          <w:ilvl w:val="0"/>
          <w:numId w:val="9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API_OS_INSERE_DADOS_CONTROLE</w:t>
      </w:r>
    </w:p>
    <w:p w14:paraId="5AA96829" w14:textId="77777777" w:rsidR="00C474D5" w:rsidRPr="007D00E8" w:rsidRDefault="00C474D5">
      <w:pPr>
        <w:numPr>
          <w:ilvl w:val="0"/>
          <w:numId w:val="9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HISTORICO_VEICULOS_DYNAMICS</w:t>
      </w:r>
    </w:p>
    <w:p w14:paraId="300DCA55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Jobs</w:t>
      </w:r>
    </w:p>
    <w:p w14:paraId="1C17E5C3" w14:textId="77777777" w:rsidR="00C474D5" w:rsidRPr="007D00E8" w:rsidRDefault="00C474D5">
      <w:pPr>
        <w:numPr>
          <w:ilvl w:val="0"/>
          <w:numId w:val="9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Atualização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VMOG.</w:t>
      </w:r>
    </w:p>
    <w:p w14:paraId="5BD63D3C" w14:textId="77777777" w:rsidR="00C474D5" w:rsidRPr="007D00E8" w:rsidRDefault="00C474D5">
      <w:pPr>
        <w:numPr>
          <w:ilvl w:val="0"/>
          <w:numId w:val="9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lastRenderedPageBreak/>
        <w:t>Atualização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VMOP.</w:t>
      </w:r>
    </w:p>
    <w:p w14:paraId="44F80701" w14:textId="77777777" w:rsidR="00C474D5" w:rsidRPr="007D00E8" w:rsidRDefault="00C474D5">
      <w:pPr>
        <w:numPr>
          <w:ilvl w:val="0"/>
          <w:numId w:val="9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Processamento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TSA1.</w:t>
      </w:r>
    </w:p>
    <w:p w14:paraId="7A3193E4" w14:textId="77777777" w:rsidR="00C474D5" w:rsidRPr="007D00E8" w:rsidRDefault="00C474D5">
      <w:pPr>
        <w:numPr>
          <w:ilvl w:val="0"/>
          <w:numId w:val="9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Integração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de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veículos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5B038C8F" w14:textId="77777777" w:rsidR="00C474D5" w:rsidRPr="007D00E8" w:rsidRDefault="00C474D5">
      <w:pPr>
        <w:numPr>
          <w:ilvl w:val="0"/>
          <w:numId w:val="9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Atualização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de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períodos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3234382B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Views</w:t>
      </w:r>
    </w:p>
    <w:p w14:paraId="185BAAE1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Não foram identificadas definições de views no repositório analisado.</w:t>
      </w:r>
    </w:p>
    <w:p w14:paraId="0FB74ABD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3518EF17">
          <v:rect id="_x0000_i1151" style="width:0;height:1.5pt" o:hralign="center" o:hrstd="t" o:hr="t" fillcolor="#a0a0a0" stroked="f"/>
        </w:pict>
      </w:r>
    </w:p>
    <w:p w14:paraId="05BAF5B4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8. ARQUITETURA DA SOLUÇÃO</w:t>
      </w:r>
    </w:p>
    <w:p w14:paraId="7070A0FA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8.1 Visão Arquitetural</w:t>
      </w:r>
    </w:p>
    <w:p w14:paraId="2BDC8591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Usuário</w:t>
      </w:r>
    </w:p>
    <w:p w14:paraId="45FCD122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↓</w:t>
      </w:r>
    </w:p>
    <w:p w14:paraId="0EEFEDCE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Frontend PHP</w:t>
      </w:r>
    </w:p>
    <w:p w14:paraId="2582B342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↓</w:t>
      </w:r>
    </w:p>
    <w:p w14:paraId="2223A007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Backend PHP</w:t>
      </w:r>
    </w:p>
    <w:p w14:paraId="4BBEF719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↓</w:t>
      </w:r>
    </w:p>
    <w:p w14:paraId="781A49A7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SQL Server</w:t>
      </w:r>
    </w:p>
    <w:p w14:paraId="23888820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↓</w:t>
      </w:r>
    </w:p>
    <w:p w14:paraId="47DB023A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Relatórios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,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Indicadores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,</w:t>
      </w:r>
    </w:p>
    <w:p w14:paraId="37F1334D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Cartas e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Integrações</w:t>
      </w:r>
      <w:proofErr w:type="spellEnd"/>
    </w:p>
    <w:p w14:paraId="3B49EEB5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1899130F">
          <v:rect id="_x0000_i1152" style="width:0;height:1.5pt" o:hralign="center" o:hrstd="t" o:hr="t" fillcolor="#a0a0a0" stroked="f"/>
        </w:pict>
      </w:r>
    </w:p>
    <w:p w14:paraId="1E577883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8.2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Separação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Frontend x Backend x Banco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4244"/>
      </w:tblGrid>
      <w:tr w:rsidR="00C474D5" w:rsidRPr="007D00E8" w14:paraId="5FD271B2" w14:textId="77777777" w:rsidTr="00141D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B6FC81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Camada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019C35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Responsabilidade</w:t>
            </w:r>
            <w:proofErr w:type="spellEnd"/>
          </w:p>
        </w:tc>
      </w:tr>
      <w:tr w:rsidR="00C474D5" w:rsidRPr="007D00E8" w14:paraId="7DA5C077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0AEB4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AFE97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Interface, </w:t>
            </w: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formulários</w:t>
            </w:r>
            <w:proofErr w:type="spellEnd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e </w:t>
            </w: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navegação</w:t>
            </w:r>
            <w:proofErr w:type="spellEnd"/>
          </w:p>
        </w:tc>
      </w:tr>
      <w:tr w:rsidR="00C474D5" w:rsidRPr="002E2857" w14:paraId="69C8FE56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59EB9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70509" w14:textId="77777777" w:rsidR="00C474D5" w:rsidRPr="002E2857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2E2857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Regras de negócio, autenticação e integrações</w:t>
            </w:r>
          </w:p>
        </w:tc>
      </w:tr>
      <w:tr w:rsidR="00C474D5" w:rsidRPr="007D00E8" w14:paraId="27701089" w14:textId="77777777" w:rsidTr="00141D2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221CD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79947" w14:textId="77777777" w:rsidR="00C474D5" w:rsidRPr="007D00E8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Persistência</w:t>
            </w:r>
            <w:proofErr w:type="spellEnd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cálculos</w:t>
            </w:r>
            <w:proofErr w:type="spellEnd"/>
            <w:r w:rsidRPr="007D00E8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e procedures</w:t>
            </w:r>
          </w:p>
        </w:tc>
      </w:tr>
    </w:tbl>
    <w:p w14:paraId="11372626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Embora exista separação lógica, parte das regras e consultas SQL permanece distribuída nas páginas PHP.</w:t>
      </w:r>
    </w:p>
    <w:p w14:paraId="0BBF3322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437CF34A">
          <v:rect id="_x0000_i1153" style="width:0;height:1.5pt" o:hralign="center" o:hrstd="t" o:hr="t" fillcolor="#a0a0a0" stroked="f"/>
        </w:pict>
      </w:r>
    </w:p>
    <w:p w14:paraId="41196316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8.3 Fluxo de Comunicação</w:t>
      </w:r>
    </w:p>
    <w:p w14:paraId="05FB24A1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Usuário</w:t>
      </w:r>
    </w:p>
    <w:p w14:paraId="0EB8DB9B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↓</w:t>
      </w:r>
    </w:p>
    <w:p w14:paraId="64CD75BD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Página PHP</w:t>
      </w:r>
    </w:p>
    <w:p w14:paraId="392AC8D9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↓</w:t>
      </w:r>
    </w:p>
    <w:p w14:paraId="396809F8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Validação de Sessão</w:t>
      </w:r>
    </w:p>
    <w:p w14:paraId="67534077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↓</w:t>
      </w:r>
    </w:p>
    <w:p w14:paraId="7FDCF91B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Regras de Negócio</w:t>
      </w:r>
    </w:p>
    <w:p w14:paraId="5B4D85E1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↓</w:t>
      </w:r>
    </w:p>
    <w:p w14:paraId="4815F95B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SQL Server / Procedures</w:t>
      </w:r>
    </w:p>
    <w:p w14:paraId="0E0BF220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↓</w:t>
      </w:r>
    </w:p>
    <w:p w14:paraId="7B5475D6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HTML, JSON ou Arquivo</w:t>
      </w:r>
    </w:p>
    <w:p w14:paraId="72398621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Para integrações externas:</w:t>
      </w:r>
    </w:p>
    <w:p w14:paraId="23DB95B4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Portal</w:t>
      </w:r>
    </w:p>
    <w:p w14:paraId="3A0ADBA7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↓</w:t>
      </w:r>
    </w:p>
    <w:p w14:paraId="4D997786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Dynamics / Azure</w:t>
      </w:r>
    </w:p>
    <w:p w14:paraId="138B3210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↓</w:t>
      </w:r>
    </w:p>
    <w:p w14:paraId="5E0C563E" w14:textId="77777777" w:rsidR="00C474D5" w:rsidRPr="002E2857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Atualização de Dados</w:t>
      </w:r>
    </w:p>
    <w:p w14:paraId="1A557ED6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lastRenderedPageBreak/>
        <w:t>↓</w:t>
      </w:r>
    </w:p>
    <w:p w14:paraId="5CEFAA50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SQL Server</w:t>
      </w:r>
    </w:p>
    <w:p w14:paraId="71659F58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2B8E2EFF">
          <v:rect id="_x0000_i1154" style="width:0;height:1.5pt" o:hralign="center" o:hrstd="t" o:hr="t" fillcolor="#a0a0a0" stroked="f"/>
        </w:pict>
      </w:r>
    </w:p>
    <w:p w14:paraId="629EDC77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8.4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Autenticação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e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Autorização</w:t>
      </w:r>
      <w:proofErr w:type="spellEnd"/>
    </w:p>
    <w:p w14:paraId="037CB7D9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Autenticação</w:t>
      </w:r>
      <w:proofErr w:type="spellEnd"/>
    </w:p>
    <w:p w14:paraId="62A5A18C" w14:textId="77777777" w:rsidR="00C474D5" w:rsidRPr="007D00E8" w:rsidRDefault="00C474D5">
      <w:pPr>
        <w:numPr>
          <w:ilvl w:val="0"/>
          <w:numId w:val="9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Login local.</w:t>
      </w:r>
    </w:p>
    <w:p w14:paraId="07336E06" w14:textId="77777777" w:rsidR="00C474D5" w:rsidRPr="007D00E8" w:rsidRDefault="00C474D5">
      <w:pPr>
        <w:numPr>
          <w:ilvl w:val="0"/>
          <w:numId w:val="9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Integração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com Azure.</w:t>
      </w:r>
    </w:p>
    <w:p w14:paraId="5B10A0D0" w14:textId="77777777" w:rsidR="00C474D5" w:rsidRPr="002E2857" w:rsidRDefault="00C474D5">
      <w:pPr>
        <w:numPr>
          <w:ilvl w:val="0"/>
          <w:numId w:val="9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Suporte a JWT e MFA.</w:t>
      </w:r>
    </w:p>
    <w:p w14:paraId="27F63417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Autorização</w:t>
      </w:r>
      <w:proofErr w:type="spellEnd"/>
    </w:p>
    <w:p w14:paraId="2B3918BE" w14:textId="77777777" w:rsidR="00C474D5" w:rsidRPr="007D00E8" w:rsidRDefault="00C474D5">
      <w:pPr>
        <w:numPr>
          <w:ilvl w:val="0"/>
          <w:numId w:val="9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Controle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por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perfis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48770851" w14:textId="77777777" w:rsidR="00C474D5" w:rsidRPr="007D00E8" w:rsidRDefault="00C474D5">
      <w:pPr>
        <w:numPr>
          <w:ilvl w:val="0"/>
          <w:numId w:val="9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Restrições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por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módulo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1986D65B" w14:textId="77777777" w:rsidR="00C474D5" w:rsidRPr="002E2857" w:rsidRDefault="00C474D5">
      <w:pPr>
        <w:numPr>
          <w:ilvl w:val="0"/>
          <w:numId w:val="9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Controle de acesso por concessionária, regional ou célula.</w:t>
      </w:r>
    </w:p>
    <w:p w14:paraId="64DA2D1C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Segurança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Complementar</w:t>
      </w:r>
      <w:proofErr w:type="spellEnd"/>
    </w:p>
    <w:p w14:paraId="21017306" w14:textId="77777777" w:rsidR="00C474D5" w:rsidRPr="007D00E8" w:rsidRDefault="00C474D5">
      <w:pPr>
        <w:numPr>
          <w:ilvl w:val="0"/>
          <w:numId w:val="9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LGPD.</w:t>
      </w:r>
    </w:p>
    <w:p w14:paraId="4FA67D94" w14:textId="77777777" w:rsidR="00C474D5" w:rsidRPr="007D00E8" w:rsidRDefault="00C474D5">
      <w:pPr>
        <w:numPr>
          <w:ilvl w:val="0"/>
          <w:numId w:val="9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Registro de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acessos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412C6CC9" w14:textId="77777777" w:rsidR="00C474D5" w:rsidRPr="007D00E8" w:rsidRDefault="00C474D5">
      <w:pPr>
        <w:numPr>
          <w:ilvl w:val="0"/>
          <w:numId w:val="9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Controle de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sessões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60562293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pict w14:anchorId="08ADA4FD">
          <v:rect id="_x0000_i1155" style="width:0;height:1.5pt" o:hralign="center" o:hrstd="t" o:hr="t" fillcolor="#a0a0a0" stroked="f"/>
        </w:pict>
      </w:r>
    </w:p>
    <w:p w14:paraId="63794D26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8.5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Infraestrutura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e Ambientes</w:t>
      </w:r>
    </w:p>
    <w:p w14:paraId="3F918C49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Componentes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Principais</w:t>
      </w:r>
      <w:proofErr w:type="spellEnd"/>
    </w:p>
    <w:p w14:paraId="4DBFB26C" w14:textId="77777777" w:rsidR="00C474D5" w:rsidRPr="007D00E8" w:rsidRDefault="00C474D5">
      <w:pPr>
        <w:numPr>
          <w:ilvl w:val="0"/>
          <w:numId w:val="9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Servidor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Web PHP.</w:t>
      </w:r>
    </w:p>
    <w:p w14:paraId="4E2CB446" w14:textId="77777777" w:rsidR="00C474D5" w:rsidRPr="007D00E8" w:rsidRDefault="00C474D5">
      <w:pPr>
        <w:numPr>
          <w:ilvl w:val="0"/>
          <w:numId w:val="9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SQL Server.</w:t>
      </w:r>
    </w:p>
    <w:p w14:paraId="240CAF82" w14:textId="77777777" w:rsidR="00C474D5" w:rsidRPr="007D00E8" w:rsidRDefault="00C474D5">
      <w:pPr>
        <w:numPr>
          <w:ilvl w:val="0"/>
          <w:numId w:val="9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Diretórios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de rede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compartilhados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15B5CC0C" w14:textId="77777777" w:rsidR="00C474D5" w:rsidRPr="007D00E8" w:rsidRDefault="00C474D5">
      <w:pPr>
        <w:numPr>
          <w:ilvl w:val="0"/>
          <w:numId w:val="9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Serviços Azure e Dynamics.</w:t>
      </w:r>
    </w:p>
    <w:p w14:paraId="7A619636" w14:textId="77777777" w:rsidR="00C474D5" w:rsidRPr="007D00E8" w:rsidRDefault="00C474D5">
      <w:pPr>
        <w:numPr>
          <w:ilvl w:val="0"/>
          <w:numId w:val="9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SMTP para </w:t>
      </w: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notificações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0CCC9C1E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Ambientes</w:t>
      </w:r>
    </w:p>
    <w:p w14:paraId="208DE02D" w14:textId="77777777" w:rsidR="00C474D5" w:rsidRPr="007D00E8" w:rsidRDefault="00C474D5">
      <w:pPr>
        <w:numPr>
          <w:ilvl w:val="0"/>
          <w:numId w:val="10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Desenvolvimento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7DDDD771" w14:textId="77777777" w:rsidR="00C474D5" w:rsidRPr="007D00E8" w:rsidRDefault="00C474D5">
      <w:pPr>
        <w:numPr>
          <w:ilvl w:val="0"/>
          <w:numId w:val="10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Homologação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429EF3A0" w14:textId="77777777" w:rsidR="00C474D5" w:rsidRPr="007D00E8" w:rsidRDefault="00C474D5">
      <w:pPr>
        <w:numPr>
          <w:ilvl w:val="0"/>
          <w:numId w:val="10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Produção</w:t>
      </w:r>
      <w:proofErr w:type="spellEnd"/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.</w:t>
      </w:r>
    </w:p>
    <w:p w14:paraId="66F5186A" w14:textId="77777777" w:rsidR="00C474D5" w:rsidRPr="007D00E8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</w:pP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Dependências</w:t>
      </w:r>
      <w:proofErr w:type="spellEnd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7D00E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Operacionais</w:t>
      </w:r>
      <w:proofErr w:type="spellEnd"/>
    </w:p>
    <w:p w14:paraId="63B68BCC" w14:textId="77777777" w:rsidR="00C474D5" w:rsidRPr="007D00E8" w:rsidRDefault="00C474D5">
      <w:pPr>
        <w:numPr>
          <w:ilvl w:val="0"/>
          <w:numId w:val="10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7D00E8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Procedures SQL Server.</w:t>
      </w:r>
    </w:p>
    <w:p w14:paraId="6D1E0386" w14:textId="77777777" w:rsidR="00C474D5" w:rsidRPr="002E2857" w:rsidRDefault="00C474D5">
      <w:pPr>
        <w:numPr>
          <w:ilvl w:val="0"/>
          <w:numId w:val="10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Configurações via variáveis de ambiente.</w:t>
      </w:r>
    </w:p>
    <w:p w14:paraId="337A1388" w14:textId="77777777" w:rsidR="00C474D5" w:rsidRPr="002E2857" w:rsidRDefault="00C474D5">
      <w:pPr>
        <w:numPr>
          <w:ilvl w:val="0"/>
          <w:numId w:val="10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Diretórios para VMOG, VMOP, TSA1, TPR e APIs.</w:t>
      </w:r>
    </w:p>
    <w:p w14:paraId="6D4C18F4" w14:textId="77777777" w:rsidR="00C474D5" w:rsidRPr="002E2857" w:rsidRDefault="00C474D5">
      <w:pPr>
        <w:numPr>
          <w:ilvl w:val="0"/>
          <w:numId w:val="10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2E2857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Jobs automatizados de processamento e integração.</w:t>
      </w:r>
    </w:p>
    <w:p w14:paraId="1B662C99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9C9A90C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0867056F" w14:textId="77777777" w:rsidR="00C474D5" w:rsidRPr="00294A5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73481F28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</w:p>
    <w:p w14:paraId="30E02556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</w:p>
    <w:p w14:paraId="22052BFC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</w:p>
    <w:p w14:paraId="3B7530EC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</w:p>
    <w:p w14:paraId="19E2A76D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</w:p>
    <w:p w14:paraId="273DC456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</w:p>
    <w:p w14:paraId="07A1D284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</w:pPr>
    </w:p>
    <w:p w14:paraId="6615B910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(Anexo 1) DOCUMENTAÇÃO FUNCIONAL DO CÁLCULO VMOG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A6993F8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Objetivo do Documento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F5E8647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Este documento tem como objetivo detalhar o funcionamento do cálculo do indicador </w:t>
      </w: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VMOG (Valor Médio de Mão de Obra de Garantia)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, desde a seleção das Ordens de Serviço até a geração do resultado final utilizado no Portal de Indicadores.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852554B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t>O conteúdo foi construído a partir da análise da procedure: SP_CALCULAR_VMOG_REVISADO e representa a regra oficial implementada atualmente no sistema.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99EEFB2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15E4426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que é o VMOG?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8694065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VMOG é um indicador utilizado para medir o desempenho operacional das concessionárias da rede através da produtividade da mão de obra.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8D82D51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resultado é apresentado na unidade: R$/h (Reais por Hora)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84F7955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cálculo é realizado para: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BEE83DA" w14:textId="77777777" w:rsidR="00C474D5" w:rsidRPr="003705DF" w:rsidRDefault="00C474D5">
      <w:pPr>
        <w:numPr>
          <w:ilvl w:val="0"/>
          <w:numId w:val="5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Concessionária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(DN) </w:t>
      </w:r>
    </w:p>
    <w:p w14:paraId="78451117" w14:textId="77777777" w:rsidR="00C474D5" w:rsidRPr="003705DF" w:rsidRDefault="00C474D5">
      <w:pPr>
        <w:numPr>
          <w:ilvl w:val="0"/>
          <w:numId w:val="5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Categoria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do </w:t>
      </w: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veículo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 </w:t>
      </w:r>
    </w:p>
    <w:p w14:paraId="0CADA9D4" w14:textId="77777777" w:rsidR="00C474D5" w:rsidRPr="003705DF" w:rsidRDefault="00C474D5">
      <w:pPr>
        <w:numPr>
          <w:ilvl w:val="0"/>
          <w:numId w:val="5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Caminhão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7D58D0E6" w14:textId="77777777" w:rsidR="00C474D5" w:rsidRPr="003705DF" w:rsidRDefault="00C474D5">
      <w:pPr>
        <w:numPr>
          <w:ilvl w:val="0"/>
          <w:numId w:val="5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Ônibus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5353122C" w14:textId="77777777" w:rsidR="00C474D5" w:rsidRPr="003705DF" w:rsidRDefault="00C474D5">
      <w:pPr>
        <w:numPr>
          <w:ilvl w:val="0"/>
          <w:numId w:val="5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Período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de </w:t>
      </w: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apuração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34ECFD53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Visão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Geral do </w:t>
      </w: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Processo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02BF1CBE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cálculo do VMOG ocorre em seis etapas principais.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8BE525A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drawing>
          <wp:inline distT="0" distB="0" distL="0" distR="0" wp14:anchorId="5B3AE335" wp14:editId="7D2B5B57">
            <wp:extent cx="4409038" cy="4613871"/>
            <wp:effectExtent l="0" t="0" r="0" b="0"/>
            <wp:docPr id="120688466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389" cy="461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86A42C8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F90B56A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D8C9DA4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Fonte dos Dados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6887944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Tabela Principal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CA0F3A1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dbo.servicos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5AF3DBC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t>Esta tabela contém todas as Ordens de Serviço carregadas pelas concessionárias e representa a principal fonte para o cálculo do VMOG.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EE00B65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i/>
          <w:iCs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i/>
          <w:iCs/>
          <w:color w:val="auto"/>
          <w:kern w:val="0"/>
          <w:sz w:val="22"/>
          <w:szCs w:val="22"/>
          <w:lang w:eastAsia="en-US"/>
        </w:rPr>
        <w:t xml:space="preserve">Campos </w:t>
      </w:r>
      <w:proofErr w:type="spellStart"/>
      <w:r w:rsidRPr="003705DF">
        <w:rPr>
          <w:rFonts w:ascii="Calibri" w:eastAsia="Times New Roman" w:hAnsi="Calibri" w:cs="Calibri"/>
          <w:i/>
          <w:iCs/>
          <w:color w:val="auto"/>
          <w:kern w:val="0"/>
          <w:sz w:val="22"/>
          <w:szCs w:val="22"/>
          <w:lang w:eastAsia="en-US"/>
        </w:rPr>
        <w:t>Utilizados</w:t>
      </w:r>
      <w:proofErr w:type="spellEnd"/>
      <w:r w:rsidRPr="003705DF">
        <w:rPr>
          <w:rFonts w:ascii="Calibri" w:eastAsia="Times New Roman" w:hAnsi="Calibri" w:cs="Calibri"/>
          <w:i/>
          <w:iCs/>
          <w:color w:val="auto"/>
          <w:kern w:val="0"/>
          <w:sz w:val="22"/>
          <w:szCs w:val="22"/>
          <w:lang w:eastAsia="en-U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0"/>
        <w:gridCol w:w="4620"/>
      </w:tblGrid>
      <w:tr w:rsidR="00C474D5" w:rsidRPr="003705DF" w14:paraId="5E090E90" w14:textId="77777777" w:rsidTr="00141D26">
        <w:trPr>
          <w:trHeight w:val="285"/>
        </w:trPr>
        <w:tc>
          <w:tcPr>
            <w:tcW w:w="3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220114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Campo</w:t>
            </w: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901883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705DF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Finalidade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</w:tr>
      <w:tr w:rsidR="00C474D5" w:rsidRPr="003705DF" w14:paraId="118908FE" w14:textId="77777777" w:rsidTr="00141D26">
        <w:trPr>
          <w:trHeight w:val="285"/>
        </w:trPr>
        <w:tc>
          <w:tcPr>
            <w:tcW w:w="3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1C809443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DN 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0BC4A20A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Identificação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da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concessionária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</w:tr>
      <w:tr w:rsidR="00C474D5" w:rsidRPr="003705DF" w14:paraId="28C721FF" w14:textId="77777777" w:rsidTr="00141D26">
        <w:trPr>
          <w:trHeight w:val="285"/>
        </w:trPr>
        <w:tc>
          <w:tcPr>
            <w:tcW w:w="3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512AA3F5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OS 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6BE0C3DF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Ordem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Serviço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</w:tr>
      <w:tr w:rsidR="00C474D5" w:rsidRPr="003705DF" w14:paraId="59393160" w14:textId="77777777" w:rsidTr="00141D26">
        <w:trPr>
          <w:trHeight w:val="285"/>
        </w:trPr>
        <w:tc>
          <w:tcPr>
            <w:tcW w:w="3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7A700156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Valor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faturado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35F027F2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Receita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gerada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pelo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serviço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</w:tr>
      <w:tr w:rsidR="00C474D5" w:rsidRPr="003705DF" w14:paraId="5333B01C" w14:textId="77777777" w:rsidTr="00141D26">
        <w:trPr>
          <w:trHeight w:val="285"/>
        </w:trPr>
        <w:tc>
          <w:tcPr>
            <w:tcW w:w="3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02280E24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Tempo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vendido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55B31B85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Horas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vendidas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do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serviço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</w:tr>
      <w:tr w:rsidR="00C474D5" w:rsidRPr="003705DF" w14:paraId="42F3BF56" w14:textId="77777777" w:rsidTr="00141D26">
        <w:trPr>
          <w:trHeight w:val="285"/>
        </w:trPr>
        <w:tc>
          <w:tcPr>
            <w:tcW w:w="3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00F7F725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Categoria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do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veículo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43D0F92B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Caminhão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ou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Ônibus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</w:tr>
      <w:tr w:rsidR="00C474D5" w:rsidRPr="00C474D5" w14:paraId="732AC422" w14:textId="77777777" w:rsidTr="00141D26">
        <w:trPr>
          <w:trHeight w:val="285"/>
        </w:trPr>
        <w:tc>
          <w:tcPr>
            <w:tcW w:w="3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1C002DF2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Oficina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4DEF5F60" w14:textId="77777777" w:rsidR="00C474D5" w:rsidRPr="00A345F6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C474D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Identifica se o serviço ocorreu em oficina</w:t>
            </w:r>
            <w:r w:rsidRPr="00A345F6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 </w:t>
            </w:r>
          </w:p>
        </w:tc>
      </w:tr>
      <w:tr w:rsidR="00C474D5" w:rsidRPr="003705DF" w14:paraId="56384E02" w14:textId="77777777" w:rsidTr="00141D26">
        <w:trPr>
          <w:trHeight w:val="285"/>
        </w:trPr>
        <w:tc>
          <w:tcPr>
            <w:tcW w:w="3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4AB33986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Fonte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pagadora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58B2962E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Origem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do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pagamento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</w:tr>
      <w:tr w:rsidR="00C474D5" w:rsidRPr="003705DF" w14:paraId="79409198" w14:textId="77777777" w:rsidTr="00141D26">
        <w:trPr>
          <w:trHeight w:val="285"/>
        </w:trPr>
        <w:tc>
          <w:tcPr>
            <w:tcW w:w="3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491580C3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Natureza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do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serviço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58F9911B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Tipo do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serviço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executado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</w:tr>
      <w:tr w:rsidR="00C474D5" w:rsidRPr="003705DF" w14:paraId="1FA76602" w14:textId="77777777" w:rsidTr="00141D26">
        <w:trPr>
          <w:trHeight w:val="285"/>
        </w:trPr>
        <w:tc>
          <w:tcPr>
            <w:tcW w:w="3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3D1E7DCA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Deslocamento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55CC74BD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Indica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atendimento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externo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</w:tr>
      <w:tr w:rsidR="00C474D5" w:rsidRPr="003705DF" w14:paraId="3763B84C" w14:textId="77777777" w:rsidTr="00141D26">
        <w:trPr>
          <w:trHeight w:val="285"/>
        </w:trPr>
        <w:tc>
          <w:tcPr>
            <w:tcW w:w="3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74010B0D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Terceiro 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6711F7FE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Indica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terceirização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</w:tr>
      <w:tr w:rsidR="00C474D5" w:rsidRPr="003705DF" w14:paraId="03555114" w14:textId="77777777" w:rsidTr="00141D26">
        <w:trPr>
          <w:trHeight w:val="285"/>
        </w:trPr>
        <w:tc>
          <w:tcPr>
            <w:tcW w:w="3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07A1FA1A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Ano de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fabricação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6C047DA7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Ano do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veículo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</w:tr>
      <w:tr w:rsidR="00C474D5" w:rsidRPr="003705DF" w14:paraId="0386F6B3" w14:textId="77777777" w:rsidTr="00141D26">
        <w:trPr>
          <w:trHeight w:val="285"/>
        </w:trPr>
        <w:tc>
          <w:tcPr>
            <w:tcW w:w="3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7B1424D5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Valor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médio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4ED604E7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Valor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médio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do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serviço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</w:tr>
      <w:tr w:rsidR="00C474D5" w:rsidRPr="003705DF" w14:paraId="1A6B2412" w14:textId="77777777" w:rsidTr="00141D26">
        <w:trPr>
          <w:trHeight w:val="285"/>
        </w:trPr>
        <w:tc>
          <w:tcPr>
            <w:tcW w:w="3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6BB2F044" w14:textId="77777777" w:rsidR="00C474D5" w:rsidRPr="00A345F6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C474D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Valor médio mão de obra público</w:t>
            </w:r>
            <w:r w:rsidRPr="00A345F6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 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4AB8463B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VMOP de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referência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</w:tr>
      <w:tr w:rsidR="00C474D5" w:rsidRPr="003705DF" w14:paraId="6C7994F1" w14:textId="77777777" w:rsidTr="00141D26">
        <w:trPr>
          <w:trHeight w:val="285"/>
        </w:trPr>
        <w:tc>
          <w:tcPr>
            <w:tcW w:w="3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1B5389D4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Porcentagem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Bonificação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ISO 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6EDB41D6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Percentual de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bonificação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</w:tr>
      <w:tr w:rsidR="00C474D5" w:rsidRPr="003705DF" w14:paraId="1642DFD7" w14:textId="77777777" w:rsidTr="00141D26">
        <w:trPr>
          <w:trHeight w:val="285"/>
        </w:trPr>
        <w:tc>
          <w:tcPr>
            <w:tcW w:w="3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0F53D877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Flag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Período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VMOG 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1EA40AE6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Período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utilizado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no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cálculo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</w:tr>
    </w:tbl>
    <w:p w14:paraId="1E91FD1F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61A842B6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Etapa 1 - Seleção das Ordens de Serviço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F141FA7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Nem todas as Ordens de Serviço são consideradas no cálculo.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20F13DA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Antes da apuração, cada OS passa por uma série de verificações.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7793EED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Somente as OS que atendem a todos os critérios são considerados válidos.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16FF4CC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F0F02C3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Critério 1 - Categoria do Veículo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DE9C5B5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Caminhão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C52ACE9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Aceito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AC03FBC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Ônibus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C59E803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Aceito somente quando: Oficina = SIM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0269754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3883BFE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Critério 2 - Fonte Pagadora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C726E3E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Somente serviços pagos pelo cliente participam do cálculo.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CFC1ABD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Campo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Fonte pagadora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E9A92D0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Valor permitido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Cliente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AFEFA58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2D6F86F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Critério 3 - Natureza do Serviço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C05748C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São considerados elegíveis apenas os seguintes tipos: Mecânica, Revisão e Elétrica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854D781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9DC55FE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Critério 4 - Deslocamento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4DBBADB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Serviços realizados com deslocamento são desconsiderados.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C9C2545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Campo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Deslocamento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D4EAD5F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Valor permitido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NAO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E5DDF2B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2473D4D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Critério 5 - Terceirização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2079428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Serviços terceirizados não participam da apuração.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7CB8C90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lastRenderedPageBreak/>
        <w:t>Campo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Terceiro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6DC3579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Valor permitido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NAO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8FC2F89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DB866AD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Critério 6 - Ano de Fabricação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647AE66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veículo deve estar dentro do período de cobertura definido para o cálculo.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6FA57B2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Regra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Ano de Fabricação &gt;= Ano Cobertura Garantia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D031CF0" w14:textId="77777777" w:rsidR="00C474D5" w:rsidRPr="004E3BBA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Exemplo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Ano Cobertura Garantia = 2020</w:t>
      </w:r>
      <w:r w:rsidRPr="004E3BBA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B79CB6C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Veículo 2022 → Aceito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br/>
        <w:t> </w:t>
      </w:r>
    </w:p>
    <w:p w14:paraId="1A7DDCD5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Veículo 2018 → Rejeitado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98D8EC0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6AA3E81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Critério 7 - Valor Médio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C2CC422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Campo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Valor médio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C6D547F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Regra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Valor médio &lt;&gt; 0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94F679F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64736A6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Critério 8 - Comparação com VMOP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50849C3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Valor Médio do serviço é comparado com o VMOP vigente.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A026DF1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Campos utilizados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Valor médio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A40A7EB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Valor médio mão de obra público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D76B578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Regra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: Valor médio &lt;= VMOP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E1C80EE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68AF71C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Resultado da Validação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C36E667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Após verificar todos os critérios, o sistema cria o indicador: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131F993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OS_ACEITA_PARA_CALCULO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540557E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Valores possíveis: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01C9B7E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1 = OS válida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br/>
        <w:t> </w:t>
      </w:r>
    </w:p>
    <w:p w14:paraId="0485E6A7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0 = OS inválida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FEE38C9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Somente registros com: OS_ACEITA_PARA_CALCULO = 1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1053FA1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166B758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Fluxograma</w:t>
      </w:r>
      <w:proofErr w:type="spellEnd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de </w:t>
      </w:r>
      <w:proofErr w:type="spellStart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Elegibilidade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2C9452C2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lastRenderedPageBreak/>
        <w:drawing>
          <wp:inline distT="0" distB="0" distL="0" distR="0" wp14:anchorId="035C18D0" wp14:editId="7F308EF1">
            <wp:extent cx="4419600" cy="5721350"/>
            <wp:effectExtent l="0" t="0" r="0" b="0"/>
            <wp:docPr id="20167141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57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5137A143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5E325770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Etapa 2 - Agrupamento dos Dados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C514432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Após a seleção das OS válidas, os registros são agrupados por: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4B20A34" w14:textId="77777777" w:rsidR="00C474D5" w:rsidRPr="003705DF" w:rsidRDefault="00C474D5">
      <w:pPr>
        <w:numPr>
          <w:ilvl w:val="0"/>
          <w:numId w:val="5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DN </w:t>
      </w:r>
    </w:p>
    <w:p w14:paraId="1D3E5724" w14:textId="77777777" w:rsidR="00C474D5" w:rsidRPr="003705DF" w:rsidRDefault="00C474D5">
      <w:pPr>
        <w:numPr>
          <w:ilvl w:val="0"/>
          <w:numId w:val="5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Categoria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do </w:t>
      </w: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Veículo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7BA1C948" w14:textId="77777777" w:rsidR="00C474D5" w:rsidRPr="003705DF" w:rsidRDefault="00C474D5">
      <w:pPr>
        <w:numPr>
          <w:ilvl w:val="0"/>
          <w:numId w:val="57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Porcentagem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Bonificação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ISO </w:t>
      </w: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br/>
        <w:t> </w:t>
      </w:r>
    </w:p>
    <w:p w14:paraId="08B3BAC2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objetivo é consolidar as informações necessárias para o cálculo.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21051A8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719882C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Etapa 3 - Cálculo do VMOG100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98A00CA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primeiro indicador gerado é o VMOG100.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E4D0227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Fórmula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B58518E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VMOG100 = Total Valor Faturado ÷ Total Tempo Vendido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63DA80C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ou</w:t>
      </w:r>
      <w:proofErr w:type="spellEnd"/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664D10A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t>VMOG100 = SUM(Valor Faturado) ÷ SUM(Tempo Vendido)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4B45010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4705113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Exemplo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3E328E1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Dados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CA43DEA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Total Faturado = R$ 1.000.000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3E835B6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E618320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Total Tempo Vendido = 5.000 horas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DF02DC7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Resultado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2190C40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VMOG100 = 1.000.000 ÷ 5.000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br/>
        <w:t> </w:t>
      </w:r>
    </w:p>
    <w:p w14:paraId="05F7CEE4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VMOG100 = 200,00 R$/h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EC8B9ED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5917C4F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Etapa 4 - Aplicação do Fator 95%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95AB9EA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Após calcular o VMOG100, o sistema reduz o valor em 5%.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89B3055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resultado recebe o nome de VMOG95.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499FD20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Fórmula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290A313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VMOG95 = VMOG100 × 0,95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1CCB958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5EF033E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Exemplo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D5C3AAF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VMOG100 = 200,00 R$/h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644239E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Resultado: VMOG95 = 190,00 R$/h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F172848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67141B9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Etapa 5 - Bonificação ISO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1F341E2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Cada concessionária possui um percentual de bonificação ISO.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C332F41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Campo utilizado: Porcentagem Bonificação ISO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2A89447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84D1C18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Fórmula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13B9652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Bonificação VMOG = VMOG95 × Porcentagem Bonificação ISO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60273D8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7231E2F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Exemplo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949A18D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Dados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8C78C11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VMOG95 = 190,00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A554CF5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576123F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Percentual ISO = 10%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DA6BA0D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Resultado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03C6348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Bonificação = 19,00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7B9A3D6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7CF2B0C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Etapa 6 - Cálculo do VMOG Final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1B35130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valor final apresentado nos relatórios e dashboards é a soma do VMOG95 com a Bonificação ISO.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73E7283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Fórmula Oficial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1BBB76C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VMOG Final = VMOG95 + Bonificação VMOG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9788E0A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0EDED61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Fórmula Expandida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2B84A41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VMOG Final = (VMOG100 × 0,95) + ((VMOG100 × 0,95) × % Bonificação ISO)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30552F0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E4BAB49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proofErr w:type="spellStart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Fórmula</w:t>
      </w:r>
      <w:proofErr w:type="spellEnd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Completa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7F6F126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VMOG Final =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br/>
        <w:t> </w:t>
      </w:r>
    </w:p>
    <w:p w14:paraId="578E32A5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lastRenderedPageBreak/>
        <w:t>( (SUM(Valor Faturado) ÷ SUM(Tempo Vendido)) × 0,95 ) + ( ((SUM(Valor Faturado)   ÷ SUM(Tempo Vendido)) × 0,95 ) × % Bonificação ISO )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539B6E4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229FF3B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VMOG Caminhão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03128F6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Aplicação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8FD5DDB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Considera apenas: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B065109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Categoria do veículo = Caminhão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C5F7BC4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Fórmula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61C0291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VMOG = (VMOG100 × 0,95) + ((VMOG100 × 0,95) × % Bonificação ISO)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B9B51E4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0A149CE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VMOG Ônibus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26994399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Aplicação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0C2FD4D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Considera apenas: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337C6012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Categoria do veículo = Ônibus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57E57FF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e adicionalmente: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B02BA17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Oficina = SIM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2A9BFC6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Fórmula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52EEA57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VMOG = (VMOG100 × 0,95) + ((VMOG100 × 0,95) × % Bonificação ISO)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3E0FC87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9447040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Estruturas de Persistência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19343B6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Tabela de Detalhamento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9994548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calculo_vmog_item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58039C6B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Armazena cada OS analisada e os critérios utilizados na validação.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1D94A23B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6A207C0F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Tabela de Resultado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7B44485A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calculo_vmog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5989D09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Armazena: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ACD0AF5" w14:textId="77777777" w:rsidR="00C474D5" w:rsidRPr="003705DF" w:rsidRDefault="00C474D5">
      <w:pPr>
        <w:numPr>
          <w:ilvl w:val="0"/>
          <w:numId w:val="58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Total </w:t>
      </w: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Faturado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372A24AF" w14:textId="77777777" w:rsidR="00C474D5" w:rsidRPr="003705DF" w:rsidRDefault="00C474D5">
      <w:pPr>
        <w:numPr>
          <w:ilvl w:val="0"/>
          <w:numId w:val="59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Total </w:t>
      </w: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Vendido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66CE1295" w14:textId="77777777" w:rsidR="00C474D5" w:rsidRPr="003705DF" w:rsidRDefault="00C474D5">
      <w:pPr>
        <w:numPr>
          <w:ilvl w:val="0"/>
          <w:numId w:val="60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VMOG100 </w:t>
      </w:r>
    </w:p>
    <w:p w14:paraId="0AABC323" w14:textId="77777777" w:rsidR="00C474D5" w:rsidRPr="003705DF" w:rsidRDefault="00C474D5">
      <w:pPr>
        <w:numPr>
          <w:ilvl w:val="0"/>
          <w:numId w:val="61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VMOG95 </w:t>
      </w:r>
    </w:p>
    <w:p w14:paraId="7A69C37E" w14:textId="77777777" w:rsidR="00C474D5" w:rsidRPr="003705DF" w:rsidRDefault="00C474D5">
      <w:pPr>
        <w:numPr>
          <w:ilvl w:val="0"/>
          <w:numId w:val="62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Bonificação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VMOG </w:t>
      </w:r>
    </w:p>
    <w:p w14:paraId="467DB84D" w14:textId="77777777" w:rsidR="00C474D5" w:rsidRPr="003705DF" w:rsidRDefault="00C474D5">
      <w:pPr>
        <w:numPr>
          <w:ilvl w:val="0"/>
          <w:numId w:val="63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VMOG Final </w:t>
      </w:r>
    </w:p>
    <w:p w14:paraId="601441CE" w14:textId="77777777" w:rsidR="00C474D5" w:rsidRPr="003705DF" w:rsidRDefault="00C474D5">
      <w:pPr>
        <w:numPr>
          <w:ilvl w:val="0"/>
          <w:numId w:val="64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Quantidade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 xml:space="preserve"> de OS </w:t>
      </w: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válidas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042D61E4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5C112A70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Tabela</w:t>
      </w:r>
      <w:proofErr w:type="spellEnd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de </w:t>
      </w:r>
      <w:proofErr w:type="spellStart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Bonificação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1995F6E3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bonificacao_vmog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292D2108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Recebe os valores finais do cálculo para disponibilização aos demais módulos do sistema.</w:t>
      </w: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358FD15" w14:textId="77777777" w:rsidR="00C474D5" w:rsidRPr="00A345F6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A345F6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47F1EBEA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Fluxograma</w:t>
      </w:r>
      <w:proofErr w:type="spellEnd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Completo</w:t>
      </w:r>
      <w:proofErr w:type="spellEnd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do </w:t>
      </w:r>
      <w:proofErr w:type="spellStart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Cálculo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26F44F52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lastRenderedPageBreak/>
        <w:drawing>
          <wp:inline distT="0" distB="0" distL="0" distR="0" wp14:anchorId="04E8BA47" wp14:editId="6F3ED9AE">
            <wp:extent cx="2806700" cy="5721350"/>
            <wp:effectExtent l="0" t="0" r="0" b="0"/>
            <wp:docPr id="11908072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57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0593B211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Resumo</w:t>
      </w:r>
      <w:proofErr w:type="spellEnd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 </w:t>
      </w:r>
      <w:proofErr w:type="spellStart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Executivo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5"/>
        <w:gridCol w:w="4920"/>
      </w:tblGrid>
      <w:tr w:rsidR="00C474D5" w:rsidRPr="003705DF" w14:paraId="1AF851CC" w14:textId="77777777" w:rsidTr="00141D26">
        <w:trPr>
          <w:trHeight w:val="285"/>
        </w:trPr>
        <w:tc>
          <w:tcPr>
            <w:tcW w:w="30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22EF46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705DF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Indicador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49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4213A3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705DF">
              <w:rPr>
                <w:rFonts w:ascii="Calibri" w:eastAsia="Times New Roman" w:hAnsi="Calibri" w:cs="Calibri"/>
                <w:b/>
                <w:bCs/>
                <w:color w:val="auto"/>
                <w:kern w:val="0"/>
                <w:sz w:val="22"/>
                <w:szCs w:val="22"/>
                <w:lang w:eastAsia="en-US"/>
              </w:rPr>
              <w:t>Fórmula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</w:tr>
      <w:tr w:rsidR="00C474D5" w:rsidRPr="00C474D5" w14:paraId="03BC8299" w14:textId="77777777" w:rsidTr="00141D26">
        <w:trPr>
          <w:trHeight w:val="285"/>
        </w:trPr>
        <w:tc>
          <w:tcPr>
            <w:tcW w:w="30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4366C312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VMOG100 </w:t>
            </w:r>
          </w:p>
        </w:tc>
        <w:tc>
          <w:tcPr>
            <w:tcW w:w="49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585659B6" w14:textId="77777777" w:rsidR="00C474D5" w:rsidRPr="00A345F6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</w:pPr>
            <w:r w:rsidRPr="00C474D5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Total Valor Faturado ÷ Total Tempo Vendido</w:t>
            </w:r>
            <w:r w:rsidRPr="00A345F6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val="pt-BR" w:eastAsia="en-US"/>
              </w:rPr>
              <w:t> </w:t>
            </w:r>
          </w:p>
        </w:tc>
      </w:tr>
      <w:tr w:rsidR="00C474D5" w:rsidRPr="003705DF" w14:paraId="5E6AF15D" w14:textId="77777777" w:rsidTr="00141D26">
        <w:trPr>
          <w:trHeight w:val="285"/>
        </w:trPr>
        <w:tc>
          <w:tcPr>
            <w:tcW w:w="30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71EAD523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VMOG95 </w:t>
            </w:r>
          </w:p>
        </w:tc>
        <w:tc>
          <w:tcPr>
            <w:tcW w:w="49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58FF8A56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VMOG100 × 0,95 </w:t>
            </w:r>
          </w:p>
        </w:tc>
      </w:tr>
      <w:tr w:rsidR="00C474D5" w:rsidRPr="003705DF" w14:paraId="2B97707D" w14:textId="77777777" w:rsidTr="00141D26">
        <w:trPr>
          <w:trHeight w:val="285"/>
        </w:trPr>
        <w:tc>
          <w:tcPr>
            <w:tcW w:w="30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47BA5ABF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Bonificação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VMOG </w:t>
            </w:r>
          </w:p>
        </w:tc>
        <w:tc>
          <w:tcPr>
            <w:tcW w:w="49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533822AF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VMOG95 × %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Bonificação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ISO </w:t>
            </w:r>
          </w:p>
        </w:tc>
      </w:tr>
      <w:tr w:rsidR="00C474D5" w:rsidRPr="003705DF" w14:paraId="2B340723" w14:textId="77777777" w:rsidTr="00141D26">
        <w:trPr>
          <w:trHeight w:val="285"/>
        </w:trPr>
        <w:tc>
          <w:tcPr>
            <w:tcW w:w="30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6BC327E0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VMOG Final </w:t>
            </w:r>
          </w:p>
        </w:tc>
        <w:tc>
          <w:tcPr>
            <w:tcW w:w="49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38DDAC9E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VMOG95 +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Bonificação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VMOG </w:t>
            </w:r>
          </w:p>
        </w:tc>
      </w:tr>
      <w:tr w:rsidR="00C474D5" w:rsidRPr="003705DF" w14:paraId="03803E57" w14:textId="77777777" w:rsidTr="00141D26">
        <w:trPr>
          <w:trHeight w:val="285"/>
        </w:trPr>
        <w:tc>
          <w:tcPr>
            <w:tcW w:w="30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0602861C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Total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Faturado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49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29DFA316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gram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SUM(</w:t>
            </w:r>
            <w:proofErr w:type="gram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Valor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Faturado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) </w:t>
            </w:r>
          </w:p>
        </w:tc>
      </w:tr>
      <w:tr w:rsidR="00C474D5" w:rsidRPr="003705DF" w14:paraId="7170F13B" w14:textId="77777777" w:rsidTr="00141D26">
        <w:trPr>
          <w:trHeight w:val="285"/>
        </w:trPr>
        <w:tc>
          <w:tcPr>
            <w:tcW w:w="30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69E43DAF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Total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Vendido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49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741F579C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gram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SUM(</w:t>
            </w:r>
            <w:proofErr w:type="gram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Tempo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Vendido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) </w:t>
            </w:r>
          </w:p>
        </w:tc>
      </w:tr>
      <w:tr w:rsidR="00C474D5" w:rsidRPr="003705DF" w14:paraId="05BDF3F3" w14:textId="77777777" w:rsidTr="00141D26">
        <w:trPr>
          <w:trHeight w:val="285"/>
        </w:trPr>
        <w:tc>
          <w:tcPr>
            <w:tcW w:w="30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14E3647D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Quantidade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de OS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Válidas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49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14:paraId="7292D338" w14:textId="77777777" w:rsidR="00C474D5" w:rsidRPr="003705DF" w:rsidRDefault="00C474D5" w:rsidP="00141D26">
            <w:pPr>
              <w:spacing w:before="0" w:after="0" w:line="240" w:lineRule="auto"/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proofErr w:type="gram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COUNT(</w:t>
            </w:r>
            <w:proofErr w:type="gram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OS </w:t>
            </w:r>
            <w:proofErr w:type="spellStart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elegíveis</w:t>
            </w:r>
            <w:proofErr w:type="spellEnd"/>
            <w:r w:rsidRPr="003705DF">
              <w:rPr>
                <w:rFonts w:ascii="Calibri" w:eastAsia="Times New Roman" w:hAnsi="Calibri" w:cs="Calibri"/>
                <w:color w:val="auto"/>
                <w:kern w:val="0"/>
                <w:sz w:val="22"/>
                <w:szCs w:val="22"/>
                <w:lang w:eastAsia="en-US"/>
              </w:rPr>
              <w:t>) </w:t>
            </w:r>
          </w:p>
        </w:tc>
      </w:tr>
    </w:tbl>
    <w:p w14:paraId="63445444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4F61AE3C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71662576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76B80EC2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0E1B2217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lastRenderedPageBreak/>
        <w:t> </w:t>
      </w:r>
    </w:p>
    <w:p w14:paraId="41F77857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 xml:space="preserve">5. Revisão do </w:t>
      </w:r>
      <w:proofErr w:type="spellStart"/>
      <w:r w:rsidRPr="003705DF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eastAsia="en-US"/>
        </w:rPr>
        <w:t>Cálculo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 </w:t>
      </w:r>
    </w:p>
    <w:p w14:paraId="4DD06CFC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É importante revisar a parte do cálculo para verificar se a rotina está correta. Sempre existem oportunidades de melhoria nos scripts utilizados. </w:t>
      </w:r>
    </w:p>
    <w:p w14:paraId="4FF1CF0C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:lang w:val="pt-BR" w:eastAsia="en-US"/>
        </w:rPr>
        <w:t>6. Validação</w:t>
      </w: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 </w:t>
      </w:r>
    </w:p>
    <w:p w14:paraId="0AA0CE7D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A validação corresponde ao segundo processo. </w:t>
      </w:r>
    </w:p>
    <w:p w14:paraId="561E3DB1" w14:textId="77777777" w:rsidR="00C474D5" w:rsidRPr="00C474D5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O número de cartas (ID da carta) é recebido juntamente com o VMOP. Os VMOPs chegam por e-mail em uma planilha consolidada. </w:t>
      </w:r>
    </w:p>
    <w:p w14:paraId="6131968D" w14:textId="77777777" w:rsidR="00C474D5" w:rsidRPr="003705DF" w:rsidRDefault="00C474D5" w:rsidP="00C474D5">
      <w:p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</w:pPr>
      <w:proofErr w:type="spellStart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Características</w:t>
      </w:r>
      <w:proofErr w:type="spellEnd"/>
      <w:r w:rsidRPr="003705DF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/>
        </w:rPr>
        <w:t>: </w:t>
      </w:r>
    </w:p>
    <w:p w14:paraId="4669849A" w14:textId="77777777" w:rsidR="00C474D5" w:rsidRPr="00C474D5" w:rsidRDefault="00C474D5">
      <w:pPr>
        <w:numPr>
          <w:ilvl w:val="0"/>
          <w:numId w:val="65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Cada linha da planilha corresponde a uma DN. </w:t>
      </w:r>
    </w:p>
    <w:p w14:paraId="5910D891" w14:textId="77777777" w:rsidR="00C474D5" w:rsidRPr="00C474D5" w:rsidRDefault="00C474D5">
      <w:pPr>
        <w:numPr>
          <w:ilvl w:val="0"/>
          <w:numId w:val="66"/>
        </w:numPr>
        <w:spacing w:before="0" w:after="0" w:line="240" w:lineRule="auto"/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</w:pPr>
      <w:r w:rsidRPr="00C474D5">
        <w:rPr>
          <w:rFonts w:ascii="Calibri" w:eastAsia="Times New Roman" w:hAnsi="Calibri" w:cs="Calibri"/>
          <w:color w:val="auto"/>
          <w:kern w:val="0"/>
          <w:sz w:val="22"/>
          <w:szCs w:val="22"/>
          <w:lang w:val="pt-BR" w:eastAsia="en-US"/>
        </w:rPr>
        <w:t>Cada DN possui um ID de carta diferente. </w:t>
      </w:r>
    </w:p>
    <w:p w14:paraId="34391A35" w14:textId="28ABE5B8" w:rsidR="00F25DDC" w:rsidRPr="00C474D5" w:rsidRDefault="00F25DDC" w:rsidP="00C474D5">
      <w:pPr>
        <w:rPr>
          <w:lang w:val="pt-BR"/>
        </w:rPr>
      </w:pPr>
    </w:p>
    <w:sectPr w:rsidR="00F25DDC" w:rsidRPr="00C474D5" w:rsidSect="00190ACF">
      <w:pgSz w:w="12240" w:h="15840" w:code="1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0A236" w14:textId="77777777" w:rsidR="0034661E" w:rsidRDefault="0034661E" w:rsidP="00D45945">
      <w:pPr>
        <w:spacing w:before="0" w:after="0" w:line="240" w:lineRule="auto"/>
      </w:pPr>
      <w:r>
        <w:separator/>
      </w:r>
    </w:p>
  </w:endnote>
  <w:endnote w:type="continuationSeparator" w:id="0">
    <w:p w14:paraId="7AA083F7" w14:textId="77777777" w:rsidR="0034661E" w:rsidRDefault="0034661E" w:rsidP="00D4594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231EA" w14:textId="77777777" w:rsidR="0034661E" w:rsidRDefault="0034661E" w:rsidP="00D45945">
      <w:pPr>
        <w:spacing w:before="0" w:after="0" w:line="240" w:lineRule="auto"/>
      </w:pPr>
      <w:r>
        <w:separator/>
      </w:r>
    </w:p>
  </w:footnote>
  <w:footnote w:type="continuationSeparator" w:id="0">
    <w:p w14:paraId="397AA3FB" w14:textId="77777777" w:rsidR="0034661E" w:rsidRDefault="0034661E" w:rsidP="00D4594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E10"/>
    <w:multiLevelType w:val="multilevel"/>
    <w:tmpl w:val="F2F0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AD25E2"/>
    <w:multiLevelType w:val="multilevel"/>
    <w:tmpl w:val="0C5C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0678C"/>
    <w:multiLevelType w:val="multilevel"/>
    <w:tmpl w:val="5D2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1640ED"/>
    <w:multiLevelType w:val="multilevel"/>
    <w:tmpl w:val="12A0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D6AB3"/>
    <w:multiLevelType w:val="multilevel"/>
    <w:tmpl w:val="284E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8E5043"/>
    <w:multiLevelType w:val="multilevel"/>
    <w:tmpl w:val="E36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929F1"/>
    <w:multiLevelType w:val="multilevel"/>
    <w:tmpl w:val="8A70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FB699F"/>
    <w:multiLevelType w:val="multilevel"/>
    <w:tmpl w:val="892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0D1040"/>
    <w:multiLevelType w:val="multilevel"/>
    <w:tmpl w:val="4546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6F2E56"/>
    <w:multiLevelType w:val="multilevel"/>
    <w:tmpl w:val="AE10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37158"/>
    <w:multiLevelType w:val="multilevel"/>
    <w:tmpl w:val="F63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B95C2C"/>
    <w:multiLevelType w:val="multilevel"/>
    <w:tmpl w:val="B8B0B1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3F6C3B"/>
    <w:multiLevelType w:val="multilevel"/>
    <w:tmpl w:val="C6A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237DFB"/>
    <w:multiLevelType w:val="multilevel"/>
    <w:tmpl w:val="BD7E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B1CA5"/>
    <w:multiLevelType w:val="multilevel"/>
    <w:tmpl w:val="5CC4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FF3F8A"/>
    <w:multiLevelType w:val="multilevel"/>
    <w:tmpl w:val="8D88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31D7C"/>
    <w:multiLevelType w:val="multilevel"/>
    <w:tmpl w:val="B188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B95A11"/>
    <w:multiLevelType w:val="multilevel"/>
    <w:tmpl w:val="FA1E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7151D3"/>
    <w:multiLevelType w:val="multilevel"/>
    <w:tmpl w:val="9DD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99A58D7"/>
    <w:multiLevelType w:val="multilevel"/>
    <w:tmpl w:val="118E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DB04DC"/>
    <w:multiLevelType w:val="multilevel"/>
    <w:tmpl w:val="4F50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B19541D"/>
    <w:multiLevelType w:val="multilevel"/>
    <w:tmpl w:val="3F12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BB46CD4"/>
    <w:multiLevelType w:val="multilevel"/>
    <w:tmpl w:val="9C98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C005789"/>
    <w:multiLevelType w:val="multilevel"/>
    <w:tmpl w:val="DA6843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D47737"/>
    <w:multiLevelType w:val="multilevel"/>
    <w:tmpl w:val="7230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F4D0F60"/>
    <w:multiLevelType w:val="multilevel"/>
    <w:tmpl w:val="FDF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06218FE"/>
    <w:multiLevelType w:val="multilevel"/>
    <w:tmpl w:val="20E4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DB05EC"/>
    <w:multiLevelType w:val="multilevel"/>
    <w:tmpl w:val="B016EB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21EC01E5"/>
    <w:multiLevelType w:val="multilevel"/>
    <w:tmpl w:val="9C3C3A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026ABF"/>
    <w:multiLevelType w:val="multilevel"/>
    <w:tmpl w:val="FA5A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250A64"/>
    <w:multiLevelType w:val="multilevel"/>
    <w:tmpl w:val="80E8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3967A89"/>
    <w:multiLevelType w:val="multilevel"/>
    <w:tmpl w:val="6A68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3D72A0D"/>
    <w:multiLevelType w:val="multilevel"/>
    <w:tmpl w:val="FE4C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7D09BB"/>
    <w:multiLevelType w:val="multilevel"/>
    <w:tmpl w:val="FFD4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A21A89"/>
    <w:multiLevelType w:val="multilevel"/>
    <w:tmpl w:val="5D0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2C05C1"/>
    <w:multiLevelType w:val="multilevel"/>
    <w:tmpl w:val="B41E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B54683A"/>
    <w:multiLevelType w:val="multilevel"/>
    <w:tmpl w:val="7ECA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727A9D"/>
    <w:multiLevelType w:val="multilevel"/>
    <w:tmpl w:val="382A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D2D5413"/>
    <w:multiLevelType w:val="multilevel"/>
    <w:tmpl w:val="6486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973749"/>
    <w:multiLevelType w:val="multilevel"/>
    <w:tmpl w:val="79F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CD2B33"/>
    <w:multiLevelType w:val="multilevel"/>
    <w:tmpl w:val="FCA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0586EC0"/>
    <w:multiLevelType w:val="multilevel"/>
    <w:tmpl w:val="075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0590B2A"/>
    <w:multiLevelType w:val="multilevel"/>
    <w:tmpl w:val="10EA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1455FE3"/>
    <w:multiLevelType w:val="multilevel"/>
    <w:tmpl w:val="8AE0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20F2E2C"/>
    <w:multiLevelType w:val="multilevel"/>
    <w:tmpl w:val="3A28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8AA09E4"/>
    <w:multiLevelType w:val="multilevel"/>
    <w:tmpl w:val="1DA4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BC1CFC"/>
    <w:multiLevelType w:val="multilevel"/>
    <w:tmpl w:val="391E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B84784E"/>
    <w:multiLevelType w:val="multilevel"/>
    <w:tmpl w:val="4D62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9D786A"/>
    <w:multiLevelType w:val="multilevel"/>
    <w:tmpl w:val="B67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8714EE"/>
    <w:multiLevelType w:val="multilevel"/>
    <w:tmpl w:val="48F2E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E6415C"/>
    <w:multiLevelType w:val="multilevel"/>
    <w:tmpl w:val="405C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F02954"/>
    <w:multiLevelType w:val="multilevel"/>
    <w:tmpl w:val="4CA8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17788F"/>
    <w:multiLevelType w:val="multilevel"/>
    <w:tmpl w:val="9538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7611C25"/>
    <w:multiLevelType w:val="multilevel"/>
    <w:tmpl w:val="B6E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92685E"/>
    <w:multiLevelType w:val="multilevel"/>
    <w:tmpl w:val="324A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9156C3B"/>
    <w:multiLevelType w:val="multilevel"/>
    <w:tmpl w:val="BD064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334283"/>
    <w:multiLevelType w:val="multilevel"/>
    <w:tmpl w:val="CD76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A4B532F"/>
    <w:multiLevelType w:val="multilevel"/>
    <w:tmpl w:val="049A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42496D"/>
    <w:multiLevelType w:val="multilevel"/>
    <w:tmpl w:val="309C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7A5A6F"/>
    <w:multiLevelType w:val="multilevel"/>
    <w:tmpl w:val="59A8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105DF2"/>
    <w:multiLevelType w:val="multilevel"/>
    <w:tmpl w:val="A78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FD73963"/>
    <w:multiLevelType w:val="multilevel"/>
    <w:tmpl w:val="831C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410789"/>
    <w:multiLevelType w:val="multilevel"/>
    <w:tmpl w:val="82C8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6E2A28"/>
    <w:multiLevelType w:val="multilevel"/>
    <w:tmpl w:val="ED300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1782BBA"/>
    <w:multiLevelType w:val="multilevel"/>
    <w:tmpl w:val="577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2827E60"/>
    <w:multiLevelType w:val="multilevel"/>
    <w:tmpl w:val="02A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11761E"/>
    <w:multiLevelType w:val="multilevel"/>
    <w:tmpl w:val="5AAC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38D1349"/>
    <w:multiLevelType w:val="multilevel"/>
    <w:tmpl w:val="12A2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46A1D73"/>
    <w:multiLevelType w:val="multilevel"/>
    <w:tmpl w:val="EE34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456EB3"/>
    <w:multiLevelType w:val="multilevel"/>
    <w:tmpl w:val="3E04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666699"/>
    <w:multiLevelType w:val="multilevel"/>
    <w:tmpl w:val="9DB8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1447AC"/>
    <w:multiLevelType w:val="multilevel"/>
    <w:tmpl w:val="A57873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CBE32F8"/>
    <w:multiLevelType w:val="multilevel"/>
    <w:tmpl w:val="FE7A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D718C1"/>
    <w:multiLevelType w:val="multilevel"/>
    <w:tmpl w:val="985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D17CF9"/>
    <w:multiLevelType w:val="multilevel"/>
    <w:tmpl w:val="6CE2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21B6CF5"/>
    <w:multiLevelType w:val="multilevel"/>
    <w:tmpl w:val="927A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042191"/>
    <w:multiLevelType w:val="multilevel"/>
    <w:tmpl w:val="EB0E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A668B5"/>
    <w:multiLevelType w:val="multilevel"/>
    <w:tmpl w:val="687C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B625AA"/>
    <w:multiLevelType w:val="multilevel"/>
    <w:tmpl w:val="24C4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4B78F6"/>
    <w:multiLevelType w:val="multilevel"/>
    <w:tmpl w:val="94C60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A11FEA"/>
    <w:multiLevelType w:val="multilevel"/>
    <w:tmpl w:val="301E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B090156"/>
    <w:multiLevelType w:val="multilevel"/>
    <w:tmpl w:val="CA20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7237CF"/>
    <w:multiLevelType w:val="multilevel"/>
    <w:tmpl w:val="8C54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E4238A"/>
    <w:multiLevelType w:val="multilevel"/>
    <w:tmpl w:val="3F12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F1F46B0"/>
    <w:multiLevelType w:val="multilevel"/>
    <w:tmpl w:val="11AEA7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24170D1"/>
    <w:multiLevelType w:val="multilevel"/>
    <w:tmpl w:val="AF0C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28C3A16"/>
    <w:multiLevelType w:val="multilevel"/>
    <w:tmpl w:val="5D98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4DA2FFC"/>
    <w:multiLevelType w:val="multilevel"/>
    <w:tmpl w:val="36C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5173E8"/>
    <w:multiLevelType w:val="multilevel"/>
    <w:tmpl w:val="A47A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65650E"/>
    <w:multiLevelType w:val="multilevel"/>
    <w:tmpl w:val="2FF6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8D3F64"/>
    <w:multiLevelType w:val="multilevel"/>
    <w:tmpl w:val="264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7107DCC"/>
    <w:multiLevelType w:val="multilevel"/>
    <w:tmpl w:val="B8FE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7D87AD6"/>
    <w:multiLevelType w:val="multilevel"/>
    <w:tmpl w:val="548E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8191E99"/>
    <w:multiLevelType w:val="multilevel"/>
    <w:tmpl w:val="FB18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C036F3"/>
    <w:multiLevelType w:val="multilevel"/>
    <w:tmpl w:val="8040BF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5" w15:restartNumberingAfterBreak="0">
    <w:nsid w:val="7BCA4864"/>
    <w:multiLevelType w:val="multilevel"/>
    <w:tmpl w:val="EA7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167742"/>
    <w:multiLevelType w:val="multilevel"/>
    <w:tmpl w:val="F3AA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D30651F"/>
    <w:multiLevelType w:val="multilevel"/>
    <w:tmpl w:val="3D7C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E7C36A8"/>
    <w:multiLevelType w:val="multilevel"/>
    <w:tmpl w:val="1D2E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C177C7"/>
    <w:multiLevelType w:val="multilevel"/>
    <w:tmpl w:val="D752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F426CCC"/>
    <w:multiLevelType w:val="multilevel"/>
    <w:tmpl w:val="44D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974588">
    <w:abstractNumId w:val="6"/>
  </w:num>
  <w:num w:numId="2" w16cid:durableId="703940803">
    <w:abstractNumId w:val="4"/>
  </w:num>
  <w:num w:numId="3" w16cid:durableId="2138184623">
    <w:abstractNumId w:val="22"/>
  </w:num>
  <w:num w:numId="4" w16cid:durableId="1093553570">
    <w:abstractNumId w:val="42"/>
  </w:num>
  <w:num w:numId="5" w16cid:durableId="832721642">
    <w:abstractNumId w:val="96"/>
  </w:num>
  <w:num w:numId="6" w16cid:durableId="1311208766">
    <w:abstractNumId w:val="21"/>
  </w:num>
  <w:num w:numId="7" w16cid:durableId="873275646">
    <w:abstractNumId w:val="30"/>
  </w:num>
  <w:num w:numId="8" w16cid:durableId="1550148248">
    <w:abstractNumId w:val="86"/>
  </w:num>
  <w:num w:numId="9" w16cid:durableId="1695374883">
    <w:abstractNumId w:val="25"/>
  </w:num>
  <w:num w:numId="10" w16cid:durableId="1736736736">
    <w:abstractNumId w:val="24"/>
  </w:num>
  <w:num w:numId="11" w16cid:durableId="1814369213">
    <w:abstractNumId w:val="7"/>
  </w:num>
  <w:num w:numId="12" w16cid:durableId="1911766272">
    <w:abstractNumId w:val="90"/>
  </w:num>
  <w:num w:numId="13" w16cid:durableId="1347436751">
    <w:abstractNumId w:val="83"/>
  </w:num>
  <w:num w:numId="14" w16cid:durableId="1539781095">
    <w:abstractNumId w:val="91"/>
  </w:num>
  <w:num w:numId="15" w16cid:durableId="179584149">
    <w:abstractNumId w:val="18"/>
  </w:num>
  <w:num w:numId="16" w16cid:durableId="1662153913">
    <w:abstractNumId w:val="67"/>
  </w:num>
  <w:num w:numId="17" w16cid:durableId="2020692411">
    <w:abstractNumId w:val="31"/>
  </w:num>
  <w:num w:numId="18" w16cid:durableId="1081483563">
    <w:abstractNumId w:val="98"/>
  </w:num>
  <w:num w:numId="19" w16cid:durableId="679701486">
    <w:abstractNumId w:val="17"/>
  </w:num>
  <w:num w:numId="20" w16cid:durableId="852648867">
    <w:abstractNumId w:val="65"/>
  </w:num>
  <w:num w:numId="21" w16cid:durableId="1357196922">
    <w:abstractNumId w:val="39"/>
  </w:num>
  <w:num w:numId="22" w16cid:durableId="1755013648">
    <w:abstractNumId w:val="13"/>
  </w:num>
  <w:num w:numId="23" w16cid:durableId="15157546">
    <w:abstractNumId w:val="76"/>
  </w:num>
  <w:num w:numId="24" w16cid:durableId="1308971061">
    <w:abstractNumId w:val="93"/>
  </w:num>
  <w:num w:numId="25" w16cid:durableId="1067722419">
    <w:abstractNumId w:val="95"/>
  </w:num>
  <w:num w:numId="26" w16cid:durableId="1777796567">
    <w:abstractNumId w:val="53"/>
  </w:num>
  <w:num w:numId="27" w16cid:durableId="398597969">
    <w:abstractNumId w:val="70"/>
  </w:num>
  <w:num w:numId="28" w16cid:durableId="683362284">
    <w:abstractNumId w:val="8"/>
  </w:num>
  <w:num w:numId="29" w16cid:durableId="1047147181">
    <w:abstractNumId w:val="80"/>
  </w:num>
  <w:num w:numId="30" w16cid:durableId="1966544141">
    <w:abstractNumId w:val="66"/>
  </w:num>
  <w:num w:numId="31" w16cid:durableId="821308002">
    <w:abstractNumId w:val="60"/>
  </w:num>
  <w:num w:numId="32" w16cid:durableId="1271468977">
    <w:abstractNumId w:val="44"/>
  </w:num>
  <w:num w:numId="33" w16cid:durableId="234899716">
    <w:abstractNumId w:val="20"/>
  </w:num>
  <w:num w:numId="34" w16cid:durableId="2097169927">
    <w:abstractNumId w:val="85"/>
  </w:num>
  <w:num w:numId="35" w16cid:durableId="555511926">
    <w:abstractNumId w:val="41"/>
  </w:num>
  <w:num w:numId="36" w16cid:durableId="356661306">
    <w:abstractNumId w:val="43"/>
  </w:num>
  <w:num w:numId="37" w16cid:durableId="25450173">
    <w:abstractNumId w:val="56"/>
  </w:num>
  <w:num w:numId="38" w16cid:durableId="1808468735">
    <w:abstractNumId w:val="52"/>
  </w:num>
  <w:num w:numId="39" w16cid:durableId="756443560">
    <w:abstractNumId w:val="12"/>
  </w:num>
  <w:num w:numId="40" w16cid:durableId="87890197">
    <w:abstractNumId w:val="40"/>
  </w:num>
  <w:num w:numId="41" w16cid:durableId="531459949">
    <w:abstractNumId w:val="74"/>
  </w:num>
  <w:num w:numId="42" w16cid:durableId="1269316790">
    <w:abstractNumId w:val="97"/>
  </w:num>
  <w:num w:numId="43" w16cid:durableId="1494446229">
    <w:abstractNumId w:val="49"/>
  </w:num>
  <w:num w:numId="44" w16cid:durableId="119306860">
    <w:abstractNumId w:val="55"/>
  </w:num>
  <w:num w:numId="45" w16cid:durableId="393313782">
    <w:abstractNumId w:val="79"/>
  </w:num>
  <w:num w:numId="46" w16cid:durableId="1446072768">
    <w:abstractNumId w:val="11"/>
  </w:num>
  <w:num w:numId="47" w16cid:durableId="131414505">
    <w:abstractNumId w:val="89"/>
  </w:num>
  <w:num w:numId="48" w16cid:durableId="1793598880">
    <w:abstractNumId w:val="71"/>
  </w:num>
  <w:num w:numId="49" w16cid:durableId="1997806176">
    <w:abstractNumId w:val="23"/>
  </w:num>
  <w:num w:numId="50" w16cid:durableId="135730020">
    <w:abstractNumId w:val="54"/>
  </w:num>
  <w:num w:numId="51" w16cid:durableId="2124878986">
    <w:abstractNumId w:val="16"/>
  </w:num>
  <w:num w:numId="52" w16cid:durableId="192159468">
    <w:abstractNumId w:val="27"/>
  </w:num>
  <w:num w:numId="53" w16cid:durableId="1023433645">
    <w:abstractNumId w:val="94"/>
  </w:num>
  <w:num w:numId="54" w16cid:durableId="1470243535">
    <w:abstractNumId w:val="46"/>
  </w:num>
  <w:num w:numId="55" w16cid:durableId="1282685359">
    <w:abstractNumId w:val="63"/>
  </w:num>
  <w:num w:numId="56" w16cid:durableId="1001275238">
    <w:abstractNumId w:val="28"/>
  </w:num>
  <w:num w:numId="57" w16cid:durableId="1852917004">
    <w:abstractNumId w:val="84"/>
  </w:num>
  <w:num w:numId="58" w16cid:durableId="1005017210">
    <w:abstractNumId w:val="37"/>
  </w:num>
  <w:num w:numId="59" w16cid:durableId="78134803">
    <w:abstractNumId w:val="99"/>
  </w:num>
  <w:num w:numId="60" w16cid:durableId="225991192">
    <w:abstractNumId w:val="35"/>
  </w:num>
  <w:num w:numId="61" w16cid:durableId="2080637558">
    <w:abstractNumId w:val="2"/>
  </w:num>
  <w:num w:numId="62" w16cid:durableId="150214269">
    <w:abstractNumId w:val="10"/>
  </w:num>
  <w:num w:numId="63" w16cid:durableId="321088133">
    <w:abstractNumId w:val="92"/>
  </w:num>
  <w:num w:numId="64" w16cid:durableId="1960911002">
    <w:abstractNumId w:val="64"/>
  </w:num>
  <w:num w:numId="65" w16cid:durableId="1884519061">
    <w:abstractNumId w:val="33"/>
  </w:num>
  <w:num w:numId="66" w16cid:durableId="561211108">
    <w:abstractNumId w:val="0"/>
  </w:num>
  <w:num w:numId="67" w16cid:durableId="2087918507">
    <w:abstractNumId w:val="19"/>
  </w:num>
  <w:num w:numId="68" w16cid:durableId="1681153179">
    <w:abstractNumId w:val="68"/>
  </w:num>
  <w:num w:numId="69" w16cid:durableId="1785928957">
    <w:abstractNumId w:val="1"/>
  </w:num>
  <w:num w:numId="70" w16cid:durableId="2055032719">
    <w:abstractNumId w:val="69"/>
  </w:num>
  <w:num w:numId="71" w16cid:durableId="50425568">
    <w:abstractNumId w:val="87"/>
  </w:num>
  <w:num w:numId="72" w16cid:durableId="1897010438">
    <w:abstractNumId w:val="75"/>
  </w:num>
  <w:num w:numId="73" w16cid:durableId="654338027">
    <w:abstractNumId w:val="48"/>
  </w:num>
  <w:num w:numId="74" w16cid:durableId="633952216">
    <w:abstractNumId w:val="78"/>
  </w:num>
  <w:num w:numId="75" w16cid:durableId="1846437542">
    <w:abstractNumId w:val="61"/>
  </w:num>
  <w:num w:numId="76" w16cid:durableId="50816458">
    <w:abstractNumId w:val="58"/>
  </w:num>
  <w:num w:numId="77" w16cid:durableId="256135125">
    <w:abstractNumId w:val="50"/>
  </w:num>
  <w:num w:numId="78" w16cid:durableId="1983193387">
    <w:abstractNumId w:val="88"/>
  </w:num>
  <w:num w:numId="79" w16cid:durableId="1739279710">
    <w:abstractNumId w:val="32"/>
  </w:num>
  <w:num w:numId="80" w16cid:durableId="1427923509">
    <w:abstractNumId w:val="72"/>
  </w:num>
  <w:num w:numId="81" w16cid:durableId="83503465">
    <w:abstractNumId w:val="62"/>
  </w:num>
  <w:num w:numId="82" w16cid:durableId="1492454013">
    <w:abstractNumId w:val="73"/>
  </w:num>
  <w:num w:numId="83" w16cid:durableId="406533331">
    <w:abstractNumId w:val="9"/>
  </w:num>
  <w:num w:numId="84" w16cid:durableId="1742367181">
    <w:abstractNumId w:val="45"/>
  </w:num>
  <w:num w:numId="85" w16cid:durableId="1351301418">
    <w:abstractNumId w:val="36"/>
  </w:num>
  <w:num w:numId="86" w16cid:durableId="1290361464">
    <w:abstractNumId w:val="38"/>
  </w:num>
  <w:num w:numId="87" w16cid:durableId="1906797452">
    <w:abstractNumId w:val="81"/>
  </w:num>
  <w:num w:numId="88" w16cid:durableId="1387756527">
    <w:abstractNumId w:val="26"/>
  </w:num>
  <w:num w:numId="89" w16cid:durableId="1933737510">
    <w:abstractNumId w:val="59"/>
  </w:num>
  <w:num w:numId="90" w16cid:durableId="660502129">
    <w:abstractNumId w:val="47"/>
  </w:num>
  <w:num w:numId="91" w16cid:durableId="1468161026">
    <w:abstractNumId w:val="34"/>
  </w:num>
  <w:num w:numId="92" w16cid:durableId="197359654">
    <w:abstractNumId w:val="3"/>
  </w:num>
  <w:num w:numId="93" w16cid:durableId="86267837">
    <w:abstractNumId w:val="29"/>
  </w:num>
  <w:num w:numId="94" w16cid:durableId="1745565786">
    <w:abstractNumId w:val="100"/>
  </w:num>
  <w:num w:numId="95" w16cid:durableId="1633441870">
    <w:abstractNumId w:val="15"/>
  </w:num>
  <w:num w:numId="96" w16cid:durableId="999965383">
    <w:abstractNumId w:val="77"/>
  </w:num>
  <w:num w:numId="97" w16cid:durableId="111284998">
    <w:abstractNumId w:val="5"/>
  </w:num>
  <w:num w:numId="98" w16cid:durableId="1738437061">
    <w:abstractNumId w:val="14"/>
  </w:num>
  <w:num w:numId="99" w16cid:durableId="1054499294">
    <w:abstractNumId w:val="82"/>
  </w:num>
  <w:num w:numId="100" w16cid:durableId="231670598">
    <w:abstractNumId w:val="51"/>
  </w:num>
  <w:num w:numId="101" w16cid:durableId="1418136460">
    <w:abstractNumId w:val="57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F5"/>
    <w:rsid w:val="00083BAA"/>
    <w:rsid w:val="000A0BF5"/>
    <w:rsid w:val="000E56E3"/>
    <w:rsid w:val="0011458D"/>
    <w:rsid w:val="001766D6"/>
    <w:rsid w:val="00183C60"/>
    <w:rsid w:val="00190ACF"/>
    <w:rsid w:val="001B4013"/>
    <w:rsid w:val="00232FDF"/>
    <w:rsid w:val="002507FF"/>
    <w:rsid w:val="00260E53"/>
    <w:rsid w:val="002C3D1A"/>
    <w:rsid w:val="002F4CAB"/>
    <w:rsid w:val="002F7B07"/>
    <w:rsid w:val="00306520"/>
    <w:rsid w:val="003444BE"/>
    <w:rsid w:val="0034661E"/>
    <w:rsid w:val="003741D5"/>
    <w:rsid w:val="003936EF"/>
    <w:rsid w:val="003E24DF"/>
    <w:rsid w:val="004A2B0D"/>
    <w:rsid w:val="004D0FDA"/>
    <w:rsid w:val="004D2700"/>
    <w:rsid w:val="004E642C"/>
    <w:rsid w:val="00555472"/>
    <w:rsid w:val="00563742"/>
    <w:rsid w:val="00564809"/>
    <w:rsid w:val="00597E25"/>
    <w:rsid w:val="005C2210"/>
    <w:rsid w:val="005C4350"/>
    <w:rsid w:val="006014B6"/>
    <w:rsid w:val="00610DCC"/>
    <w:rsid w:val="00615018"/>
    <w:rsid w:val="0062123A"/>
    <w:rsid w:val="00646E75"/>
    <w:rsid w:val="00647461"/>
    <w:rsid w:val="00665CE4"/>
    <w:rsid w:val="00680D04"/>
    <w:rsid w:val="006F6F10"/>
    <w:rsid w:val="00783E79"/>
    <w:rsid w:val="007B5AE8"/>
    <w:rsid w:val="007F5192"/>
    <w:rsid w:val="00832F9A"/>
    <w:rsid w:val="008373AB"/>
    <w:rsid w:val="00843BB0"/>
    <w:rsid w:val="00884E0F"/>
    <w:rsid w:val="00894DAB"/>
    <w:rsid w:val="009D1632"/>
    <w:rsid w:val="009E3F23"/>
    <w:rsid w:val="00A11A20"/>
    <w:rsid w:val="00A256A2"/>
    <w:rsid w:val="00A83149"/>
    <w:rsid w:val="00A9262A"/>
    <w:rsid w:val="00A96CF8"/>
    <w:rsid w:val="00A97FED"/>
    <w:rsid w:val="00AB4269"/>
    <w:rsid w:val="00AC53CF"/>
    <w:rsid w:val="00AE5EA4"/>
    <w:rsid w:val="00B43DB5"/>
    <w:rsid w:val="00B50294"/>
    <w:rsid w:val="00B56CB7"/>
    <w:rsid w:val="00B93AEC"/>
    <w:rsid w:val="00B96B4D"/>
    <w:rsid w:val="00C474D5"/>
    <w:rsid w:val="00C70786"/>
    <w:rsid w:val="00C8222A"/>
    <w:rsid w:val="00C861BE"/>
    <w:rsid w:val="00CD5053"/>
    <w:rsid w:val="00CF3877"/>
    <w:rsid w:val="00D45945"/>
    <w:rsid w:val="00D5203F"/>
    <w:rsid w:val="00D66593"/>
    <w:rsid w:val="00D9477B"/>
    <w:rsid w:val="00D965DA"/>
    <w:rsid w:val="00DF2CC8"/>
    <w:rsid w:val="00E27B46"/>
    <w:rsid w:val="00E430A2"/>
    <w:rsid w:val="00E520FC"/>
    <w:rsid w:val="00E55D74"/>
    <w:rsid w:val="00E6062E"/>
    <w:rsid w:val="00E6540C"/>
    <w:rsid w:val="00E75289"/>
    <w:rsid w:val="00E81E2A"/>
    <w:rsid w:val="00E834B7"/>
    <w:rsid w:val="00ED4424"/>
    <w:rsid w:val="00EE0952"/>
    <w:rsid w:val="00F25DDC"/>
    <w:rsid w:val="00F809E8"/>
    <w:rsid w:val="00F82B18"/>
    <w:rsid w:val="00FB0C99"/>
    <w:rsid w:val="00FE0F43"/>
    <w:rsid w:val="07454DBA"/>
    <w:rsid w:val="2A5A14D1"/>
    <w:rsid w:val="2B47F62D"/>
    <w:rsid w:val="461CAA3B"/>
    <w:rsid w:val="549A6741"/>
    <w:rsid w:val="54C24448"/>
    <w:rsid w:val="61B9C2DD"/>
    <w:rsid w:val="69760C51"/>
    <w:rsid w:val="70C9CE2F"/>
    <w:rsid w:val="7A7FF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60626"/>
  <w14:defaultImageDpi w14:val="330"/>
  <w15:chartTrackingRefBased/>
  <w15:docId w15:val="{6B5DA020-5BA8-4296-8E97-83CCA499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945"/>
    <w:pPr>
      <w:spacing w:before="4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B96B4D"/>
    <w:pPr>
      <w:spacing w:before="0" w:after="360" w:line="240" w:lineRule="auto"/>
      <w:contextualSpacing/>
      <w:outlineLvl w:val="0"/>
    </w:pPr>
    <w:rPr>
      <w:rFonts w:eastAsiaTheme="majorEastAsia" w:cstheme="majorBidi"/>
      <w:color w:val="aut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B4D"/>
    <w:pPr>
      <w:keepNext/>
      <w:keepLines/>
      <w:outlineLvl w:val="1"/>
    </w:pPr>
    <w:rPr>
      <w:rFonts w:eastAsiaTheme="majorEastAsia" w:cstheme="majorBidi"/>
      <w:color w:val="auto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FDF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4C661A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B96B4D"/>
    <w:rPr>
      <w:rFonts w:eastAsiaTheme="majorEastAsia" w:cstheme="majorBidi"/>
      <w:kern w:val="20"/>
      <w:sz w:val="20"/>
      <w:szCs w:val="20"/>
    </w:rPr>
  </w:style>
  <w:style w:type="paragraph" w:customStyle="1" w:styleId="Recipient">
    <w:name w:val="Recipient"/>
    <w:basedOn w:val="Normal"/>
    <w:next w:val="Normal"/>
    <w:uiPriority w:val="3"/>
    <w:qFormat/>
    <w:rsid w:val="00B96B4D"/>
    <w:pPr>
      <w:spacing w:before="1200"/>
    </w:pPr>
    <w:rPr>
      <w:rFonts w:asciiTheme="majorHAnsi" w:hAnsiTheme="majorHAnsi"/>
      <w:color w:val="auto"/>
      <w:sz w:val="26"/>
    </w:rPr>
  </w:style>
  <w:style w:type="paragraph" w:styleId="Salutation">
    <w:name w:val="Salutation"/>
    <w:basedOn w:val="Normal"/>
    <w:link w:val="SalutationChar"/>
    <w:uiPriority w:val="4"/>
    <w:unhideWhenUsed/>
    <w:qFormat/>
    <w:rsid w:val="00B96B4D"/>
    <w:pPr>
      <w:spacing w:before="720"/>
    </w:pPr>
    <w:rPr>
      <w:color w:val="auto"/>
    </w:rPr>
  </w:style>
  <w:style w:type="character" w:customStyle="1" w:styleId="SalutationChar">
    <w:name w:val="Salutation Char"/>
    <w:basedOn w:val="DefaultParagraphFont"/>
    <w:link w:val="Salutation"/>
    <w:uiPriority w:val="4"/>
    <w:rsid w:val="00B96B4D"/>
    <w:rPr>
      <w:rFonts w:eastAsiaTheme="minorHAnsi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E24DF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B96B4D"/>
    <w:rPr>
      <w:b/>
      <w:bCs/>
      <w:color w:val="auto"/>
    </w:rPr>
  </w:style>
  <w:style w:type="character" w:customStyle="1" w:styleId="SignatureChar">
    <w:name w:val="Signature Char"/>
    <w:basedOn w:val="DefaultParagraphFont"/>
    <w:link w:val="Signature"/>
    <w:uiPriority w:val="7"/>
    <w:rsid w:val="00B96B4D"/>
    <w:rPr>
      <w:rFonts w:eastAsiaTheme="minorHAnsi"/>
      <w:b/>
      <w:bCs/>
      <w:kern w:val="20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3E24DF"/>
    <w:pPr>
      <w:spacing w:after="0" w:line="240" w:lineRule="auto"/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3E24DF"/>
    <w:pPr>
      <w:spacing w:before="0" w:after="0"/>
    </w:pPr>
  </w:style>
  <w:style w:type="character" w:customStyle="1" w:styleId="Heading2Char">
    <w:name w:val="Heading 2 Char"/>
    <w:basedOn w:val="DefaultParagraphFont"/>
    <w:link w:val="Heading2"/>
    <w:uiPriority w:val="9"/>
    <w:rsid w:val="00B96B4D"/>
    <w:rPr>
      <w:rFonts w:eastAsiaTheme="majorEastAsia" w:cstheme="majorBidi"/>
      <w:kern w:val="20"/>
      <w:sz w:val="20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4594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itle">
    <w:name w:val="Title"/>
    <w:basedOn w:val="Heading1"/>
    <w:next w:val="Normal"/>
    <w:link w:val="TitleChar"/>
    <w:uiPriority w:val="10"/>
    <w:rsid w:val="00D45945"/>
    <w:rPr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eGrid">
    <w:name w:val="Table Grid"/>
    <w:basedOn w:val="Table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84E0F"/>
    <w:rPr>
      <w:color w:val="EE7B08" w:themeColor="hyperlink"/>
      <w:u w:val="single"/>
    </w:rPr>
  </w:style>
  <w:style w:type="character" w:customStyle="1" w:styleId="ui-provider">
    <w:name w:val="ui-provider"/>
    <w:basedOn w:val="DefaultParagraphFont"/>
    <w:rsid w:val="00C861BE"/>
  </w:style>
  <w:style w:type="paragraph" w:styleId="ListParagraph">
    <w:name w:val="List Paragraph"/>
    <w:basedOn w:val="Normal"/>
    <w:uiPriority w:val="34"/>
    <w:semiHidden/>
    <w:rsid w:val="00ED442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32FDF"/>
    <w:rPr>
      <w:rFonts w:asciiTheme="majorHAnsi" w:eastAsiaTheme="majorEastAsia" w:hAnsiTheme="majorHAnsi" w:cstheme="majorBidi"/>
      <w:color w:val="4C661A" w:themeColor="accent1" w:themeShade="7F"/>
      <w:kern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474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aopedrferreira\AppData\Roaming\Microsoft\Templates\Bold%20logo%20letterhead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5EE43A9F3C1D4C8DED38974D13B3B7" ma:contentTypeVersion="15" ma:contentTypeDescription="Create a new document." ma:contentTypeScope="" ma:versionID="66023e21830a07c7bd218ac5d9ed4649">
  <xsd:schema xmlns:xsd="http://www.w3.org/2001/XMLSchema" xmlns:xs="http://www.w3.org/2001/XMLSchema" xmlns:p="http://schemas.microsoft.com/office/2006/metadata/properties" xmlns:ns2="07fbb736-b636-4d79-9f0c-72518ac443fa" xmlns:ns3="e91bc8ca-cf5e-4ce3-8c91-f786683ce54b" targetNamespace="http://schemas.microsoft.com/office/2006/metadata/properties" ma:root="true" ma:fieldsID="fbfa53517dac001819dbafa3b0f05e70" ns2:_="" ns3:_="">
    <xsd:import namespace="07fbb736-b636-4d79-9f0c-72518ac443fa"/>
    <xsd:import namespace="e91bc8ca-cf5e-4ce3-8c91-f786683ce5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bb736-b636-4d79-9f0c-72518ac443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bc8ca-cf5e-4ce3-8c91-f786683ce54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7ad2028-d1dc-4e39-80bb-20e4eef6d468}" ma:internalName="TaxCatchAll" ma:showField="CatchAllData" ma:web="e91bc8ca-cf5e-4ce3-8c91-f786683ce5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1bc8ca-cf5e-4ce3-8c91-f786683ce54b" xsi:nil="true"/>
    <lcf76f155ced4ddcb4097134ff3c332f xmlns="07fbb736-b636-4d79-9f0c-72518ac443f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4432D8-350C-4541-A6E5-C36771412B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27A2AA-C1A1-4C5C-B38F-CA833B3AF4A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29D241-E81E-4002-9A1D-E069B299E7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bb736-b636-4d79-9f0c-72518ac443fa"/>
    <ds:schemaRef ds:uri="e91bc8ca-cf5e-4ce3-8c91-f786683ce5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415430A-2B60-49FA-9FCC-D7316FB8C649}">
  <ds:schemaRefs>
    <ds:schemaRef ds:uri="http://schemas.microsoft.com/office/2006/metadata/properties"/>
    <ds:schemaRef ds:uri="http://schemas.microsoft.com/office/infopath/2007/PartnerControls"/>
    <ds:schemaRef ds:uri="e91bc8ca-cf5e-4ce3-8c91-f786683ce54b"/>
    <ds:schemaRef ds:uri="07fbb736-b636-4d79-9f0c-72518ac443fa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Bold logo letterhead.dotx</Template>
  <TotalTime>4064</TotalTime>
  <Pages>57</Pages>
  <Words>7293</Words>
  <Characters>41574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Ferreira, Joao Pedro Batista Costa</dc:creator>
  <cp:keywords/>
  <dc:description/>
  <cp:lastModifiedBy>Sales, Yasmim Adrieny da Silva</cp:lastModifiedBy>
  <cp:revision>2</cp:revision>
  <dcterms:created xsi:type="dcterms:W3CDTF">2025-03-19T17:18:00Z</dcterms:created>
  <dcterms:modified xsi:type="dcterms:W3CDTF">2026-08-25T10:32:00Z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0x010100D25EE43A9F3C1D4C8DED38974D13B3B7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2024-10-14T17:44:46Z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c9c58aed-f292-47a2-9bac-d07ea1b9bd46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</Properties>
</file>