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52EB" w14:textId="6723A8AE" w:rsidR="00610DEF" w:rsidRPr="00610DEF" w:rsidRDefault="00AE7EC3" w:rsidP="009D3E1A">
      <w:pPr>
        <w:jc w:val="both"/>
        <w:rPr>
          <w:rFonts w:ascii="Times New Roman" w:hAnsi="Times New Roman" w:cs="Times New Roman"/>
          <w:sz w:val="28"/>
          <w:szCs w:val="28"/>
        </w:rPr>
      </w:pPr>
      <w:r w:rsidRPr="00610DEF">
        <w:rPr>
          <w:rFonts w:ascii="Times New Roman" w:hAnsi="Times New Roman" w:cs="Times New Roman"/>
          <w:b/>
          <w:bCs/>
          <w:sz w:val="28"/>
          <w:szCs w:val="28"/>
        </w:rPr>
        <w:t>Introducción</w:t>
      </w:r>
      <w:r w:rsidRPr="00AE7EC3">
        <w:rPr>
          <w:rFonts w:ascii="Times New Roman" w:hAnsi="Times New Roman" w:cs="Times New Roman"/>
          <w:sz w:val="28"/>
          <w:szCs w:val="28"/>
        </w:rPr>
        <w:br/>
        <w:t xml:space="preserve">En esta resolución del problema implementaremos una solución adecuada, ya que el siguiente problema se requiere de operaciones con matrices y con diágrafos, esto nos ayudara a comprender que los sistemas de una cadena alimenticia se pueden comprobar y asimilar con algebra lineal y comprender mejor este tipo de problemas y sus implicaciones. </w:t>
      </w:r>
      <w:r>
        <w:rPr>
          <w:rFonts w:ascii="Times New Roman" w:hAnsi="Times New Roman" w:cs="Times New Roman"/>
          <w:sz w:val="28"/>
          <w:szCs w:val="28"/>
        </w:rPr>
        <w:br/>
        <w:t xml:space="preserve">Veremos que es un diágrafo y </w:t>
      </w:r>
      <w:r w:rsidR="00610DEF">
        <w:rPr>
          <w:rFonts w:ascii="Times New Roman" w:hAnsi="Times New Roman" w:cs="Times New Roman"/>
          <w:sz w:val="28"/>
          <w:szCs w:val="28"/>
        </w:rPr>
        <w:t>grafo,</w:t>
      </w:r>
      <w:r>
        <w:rPr>
          <w:rFonts w:ascii="Times New Roman" w:hAnsi="Times New Roman" w:cs="Times New Roman"/>
          <w:sz w:val="28"/>
          <w:szCs w:val="28"/>
        </w:rPr>
        <w:t xml:space="preserve"> como se resuelven con un ejemplo que se resolverá paso a paso. </w:t>
      </w:r>
      <w:r w:rsidR="00610DEF">
        <w:rPr>
          <w:rFonts w:ascii="Times New Roman" w:hAnsi="Times New Roman" w:cs="Times New Roman"/>
          <w:sz w:val="28"/>
          <w:szCs w:val="28"/>
        </w:rPr>
        <w:br/>
        <w:t xml:space="preserve">También veremos cómo es la función de una cadena alimenticia </w:t>
      </w:r>
      <w:r w:rsidR="00610DEF" w:rsidRPr="00610DEF">
        <w:rPr>
          <w:rFonts w:ascii="Times New Roman" w:hAnsi="Times New Roman" w:cs="Times New Roman"/>
          <w:sz w:val="28"/>
          <w:szCs w:val="28"/>
        </w:rPr>
        <w:t>Los seres vivos se relacionan entre sí en los diferentes ecosistemas, y de esta interrelación, los seres vivos unos obtienen energía de otros, por lo cual se constituyen las cadenas y redes tróficas, mediante las cuales todo organismo vivo obtiene energía de otro organismo vivo, siendo la base fundamental los autótrofos (plantas).</w:t>
      </w:r>
    </w:p>
    <w:p w14:paraId="06D2C58F" w14:textId="6A99508B" w:rsidR="00610DEF" w:rsidRPr="00610DEF" w:rsidRDefault="00610DEF" w:rsidP="009D3E1A">
      <w:pPr>
        <w:jc w:val="both"/>
        <w:rPr>
          <w:rFonts w:ascii="Times New Roman" w:hAnsi="Times New Roman" w:cs="Times New Roman"/>
          <w:sz w:val="28"/>
          <w:szCs w:val="28"/>
        </w:rPr>
      </w:pPr>
      <w:r w:rsidRPr="00610DEF">
        <w:rPr>
          <w:rFonts w:ascii="Times New Roman" w:hAnsi="Times New Roman" w:cs="Times New Roman"/>
          <w:sz w:val="28"/>
          <w:szCs w:val="28"/>
        </w:rPr>
        <w:t>Dentro de las especificaciones podemos afirmar que: La cadena trófica describe el proceso de transferencia de sustancias nutritivas a través de las diferentes especies de una comunidad biológica, en el que cada uno se alimenta del precedente y es alimento del siguiente. También conocida como cadena alimenticia o cadena alimentaria, es la corriente de energía y nutrientes que se establece entre las distintas especies de un ecosistema en relación con su nutrición.</w:t>
      </w:r>
    </w:p>
    <w:p w14:paraId="5EF1BDAA" w14:textId="77777777" w:rsidR="00610DEF" w:rsidRPr="00610DEF" w:rsidRDefault="00610DEF" w:rsidP="009D3E1A">
      <w:pPr>
        <w:jc w:val="both"/>
        <w:rPr>
          <w:rFonts w:ascii="Times New Roman" w:hAnsi="Times New Roman" w:cs="Times New Roman"/>
          <w:sz w:val="28"/>
          <w:szCs w:val="28"/>
        </w:rPr>
      </w:pPr>
      <w:r w:rsidRPr="00610DEF">
        <w:rPr>
          <w:rFonts w:ascii="Times New Roman" w:hAnsi="Times New Roman" w:cs="Times New Roman"/>
          <w:sz w:val="28"/>
          <w:szCs w:val="28"/>
        </w:rPr>
        <w:t>Una red alimenticia o trófica (o ciclo alimenticio) es la interconexión natural de las cadenas alimenticias y generalmente es una representación gráfica (usualmente una imagen) de qué se come a qué en una comunidad ecológica. Otro término para red alimenticia es sistema de consumidor-recurso.</w:t>
      </w:r>
    </w:p>
    <w:p w14:paraId="7F8A775B" w14:textId="0B6CC9A3" w:rsidR="00D87FC4" w:rsidRDefault="00610DEF" w:rsidP="009D3E1A">
      <w:pPr>
        <w:jc w:val="both"/>
        <w:rPr>
          <w:rFonts w:ascii="Times New Roman" w:hAnsi="Times New Roman" w:cs="Times New Roman"/>
          <w:sz w:val="28"/>
          <w:szCs w:val="28"/>
        </w:rPr>
      </w:pPr>
      <w:r w:rsidRPr="00610DEF">
        <w:rPr>
          <w:rFonts w:ascii="Times New Roman" w:hAnsi="Times New Roman" w:cs="Times New Roman"/>
          <w:sz w:val="28"/>
          <w:szCs w:val="28"/>
        </w:rPr>
        <w:t>Finalizando se concluye que todo organismo viviente necesita de otro organismo viviente para sobrevivir.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8030C7" w14:textId="05C41838" w:rsidR="00610DEF" w:rsidRDefault="00610DEF" w:rsidP="00610D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Conceptos</w:t>
      </w:r>
    </w:p>
    <w:p w14:paraId="4EE1C5C7" w14:textId="1DEE2320" w:rsidR="00610DEF" w:rsidRDefault="00610DEF" w:rsidP="00610DEF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B65EB1" wp14:editId="1CF92ADD">
            <wp:simplePos x="0" y="0"/>
            <wp:positionH relativeFrom="margin">
              <wp:align>right</wp:align>
            </wp:positionH>
            <wp:positionV relativeFrom="paragraph">
              <wp:posOffset>1254760</wp:posOffset>
            </wp:positionV>
            <wp:extent cx="5591175" cy="1581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DEF">
        <w:rPr>
          <w:rFonts w:ascii="Times New Roman" w:hAnsi="Times New Roman" w:cs="Times New Roman"/>
          <w:sz w:val="28"/>
          <w:szCs w:val="28"/>
        </w:rPr>
        <w:t>Grafos son objetos usados muy frecuentemente para describir las relaciones entre los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elementos de un conjunto finito. Por ejemplo, enlaces entre los nodos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de una 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de telecomunicaciones, dinámica entre dos o más tipos de poblaciones (modelos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presa-depredador), conexiones en una red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profesionistas, descripción de los resultados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EF">
        <w:rPr>
          <w:rFonts w:ascii="Times New Roman" w:hAnsi="Times New Roman" w:cs="Times New Roman"/>
          <w:sz w:val="28"/>
          <w:szCs w:val="28"/>
        </w:rPr>
        <w:t>de una competencia (torneos), etc.</w:t>
      </w:r>
      <w:r w:rsidRPr="00610DEF">
        <w:t xml:space="preserve"> </w:t>
      </w:r>
    </w:p>
    <w:p w14:paraId="53C63700" w14:textId="7638D390" w:rsidR="00610DEF" w:rsidRDefault="00610DEF" w:rsidP="00610DEF">
      <w:pPr>
        <w:jc w:val="both"/>
      </w:pPr>
    </w:p>
    <w:p w14:paraId="7D192FF9" w14:textId="4A525C9E" w:rsidR="00610DEF" w:rsidRDefault="00610DEF" w:rsidP="00610DEF">
      <w:pPr>
        <w:jc w:val="both"/>
      </w:pPr>
    </w:p>
    <w:p w14:paraId="54B7E84C" w14:textId="2E578FB7" w:rsidR="00610DEF" w:rsidRDefault="00610DEF" w:rsidP="00610DEF">
      <w:pPr>
        <w:jc w:val="both"/>
      </w:pPr>
    </w:p>
    <w:p w14:paraId="70312CBB" w14:textId="298DE630" w:rsidR="00610DEF" w:rsidRDefault="00610DEF" w:rsidP="00610DEF">
      <w:pPr>
        <w:jc w:val="both"/>
      </w:pPr>
    </w:p>
    <w:p w14:paraId="43C49AC6" w14:textId="687287E0" w:rsidR="00610DEF" w:rsidRDefault="00610DEF" w:rsidP="00610DEF">
      <w:pPr>
        <w:jc w:val="both"/>
      </w:pPr>
    </w:p>
    <w:p w14:paraId="0CD39670" w14:textId="2C3EF60B" w:rsidR="00610DEF" w:rsidRDefault="00610DEF" w:rsidP="00610DEF">
      <w:pPr>
        <w:jc w:val="both"/>
      </w:pPr>
    </w:p>
    <w:p w14:paraId="0671D60C" w14:textId="542A8061" w:rsidR="00610DEF" w:rsidRDefault="00F32797" w:rsidP="00610DEF">
      <w:pPr>
        <w:jc w:val="both"/>
        <w:rPr>
          <w:rFonts w:ascii="Times New Roman" w:hAnsi="Times New Roman" w:cs="Times New Roman"/>
          <w:sz w:val="28"/>
          <w:szCs w:val="28"/>
        </w:rPr>
      </w:pPr>
      <w:r w:rsidRPr="00F32797">
        <w:rPr>
          <w:rFonts w:ascii="Times New Roman" w:hAnsi="Times New Roman" w:cs="Times New Roman"/>
          <w:sz w:val="28"/>
          <w:szCs w:val="28"/>
        </w:rPr>
        <w:t xml:space="preserve">Definición Si G es un grafo con n vértices, entonces su matriz de adyacencia es la matriz A [o A(G)] de n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32797">
        <w:rPr>
          <w:rFonts w:ascii="Times New Roman" w:hAnsi="Times New Roman" w:cs="Times New Roman"/>
          <w:sz w:val="28"/>
          <w:szCs w:val="28"/>
        </w:rPr>
        <w:t xml:space="preserve"> n definida por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6B02D" w14:textId="4A9AA5E2" w:rsidR="00F32797" w:rsidRDefault="00F32797" w:rsidP="00F327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Ají=</w:t>
      </w:r>
      <w:r w:rsidRPr="00F32797">
        <w:rPr>
          <w:rFonts w:ascii="Times New Roman" w:hAnsi="Times New Roman" w:cs="Times New Roman"/>
          <w:sz w:val="56"/>
          <w:szCs w:val="56"/>
        </w:rPr>
        <w:t xml:space="preserve"> {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 si existe una arista entre los vértices i y j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 de otro modo</m:t>
            </m:r>
          </m:den>
        </m:f>
      </m:oMath>
    </w:p>
    <w:p w14:paraId="75A89977" w14:textId="77777777" w:rsidR="00F32797" w:rsidRDefault="00F32797" w:rsidP="009D3E1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2797">
        <w:rPr>
          <w:rFonts w:ascii="Times New Roman" w:eastAsiaTheme="minorEastAsia" w:hAnsi="Times New Roman" w:cs="Times New Roman"/>
          <w:sz w:val="28"/>
          <w:szCs w:val="28"/>
        </w:rPr>
        <w:t xml:space="preserve">Una trayectoria en un grafo es una secuencia de aristas que permiten viajar de un vértice a otro de manera continua. </w:t>
      </w:r>
    </w:p>
    <w:p w14:paraId="29DAB801" w14:textId="0DDB9264" w:rsidR="00F32797" w:rsidRDefault="00F32797" w:rsidP="009D3E1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2797">
        <w:rPr>
          <w:rFonts w:ascii="Times New Roman" w:eastAsiaTheme="minorEastAsia" w:hAnsi="Times New Roman" w:cs="Times New Roman"/>
          <w:sz w:val="28"/>
          <w:szCs w:val="28"/>
        </w:rPr>
        <w:t>La longitud de una trayectoria es su número de aristas. A una trayectoria que no incluye la misma arista más de una vez se le llama simple.</w:t>
      </w:r>
    </w:p>
    <w:p w14:paraId="3B8BBEE6" w14:textId="74F3BD86" w:rsidR="009D3E1A" w:rsidRPr="009D3E1A" w:rsidRDefault="009D3E1A" w:rsidP="009D3E1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3E1A">
        <w:rPr>
          <w:rFonts w:ascii="Times New Roman" w:eastAsiaTheme="minorEastAsia" w:hAnsi="Times New Roman" w:cs="Times New Roman"/>
          <w:b/>
          <w:bCs/>
          <w:sz w:val="28"/>
          <w:szCs w:val="28"/>
        </w:rPr>
        <w:t>Matriz de adyacencia de un grafo</w:t>
      </w:r>
    </w:p>
    <w:p w14:paraId="45BAB394" w14:textId="2D06E90B" w:rsidR="009D3E1A" w:rsidRDefault="009D3E1A" w:rsidP="009D3E1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E1A">
        <w:rPr>
          <w:rFonts w:ascii="Times New Roman" w:eastAsiaTheme="minorEastAsia" w:hAnsi="Times New Roman" w:cs="Times New Roman"/>
          <w:sz w:val="28"/>
          <w:szCs w:val="28"/>
        </w:rPr>
        <w:t>Todo grafo simple puede ser representado por una matriz, que llamamos matriz de adyacencia.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>Se trata de una matriz cuadrada de n filas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>n columnas (siendo n el número de vértices del grafo).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>Para construir la matriz de adyacencia, cada elemento a</w:t>
      </w:r>
      <w:r>
        <w:rPr>
          <w:rFonts w:ascii="Times New Roman" w:eastAsiaTheme="minorEastAsia" w:hAnsi="Times New Roman" w:cs="Times New Roman"/>
          <w:sz w:val="28"/>
          <w:szCs w:val="28"/>
        </w:rPr>
        <w:t>ij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 xml:space="preserve"> vale 1 cuando haya una arista que una los vértices i y j. En caso contrario el elemento a</w:t>
      </w:r>
      <w:r>
        <w:rPr>
          <w:rFonts w:ascii="Times New Roman" w:eastAsiaTheme="minorEastAsia" w:hAnsi="Times New Roman" w:cs="Times New Roman"/>
          <w:sz w:val="28"/>
          <w:szCs w:val="28"/>
        </w:rPr>
        <w:t>ij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 xml:space="preserve"> vale 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D3E1A">
        <w:rPr>
          <w:rFonts w:ascii="Times New Roman" w:eastAsiaTheme="minorEastAsia" w:hAnsi="Times New Roman" w:cs="Times New Roman"/>
          <w:sz w:val="28"/>
          <w:szCs w:val="28"/>
        </w:rPr>
        <w:t>La matriz de adyacencia, por tanto, estará formada por ceros y unos.</w:t>
      </w:r>
    </w:p>
    <w:p w14:paraId="532D2534" w14:textId="1FC29FAF" w:rsidR="005F7109" w:rsidRPr="005F7109" w:rsidRDefault="009D3E1A" w:rsidP="005F7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Ejemplo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5F7109" w:rsidRPr="005F7109">
        <w:rPr>
          <w:rFonts w:ascii="Times New Roman" w:eastAsiaTheme="minorEastAsia" w:hAnsi="Times New Roman" w:cs="Times New Roman"/>
          <w:sz w:val="28"/>
          <w:szCs w:val="28"/>
        </w:rPr>
        <w:t>La figura 3.30 es un dígrafo que representa una cadena</w:t>
      </w:r>
    </w:p>
    <w:p w14:paraId="41F11F84" w14:textId="36AEB579" w:rsidR="005F7109" w:rsidRPr="005F7109" w:rsidRDefault="005F7109" w:rsidP="005F7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7109">
        <w:rPr>
          <w:rFonts w:ascii="Times New Roman" w:eastAsiaTheme="minorEastAsia" w:hAnsi="Times New Roman" w:cs="Times New Roman"/>
          <w:sz w:val="28"/>
          <w:szCs w:val="28"/>
        </w:rPr>
        <w:t xml:space="preserve">alimenticia en un pequeño ecosistema. Una arista dirigida de a </w:t>
      </w:r>
      <w:proofErr w:type="spellStart"/>
      <w:r w:rsidRPr="005F7109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spellEnd"/>
      <w:r w:rsidRPr="005F7109">
        <w:rPr>
          <w:rFonts w:ascii="Times New Roman" w:eastAsiaTheme="minorEastAsia" w:hAnsi="Times New Roman" w:cs="Times New Roman"/>
          <w:sz w:val="28"/>
          <w:szCs w:val="28"/>
        </w:rPr>
        <w:t xml:space="preserve"> b indica que a tiene a b como fuente de alimento. Construya la matriz de adyacencia A para este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dígrafo y úsela para responder las siguientes preguntas.</w:t>
      </w:r>
    </w:p>
    <w:p w14:paraId="5DE566CC" w14:textId="60D28E2F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111EC" wp14:editId="3ED87C3C">
            <wp:simplePos x="0" y="0"/>
            <wp:positionH relativeFrom="page">
              <wp:posOffset>133350</wp:posOffset>
            </wp:positionH>
            <wp:positionV relativeFrom="paragraph">
              <wp:posOffset>3661410</wp:posOffset>
            </wp:positionV>
            <wp:extent cx="7436399" cy="3838575"/>
            <wp:effectExtent l="0" t="0" r="0" b="0"/>
            <wp:wrapNone/>
            <wp:docPr id="3" name="Imagen 3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346" cy="384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09">
        <w:rPr>
          <w:noProof/>
        </w:rPr>
        <w:drawing>
          <wp:inline distT="0" distB="0" distL="0" distR="0" wp14:anchorId="0A2629F6" wp14:editId="0621CE3A">
            <wp:extent cx="5153025" cy="3810000"/>
            <wp:effectExtent l="0" t="0" r="9525" b="0"/>
            <wp:docPr id="2" name="Imagen 2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80C9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3A9EB0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37DA38" w14:textId="0CC79CAF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8E234B2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6AA6A3C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F83F11D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5D285F6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37940D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8C2C27" w14:textId="77777777" w:rsidR="0092394D" w:rsidRDefault="0092394D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FC7A0E" w14:textId="46379642" w:rsidR="005F7109" w:rsidRDefault="005F7109" w:rsidP="005F7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>(a) ¿Cuál especie tiene las fuentes de alimento más directas? ¿Cómo muestra A esto?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se refiere al nodo o nodos con el mayor número de aristas salientes, dado que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(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)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[1 3 2 2 3 1 0]</w:t>
      </w:r>
      <w:r>
        <w:rPr>
          <w:rFonts w:ascii="Times New Roman" w:eastAsiaTheme="minorEastAsia" w:hAnsi="Times New Roman" w:cs="Times New Roman"/>
          <w:sz w:val="28"/>
          <w:szCs w:val="28"/>
        </w:rPr>
        <w:t>^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t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5F7109">
        <w:rPr>
          <w:rFonts w:ascii="Times New Roman" w:eastAsiaTheme="minorEastAsia" w:hAnsi="Times New Roman" w:cs="Times New Roman"/>
          <w:sz w:val="28"/>
          <w:szCs w:val="28"/>
        </w:rPr>
        <w:t xml:space="preserve"> entonces osos y pájaros son las especies con el mayor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número de fuentes directas de alimento, seguidos por los zorros y peces, los roedores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los insectos y finalmente las plantas.</w:t>
      </w:r>
    </w:p>
    <w:p w14:paraId="0DA7DECA" w14:textId="0934E77A" w:rsidR="005F7109" w:rsidRPr="005F7109" w:rsidRDefault="005F7109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>(b) ¿Cuál especie es una fuente directa de alimento para la mayoría de las otras especies? ¿Cómo muestra A esto?</w:t>
      </w:r>
    </w:p>
    <w:p w14:paraId="3B233ACD" w14:textId="5BEDB5E7" w:rsidR="005F7109" w:rsidRDefault="005F7109" w:rsidP="005F7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7109">
        <w:rPr>
          <w:rFonts w:ascii="Times New Roman" w:eastAsiaTheme="minorEastAsia" w:hAnsi="Times New Roman" w:cs="Times New Roman"/>
          <w:sz w:val="28"/>
          <w:szCs w:val="28"/>
        </w:rPr>
        <w:t>(b) se refiere al nodo o nodos con el mayor número de aristas entrantes. Por inspección de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A(D), esta especie son las plantas (3), seguida de insectos, peces y roedores (2), zorros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7109">
        <w:rPr>
          <w:rFonts w:ascii="Times New Roman" w:eastAsiaTheme="minorEastAsia" w:hAnsi="Times New Roman" w:cs="Times New Roman"/>
          <w:sz w:val="28"/>
          <w:szCs w:val="28"/>
        </w:rPr>
        <w:t>pájaros (1) y finalmente osos (0). (Nótese que esta lista no se obtiene de la lista en (a).)</w:t>
      </w:r>
    </w:p>
    <w:p w14:paraId="496846FE" w14:textId="69BE9923" w:rsidR="005F7109" w:rsidRDefault="005F7109" w:rsidP="005F7109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(c) Si a </w:t>
      </w:r>
      <w:proofErr w:type="spellStart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>come</w:t>
      </w:r>
      <w:proofErr w:type="spellEnd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 </w:t>
      </w:r>
      <w:proofErr w:type="gramStart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>b y b</w:t>
      </w:r>
      <w:proofErr w:type="gramEnd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come a c, se dice que </w:t>
      </w:r>
      <w:proofErr w:type="spellStart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>a</w:t>
      </w:r>
      <w:proofErr w:type="spellEnd"/>
      <w:r w:rsidRPr="005F71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tiene a c como una fuente indirecta de alimento. ¿Cómo puede usar A para determinar cuál especie tiene más fuentes indirectas de alimento? ¿Cuál especie tiene más fuentes de alimento directas e indirectas combinadas?</w:t>
      </w:r>
    </w:p>
    <w:p w14:paraId="64EBF28D" w14:textId="10F85B1C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sz w:val="28"/>
          <w:szCs w:val="28"/>
        </w:rPr>
        <w:t>(c) la primera parte de este inciso se refiere al nodo o nodos con el mayor número de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2-trayectorias.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cr/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^2 =</w:t>
      </w:r>
      <w:r w:rsidRPr="00AB65FB"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[0 5 4 1 3 0 0]</w:t>
      </w:r>
      <w:r>
        <w:rPr>
          <w:rFonts w:ascii="Times New Roman" w:eastAsiaTheme="minorEastAsia" w:hAnsi="Times New Roman" w:cs="Times New Roman"/>
          <w:sz w:val="28"/>
          <w:szCs w:val="28"/>
        </w:rPr>
        <w:t>^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por lo tanto los osos son la especie con el mayor número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de “fuentes indirectas” de alimento (seguido por los zorros (4) , pájaros (3), peces (1)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finalmente roedores, insectos y plantas (0)).</w:t>
      </w:r>
    </w:p>
    <w:p w14:paraId="22CC0D87" w14:textId="77777777" w:rsidR="00AB65FB" w:rsidRPr="005F7109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84D733" w14:textId="77777777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sz w:val="28"/>
          <w:szCs w:val="28"/>
        </w:rPr>
        <w:t xml:space="preserve">La segunda parte de </w:t>
      </w:r>
      <w:proofErr w:type="spellStart"/>
      <w:r w:rsidRPr="00AB65FB">
        <w:rPr>
          <w:rFonts w:ascii="Times New Roman" w:eastAsiaTheme="minorEastAsia" w:hAnsi="Times New Roman" w:cs="Times New Roman"/>
          <w:sz w:val="28"/>
          <w:szCs w:val="28"/>
        </w:rPr>
        <w:t>estse</w:t>
      </w:r>
      <w:proofErr w:type="spellEnd"/>
      <w:r w:rsidRPr="00AB65FB">
        <w:rPr>
          <w:rFonts w:ascii="Times New Roman" w:eastAsiaTheme="minorEastAsia" w:hAnsi="Times New Roman" w:cs="Times New Roman"/>
          <w:sz w:val="28"/>
          <w:szCs w:val="28"/>
        </w:rPr>
        <w:t xml:space="preserve"> inciso se refiere a la suma:</w:t>
      </w:r>
    </w:p>
    <w:p w14:paraId="5005C827" w14:textId="6F64DE1B" w:rsidR="005F7109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(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+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^2)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[1 8 6 3 6 1 0]</w:t>
      </w:r>
      <w:r>
        <w:rPr>
          <w:rFonts w:ascii="Times New Roman" w:eastAsiaTheme="minorEastAsia" w:hAnsi="Times New Roman" w:cs="Times New Roman"/>
          <w:sz w:val="28"/>
          <w:szCs w:val="28"/>
        </w:rPr>
        <w:t>^t</w:t>
      </w:r>
    </w:p>
    <w:p w14:paraId="0BA9A4E7" w14:textId="20E02540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sz w:val="28"/>
          <w:szCs w:val="28"/>
        </w:rPr>
        <w:t>Los osos tienen entonces el mayor número de fuentes directas e indirectas de alimento (8).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Observe cómo los zorros, a pesar de tener el mismo número de fuentes directas que los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 xml:space="preserve">peces, al considerar el número de fuentes indirectas, esta especie parece tener </w:t>
      </w:r>
      <w:proofErr w:type="spellStart"/>
      <w:r w:rsidRPr="00AB65FB">
        <w:rPr>
          <w:rFonts w:ascii="Times New Roman" w:eastAsiaTheme="minorEastAsia" w:hAnsi="Times New Roman" w:cs="Times New Roman"/>
          <w:sz w:val="28"/>
          <w:szCs w:val="28"/>
        </w:rPr>
        <w:t>mas</w:t>
      </w:r>
      <w:proofErr w:type="spellEnd"/>
      <w:r w:rsidRPr="00AB65FB">
        <w:rPr>
          <w:rFonts w:ascii="Times New Roman" w:eastAsiaTheme="minorEastAsia" w:hAnsi="Times New Roman" w:cs="Times New Roman"/>
          <w:sz w:val="28"/>
          <w:szCs w:val="28"/>
        </w:rPr>
        <w:t xml:space="preserve"> posibilidades de sobrevivir que los peces.</w:t>
      </w:r>
    </w:p>
    <w:p w14:paraId="5C563A7C" w14:textId="77777777" w:rsidR="0092394D" w:rsidRDefault="0092394D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F5C67" w14:textId="77777777" w:rsidR="0092394D" w:rsidRDefault="0092394D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01C04C" w14:textId="38D6FB48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sz w:val="28"/>
          <w:szCs w:val="28"/>
        </w:rPr>
        <w:lastRenderedPageBreak/>
        <w:t>(d) Suponga que los contaminantes matan a las plantas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en esta cadena alimenticia y quiere determinar el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efecto que tendrá este cambio sobre el ecosistema.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Construya una nueva matriz de adyacencia A* 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partir de A, al borrar el renglón y la columna correspondientes a planta. Repita los incisos (a) a (c) y determine cuáles especies son las más y menos afectadas por el cambio</w:t>
      </w:r>
    </w:p>
    <w:p w14:paraId="42C0896C" w14:textId="62D65C60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A2B23B" w14:textId="52DB5CC5" w:rsidR="00AB65FB" w:rsidRDefault="0092394D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44DBF" wp14:editId="25DA8E9F">
            <wp:extent cx="5419725" cy="2457450"/>
            <wp:effectExtent l="0" t="0" r="9525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A7AD" w14:textId="56DA48ED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2C9078" w14:textId="2C3F921B" w:rsidR="00AB65FB" w:rsidRDefault="0092394D" w:rsidP="009239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394D">
        <w:rPr>
          <w:rFonts w:ascii="Times New Roman" w:eastAsiaTheme="minorEastAsia" w:hAnsi="Times New Roman" w:cs="Times New Roman"/>
          <w:sz w:val="28"/>
          <w:szCs w:val="28"/>
        </w:rPr>
        <w:t>Los roedores e insectos no tienen fuentes de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394D">
        <w:rPr>
          <w:rFonts w:ascii="Times New Roman" w:eastAsiaTheme="minorEastAsia" w:hAnsi="Times New Roman" w:cs="Times New Roman"/>
          <w:sz w:val="28"/>
          <w:szCs w:val="28"/>
        </w:rPr>
        <w:t>alimento, entonces estas especies están en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394D">
        <w:rPr>
          <w:rFonts w:ascii="Times New Roman" w:eastAsiaTheme="minorEastAsia" w:hAnsi="Times New Roman" w:cs="Times New Roman"/>
          <w:sz w:val="28"/>
          <w:szCs w:val="28"/>
        </w:rPr>
        <w:t>peligro de extinción.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394D">
        <w:rPr>
          <w:rFonts w:ascii="Times New Roman" w:eastAsiaTheme="minorEastAsia" w:hAnsi="Times New Roman" w:cs="Times New Roman"/>
          <w:sz w:val="28"/>
          <w:szCs w:val="28"/>
        </w:rPr>
        <w:t>El resto de este inciso se deja al lector para su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394D">
        <w:rPr>
          <w:rFonts w:ascii="Times New Roman" w:eastAsiaTheme="minorEastAsia" w:hAnsi="Times New Roman" w:cs="Times New Roman"/>
          <w:sz w:val="28"/>
          <w:szCs w:val="28"/>
        </w:rPr>
        <w:t>discusión.</w:t>
      </w:r>
    </w:p>
    <w:p w14:paraId="4CE404BF" w14:textId="41F6EE49" w:rsidR="00AB65FB" w:rsidRDefault="00AB65FB" w:rsidP="00AB65FB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b/>
          <w:bCs/>
          <w:sz w:val="28"/>
          <w:szCs w:val="28"/>
        </w:rPr>
        <w:t>(e) ¿Cuál será el efecto a largo plazo de la contaminación? ¿Qué cálculos matriciales demostrarán esto?</w:t>
      </w:r>
    </w:p>
    <w:p w14:paraId="6F9109FE" w14:textId="59FD8E6F" w:rsidR="00AB65FB" w:rsidRDefault="00AB65FB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5FB">
        <w:rPr>
          <w:rFonts w:ascii="Times New Roman" w:eastAsiaTheme="minorEastAsia" w:hAnsi="Times New Roman" w:cs="Times New Roman"/>
          <w:sz w:val="28"/>
          <w:szCs w:val="28"/>
        </w:rPr>
        <w:t>Desapareciendo roedores e insectos, se tiene la siguiente matriz de adyacencias para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65FB">
        <w:rPr>
          <w:rFonts w:ascii="Times New Roman" w:eastAsiaTheme="minorEastAsia" w:hAnsi="Times New Roman" w:cs="Times New Roman"/>
          <w:sz w:val="28"/>
          <w:szCs w:val="28"/>
        </w:rPr>
        <w:t>el ecosistema restante:</w:t>
      </w:r>
    </w:p>
    <w:p w14:paraId="7A41DD4F" w14:textId="4482C3C3" w:rsidR="00AB65FB" w:rsidRDefault="0092394D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42A67" wp14:editId="1C0763BB">
            <wp:simplePos x="0" y="0"/>
            <wp:positionH relativeFrom="column">
              <wp:posOffset>462915</wp:posOffset>
            </wp:positionH>
            <wp:positionV relativeFrom="paragraph">
              <wp:posOffset>715645</wp:posOffset>
            </wp:positionV>
            <wp:extent cx="4791075" cy="1933575"/>
            <wp:effectExtent l="0" t="0" r="9525" b="9525"/>
            <wp:wrapNone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FB" w:rsidRPr="00AB65FB">
        <w:rPr>
          <w:rFonts w:ascii="Times New Roman" w:eastAsiaTheme="minorEastAsia" w:hAnsi="Times New Roman" w:cs="Times New Roman"/>
          <w:sz w:val="28"/>
          <w:szCs w:val="28"/>
        </w:rPr>
        <w:t>Sin fuente de alimento, los peces están próximos a</w:t>
      </w:r>
      <w:r w:rsidR="00AB65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65FB" w:rsidRPr="00AB65FB">
        <w:rPr>
          <w:rFonts w:ascii="Times New Roman" w:eastAsiaTheme="minorEastAsia" w:hAnsi="Times New Roman" w:cs="Times New Roman"/>
          <w:sz w:val="28"/>
          <w:szCs w:val="28"/>
        </w:rPr>
        <w:t>desaparecer del ecosistema, seguidos por los</w:t>
      </w:r>
      <w:r w:rsidR="00AB65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65FB" w:rsidRPr="00AB65FB">
        <w:rPr>
          <w:rFonts w:ascii="Times New Roman" w:eastAsiaTheme="minorEastAsia" w:hAnsi="Times New Roman" w:cs="Times New Roman"/>
          <w:sz w:val="28"/>
          <w:szCs w:val="28"/>
        </w:rPr>
        <w:t>pájaros, zorros y finalmente los osos. Los detalles</w:t>
      </w:r>
      <w:r w:rsidR="00AB65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65FB" w:rsidRPr="00AB65FB">
        <w:rPr>
          <w:rFonts w:ascii="Times New Roman" w:eastAsiaTheme="minorEastAsia" w:hAnsi="Times New Roman" w:cs="Times New Roman"/>
          <w:sz w:val="28"/>
          <w:szCs w:val="28"/>
        </w:rPr>
        <w:t>y discusión se dejan como ejercicio para el lector.</w:t>
      </w:r>
    </w:p>
    <w:p w14:paraId="2B98F60E" w14:textId="39DE1CCF" w:rsidR="0092394D" w:rsidRPr="00AB65FB" w:rsidRDefault="0092394D" w:rsidP="00AB65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92394D" w:rsidRPr="00AB6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C3"/>
    <w:rsid w:val="0035549F"/>
    <w:rsid w:val="005F7109"/>
    <w:rsid w:val="00610DEF"/>
    <w:rsid w:val="0092394D"/>
    <w:rsid w:val="009D3E1A"/>
    <w:rsid w:val="00AB65FB"/>
    <w:rsid w:val="00AB7BFD"/>
    <w:rsid w:val="00AE7EC3"/>
    <w:rsid w:val="00C8129D"/>
    <w:rsid w:val="00D87FC4"/>
    <w:rsid w:val="00F3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9F31"/>
  <w15:chartTrackingRefBased/>
  <w15:docId w15:val="{FF0E293C-DF6D-4977-97C1-0BFBD4C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2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9C01-C805-4E76-A8C8-79500D00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2021-11-18T03:38:00Z</dcterms:created>
  <dcterms:modified xsi:type="dcterms:W3CDTF">2021-11-18T03:38:00Z</dcterms:modified>
</cp:coreProperties>
</file>