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3041" w:right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2304415" cy="4140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65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859" w:type="dxa"/>
        <w:jc w:val="left"/>
        <w:tblInd w:w="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241"/>
        <w:gridCol w:w="1110"/>
        <w:gridCol w:w="1119"/>
        <w:gridCol w:w="1064"/>
        <w:gridCol w:w="997"/>
        <w:gridCol w:w="1043"/>
        <w:gridCol w:w="1061"/>
        <w:gridCol w:w="1109"/>
      </w:tblGrid>
      <w:tr>
        <w:trPr>
          <w:trHeight w:val="380" w:hRule="atLeast"/>
        </w:trPr>
        <w:tc>
          <w:tcPr>
            <w:tcW w:w="9858" w:type="dxa"/>
            <w:gridSpan w:val="9"/>
            <w:tcBorders/>
          </w:tcPr>
          <w:p>
            <w:pPr>
              <w:pStyle w:val="TableParagraph"/>
              <w:spacing w:lineRule="exact" w:line="226"/>
              <w:ind w:left="14" w:righ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RESUMO</w:t>
            </w:r>
            <w:r>
              <w:rPr>
                <w:b/>
                <w:spacing w:val="3"/>
                <w:sz w:val="22"/>
              </w:rPr>
              <w:t xml:space="preserve"> </w:t>
            </w:r>
            <w:r>
              <w:rPr>
                <w:b/>
                <w:sz w:val="22"/>
              </w:rPr>
              <w:t>DO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CÁLCULO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z w:val="22"/>
              </w:rPr>
              <w:t>POR</w:t>
            </w:r>
            <w:r>
              <w:rPr>
                <w:b/>
                <w:spacing w:val="4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AUTOR</w:t>
            </w:r>
          </w:p>
        </w:tc>
      </w:tr>
      <w:tr>
        <w:trPr>
          <w:trHeight w:val="377" w:hRule="atLeast"/>
        </w:trPr>
        <w:tc>
          <w:tcPr>
            <w:tcW w:w="11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104" w:type="dxa"/>
            <w:gridSpan w:val="2"/>
            <w:tcBorders/>
          </w:tcPr>
          <w:p>
            <w:pPr>
              <w:pStyle w:val="TableParagraph"/>
              <w:spacing w:before="119" w:after="0"/>
              <w:ind w:left="881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Atualizado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até: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spacing w:before="119" w:after="0"/>
              <w:ind w:left="14" w:right="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ago/25</w:t>
            </w:r>
          </w:p>
        </w:tc>
      </w:tr>
      <w:tr>
        <w:trPr>
          <w:trHeight w:val="249" w:hRule="atLeast"/>
        </w:trPr>
        <w:tc>
          <w:tcPr>
            <w:tcW w:w="1114" w:type="dxa"/>
            <w:tcBorders/>
          </w:tcPr>
          <w:p>
            <w:pPr>
              <w:pStyle w:val="TableParagraph"/>
              <w:spacing w:lineRule="exact" w:line="223"/>
              <w:ind w:left="0" w:right="36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Autor:</w:t>
            </w:r>
          </w:p>
        </w:tc>
        <w:tc>
          <w:tcPr>
            <w:tcW w:w="2351" w:type="dxa"/>
            <w:gridSpan w:val="2"/>
            <w:tcBorders/>
          </w:tcPr>
          <w:p>
            <w:pPr>
              <w:pStyle w:val="TableParagraph"/>
              <w:spacing w:lineRule="exact" w:line="223"/>
              <w:ind w:left="28" w:right="0"/>
              <w:rPr>
                <w:b/>
                <w:sz w:val="19"/>
              </w:rPr>
            </w:pPr>
            <w:r>
              <w:rPr>
                <w:b/>
                <w:sz w:val="19"/>
              </w:rPr>
              <w:t>ILDENANDES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z w:val="19"/>
              </w:rPr>
              <w:t>PEREIRA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LIMA</w:t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74" w:hRule="atLeast"/>
        </w:trPr>
        <w:tc>
          <w:tcPr>
            <w:tcW w:w="1114" w:type="dxa"/>
            <w:tcBorders/>
          </w:tcPr>
          <w:p>
            <w:pPr>
              <w:pStyle w:val="TableParagraph"/>
              <w:spacing w:lineRule="exact" w:line="223"/>
              <w:ind w:left="0" w:right="36"/>
              <w:jc w:val="righ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CPF: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spacing w:lineRule="exact" w:line="223"/>
              <w:ind w:left="28" w:right="-1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095.034.633-</w:t>
            </w:r>
            <w:r>
              <w:rPr>
                <w:b/>
                <w:spacing w:val="-5"/>
                <w:sz w:val="19"/>
              </w:rPr>
              <w:t>00</w:t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145" w:hRule="atLeast"/>
        </w:trPr>
        <w:tc>
          <w:tcPr>
            <w:tcW w:w="1114" w:type="dxa"/>
            <w:tcBorders/>
          </w:tcPr>
          <w:p>
            <w:pPr>
              <w:pStyle w:val="TableParagraph"/>
              <w:spacing w:before="116" w:after="0"/>
              <w:ind w:left="0" w:right="37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Processo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nº:</w:t>
            </w:r>
          </w:p>
        </w:tc>
        <w:tc>
          <w:tcPr>
            <w:tcW w:w="2351" w:type="dxa"/>
            <w:gridSpan w:val="2"/>
            <w:tcBorders/>
          </w:tcPr>
          <w:p>
            <w:pPr>
              <w:pStyle w:val="TableParagraph"/>
              <w:spacing w:before="116" w:after="0"/>
              <w:ind w:left="28" w:right="0"/>
              <w:rPr>
                <w:sz w:val="19"/>
              </w:rPr>
            </w:pPr>
            <w:r>
              <w:rPr>
                <w:spacing w:val="-2"/>
                <w:sz w:val="19"/>
              </w:rPr>
              <w:t>2007.37.00.000415-</w:t>
            </w: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04" w:hRule="atLeast"/>
        </w:trPr>
        <w:tc>
          <w:tcPr>
            <w:tcW w:w="1114" w:type="dxa"/>
            <w:tcBorders/>
          </w:tcPr>
          <w:p>
            <w:pPr>
              <w:pStyle w:val="TableParagraph"/>
              <w:spacing w:lineRule="exact" w:line="223"/>
              <w:ind w:left="0" w:right="47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Execução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Nº:</w:t>
            </w:r>
          </w:p>
        </w:tc>
        <w:tc>
          <w:tcPr>
            <w:tcW w:w="2351" w:type="dxa"/>
            <w:gridSpan w:val="2"/>
            <w:tcBorders/>
          </w:tcPr>
          <w:p>
            <w:pPr>
              <w:pStyle w:val="TableParagraph"/>
              <w:spacing w:lineRule="exact" w:line="223"/>
              <w:ind w:left="28" w:right="0"/>
              <w:rPr>
                <w:sz w:val="19"/>
              </w:rPr>
            </w:pPr>
            <w:r>
              <w:rPr>
                <w:spacing w:val="-2"/>
                <w:sz w:val="19"/>
              </w:rPr>
              <w:t>1030866-92.2022.4.01.3700</w:t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954" w:hRule="atLeast"/>
        </w:trPr>
        <w:tc>
          <w:tcPr>
            <w:tcW w:w="9858" w:type="dxa"/>
            <w:gridSpan w:val="9"/>
            <w:tcBorders/>
          </w:tcPr>
          <w:p>
            <w:pPr>
              <w:pStyle w:val="TableParagraph"/>
              <w:spacing w:before="146" w:after="0"/>
              <w:ind w:left="33" w:right="0"/>
              <w:rPr>
                <w:sz w:val="19"/>
              </w:rPr>
            </w:pPr>
            <w:r>
              <w:rPr>
                <w:sz w:val="19"/>
              </w:rPr>
              <w:t>Trata-se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atualização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cálculos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apresentados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anterirmente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pelo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autor</w:t>
            </w:r>
          </w:p>
        </w:tc>
      </w:tr>
      <w:tr>
        <w:trPr>
          <w:trHeight w:val="176" w:hRule="atLeast"/>
        </w:trPr>
        <w:tc>
          <w:tcPr>
            <w:tcW w:w="11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Rule="exact" w:line="229"/>
              <w:ind w:left="0" w:right="26"/>
              <w:jc w:val="righ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Totalizadores</w:t>
            </w:r>
          </w:p>
        </w:tc>
        <w:tc>
          <w:tcPr>
            <w:tcW w:w="124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Rule="exact" w:line="229"/>
              <w:ind w:left="0" w:right="20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Principal</w:t>
            </w:r>
          </w:p>
        </w:tc>
        <w:tc>
          <w:tcPr>
            <w:tcW w:w="104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Rule="exact" w:line="229"/>
              <w:ind w:left="21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</w:t>
            </w:r>
            <w:r>
              <w:rPr>
                <w:spacing w:val="-2"/>
                <w:sz w:val="19"/>
              </w:rPr>
              <w:t>000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53" w:hRule="atLeast"/>
        </w:trPr>
        <w:tc>
          <w:tcPr>
            <w:tcW w:w="11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spacing w:lineRule="exact" w:line="223"/>
              <w:ind w:left="0" w:right="20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Juros</w:t>
            </w:r>
          </w:p>
        </w:tc>
        <w:tc>
          <w:tcPr>
            <w:tcW w:w="104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spacing w:lineRule="exact" w:line="223"/>
              <w:ind w:left="21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500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9" w:hRule="atLeast"/>
        </w:trPr>
        <w:tc>
          <w:tcPr>
            <w:tcW w:w="11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spacing w:lineRule="exact" w:line="223"/>
              <w:ind w:left="0" w:right="2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Selic</w:t>
            </w:r>
          </w:p>
        </w:tc>
        <w:tc>
          <w:tcPr>
            <w:tcW w:w="104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spacing w:lineRule="exact" w:line="223"/>
              <w:ind w:left="21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200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23" w:hRule="atLeast"/>
        </w:trPr>
        <w:tc>
          <w:tcPr>
            <w:tcW w:w="111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1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Rule="exact" w:line="203"/>
              <w:ind w:left="0" w:right="20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  <w:tc>
          <w:tcPr>
            <w:tcW w:w="104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Rule="exact" w:line="203"/>
              <w:ind w:left="21" w:right="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1700,00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479" w:hRule="atLeast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29" w:hRule="atLeast"/>
        </w:trPr>
        <w:tc>
          <w:tcPr>
            <w:tcW w:w="9858" w:type="dxa"/>
            <w:gridSpan w:val="9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10"/>
              <w:ind w:left="14" w:right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Valor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Apurado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Anteriormente</w:t>
            </w:r>
          </w:p>
        </w:tc>
      </w:tr>
      <w:tr>
        <w:trPr>
          <w:trHeight w:val="728" w:hRule="atLeast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83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Verbas</w:t>
            </w:r>
          </w:p>
        </w:tc>
        <w:tc>
          <w:tcPr>
            <w:tcW w:w="1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75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Valores</w:t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auto" w:line="259"/>
              <w:ind w:hanging="5" w:left="143" w:right="25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Índice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 Correção</w:t>
            </w:r>
          </w:p>
          <w:p>
            <w:pPr>
              <w:pStyle w:val="TableParagraph"/>
              <w:spacing w:lineRule="exact" w:line="208"/>
              <w:ind w:left="81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Monetária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auto" w:line="259" w:before="124" w:after="0"/>
              <w:ind w:firstLine="208" w:left="104" w:right="171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Valor</w:t>
            </w:r>
            <w:r>
              <w:rPr>
                <w:b/>
                <w:spacing w:val="-2"/>
                <w:sz w:val="19"/>
              </w:rPr>
              <w:t xml:space="preserve"> Atualizado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0" w:right="24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Juros</w:t>
            </w: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auto" w:line="259" w:before="124" w:after="0"/>
              <w:ind w:hanging="168" w:left="187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Valor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dos Juros</w:t>
            </w:r>
          </w:p>
        </w:tc>
        <w:tc>
          <w:tcPr>
            <w:tcW w:w="104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3" w:righ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Selic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%</w:t>
            </w:r>
          </w:p>
        </w:tc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21" w:righ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Selic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R$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1" w:after="0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</w:r>
          </w:p>
          <w:p>
            <w:pPr>
              <w:pStyle w:val="TableParagraph"/>
              <w:ind w:left="14" w:right="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Credor</w:t>
            </w:r>
          </w:p>
        </w:tc>
      </w:tr>
      <w:tr>
        <w:trPr>
          <w:trHeight w:val="435" w:hRule="atLeast"/>
        </w:trPr>
        <w:tc>
          <w:tcPr>
            <w:tcW w:w="11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230" w:right="0"/>
              <w:rPr>
                <w:sz w:val="19"/>
              </w:rPr>
            </w:pPr>
            <w:r>
              <w:rPr>
                <w:spacing w:val="-2"/>
                <w:sz w:val="19"/>
              </w:rPr>
              <w:t>Principal</w:t>
            </w:r>
          </w:p>
        </w:tc>
        <w:tc>
          <w:tcPr>
            <w:tcW w:w="124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242" w:right="0"/>
              <w:rPr>
                <w:sz w:val="19"/>
              </w:rPr>
            </w:pPr>
            <w:r>
              <w:rPr>
                <w:spacing w:val="-2"/>
                <w:sz w:val="19"/>
              </w:rPr>
              <w:t>1.277,43</w:t>
            </w:r>
          </w:p>
        </w:tc>
        <w:tc>
          <w:tcPr>
            <w:tcW w:w="111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6" w:after="0"/>
              <w:ind w:left="-3" w:right="1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1,000000000</w:t>
            </w:r>
          </w:p>
        </w:tc>
        <w:tc>
          <w:tcPr>
            <w:tcW w:w="11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2" w:right="5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1.277,43</w:t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16" w:right="2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9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0" w:right="20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4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14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45,68%</w:t>
            </w:r>
          </w:p>
        </w:tc>
        <w:tc>
          <w:tcPr>
            <w:tcW w:w="10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21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583,53</w:t>
            </w:r>
          </w:p>
        </w:tc>
        <w:tc>
          <w:tcPr>
            <w:tcW w:w="11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0" w:after="0"/>
              <w:ind w:left="14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1.860,96</w:t>
            </w:r>
          </w:p>
        </w:tc>
      </w:tr>
      <w:tr>
        <w:trPr>
          <w:trHeight w:val="338" w:hRule="atLeast"/>
        </w:trPr>
        <w:tc>
          <w:tcPr>
            <w:tcW w:w="1114" w:type="dxa"/>
            <w:tcBorders/>
          </w:tcPr>
          <w:p>
            <w:pPr>
              <w:pStyle w:val="TableParagraph"/>
              <w:spacing w:before="13" w:after="0"/>
              <w:ind w:left="362" w:right="0"/>
              <w:rPr>
                <w:sz w:val="19"/>
              </w:rPr>
            </w:pPr>
            <w:r>
              <w:rPr>
                <w:spacing w:val="-2"/>
                <w:sz w:val="19"/>
              </w:rPr>
              <w:t>Juros</w:t>
            </w:r>
          </w:p>
        </w:tc>
        <w:tc>
          <w:tcPr>
            <w:tcW w:w="1241" w:type="dxa"/>
            <w:tcBorders/>
          </w:tcPr>
          <w:p>
            <w:pPr>
              <w:pStyle w:val="TableParagraph"/>
              <w:spacing w:before="13" w:after="0"/>
              <w:ind w:left="242" w:right="0"/>
              <w:rPr>
                <w:sz w:val="19"/>
              </w:rPr>
            </w:pPr>
            <w:r>
              <w:rPr>
                <w:spacing w:val="-2"/>
                <w:sz w:val="19"/>
              </w:rPr>
              <w:t>2.439,17</w:t>
            </w:r>
          </w:p>
        </w:tc>
        <w:tc>
          <w:tcPr>
            <w:tcW w:w="1110" w:type="dxa"/>
            <w:tcBorders/>
          </w:tcPr>
          <w:p>
            <w:pPr>
              <w:pStyle w:val="TableParagraph"/>
              <w:spacing w:before="58" w:after="0"/>
              <w:ind w:left="-3" w:right="1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1,000000000</w:t>
            </w:r>
          </w:p>
        </w:tc>
        <w:tc>
          <w:tcPr>
            <w:tcW w:w="1119" w:type="dxa"/>
            <w:tcBorders/>
          </w:tcPr>
          <w:p>
            <w:pPr>
              <w:pStyle w:val="TableParagraph"/>
              <w:spacing w:before="13" w:after="0"/>
              <w:ind w:left="2" w:right="5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2.439,17</w:t>
            </w:r>
          </w:p>
        </w:tc>
        <w:tc>
          <w:tcPr>
            <w:tcW w:w="1064" w:type="dxa"/>
            <w:tcBorders/>
          </w:tcPr>
          <w:p>
            <w:pPr>
              <w:pStyle w:val="TableParagraph"/>
              <w:spacing w:before="13" w:after="0"/>
              <w:ind w:left="16" w:right="2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spacing w:before="13" w:after="0"/>
              <w:ind w:left="0" w:right="20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43" w:type="dxa"/>
            <w:tcBorders/>
          </w:tcPr>
          <w:p>
            <w:pPr>
              <w:pStyle w:val="TableParagraph"/>
              <w:spacing w:before="13" w:after="0"/>
              <w:ind w:left="14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spacing w:before="13" w:after="0"/>
              <w:ind w:left="21" w:right="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spacing w:before="13" w:after="0"/>
              <w:ind w:left="14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2.439,17</w:t>
            </w:r>
          </w:p>
        </w:tc>
      </w:tr>
      <w:tr>
        <w:trPr>
          <w:trHeight w:val="290" w:hRule="atLeast"/>
        </w:trPr>
        <w:tc>
          <w:tcPr>
            <w:tcW w:w="11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6" w:right="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Selic</w:t>
            </w:r>
          </w:p>
        </w:tc>
        <w:tc>
          <w:tcPr>
            <w:tcW w:w="12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-3" w:right="10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1,000000000</w:t>
            </w:r>
          </w:p>
        </w:tc>
        <w:tc>
          <w:tcPr>
            <w:tcW w:w="11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" w:right="59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6" w:right="2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9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0" w:right="203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0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4" w:right="1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0,00%</w:t>
            </w:r>
          </w:p>
        </w:tc>
        <w:tc>
          <w:tcPr>
            <w:tcW w:w="10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21" w:right="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  <w:tc>
          <w:tcPr>
            <w:tcW w:w="11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 w:after="0"/>
              <w:ind w:left="14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0,00</w:t>
            </w:r>
          </w:p>
        </w:tc>
      </w:tr>
      <w:tr>
        <w:trPr>
          <w:trHeight w:val="318" w:hRule="atLeast"/>
        </w:trPr>
        <w:tc>
          <w:tcPr>
            <w:tcW w:w="111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365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  <w:tc>
          <w:tcPr>
            <w:tcW w:w="12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242" w:right="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3.716,60</w:t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" w:right="104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11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0" w:right="5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3.716,60</w:t>
            </w:r>
          </w:p>
        </w:tc>
        <w:tc>
          <w:tcPr>
            <w:tcW w:w="106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6" w:right="249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" w:right="203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0,00</w:t>
            </w:r>
          </w:p>
        </w:tc>
        <w:tc>
          <w:tcPr>
            <w:tcW w:w="104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4" w:right="1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-</w:t>
            </w:r>
          </w:p>
        </w:tc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21" w:right="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583,53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0" w:after="0"/>
              <w:ind w:left="14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4.300,13</w:t>
            </w:r>
          </w:p>
        </w:tc>
      </w:tr>
      <w:tr>
        <w:trPr>
          <w:trHeight w:val="2005" w:hRule="atLeast"/>
        </w:trPr>
        <w:tc>
          <w:tcPr>
            <w:tcW w:w="2355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9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33" w:right="0"/>
              <w:rPr>
                <w:sz w:val="17"/>
              </w:rPr>
            </w:pPr>
            <w:r>
              <w:rPr>
                <w:sz w:val="17"/>
              </w:rPr>
              <w:t>Data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base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cálculo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anterior:</w:t>
            </w:r>
          </w:p>
        </w:tc>
        <w:tc>
          <w:tcPr>
            <w:tcW w:w="11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9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ind w:left="0" w:right="10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jun/21</w:t>
            </w:r>
          </w:p>
        </w:tc>
        <w:tc>
          <w:tcPr>
            <w:tcW w:w="111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9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49" w:hRule="atLeast"/>
        </w:trPr>
        <w:tc>
          <w:tcPr>
            <w:tcW w:w="1114" w:type="dxa"/>
            <w:tcBorders/>
          </w:tcPr>
          <w:p>
            <w:pPr>
              <w:pStyle w:val="TableParagraph"/>
              <w:spacing w:before="8" w:after="0"/>
              <w:ind w:left="0" w:right="3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Atualização:</w:t>
            </w:r>
          </w:p>
        </w:tc>
        <w:tc>
          <w:tcPr>
            <w:tcW w:w="4534" w:type="dxa"/>
            <w:gridSpan w:val="4"/>
            <w:tcBorders/>
          </w:tcPr>
          <w:p>
            <w:pPr>
              <w:pStyle w:val="TableParagraph"/>
              <w:spacing w:before="8" w:after="0"/>
              <w:ind w:left="28" w:right="0"/>
              <w:rPr>
                <w:sz w:val="17"/>
              </w:rPr>
            </w:pPr>
            <w:r>
              <w:rPr>
                <w:sz w:val="17"/>
              </w:rPr>
              <w:t>Taxa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Selic (Repetição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Indébito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Tributário)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em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agosto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2025</w:t>
            </w:r>
          </w:p>
        </w:tc>
        <w:tc>
          <w:tcPr>
            <w:tcW w:w="997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43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61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09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08" w:hRule="atLeast"/>
        </w:trPr>
        <w:tc>
          <w:tcPr>
            <w:tcW w:w="1114" w:type="dxa"/>
            <w:tcBorders/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44" w:type="dxa"/>
            <w:gridSpan w:val="8"/>
            <w:tcBorders/>
          </w:tcPr>
          <w:p>
            <w:pPr>
              <w:pStyle w:val="TableParagraph"/>
              <w:spacing w:lineRule="exact" w:line="185" w:before="3" w:after="0"/>
              <w:ind w:left="28" w:right="0"/>
              <w:rPr>
                <w:sz w:val="17"/>
              </w:rPr>
            </w:pPr>
            <w:r>
              <w:rPr>
                <w:sz w:val="17"/>
              </w:rPr>
              <w:t>*Sem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apuração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juros 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utilização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índice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correção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monetária,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visto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que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trata-se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 xml:space="preserve">indébito </w:t>
            </w:r>
            <w:r>
              <w:rPr>
                <w:spacing w:val="-2"/>
                <w:sz w:val="17"/>
              </w:rPr>
              <w:t>tributário</w:t>
            </w:r>
          </w:p>
        </w:tc>
      </w:tr>
    </w:tbl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62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lineRule="auto" w:line="259"/>
        <w:ind w:hanging="1242" w:left="3950" w:right="2667"/>
        <w:rPr/>
      </w:pPr>
      <w:r>
        <w:rPr/>
        <w:t>Av.</w:t>
      </w:r>
      <w:r>
        <w:rPr>
          <w:spacing w:val="-3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Vale,</w:t>
      </w:r>
      <w:r>
        <w:rPr>
          <w:spacing w:val="-3"/>
        </w:rPr>
        <w:t xml:space="preserve"> </w:t>
      </w:r>
      <w:r>
        <w:rPr/>
        <w:t>Quadra</w:t>
      </w:r>
      <w:r>
        <w:rPr>
          <w:spacing w:val="-3"/>
        </w:rPr>
        <w:t xml:space="preserve"> </w:t>
      </w:r>
      <w:r>
        <w:rPr/>
        <w:t>22,</w:t>
      </w:r>
      <w:r>
        <w:rPr>
          <w:spacing w:val="-3"/>
        </w:rPr>
        <w:t xml:space="preserve"> </w:t>
      </w:r>
      <w:r>
        <w:rPr/>
        <w:t>nº</w:t>
      </w:r>
      <w:r>
        <w:rPr>
          <w:spacing w:val="-4"/>
        </w:rPr>
        <w:t xml:space="preserve"> </w:t>
      </w:r>
      <w:r>
        <w:rPr/>
        <w:t>10,</w:t>
      </w:r>
      <w:r>
        <w:rPr>
          <w:spacing w:val="-3"/>
        </w:rPr>
        <w:t xml:space="preserve"> </w:t>
      </w:r>
      <w:r>
        <w:rPr/>
        <w:t>Renascença</w:t>
      </w:r>
      <w:r>
        <w:rPr>
          <w:spacing w:val="-3"/>
        </w:rPr>
        <w:t xml:space="preserve"> </w:t>
      </w:r>
      <w:r>
        <w:rPr/>
        <w:t>II</w:t>
      </w:r>
      <w:r>
        <w:rPr>
          <w:spacing w:val="-3"/>
        </w:rPr>
        <w:t xml:space="preserve"> </w:t>
      </w:r>
      <w:r>
        <w:rPr/>
        <w:t>–</w:t>
      </w:r>
      <w:r>
        <w:rPr>
          <w:spacing w:val="-4"/>
        </w:rPr>
        <w:t xml:space="preserve"> </w:t>
      </w:r>
      <w:r>
        <w:rPr/>
        <w:t>São</w:t>
      </w:r>
      <w:r>
        <w:rPr>
          <w:spacing w:val="-3"/>
        </w:rPr>
        <w:t xml:space="preserve"> </w:t>
      </w:r>
      <w:r>
        <w:rPr/>
        <w:t>Luís-MA Fone/Fax: (098) 3235 6600</w:t>
      </w:r>
    </w:p>
    <w:sectPr>
      <w:type w:val="nextPage"/>
      <w:pgSz w:w="11906" w:h="16838"/>
      <w:pgMar w:left="992" w:right="992" w:gutter="0" w:header="0" w:top="42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LibreOffice/25.2.5.2$Windows_X86_64 LibreOffice_project/03d19516eb2e1dd5d4ccd751a0d6f35f35e08022</Application>
  <AppVersion>15.0000</AppVersion>
  <Pages>1</Pages>
  <Words>143</Words>
  <Characters>860</Characters>
  <CharactersWithSpaces>931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2025-09-10T19:29:28Z</dcterms:created>
  <dc:creator>Ana Caroline</dc:creator>
  <dc:description/>
  <dc:language>pt-BR</dc:language>
  <cp:lastModifiedBy/>
  <dcterms:modified xsi:type="dcterms:W3CDTF">2025-09-11T11:27:25Z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Excel® 2010</vt:lpwstr>
  </property>
</Properties>
</file>